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8E" w:rsidRPr="00E0251E" w:rsidRDefault="00DF1C8E" w:rsidP="00DF1C8E">
      <w:pPr>
        <w:pStyle w:val="2"/>
        <w:widowControl/>
        <w:ind w:left="0" w:right="43"/>
        <w:rPr>
          <w:szCs w:val="28"/>
        </w:rPr>
      </w:pPr>
      <w:r>
        <w:rPr>
          <w:noProof/>
          <w:szCs w:val="28"/>
          <w:lang w:eastAsia="uk-UA"/>
        </w:rPr>
        <w:drawing>
          <wp:inline distT="0" distB="0" distL="0" distR="0">
            <wp:extent cx="35242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C8E" w:rsidRPr="00C54EEE" w:rsidRDefault="00DF1C8E" w:rsidP="00DF1C8E">
      <w:pPr>
        <w:pStyle w:val="2"/>
        <w:widowControl/>
        <w:ind w:left="0" w:right="43"/>
        <w:rPr>
          <w:b/>
          <w:sz w:val="32"/>
          <w:szCs w:val="32"/>
          <w:lang w:val="ru-RU"/>
        </w:rPr>
      </w:pPr>
      <w:r w:rsidRPr="00C54EEE">
        <w:rPr>
          <w:b/>
          <w:sz w:val="32"/>
          <w:szCs w:val="32"/>
        </w:rPr>
        <w:t>УКРАЇНА</w:t>
      </w:r>
    </w:p>
    <w:p w:rsidR="00DF1C8E" w:rsidRDefault="00DF1C8E" w:rsidP="00DF1C8E">
      <w:pPr>
        <w:pStyle w:val="2"/>
        <w:widowControl/>
        <w:ind w:left="0" w:right="43"/>
        <w:rPr>
          <w:b/>
          <w:szCs w:val="28"/>
        </w:rPr>
      </w:pPr>
      <w:r w:rsidRPr="00E0251E">
        <w:rPr>
          <w:b/>
          <w:szCs w:val="28"/>
        </w:rPr>
        <w:t>ДОЛИНСЬКА  МІСЬКА  РАДА</w:t>
      </w:r>
    </w:p>
    <w:p w:rsidR="00DF1C8E" w:rsidRPr="00E0251E" w:rsidRDefault="00DF1C8E" w:rsidP="00DF1C8E">
      <w:pPr>
        <w:pStyle w:val="a3"/>
        <w:widowControl/>
        <w:pBdr>
          <w:bottom w:val="single" w:sz="12" w:space="1" w:color="auto"/>
        </w:pBdr>
        <w:tabs>
          <w:tab w:val="left" w:pos="1640"/>
        </w:tabs>
        <w:rPr>
          <w:sz w:val="28"/>
          <w:szCs w:val="28"/>
          <w:lang w:val="ru-RU"/>
        </w:rPr>
      </w:pPr>
      <w:r w:rsidRPr="00E0251E">
        <w:rPr>
          <w:sz w:val="28"/>
          <w:szCs w:val="28"/>
        </w:rPr>
        <w:t>ІВАНО-ФРАНКІВСЬКОЇ ОБЛАСТІ</w:t>
      </w:r>
    </w:p>
    <w:p w:rsidR="002C134A" w:rsidRDefault="00DF1C8E" w:rsidP="0068251E">
      <w:pPr>
        <w:pStyle w:val="a3"/>
        <w:widowControl/>
        <w:tabs>
          <w:tab w:val="left" w:pos="2480"/>
          <w:tab w:val="left" w:pos="3020"/>
        </w:tabs>
        <w:rPr>
          <w:szCs w:val="32"/>
        </w:rPr>
      </w:pPr>
      <w:r w:rsidRPr="00C54EEE">
        <w:rPr>
          <w:szCs w:val="32"/>
        </w:rPr>
        <w:t>РОЗПОРЯДЖЕННЯ</w:t>
      </w:r>
    </w:p>
    <w:p w:rsidR="0068251E" w:rsidRPr="007D3304" w:rsidRDefault="0068251E" w:rsidP="0068251E">
      <w:pPr>
        <w:pStyle w:val="a3"/>
        <w:widowControl/>
        <w:tabs>
          <w:tab w:val="left" w:pos="2480"/>
          <w:tab w:val="left" w:pos="3020"/>
        </w:tabs>
        <w:rPr>
          <w:b w:val="0"/>
          <w:bCs/>
          <w:szCs w:val="32"/>
        </w:rPr>
      </w:pPr>
    </w:p>
    <w:p w:rsidR="002C134A" w:rsidRPr="007D3304" w:rsidRDefault="00E05028" w:rsidP="00A378AE">
      <w:pPr>
        <w:rPr>
          <w:rFonts w:ascii="Times New Roman" w:hAnsi="Times New Roman" w:cs="Times New Roman"/>
          <w:b/>
          <w:sz w:val="28"/>
          <w:szCs w:val="28"/>
        </w:rPr>
      </w:pPr>
      <w:r w:rsidRPr="007D3304">
        <w:rPr>
          <w:rFonts w:ascii="Times New Roman" w:hAnsi="Times New Roman" w:cs="Times New Roman"/>
          <w:sz w:val="28"/>
          <w:szCs w:val="28"/>
        </w:rPr>
        <w:t>Від</w:t>
      </w:r>
      <w:r w:rsidR="002C618B" w:rsidRPr="007D3304">
        <w:rPr>
          <w:rFonts w:ascii="Times New Roman" w:hAnsi="Times New Roman" w:cs="Times New Roman"/>
          <w:sz w:val="28"/>
          <w:szCs w:val="28"/>
        </w:rPr>
        <w:t xml:space="preserve"> </w:t>
      </w:r>
      <w:r w:rsidR="00D27440" w:rsidRPr="007D3304">
        <w:rPr>
          <w:rFonts w:ascii="Times New Roman" w:hAnsi="Times New Roman" w:cs="Times New Roman"/>
          <w:sz w:val="28"/>
          <w:szCs w:val="28"/>
        </w:rPr>
        <w:t>10.04.2024</w:t>
      </w:r>
      <w:r w:rsidR="001635FC" w:rsidRPr="007D3304">
        <w:rPr>
          <w:rFonts w:ascii="Times New Roman" w:hAnsi="Times New Roman" w:cs="Times New Roman"/>
          <w:sz w:val="28"/>
          <w:szCs w:val="28"/>
        </w:rPr>
        <w:tab/>
      </w:r>
      <w:r w:rsidR="001635FC" w:rsidRPr="007D3304">
        <w:rPr>
          <w:rFonts w:ascii="Times New Roman" w:hAnsi="Times New Roman" w:cs="Times New Roman"/>
          <w:sz w:val="28"/>
          <w:szCs w:val="28"/>
        </w:rPr>
        <w:tab/>
      </w:r>
      <w:r w:rsidR="001635FC" w:rsidRPr="007D3304">
        <w:rPr>
          <w:rFonts w:ascii="Times New Roman" w:hAnsi="Times New Roman" w:cs="Times New Roman"/>
          <w:sz w:val="28"/>
          <w:szCs w:val="28"/>
        </w:rPr>
        <w:tab/>
      </w:r>
      <w:r w:rsidR="001635FC" w:rsidRPr="007D3304">
        <w:rPr>
          <w:rFonts w:ascii="Times New Roman" w:hAnsi="Times New Roman" w:cs="Times New Roman"/>
          <w:sz w:val="28"/>
          <w:szCs w:val="28"/>
        </w:rPr>
        <w:tab/>
      </w:r>
      <w:r w:rsidR="001635FC" w:rsidRPr="007D330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27440" w:rsidRPr="007D3304">
        <w:rPr>
          <w:rFonts w:ascii="Times New Roman" w:hAnsi="Times New Roman" w:cs="Times New Roman"/>
          <w:b/>
          <w:sz w:val="28"/>
          <w:szCs w:val="28"/>
        </w:rPr>
        <w:t>106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F7F44" w:rsidRPr="003F7F44" w:rsidTr="00695F66">
        <w:trPr>
          <w:trHeight w:val="1288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D40EC" w:rsidRDefault="000D40EC" w:rsidP="00F427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35FC" w:rsidRPr="001635FC" w:rsidRDefault="001635FC" w:rsidP="00F427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35FC" w:rsidRPr="001635FC" w:rsidRDefault="001635FC" w:rsidP="00F427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tbl>
            <w:tblPr>
              <w:tblStyle w:val="a7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9623"/>
            </w:tblGrid>
            <w:tr w:rsidR="00A735C0" w:rsidRPr="00A735C0" w:rsidTr="00A735C0">
              <w:trPr>
                <w:trHeight w:val="1610"/>
              </w:trPr>
              <w:tc>
                <w:tcPr>
                  <w:tcW w:w="96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Ind w:w="5" w:type="dxa"/>
                    <w:tblLook w:val="04A0" w:firstRow="1" w:lastRow="0" w:firstColumn="1" w:lastColumn="0" w:noHBand="0" w:noVBand="1"/>
                  </w:tblPr>
                  <w:tblGrid>
                    <w:gridCol w:w="9392"/>
                  </w:tblGrid>
                  <w:tr w:rsidR="0031012A" w:rsidRPr="0031012A" w:rsidTr="0031012A">
                    <w:trPr>
                      <w:trHeight w:val="1610"/>
                    </w:trPr>
                    <w:tc>
                      <w:tcPr>
                        <w:tcW w:w="9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F6AD6" w:rsidRDefault="008733A4" w:rsidP="00314D7D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bookmarkStart w:id="0" w:name="_GoBack"/>
                        <w:r w:rsidRPr="008733A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Про покладання обов’язків за ведення </w:t>
                        </w:r>
                      </w:p>
                      <w:p w:rsidR="00EF6AD6" w:rsidRDefault="008733A4" w:rsidP="00314D7D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733A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військового обліку призовників і </w:t>
                        </w:r>
                      </w:p>
                      <w:p w:rsidR="00EF6AD6" w:rsidRDefault="008733A4" w:rsidP="00314D7D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733A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військовозобов’язаних та оповіщення </w:t>
                        </w:r>
                      </w:p>
                      <w:p w:rsidR="008733A4" w:rsidRDefault="008733A4" w:rsidP="00314D7D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733A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громадян і військовозобов’язаних</w:t>
                        </w:r>
                      </w:p>
                      <w:p w:rsidR="008E47F3" w:rsidRDefault="00EF6AD6" w:rsidP="00314D7D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про </w:t>
                        </w:r>
                        <w:r w:rsidR="008733A4" w:rsidRPr="008733A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виклик на призовну дільницю</w:t>
                        </w:r>
                        <w:r w:rsidR="008733A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bookmarkEnd w:id="0"/>
                      <w:p w:rsidR="00403C72" w:rsidRPr="001635FC" w:rsidRDefault="00403C72" w:rsidP="00314D7D">
                        <w:pP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</w:p>
                      <w:p w:rsidR="001635FC" w:rsidRDefault="001635FC" w:rsidP="00314D7D">
                        <w:pP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</w:p>
                      <w:p w:rsidR="001635FC" w:rsidRPr="001635FC" w:rsidRDefault="001635FC" w:rsidP="00314D7D">
                        <w:pP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</w:p>
                      <w:p w:rsidR="00CA4ABA" w:rsidRPr="0031012A" w:rsidRDefault="00CA4ABA" w:rsidP="00314D7D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A735C0" w:rsidRPr="00A735C0" w:rsidRDefault="00A735C0" w:rsidP="00A8051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3F7F44" w:rsidRPr="003F7F44" w:rsidRDefault="003F7F44" w:rsidP="00F427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526FB" w:rsidRDefault="005C6CCC" w:rsidP="008733A4">
      <w:pPr>
        <w:shd w:val="clear" w:color="auto" w:fill="FFFFFF"/>
        <w:spacing w:after="0" w:line="240" w:lineRule="auto"/>
        <w:ind w:firstLine="708"/>
        <w:jc w:val="both"/>
        <w:rPr>
          <w:rStyle w:val="a9"/>
          <w:rFonts w:ascii="Times New Roman" w:hAnsi="Times New Roman" w:cs="Times New Roman"/>
          <w:color w:val="30313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Відповідно до </w:t>
      </w:r>
      <w:r w:rsidRPr="005C6CCC">
        <w:rPr>
          <w:rFonts w:ascii="Times New Roman" w:eastAsia="Times New Roman" w:hAnsi="Times New Roman" w:cs="Times New Roman"/>
          <w:sz w:val="28"/>
          <w:szCs w:val="28"/>
        </w:rPr>
        <w:t xml:space="preserve">Порядку </w:t>
      </w:r>
      <w:r w:rsidRPr="005C6CCC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організації та ведення військового обліку призовників, військовозобов’язаних та резервістів</w:t>
      </w:r>
      <w:r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затвердженого </w:t>
      </w:r>
      <w:r w:rsidR="0009132A" w:rsidRPr="005C6CCC">
        <w:rPr>
          <w:rFonts w:ascii="Times New Roman" w:eastAsia="Times New Roman" w:hAnsi="Times New Roman" w:cs="Times New Roman"/>
          <w:sz w:val="28"/>
          <w:szCs w:val="28"/>
        </w:rPr>
        <w:t>постанов</w:t>
      </w:r>
      <w:r>
        <w:rPr>
          <w:rFonts w:ascii="Times New Roman" w:eastAsia="Times New Roman" w:hAnsi="Times New Roman" w:cs="Times New Roman"/>
          <w:sz w:val="28"/>
          <w:szCs w:val="28"/>
        </w:rPr>
        <w:t>ою</w:t>
      </w:r>
      <w:r w:rsidR="0009132A" w:rsidRPr="005C6CCC">
        <w:rPr>
          <w:rFonts w:ascii="Times New Roman" w:eastAsia="Times New Roman" w:hAnsi="Times New Roman" w:cs="Times New Roman"/>
          <w:sz w:val="28"/>
          <w:szCs w:val="28"/>
        </w:rPr>
        <w:t xml:space="preserve"> Кабінету</w:t>
      </w:r>
      <w:r w:rsidR="0009132A" w:rsidRPr="005C6CCC">
        <w:rPr>
          <w:rFonts w:ascii="Times New Roman" w:eastAsia="Times New Roman" w:hAnsi="Times New Roman"/>
          <w:sz w:val="28"/>
          <w:szCs w:val="28"/>
        </w:rPr>
        <w:t xml:space="preserve"> </w:t>
      </w:r>
      <w:r w:rsidR="0009132A" w:rsidRPr="00F31F37">
        <w:rPr>
          <w:rFonts w:ascii="Times New Roman" w:eastAsia="Times New Roman" w:hAnsi="Times New Roman"/>
          <w:sz w:val="28"/>
          <w:szCs w:val="28"/>
        </w:rPr>
        <w:t xml:space="preserve">Міністрів України від </w:t>
      </w:r>
      <w:r>
        <w:rPr>
          <w:rFonts w:ascii="Times New Roman" w:eastAsia="Times New Roman" w:hAnsi="Times New Roman"/>
          <w:sz w:val="28"/>
          <w:szCs w:val="28"/>
        </w:rPr>
        <w:t>30</w:t>
      </w:r>
      <w:r w:rsidR="0009132A" w:rsidRPr="00F31F37">
        <w:rPr>
          <w:rFonts w:ascii="Times New Roman" w:eastAsia="Times New Roman" w:hAnsi="Times New Roman"/>
          <w:sz w:val="28"/>
          <w:szCs w:val="28"/>
        </w:rPr>
        <w:t>.12.20</w:t>
      </w:r>
      <w:r>
        <w:rPr>
          <w:rFonts w:ascii="Times New Roman" w:eastAsia="Times New Roman" w:hAnsi="Times New Roman"/>
          <w:sz w:val="28"/>
          <w:szCs w:val="28"/>
        </w:rPr>
        <w:t>22</w:t>
      </w:r>
      <w:r w:rsidR="005526FB">
        <w:rPr>
          <w:rFonts w:ascii="Times New Roman" w:eastAsia="Times New Roman" w:hAnsi="Times New Roman"/>
          <w:sz w:val="28"/>
          <w:szCs w:val="28"/>
        </w:rPr>
        <w:t xml:space="preserve"> </w:t>
      </w:r>
      <w:r w:rsidR="0009132A" w:rsidRPr="00F31F37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>1487</w:t>
      </w:r>
      <w:r w:rsidR="0009132A" w:rsidRPr="00F31F37">
        <w:rPr>
          <w:rFonts w:ascii="Times New Roman" w:eastAsia="Times New Roman" w:hAnsi="Times New Roman"/>
          <w:sz w:val="28"/>
          <w:szCs w:val="28"/>
        </w:rPr>
        <w:t xml:space="preserve"> “Про затвердження Порядку організації та ведення </w:t>
      </w:r>
      <w:r>
        <w:rPr>
          <w:rFonts w:ascii="Times New Roman" w:eastAsia="Times New Roman" w:hAnsi="Times New Roman"/>
          <w:sz w:val="28"/>
          <w:szCs w:val="28"/>
        </w:rPr>
        <w:t>військового обліку призовників,</w:t>
      </w:r>
      <w:r w:rsidR="0009132A" w:rsidRPr="00F31F37">
        <w:rPr>
          <w:rFonts w:ascii="Times New Roman" w:eastAsia="Times New Roman" w:hAnsi="Times New Roman"/>
          <w:sz w:val="28"/>
          <w:szCs w:val="28"/>
        </w:rPr>
        <w:t xml:space="preserve"> військовозобов’язаних </w:t>
      </w:r>
      <w:r>
        <w:rPr>
          <w:rFonts w:ascii="Times New Roman" w:eastAsia="Times New Roman" w:hAnsi="Times New Roman"/>
          <w:sz w:val="28"/>
          <w:szCs w:val="28"/>
        </w:rPr>
        <w:t>та резервістів"</w:t>
      </w:r>
      <w:r w:rsidR="0009132A" w:rsidRPr="00F31F37">
        <w:rPr>
          <w:rFonts w:ascii="Times New Roman" w:eastAsia="Times New Roman" w:hAnsi="Times New Roman"/>
          <w:sz w:val="28"/>
          <w:szCs w:val="28"/>
        </w:rPr>
        <w:t xml:space="preserve"> керуючись Законом України “</w:t>
      </w:r>
      <w:r w:rsidR="0009132A" w:rsidRPr="00F31F37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Про військовий обов’язок і військову службу</w:t>
      </w:r>
      <w:r w:rsidR="0009132A" w:rsidRPr="00F31F37">
        <w:rPr>
          <w:rFonts w:ascii="Times New Roman" w:eastAsia="Times New Roman" w:hAnsi="Times New Roman"/>
          <w:sz w:val="28"/>
          <w:szCs w:val="28"/>
        </w:rPr>
        <w:t>”, Законом України “</w:t>
      </w:r>
      <w:r w:rsidR="0009132A" w:rsidRPr="00F31F37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Про добровільне об’єднання територіальних громад</w:t>
      </w:r>
      <w:r w:rsidR="0009132A" w:rsidRPr="00F31F37">
        <w:rPr>
          <w:rFonts w:ascii="Times New Roman" w:eastAsia="Times New Roman" w:hAnsi="Times New Roman"/>
          <w:sz w:val="28"/>
          <w:szCs w:val="28"/>
        </w:rPr>
        <w:t>”, Законом України “Про місцеве самоврядування в Україні”,</w:t>
      </w:r>
      <w:r w:rsidR="002C618B">
        <w:rPr>
          <w:rFonts w:ascii="Times New Roman" w:eastAsia="Times New Roman" w:hAnsi="Times New Roman"/>
          <w:sz w:val="28"/>
          <w:szCs w:val="28"/>
        </w:rPr>
        <w:t xml:space="preserve"> враховуючи</w:t>
      </w:r>
      <w:r w:rsidR="0009132A" w:rsidRPr="00F31F37">
        <w:rPr>
          <w:rFonts w:ascii="Times New Roman" w:eastAsia="Times New Roman" w:hAnsi="Times New Roman"/>
          <w:sz w:val="28"/>
          <w:szCs w:val="28"/>
        </w:rPr>
        <w:t xml:space="preserve"> </w:t>
      </w:r>
      <w:r w:rsidR="002C618B">
        <w:rPr>
          <w:rFonts w:ascii="Times New Roman" w:eastAsia="Times New Roman" w:hAnsi="Times New Roman"/>
          <w:sz w:val="28"/>
          <w:szCs w:val="28"/>
        </w:rPr>
        <w:t xml:space="preserve">призначення старост у всіх </w:t>
      </w:r>
      <w:proofErr w:type="spellStart"/>
      <w:r w:rsidR="002C618B">
        <w:rPr>
          <w:rFonts w:ascii="Times New Roman" w:eastAsia="Times New Roman" w:hAnsi="Times New Roman"/>
          <w:sz w:val="28"/>
          <w:szCs w:val="28"/>
        </w:rPr>
        <w:t>старостинських</w:t>
      </w:r>
      <w:proofErr w:type="spellEnd"/>
      <w:r w:rsidR="002C618B">
        <w:rPr>
          <w:rFonts w:ascii="Times New Roman" w:eastAsia="Times New Roman" w:hAnsi="Times New Roman"/>
          <w:sz w:val="28"/>
          <w:szCs w:val="28"/>
        </w:rPr>
        <w:t xml:space="preserve"> округах Долинської міської ТГ та</w:t>
      </w:r>
      <w:r w:rsidR="0009132A" w:rsidRPr="00F31F37">
        <w:rPr>
          <w:rFonts w:ascii="Times New Roman" w:eastAsia="Times New Roman" w:hAnsi="Times New Roman"/>
          <w:sz w:val="28"/>
          <w:szCs w:val="28"/>
        </w:rPr>
        <w:t xml:space="preserve"> з метою забезпечення </w:t>
      </w:r>
      <w:r w:rsidR="002A075A">
        <w:rPr>
          <w:rFonts w:ascii="Times New Roman" w:eastAsia="Times New Roman" w:hAnsi="Times New Roman"/>
          <w:sz w:val="28"/>
          <w:szCs w:val="28"/>
        </w:rPr>
        <w:t xml:space="preserve">ведення </w:t>
      </w:r>
      <w:r w:rsidR="0009132A" w:rsidRPr="00F31F37">
        <w:rPr>
          <w:rFonts w:ascii="Times New Roman" w:eastAsia="Times New Roman" w:hAnsi="Times New Roman"/>
          <w:sz w:val="28"/>
          <w:szCs w:val="28"/>
        </w:rPr>
        <w:t>персонально-первинного обліку призовників і військовозобов’язаних</w:t>
      </w:r>
      <w:r w:rsidR="0009132A" w:rsidRPr="00F31F37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у населених пунктах, де відсутні територіальні центри комплектування та соціальної підтримки</w:t>
      </w:r>
    </w:p>
    <w:p w:rsidR="008733A4" w:rsidRDefault="008733A4" w:rsidP="005526FB">
      <w:pPr>
        <w:shd w:val="clear" w:color="auto" w:fill="FFFFFF"/>
        <w:spacing w:after="0" w:line="240" w:lineRule="auto"/>
        <w:ind w:firstLine="708"/>
        <w:jc w:val="center"/>
        <w:rPr>
          <w:rStyle w:val="a9"/>
          <w:rFonts w:ascii="Times New Roman" w:hAnsi="Times New Roman" w:cs="Times New Roman"/>
          <w:color w:val="303135"/>
          <w:sz w:val="16"/>
          <w:szCs w:val="16"/>
          <w:shd w:val="clear" w:color="auto" w:fill="FFFFFF"/>
        </w:rPr>
      </w:pPr>
    </w:p>
    <w:p w:rsidR="001635FC" w:rsidRPr="001635FC" w:rsidRDefault="001635FC" w:rsidP="005526FB">
      <w:pPr>
        <w:shd w:val="clear" w:color="auto" w:fill="FFFFFF"/>
        <w:spacing w:after="0" w:line="240" w:lineRule="auto"/>
        <w:ind w:firstLine="708"/>
        <w:jc w:val="center"/>
        <w:rPr>
          <w:rStyle w:val="a9"/>
          <w:rFonts w:ascii="Times New Roman" w:hAnsi="Times New Roman" w:cs="Times New Roman"/>
          <w:color w:val="303135"/>
          <w:sz w:val="16"/>
          <w:szCs w:val="16"/>
          <w:shd w:val="clear" w:color="auto" w:fill="FFFFFF"/>
        </w:rPr>
      </w:pPr>
    </w:p>
    <w:p w:rsidR="005526FB" w:rsidRPr="001635FC" w:rsidRDefault="005526FB" w:rsidP="005526F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35FC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ЗОБОВ’ЯЗУЮ:</w:t>
      </w:r>
    </w:p>
    <w:p w:rsidR="0009132A" w:rsidRPr="001635FC" w:rsidRDefault="0009132A" w:rsidP="00091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F31F37">
        <w:rPr>
          <w:rFonts w:ascii="Times New Roman" w:eastAsia="Times New Roman" w:hAnsi="Times New Roman"/>
          <w:sz w:val="28"/>
          <w:szCs w:val="28"/>
        </w:rPr>
        <w:tab/>
      </w:r>
    </w:p>
    <w:p w:rsidR="008733A4" w:rsidRPr="00527D75" w:rsidRDefault="00527D75" w:rsidP="0052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C618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733A4" w:rsidRPr="008733A4">
        <w:rPr>
          <w:rFonts w:ascii="Times New Roman" w:eastAsia="Times New Roman" w:hAnsi="Times New Roman" w:cs="Times New Roman"/>
          <w:sz w:val="28"/>
          <w:szCs w:val="28"/>
        </w:rPr>
        <w:t>окласти обов’язки з ведення військового обліку призовників і військовозобов’язаних</w:t>
      </w:r>
      <w:r w:rsidR="00B003BA">
        <w:rPr>
          <w:rFonts w:ascii="Times New Roman" w:eastAsia="Times New Roman" w:hAnsi="Times New Roman" w:cs="Times New Roman"/>
          <w:sz w:val="28"/>
          <w:szCs w:val="28"/>
        </w:rPr>
        <w:t xml:space="preserve"> та оповіщення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7D75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громадян про </w:t>
      </w:r>
      <w:r w:rsidR="002C618B">
        <w:rPr>
          <w:rFonts w:ascii="Times New Roman" w:eastAsia="Times New Roman" w:hAnsi="Times New Roman" w:cs="Times New Roman"/>
          <w:bCs/>
          <w:sz w:val="28"/>
          <w:szCs w:val="28"/>
        </w:rPr>
        <w:t xml:space="preserve">їх </w:t>
      </w:r>
      <w:r w:rsidRPr="00527D75">
        <w:rPr>
          <w:rFonts w:ascii="Times New Roman" w:eastAsia="Times New Roman" w:hAnsi="Times New Roman" w:cs="Times New Roman"/>
          <w:bCs/>
          <w:sz w:val="28"/>
          <w:szCs w:val="28"/>
        </w:rPr>
        <w:t>виклик на призовну дільницю</w:t>
      </w:r>
      <w:r w:rsidR="001635F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75A" w:rsidRPr="008733A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2A075A" w:rsidRPr="008733A4">
        <w:rPr>
          <w:rFonts w:ascii="Times New Roman" w:eastAsia="Times New Roman" w:hAnsi="Times New Roman" w:cs="Times New Roman"/>
          <w:sz w:val="28"/>
          <w:szCs w:val="28"/>
        </w:rPr>
        <w:t>старостинських</w:t>
      </w:r>
      <w:proofErr w:type="spellEnd"/>
      <w:r w:rsidR="002A075A" w:rsidRPr="008733A4">
        <w:rPr>
          <w:rFonts w:ascii="Times New Roman" w:eastAsia="Times New Roman" w:hAnsi="Times New Roman" w:cs="Times New Roman"/>
          <w:sz w:val="28"/>
          <w:szCs w:val="28"/>
        </w:rPr>
        <w:t xml:space="preserve"> округах</w:t>
      </w:r>
      <w:r w:rsidR="002A07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3BA">
        <w:rPr>
          <w:rFonts w:ascii="Times New Roman" w:eastAsia="Times New Roman" w:hAnsi="Times New Roman" w:cs="Times New Roman"/>
          <w:sz w:val="28"/>
          <w:szCs w:val="28"/>
        </w:rPr>
        <w:t>територіальної громади</w:t>
      </w:r>
      <w:r w:rsidR="002A075A">
        <w:rPr>
          <w:rFonts w:ascii="Times New Roman" w:eastAsia="Times New Roman" w:hAnsi="Times New Roman" w:cs="Times New Roman"/>
          <w:sz w:val="28"/>
          <w:szCs w:val="28"/>
        </w:rPr>
        <w:t xml:space="preserve">, на старост призначених у відповідному </w:t>
      </w:r>
      <w:proofErr w:type="spellStart"/>
      <w:r w:rsidR="002A075A">
        <w:rPr>
          <w:rFonts w:ascii="Times New Roman" w:eastAsia="Times New Roman" w:hAnsi="Times New Roman" w:cs="Times New Roman"/>
          <w:sz w:val="28"/>
          <w:szCs w:val="28"/>
        </w:rPr>
        <w:t>старостинському</w:t>
      </w:r>
      <w:proofErr w:type="spellEnd"/>
      <w:r w:rsidR="002A075A">
        <w:rPr>
          <w:rFonts w:ascii="Times New Roman" w:eastAsia="Times New Roman" w:hAnsi="Times New Roman" w:cs="Times New Roman"/>
          <w:sz w:val="28"/>
          <w:szCs w:val="28"/>
        </w:rPr>
        <w:t xml:space="preserve"> окрузі</w:t>
      </w:r>
      <w:r w:rsidR="00B003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733A4" w:rsidRPr="008733A4" w:rsidRDefault="002C618B" w:rsidP="00527D75">
      <w:pPr>
        <w:shd w:val="clear" w:color="auto" w:fill="FFFFFF"/>
        <w:spacing w:after="0" w:line="240" w:lineRule="auto"/>
        <w:ind w:firstLine="70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27D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733A4" w:rsidRPr="008733A4">
        <w:rPr>
          <w:rFonts w:ascii="Times New Roman" w:eastAsia="Times New Roman" w:hAnsi="Times New Roman" w:cs="Times New Roman"/>
          <w:sz w:val="28"/>
          <w:szCs w:val="28"/>
        </w:rPr>
        <w:t xml:space="preserve">Забезпечити ведення військового обліку та оповіщення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військовозобов’язаних та призовників </w:t>
      </w:r>
      <w:r w:rsidR="008733A4" w:rsidRPr="008733A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8733A4" w:rsidRPr="008733A4">
        <w:rPr>
          <w:rFonts w:ascii="Times New Roman" w:eastAsia="Times New Roman" w:hAnsi="Times New Roman" w:cs="Times New Roman"/>
          <w:sz w:val="28"/>
          <w:szCs w:val="28"/>
        </w:rPr>
        <w:t>старостинських</w:t>
      </w:r>
      <w:proofErr w:type="spellEnd"/>
      <w:r w:rsidR="008733A4" w:rsidRPr="008733A4">
        <w:rPr>
          <w:rFonts w:ascii="Times New Roman" w:eastAsia="Times New Roman" w:hAnsi="Times New Roman" w:cs="Times New Roman"/>
          <w:sz w:val="28"/>
          <w:szCs w:val="28"/>
        </w:rPr>
        <w:t xml:space="preserve"> округах відповідно до вимог чинного законодавства:</w:t>
      </w:r>
    </w:p>
    <w:p w:rsidR="005C6CCC" w:rsidRPr="005C6CCC" w:rsidRDefault="005C6CCC" w:rsidP="001635FC">
      <w:pPr>
        <w:pStyle w:val="rvps2"/>
        <w:shd w:val="clear" w:color="auto" w:fill="FFFFFF"/>
        <w:spacing w:before="0" w:beforeAutospacing="0" w:after="0" w:afterAutospacing="0"/>
        <w:ind w:firstLine="703"/>
        <w:jc w:val="both"/>
        <w:rPr>
          <w:sz w:val="28"/>
          <w:szCs w:val="28"/>
        </w:rPr>
      </w:pPr>
      <w:r w:rsidRPr="005C6CCC">
        <w:rPr>
          <w:sz w:val="28"/>
          <w:szCs w:val="28"/>
        </w:rPr>
        <w:t xml:space="preserve">- взяття на персонально-первинний військовий облік громадян, які прибули на нове місце проживання до </w:t>
      </w:r>
      <w:proofErr w:type="spellStart"/>
      <w:r w:rsidR="001635FC">
        <w:rPr>
          <w:sz w:val="28"/>
          <w:szCs w:val="28"/>
        </w:rPr>
        <w:t>старостинського</w:t>
      </w:r>
      <w:proofErr w:type="spellEnd"/>
      <w:r w:rsidR="001635FC">
        <w:rPr>
          <w:sz w:val="28"/>
          <w:szCs w:val="28"/>
        </w:rPr>
        <w:t xml:space="preserve"> округу</w:t>
      </w:r>
      <w:r w:rsidRPr="005C6CCC">
        <w:rPr>
          <w:sz w:val="28"/>
          <w:szCs w:val="28"/>
        </w:rPr>
        <w:t xml:space="preserve">, тільки після взяття їх на військовий облік у </w:t>
      </w:r>
      <w:r>
        <w:rPr>
          <w:sz w:val="28"/>
          <w:szCs w:val="28"/>
        </w:rPr>
        <w:t>1-му відділі Калуського</w:t>
      </w:r>
      <w:r w:rsidRPr="005C6CCC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ого</w:t>
      </w:r>
      <w:r w:rsidRPr="005C6CCC">
        <w:rPr>
          <w:sz w:val="28"/>
          <w:szCs w:val="28"/>
        </w:rPr>
        <w:t xml:space="preserve"> територіальн</w:t>
      </w:r>
      <w:r>
        <w:rPr>
          <w:sz w:val="28"/>
          <w:szCs w:val="28"/>
        </w:rPr>
        <w:t>ого</w:t>
      </w:r>
      <w:r w:rsidRPr="005C6CCC">
        <w:rPr>
          <w:sz w:val="28"/>
          <w:szCs w:val="28"/>
        </w:rPr>
        <w:t xml:space="preserve"> центр</w:t>
      </w:r>
      <w:r>
        <w:rPr>
          <w:sz w:val="28"/>
          <w:szCs w:val="28"/>
        </w:rPr>
        <w:t>у</w:t>
      </w:r>
      <w:r w:rsidRPr="005C6CCC">
        <w:rPr>
          <w:sz w:val="28"/>
          <w:szCs w:val="28"/>
        </w:rPr>
        <w:t xml:space="preserve"> комплек</w:t>
      </w:r>
      <w:r w:rsidR="001635FC">
        <w:rPr>
          <w:sz w:val="28"/>
          <w:szCs w:val="28"/>
        </w:rPr>
        <w:t>тування та соціальної підтримки</w:t>
      </w:r>
      <w:r w:rsidRPr="005C6CCC">
        <w:rPr>
          <w:sz w:val="28"/>
          <w:szCs w:val="28"/>
        </w:rPr>
        <w:t>;</w:t>
      </w:r>
    </w:p>
    <w:p w:rsidR="005C6CCC" w:rsidRPr="005C6CCC" w:rsidRDefault="001635FC" w:rsidP="001635FC">
      <w:pPr>
        <w:pStyle w:val="rvps2"/>
        <w:shd w:val="clear" w:color="auto" w:fill="FFFFFF"/>
        <w:spacing w:before="0" w:beforeAutospacing="0" w:after="0" w:afterAutospacing="0"/>
        <w:ind w:firstLine="703"/>
        <w:jc w:val="both"/>
        <w:rPr>
          <w:sz w:val="28"/>
          <w:szCs w:val="28"/>
        </w:rPr>
      </w:pPr>
      <w:bookmarkStart w:id="1" w:name="n102"/>
      <w:bookmarkEnd w:id="1"/>
      <w:r>
        <w:rPr>
          <w:sz w:val="28"/>
          <w:szCs w:val="28"/>
        </w:rPr>
        <w:t>-</w:t>
      </w:r>
      <w:r w:rsidR="005C6CCC" w:rsidRPr="005C6CCC">
        <w:rPr>
          <w:sz w:val="28"/>
          <w:szCs w:val="28"/>
        </w:rPr>
        <w:t xml:space="preserve"> виключення з персонально-первинного військового обліку громадян під час їх вибуття в іншу адміністративно-територіальну одиницю до нового місця </w:t>
      </w:r>
      <w:r w:rsidR="005C6CCC" w:rsidRPr="005C6CCC">
        <w:rPr>
          <w:sz w:val="28"/>
          <w:szCs w:val="28"/>
        </w:rPr>
        <w:lastRenderedPageBreak/>
        <w:t xml:space="preserve">проживання тільки після зняття таких </w:t>
      </w:r>
      <w:r w:rsidR="005C6CCC">
        <w:rPr>
          <w:sz w:val="28"/>
          <w:szCs w:val="28"/>
        </w:rPr>
        <w:t>громадян з військового обліку у</w:t>
      </w:r>
      <w:r w:rsidR="005C6CCC" w:rsidRPr="005C6CCC">
        <w:rPr>
          <w:sz w:val="28"/>
          <w:szCs w:val="28"/>
        </w:rPr>
        <w:t xml:space="preserve"> </w:t>
      </w:r>
      <w:r w:rsidR="005C6CCC">
        <w:rPr>
          <w:sz w:val="28"/>
          <w:szCs w:val="28"/>
        </w:rPr>
        <w:br/>
        <w:t>1-му відділі Калуського</w:t>
      </w:r>
      <w:r w:rsidR="005C6CCC" w:rsidRPr="005C6CCC">
        <w:rPr>
          <w:sz w:val="28"/>
          <w:szCs w:val="28"/>
        </w:rPr>
        <w:t xml:space="preserve"> районн</w:t>
      </w:r>
      <w:r w:rsidR="005C6CCC">
        <w:rPr>
          <w:sz w:val="28"/>
          <w:szCs w:val="28"/>
        </w:rPr>
        <w:t>ого</w:t>
      </w:r>
      <w:r w:rsidR="005C6CCC" w:rsidRPr="005C6CCC">
        <w:rPr>
          <w:sz w:val="28"/>
          <w:szCs w:val="28"/>
        </w:rPr>
        <w:t xml:space="preserve"> територіальн</w:t>
      </w:r>
      <w:r w:rsidR="005C6CCC">
        <w:rPr>
          <w:sz w:val="28"/>
          <w:szCs w:val="28"/>
        </w:rPr>
        <w:t>ого</w:t>
      </w:r>
      <w:r w:rsidR="005C6CCC" w:rsidRPr="005C6CCC">
        <w:rPr>
          <w:sz w:val="28"/>
          <w:szCs w:val="28"/>
        </w:rPr>
        <w:t xml:space="preserve"> центр</w:t>
      </w:r>
      <w:r w:rsidR="005C6CCC">
        <w:rPr>
          <w:sz w:val="28"/>
          <w:szCs w:val="28"/>
        </w:rPr>
        <w:t>у</w:t>
      </w:r>
      <w:r w:rsidR="005C6CCC" w:rsidRPr="005C6CCC">
        <w:rPr>
          <w:sz w:val="28"/>
          <w:szCs w:val="28"/>
        </w:rPr>
        <w:t xml:space="preserve"> комплектування та соціальної підтримки;</w:t>
      </w:r>
    </w:p>
    <w:p w:rsidR="005C6CCC" w:rsidRPr="005C6CCC" w:rsidRDefault="005C6CCC" w:rsidP="001635FC">
      <w:pPr>
        <w:pStyle w:val="rvps2"/>
        <w:shd w:val="clear" w:color="auto" w:fill="FFFFFF"/>
        <w:spacing w:before="0" w:beforeAutospacing="0" w:after="0" w:afterAutospacing="0"/>
        <w:ind w:firstLine="703"/>
        <w:jc w:val="both"/>
        <w:rPr>
          <w:sz w:val="28"/>
          <w:szCs w:val="28"/>
        </w:rPr>
      </w:pPr>
      <w:bookmarkStart w:id="2" w:name="n103"/>
      <w:bookmarkEnd w:id="2"/>
      <w:r w:rsidRPr="005C6CCC">
        <w:rPr>
          <w:sz w:val="28"/>
          <w:szCs w:val="28"/>
        </w:rPr>
        <w:t xml:space="preserve">- виявлення призовників, військовозобов’язаних та резервістів, які проживають на території </w:t>
      </w:r>
      <w:proofErr w:type="spellStart"/>
      <w:r w:rsidR="00F25608">
        <w:rPr>
          <w:sz w:val="28"/>
          <w:szCs w:val="28"/>
        </w:rPr>
        <w:t>старостинського</w:t>
      </w:r>
      <w:proofErr w:type="spellEnd"/>
      <w:r w:rsidR="00F25608">
        <w:rPr>
          <w:sz w:val="28"/>
          <w:szCs w:val="28"/>
        </w:rPr>
        <w:t xml:space="preserve"> округу</w:t>
      </w:r>
      <w:r w:rsidRPr="005C6CCC">
        <w:rPr>
          <w:sz w:val="28"/>
          <w:szCs w:val="28"/>
        </w:rPr>
        <w:t>, і не перебувають на персонально-первинному військовому обліку</w:t>
      </w:r>
      <w:r w:rsidR="00F25608">
        <w:rPr>
          <w:sz w:val="28"/>
          <w:szCs w:val="28"/>
        </w:rPr>
        <w:t>, направлення таких громадян до</w:t>
      </w:r>
      <w:r w:rsidR="00F25608" w:rsidRPr="005C6CCC">
        <w:rPr>
          <w:sz w:val="28"/>
          <w:szCs w:val="28"/>
        </w:rPr>
        <w:t xml:space="preserve"> </w:t>
      </w:r>
      <w:r w:rsidR="00F25608">
        <w:rPr>
          <w:sz w:val="28"/>
          <w:szCs w:val="28"/>
        </w:rPr>
        <w:t>1-го відділу Калуського</w:t>
      </w:r>
      <w:r w:rsidR="00F25608" w:rsidRPr="005C6CCC">
        <w:rPr>
          <w:sz w:val="28"/>
          <w:szCs w:val="28"/>
        </w:rPr>
        <w:t xml:space="preserve"> районн</w:t>
      </w:r>
      <w:r w:rsidR="00F25608">
        <w:rPr>
          <w:sz w:val="28"/>
          <w:szCs w:val="28"/>
        </w:rPr>
        <w:t>ого</w:t>
      </w:r>
      <w:r w:rsidR="00F25608" w:rsidRPr="005C6CCC">
        <w:rPr>
          <w:sz w:val="28"/>
          <w:szCs w:val="28"/>
        </w:rPr>
        <w:t xml:space="preserve"> територіальн</w:t>
      </w:r>
      <w:r w:rsidR="00F25608">
        <w:rPr>
          <w:sz w:val="28"/>
          <w:szCs w:val="28"/>
        </w:rPr>
        <w:t>ого</w:t>
      </w:r>
      <w:r w:rsidR="00F25608" w:rsidRPr="005C6CCC">
        <w:rPr>
          <w:sz w:val="28"/>
          <w:szCs w:val="28"/>
        </w:rPr>
        <w:t xml:space="preserve"> центр</w:t>
      </w:r>
      <w:r w:rsidR="00F25608">
        <w:rPr>
          <w:sz w:val="28"/>
          <w:szCs w:val="28"/>
        </w:rPr>
        <w:t>у</w:t>
      </w:r>
      <w:r w:rsidR="00F25608" w:rsidRPr="005C6CCC">
        <w:rPr>
          <w:sz w:val="28"/>
          <w:szCs w:val="28"/>
        </w:rPr>
        <w:t xml:space="preserve"> комплектування та соціальної підтримки</w:t>
      </w:r>
      <w:r w:rsidRPr="005C6CCC">
        <w:rPr>
          <w:sz w:val="28"/>
          <w:szCs w:val="28"/>
        </w:rPr>
        <w:t>, для взяття на військовий облік, взяття призовників, військовозобов’язаних та резервістів на персонально-первинний військовий облік;</w:t>
      </w:r>
    </w:p>
    <w:p w:rsidR="005C6CCC" w:rsidRPr="00F25608" w:rsidRDefault="00F25608" w:rsidP="001635FC">
      <w:pPr>
        <w:pStyle w:val="rvps2"/>
        <w:shd w:val="clear" w:color="auto" w:fill="FFFFFF"/>
        <w:spacing w:before="0" w:beforeAutospacing="0" w:after="0" w:afterAutospacing="0"/>
        <w:ind w:firstLine="703"/>
        <w:jc w:val="both"/>
        <w:rPr>
          <w:sz w:val="28"/>
          <w:szCs w:val="28"/>
        </w:rPr>
      </w:pPr>
      <w:bookmarkStart w:id="3" w:name="n104"/>
      <w:bookmarkEnd w:id="3"/>
      <w:r>
        <w:rPr>
          <w:color w:val="333333"/>
        </w:rPr>
        <w:t xml:space="preserve">- </w:t>
      </w:r>
      <w:r w:rsidR="005C6CCC" w:rsidRPr="00F25608">
        <w:rPr>
          <w:sz w:val="28"/>
          <w:szCs w:val="28"/>
        </w:rPr>
        <w:t>ведення</w:t>
      </w:r>
      <w:r>
        <w:rPr>
          <w:sz w:val="28"/>
          <w:szCs w:val="28"/>
        </w:rPr>
        <w:t xml:space="preserve"> </w:t>
      </w:r>
      <w:hyperlink r:id="rId7" w:anchor="n378" w:history="1">
        <w:r w:rsidR="005C6CCC" w:rsidRPr="00F25608">
          <w:rPr>
            <w:rStyle w:val="ab"/>
            <w:color w:val="auto"/>
            <w:sz w:val="28"/>
            <w:szCs w:val="28"/>
            <w:u w:val="none"/>
          </w:rPr>
          <w:t>карток первинного обліку призовників, військовозобов’язаних та резервістів</w:t>
        </w:r>
      </w:hyperlink>
      <w:r w:rsidR="005C6CCC" w:rsidRPr="00F25608">
        <w:rPr>
          <w:sz w:val="28"/>
          <w:szCs w:val="28"/>
        </w:rPr>
        <w:t xml:space="preserve">, які проживають на території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</w:t>
      </w:r>
      <w:r w:rsidR="005C6CCC" w:rsidRPr="00F25608">
        <w:rPr>
          <w:sz w:val="28"/>
          <w:szCs w:val="28"/>
        </w:rPr>
        <w:t>;</w:t>
      </w:r>
    </w:p>
    <w:p w:rsidR="005C6CCC" w:rsidRPr="00F25608" w:rsidRDefault="00F25608" w:rsidP="001635FC">
      <w:pPr>
        <w:pStyle w:val="rvps2"/>
        <w:shd w:val="clear" w:color="auto" w:fill="FFFFFF"/>
        <w:spacing w:before="0" w:beforeAutospacing="0" w:after="0" w:afterAutospacing="0"/>
        <w:ind w:firstLine="703"/>
        <w:jc w:val="both"/>
        <w:rPr>
          <w:sz w:val="28"/>
          <w:szCs w:val="28"/>
        </w:rPr>
      </w:pPr>
      <w:bookmarkStart w:id="4" w:name="n105"/>
      <w:bookmarkEnd w:id="4"/>
      <w:r>
        <w:rPr>
          <w:sz w:val="28"/>
          <w:szCs w:val="28"/>
        </w:rPr>
        <w:t>-</w:t>
      </w:r>
      <w:r w:rsidR="005C6CCC" w:rsidRPr="00F25608">
        <w:rPr>
          <w:sz w:val="28"/>
          <w:szCs w:val="28"/>
        </w:rPr>
        <w:t xml:space="preserve"> проведення відповідної роз’яснювальної роботи серед призовників, військовозобов’язаних та резервістів щодо виконання ними правил військового обліку;</w:t>
      </w:r>
    </w:p>
    <w:p w:rsidR="005C6CCC" w:rsidRPr="00F25608" w:rsidRDefault="00F25608" w:rsidP="001635FC">
      <w:pPr>
        <w:pStyle w:val="rvps2"/>
        <w:shd w:val="clear" w:color="auto" w:fill="FFFFFF"/>
        <w:spacing w:before="0" w:beforeAutospacing="0" w:after="0" w:afterAutospacing="0"/>
        <w:ind w:firstLine="703"/>
        <w:jc w:val="both"/>
        <w:rPr>
          <w:sz w:val="28"/>
          <w:szCs w:val="28"/>
        </w:rPr>
      </w:pPr>
      <w:bookmarkStart w:id="5" w:name="n106"/>
      <w:bookmarkEnd w:id="5"/>
      <w:r>
        <w:rPr>
          <w:color w:val="333333"/>
        </w:rPr>
        <w:t>-</w:t>
      </w:r>
      <w:r w:rsidR="005C6CCC">
        <w:rPr>
          <w:color w:val="333333"/>
        </w:rPr>
        <w:t xml:space="preserve"> </w:t>
      </w:r>
      <w:r w:rsidR="005C6CCC" w:rsidRPr="00F25608">
        <w:rPr>
          <w:sz w:val="28"/>
          <w:szCs w:val="28"/>
        </w:rPr>
        <w:t>інформування у семиденний строк</w:t>
      </w:r>
      <w:r w:rsidRPr="00F25608">
        <w:rPr>
          <w:sz w:val="28"/>
          <w:szCs w:val="28"/>
        </w:rPr>
        <w:t xml:space="preserve"> 1-</w:t>
      </w:r>
      <w:r w:rsidR="001635FC">
        <w:rPr>
          <w:sz w:val="28"/>
          <w:szCs w:val="28"/>
        </w:rPr>
        <w:t>го</w:t>
      </w:r>
      <w:r w:rsidRPr="00F25608">
        <w:rPr>
          <w:sz w:val="28"/>
          <w:szCs w:val="28"/>
        </w:rPr>
        <w:t xml:space="preserve"> відділ</w:t>
      </w:r>
      <w:r w:rsidR="001635FC">
        <w:rPr>
          <w:sz w:val="28"/>
          <w:szCs w:val="28"/>
        </w:rPr>
        <w:t>у</w:t>
      </w:r>
      <w:r w:rsidRPr="00F25608">
        <w:rPr>
          <w:sz w:val="28"/>
          <w:szCs w:val="28"/>
        </w:rPr>
        <w:t xml:space="preserve"> Калуського районного територіального центру комплектування та соціальної підтримки</w:t>
      </w:r>
      <w:r w:rsidR="005C6CCC" w:rsidRPr="00F25608">
        <w:rPr>
          <w:sz w:val="28"/>
          <w:szCs w:val="28"/>
        </w:rPr>
        <w:t>, про призовників, військовозобов’язаних та резервістів, які:</w:t>
      </w:r>
    </w:p>
    <w:p w:rsidR="005C6CCC" w:rsidRPr="00F25608" w:rsidRDefault="005C6CCC" w:rsidP="001635FC">
      <w:pPr>
        <w:pStyle w:val="rvps2"/>
        <w:shd w:val="clear" w:color="auto" w:fill="FFFFFF"/>
        <w:spacing w:before="0" w:beforeAutospacing="0" w:after="0" w:afterAutospacing="0"/>
        <w:ind w:firstLine="703"/>
        <w:jc w:val="both"/>
        <w:rPr>
          <w:sz w:val="28"/>
          <w:szCs w:val="28"/>
        </w:rPr>
      </w:pPr>
      <w:bookmarkStart w:id="6" w:name="n107"/>
      <w:bookmarkEnd w:id="6"/>
      <w:r w:rsidRPr="00F25608">
        <w:rPr>
          <w:sz w:val="28"/>
          <w:szCs w:val="28"/>
        </w:rPr>
        <w:t>прибули для проживання з адміністративно-територіальних одиниць, що обслуговуються іншими виконавчими органами сільських, селищних, міських рад, без зняття з військового (персонально-первинного військового) обліку за задекларованим/зареєстрованим місцем проживання;</w:t>
      </w:r>
    </w:p>
    <w:p w:rsidR="005C6CCC" w:rsidRPr="00F25608" w:rsidRDefault="005C6CCC" w:rsidP="001635FC">
      <w:pPr>
        <w:pStyle w:val="rvps2"/>
        <w:shd w:val="clear" w:color="auto" w:fill="FFFFFF"/>
        <w:spacing w:before="0" w:beforeAutospacing="0" w:after="0" w:afterAutospacing="0"/>
        <w:ind w:firstLine="703"/>
        <w:jc w:val="both"/>
        <w:rPr>
          <w:sz w:val="28"/>
          <w:szCs w:val="28"/>
        </w:rPr>
      </w:pPr>
      <w:bookmarkStart w:id="7" w:name="n108"/>
      <w:bookmarkEnd w:id="7"/>
      <w:r w:rsidRPr="00F25608">
        <w:rPr>
          <w:sz w:val="28"/>
          <w:szCs w:val="28"/>
        </w:rPr>
        <w:t>вибули до нового місця проживання за межі адміністративно-територіальної одиниці без зняття з військового (персонально-первинного) обліку;</w:t>
      </w:r>
    </w:p>
    <w:p w:rsidR="005C6CCC" w:rsidRPr="00F25608" w:rsidRDefault="00F25608" w:rsidP="001635FC">
      <w:pPr>
        <w:pStyle w:val="rvps2"/>
        <w:shd w:val="clear" w:color="auto" w:fill="FFFFFF"/>
        <w:spacing w:before="0" w:beforeAutospacing="0" w:after="0" w:afterAutospacing="0"/>
        <w:ind w:firstLine="703"/>
        <w:jc w:val="both"/>
        <w:rPr>
          <w:sz w:val="28"/>
          <w:szCs w:val="28"/>
        </w:rPr>
      </w:pPr>
      <w:bookmarkStart w:id="8" w:name="n109"/>
      <w:bookmarkEnd w:id="8"/>
      <w:r>
        <w:rPr>
          <w:sz w:val="28"/>
          <w:szCs w:val="28"/>
        </w:rPr>
        <w:t>- оповіщення на вимогу</w:t>
      </w:r>
      <w:r w:rsidR="00011167">
        <w:rPr>
          <w:sz w:val="28"/>
          <w:szCs w:val="28"/>
        </w:rPr>
        <w:t xml:space="preserve"> 1-го відділу</w:t>
      </w:r>
      <w:r w:rsidRPr="00F25608">
        <w:rPr>
          <w:sz w:val="28"/>
          <w:szCs w:val="28"/>
        </w:rPr>
        <w:t xml:space="preserve"> Калуського районного територіального центру комплектування та соціальної підтримки</w:t>
      </w:r>
      <w:r w:rsidR="005C6CCC" w:rsidRPr="00F25608">
        <w:rPr>
          <w:sz w:val="28"/>
          <w:szCs w:val="28"/>
        </w:rPr>
        <w:t>, призовників, військовозобов’язаних та резервістів про їх виклик до</w:t>
      </w:r>
      <w:r w:rsidR="00011167">
        <w:rPr>
          <w:sz w:val="28"/>
          <w:szCs w:val="28"/>
        </w:rPr>
        <w:t>1-го відділу</w:t>
      </w:r>
      <w:r w:rsidRPr="00F25608">
        <w:rPr>
          <w:sz w:val="28"/>
          <w:szCs w:val="28"/>
        </w:rPr>
        <w:t xml:space="preserve"> Калуського районного територіального центру комплектування та соціальної підтримки</w:t>
      </w:r>
      <w:r w:rsidR="005C6CCC" w:rsidRPr="00F25608">
        <w:rPr>
          <w:sz w:val="28"/>
          <w:szCs w:val="28"/>
        </w:rPr>
        <w:t>, і забезпечення їх своєчасного прибуття;</w:t>
      </w:r>
    </w:p>
    <w:p w:rsidR="005C6CCC" w:rsidRPr="00F25608" w:rsidRDefault="00F25608" w:rsidP="001635FC">
      <w:pPr>
        <w:pStyle w:val="rvps2"/>
        <w:shd w:val="clear" w:color="auto" w:fill="FFFFFF"/>
        <w:spacing w:before="0" w:beforeAutospacing="0" w:after="0" w:afterAutospacing="0"/>
        <w:ind w:firstLine="703"/>
        <w:jc w:val="both"/>
        <w:rPr>
          <w:sz w:val="28"/>
          <w:szCs w:val="28"/>
        </w:rPr>
      </w:pPr>
      <w:bookmarkStart w:id="9" w:name="n110"/>
      <w:bookmarkEnd w:id="9"/>
      <w:r w:rsidRPr="00F25608">
        <w:rPr>
          <w:sz w:val="28"/>
          <w:szCs w:val="28"/>
        </w:rPr>
        <w:t xml:space="preserve">- </w:t>
      </w:r>
      <w:r w:rsidR="005C6CCC" w:rsidRPr="00F25608">
        <w:rPr>
          <w:sz w:val="28"/>
          <w:szCs w:val="28"/>
        </w:rPr>
        <w:t xml:space="preserve">взаємодію </w:t>
      </w:r>
      <w:r w:rsidRPr="00F25608">
        <w:rPr>
          <w:sz w:val="28"/>
          <w:szCs w:val="28"/>
        </w:rPr>
        <w:t>з 1-м відділом Калуського районного територіального центру комплектування та соціальної підтримки</w:t>
      </w:r>
      <w:r w:rsidR="005C6CCC" w:rsidRPr="00F25608">
        <w:rPr>
          <w:sz w:val="28"/>
          <w:szCs w:val="28"/>
        </w:rPr>
        <w:t xml:space="preserve"> щодо здійснення спільних заходів в галузі оборонної роботи, строків та способів звіряння даних карток первинного обліку призовників, військовозобов’язаних та резервістів, внесення відповідних змін до них, а також щодо оповіщення призовників, військовозобов’язаних та резервістів;</w:t>
      </w:r>
    </w:p>
    <w:p w:rsidR="005C6CCC" w:rsidRPr="00F25608" w:rsidRDefault="00F25608" w:rsidP="001635FC">
      <w:pPr>
        <w:pStyle w:val="rvps2"/>
        <w:shd w:val="clear" w:color="auto" w:fill="FFFFFF"/>
        <w:spacing w:before="0" w:beforeAutospacing="0" w:after="0" w:afterAutospacing="0"/>
        <w:ind w:firstLine="703"/>
        <w:jc w:val="both"/>
        <w:rPr>
          <w:sz w:val="28"/>
          <w:szCs w:val="28"/>
        </w:rPr>
      </w:pPr>
      <w:bookmarkStart w:id="10" w:name="n111"/>
      <w:bookmarkEnd w:id="10"/>
      <w:r w:rsidRPr="00F25608">
        <w:rPr>
          <w:sz w:val="28"/>
          <w:szCs w:val="28"/>
        </w:rPr>
        <w:t xml:space="preserve">- </w:t>
      </w:r>
      <w:r w:rsidR="00EF6AD6">
        <w:rPr>
          <w:sz w:val="28"/>
          <w:szCs w:val="28"/>
        </w:rPr>
        <w:t>подання до</w:t>
      </w:r>
      <w:r w:rsidR="00011167">
        <w:rPr>
          <w:sz w:val="28"/>
          <w:szCs w:val="28"/>
        </w:rPr>
        <w:t xml:space="preserve"> 1-го відділу</w:t>
      </w:r>
      <w:r w:rsidRPr="00F25608">
        <w:rPr>
          <w:sz w:val="28"/>
          <w:szCs w:val="28"/>
        </w:rPr>
        <w:t xml:space="preserve"> Калуського районного територіального центру комплектування та соціальної підтримки</w:t>
      </w:r>
      <w:r w:rsidR="005C6CCC" w:rsidRPr="00F25608">
        <w:rPr>
          <w:sz w:val="28"/>
          <w:szCs w:val="28"/>
        </w:rPr>
        <w:t>, на їх вимогу відомостей щодо призовників, військовозобов’язаних та резервістів, військовий облік яких вони ведуть;</w:t>
      </w:r>
    </w:p>
    <w:p w:rsidR="005C6CCC" w:rsidRPr="00091DD4" w:rsidRDefault="00091DD4" w:rsidP="001635FC">
      <w:pPr>
        <w:pStyle w:val="rvps2"/>
        <w:shd w:val="clear" w:color="auto" w:fill="FFFFFF"/>
        <w:spacing w:before="0" w:beforeAutospacing="0" w:after="0" w:afterAutospacing="0"/>
        <w:ind w:firstLine="703"/>
        <w:jc w:val="both"/>
        <w:rPr>
          <w:sz w:val="28"/>
          <w:szCs w:val="28"/>
        </w:rPr>
      </w:pPr>
      <w:bookmarkStart w:id="11" w:name="n112"/>
      <w:bookmarkStart w:id="12" w:name="n113"/>
      <w:bookmarkEnd w:id="11"/>
      <w:bookmarkEnd w:id="12"/>
      <w:r>
        <w:rPr>
          <w:color w:val="333333"/>
        </w:rPr>
        <w:t xml:space="preserve">- </w:t>
      </w:r>
      <w:r w:rsidR="005C6CCC" w:rsidRPr="00091DD4">
        <w:rPr>
          <w:sz w:val="28"/>
          <w:szCs w:val="28"/>
        </w:rPr>
        <w:t xml:space="preserve">звіряння не рідше одного разу на рік облікових даних карток первинного обліку призовників, військовозобов’язаних та резервістів, які перебувають на персонально-первинному військовому обліку у </w:t>
      </w:r>
      <w:proofErr w:type="spellStart"/>
      <w:r w:rsidRPr="00091DD4">
        <w:rPr>
          <w:sz w:val="28"/>
          <w:szCs w:val="28"/>
        </w:rPr>
        <w:t>старостинських</w:t>
      </w:r>
      <w:proofErr w:type="spellEnd"/>
      <w:r w:rsidRPr="00091DD4">
        <w:rPr>
          <w:sz w:val="28"/>
          <w:szCs w:val="28"/>
        </w:rPr>
        <w:t xml:space="preserve"> округах</w:t>
      </w:r>
      <w:r w:rsidR="005C6CCC" w:rsidRPr="00091DD4">
        <w:rPr>
          <w:sz w:val="28"/>
          <w:szCs w:val="28"/>
        </w:rPr>
        <w:t>:</w:t>
      </w:r>
    </w:p>
    <w:p w:rsidR="005C6CCC" w:rsidRPr="00091DD4" w:rsidRDefault="005C6CCC" w:rsidP="001635FC">
      <w:pPr>
        <w:pStyle w:val="rvps2"/>
        <w:shd w:val="clear" w:color="auto" w:fill="FFFFFF"/>
        <w:spacing w:before="0" w:beforeAutospacing="0" w:after="0" w:afterAutospacing="0"/>
        <w:ind w:firstLine="703"/>
        <w:jc w:val="both"/>
        <w:rPr>
          <w:sz w:val="28"/>
          <w:szCs w:val="28"/>
        </w:rPr>
      </w:pPr>
      <w:bookmarkStart w:id="13" w:name="n114"/>
      <w:bookmarkStart w:id="14" w:name="n115"/>
      <w:bookmarkEnd w:id="13"/>
      <w:bookmarkEnd w:id="14"/>
      <w:r w:rsidRPr="00091DD4">
        <w:rPr>
          <w:sz w:val="28"/>
          <w:szCs w:val="28"/>
        </w:rPr>
        <w:t>з документами щодо реєстрації місця проживання фізичних осіб або з відображенням в електронній формі інформації, що міститься в таких документах, які можуть пред’являтися (надаватися) з використанням мобільного додатка Порталу Дія;</w:t>
      </w:r>
    </w:p>
    <w:p w:rsidR="005C6CCC" w:rsidRPr="00091DD4" w:rsidRDefault="005C6CCC" w:rsidP="001635FC">
      <w:pPr>
        <w:pStyle w:val="rvps2"/>
        <w:shd w:val="clear" w:color="auto" w:fill="FFFFFF"/>
        <w:spacing w:before="0" w:beforeAutospacing="0" w:after="0" w:afterAutospacing="0"/>
        <w:ind w:firstLine="703"/>
        <w:jc w:val="both"/>
        <w:rPr>
          <w:sz w:val="28"/>
          <w:szCs w:val="28"/>
        </w:rPr>
      </w:pPr>
      <w:bookmarkStart w:id="15" w:name="n116"/>
      <w:bookmarkEnd w:id="15"/>
      <w:r w:rsidRPr="00091DD4">
        <w:rPr>
          <w:sz w:val="28"/>
          <w:szCs w:val="28"/>
        </w:rPr>
        <w:lastRenderedPageBreak/>
        <w:t>з місцем фактичного проживання призовників, військовозобов’язаних та резервістів;</w:t>
      </w:r>
    </w:p>
    <w:p w:rsidR="005C6CCC" w:rsidRDefault="00091DD4" w:rsidP="001635FC">
      <w:pPr>
        <w:pStyle w:val="rvps2"/>
        <w:shd w:val="clear" w:color="auto" w:fill="FFFFFF"/>
        <w:spacing w:before="0" w:beforeAutospacing="0" w:after="0" w:afterAutospacing="0"/>
        <w:ind w:firstLine="703"/>
        <w:jc w:val="both"/>
        <w:rPr>
          <w:color w:val="333333"/>
        </w:rPr>
      </w:pPr>
      <w:bookmarkStart w:id="16" w:name="n117"/>
      <w:bookmarkEnd w:id="16"/>
      <w:r>
        <w:rPr>
          <w:color w:val="333333"/>
        </w:rPr>
        <w:t>-</w:t>
      </w:r>
      <w:r w:rsidR="005C6CCC">
        <w:rPr>
          <w:color w:val="333333"/>
        </w:rPr>
        <w:t xml:space="preserve"> </w:t>
      </w:r>
      <w:r w:rsidR="005C6CCC" w:rsidRPr="00091DD4">
        <w:rPr>
          <w:sz w:val="28"/>
          <w:szCs w:val="28"/>
        </w:rPr>
        <w:t xml:space="preserve">звіряння не рідше одного разу на рік облікових даних карток первинного обліку призовників, які перебувають на персонально-первинному військовому обліку у </w:t>
      </w:r>
      <w:proofErr w:type="spellStart"/>
      <w:r w:rsidRPr="00091DD4">
        <w:rPr>
          <w:sz w:val="28"/>
          <w:szCs w:val="28"/>
        </w:rPr>
        <w:t>старостинських</w:t>
      </w:r>
      <w:proofErr w:type="spellEnd"/>
      <w:r w:rsidRPr="00091DD4">
        <w:rPr>
          <w:sz w:val="28"/>
          <w:szCs w:val="28"/>
        </w:rPr>
        <w:t xml:space="preserve"> округах</w:t>
      </w:r>
      <w:r w:rsidR="00EF6AD6">
        <w:rPr>
          <w:sz w:val="28"/>
          <w:szCs w:val="28"/>
        </w:rPr>
        <w:t xml:space="preserve"> з обліковими даними</w:t>
      </w:r>
      <w:r w:rsidRPr="00091DD4">
        <w:rPr>
          <w:sz w:val="28"/>
          <w:szCs w:val="28"/>
        </w:rPr>
        <w:t xml:space="preserve"> 1-го відділу Калуського районного територіального центру комплектування та соціальної підтримки </w:t>
      </w:r>
      <w:r w:rsidR="005C6CCC" w:rsidRPr="00091DD4">
        <w:rPr>
          <w:sz w:val="28"/>
          <w:szCs w:val="28"/>
        </w:rPr>
        <w:t>(звіряння облікових даних карток первинного обліку призовників здійснюється після приписки громадян до призовних дільниць і перед призовом їх на строкову військову службу, а</w:t>
      </w:r>
      <w:r w:rsidR="00EF6AD6">
        <w:rPr>
          <w:sz w:val="28"/>
          <w:szCs w:val="28"/>
        </w:rPr>
        <w:t xml:space="preserve"> також в інші строки, визначені</w:t>
      </w:r>
      <w:r w:rsidRPr="00091DD4">
        <w:rPr>
          <w:sz w:val="28"/>
          <w:szCs w:val="28"/>
        </w:rPr>
        <w:t xml:space="preserve"> 1-м відділом Калуського районного територіального центру комплектування та соціальної підтримки</w:t>
      </w:r>
      <w:r w:rsidR="005C6CCC" w:rsidRPr="00091DD4">
        <w:rPr>
          <w:sz w:val="28"/>
          <w:szCs w:val="28"/>
        </w:rPr>
        <w:t>;</w:t>
      </w:r>
    </w:p>
    <w:p w:rsidR="005C6CCC" w:rsidRPr="00091DD4" w:rsidRDefault="00091DD4" w:rsidP="001635FC">
      <w:pPr>
        <w:pStyle w:val="rvps2"/>
        <w:shd w:val="clear" w:color="auto" w:fill="FFFFFF"/>
        <w:spacing w:before="0" w:beforeAutospacing="0" w:after="0" w:afterAutospacing="0"/>
        <w:ind w:firstLine="703"/>
        <w:jc w:val="both"/>
        <w:rPr>
          <w:sz w:val="28"/>
          <w:szCs w:val="28"/>
        </w:rPr>
      </w:pPr>
      <w:bookmarkStart w:id="17" w:name="n118"/>
      <w:bookmarkEnd w:id="17"/>
      <w:r>
        <w:rPr>
          <w:color w:val="333333"/>
        </w:rPr>
        <w:t>-</w:t>
      </w:r>
      <w:r w:rsidR="005C6CCC">
        <w:rPr>
          <w:color w:val="333333"/>
        </w:rPr>
        <w:t xml:space="preserve"> </w:t>
      </w:r>
      <w:r w:rsidR="005C6CCC" w:rsidRPr="00091DD4">
        <w:rPr>
          <w:sz w:val="28"/>
          <w:szCs w:val="28"/>
        </w:rPr>
        <w:t xml:space="preserve">складення </w:t>
      </w:r>
      <w:r w:rsidR="00EF6AD6">
        <w:rPr>
          <w:sz w:val="28"/>
          <w:szCs w:val="28"/>
        </w:rPr>
        <w:t>і подання щороку до 1 грудня до</w:t>
      </w:r>
      <w:r w:rsidRPr="00091DD4">
        <w:rPr>
          <w:sz w:val="28"/>
          <w:szCs w:val="28"/>
        </w:rPr>
        <w:t xml:space="preserve"> 1-го відділу Калуського районного територіального центру комплектування та соціальної підтримки</w:t>
      </w:r>
      <w:r w:rsidR="00EF6AD6">
        <w:rPr>
          <w:sz w:val="28"/>
          <w:szCs w:val="28"/>
        </w:rPr>
        <w:t xml:space="preserve"> </w:t>
      </w:r>
      <w:hyperlink r:id="rId8" w:anchor="n443" w:history="1">
        <w:r w:rsidR="005C6CCC" w:rsidRPr="00091DD4">
          <w:rPr>
            <w:rStyle w:val="ab"/>
            <w:color w:val="auto"/>
            <w:sz w:val="28"/>
            <w:szCs w:val="28"/>
            <w:u w:val="none"/>
          </w:rPr>
          <w:t>списків громадян, які підлягають приписці до призовних дільниць</w:t>
        </w:r>
      </w:hyperlink>
      <w:r w:rsidR="005C6CCC" w:rsidRPr="00091DD4">
        <w:rPr>
          <w:sz w:val="28"/>
          <w:szCs w:val="28"/>
        </w:rPr>
        <w:t>;</w:t>
      </w:r>
    </w:p>
    <w:p w:rsidR="005C6CCC" w:rsidRPr="00091DD4" w:rsidRDefault="00091DD4" w:rsidP="001635FC">
      <w:pPr>
        <w:pStyle w:val="rvps2"/>
        <w:shd w:val="clear" w:color="auto" w:fill="FFFFFF"/>
        <w:spacing w:before="0" w:beforeAutospacing="0" w:after="0" w:afterAutospacing="0"/>
        <w:ind w:firstLine="703"/>
        <w:jc w:val="both"/>
        <w:rPr>
          <w:sz w:val="28"/>
          <w:szCs w:val="28"/>
        </w:rPr>
      </w:pPr>
      <w:bookmarkStart w:id="18" w:name="n119"/>
      <w:bookmarkEnd w:id="18"/>
      <w:r w:rsidRPr="00091DD4">
        <w:rPr>
          <w:sz w:val="28"/>
          <w:szCs w:val="28"/>
        </w:rPr>
        <w:t>-</w:t>
      </w:r>
      <w:r w:rsidR="005C6CCC" w:rsidRPr="00091DD4">
        <w:rPr>
          <w:sz w:val="28"/>
          <w:szCs w:val="28"/>
        </w:rPr>
        <w:t xml:space="preserve"> приймання від призовників, військовозобов’язаних та резервістів під розписку у бланках</w:t>
      </w:r>
      <w:r>
        <w:rPr>
          <w:sz w:val="28"/>
          <w:szCs w:val="28"/>
        </w:rPr>
        <w:t xml:space="preserve"> </w:t>
      </w:r>
      <w:hyperlink r:id="rId9" w:anchor="n451" w:history="1">
        <w:r w:rsidR="005C6CCC" w:rsidRPr="00091DD4">
          <w:rPr>
            <w:rStyle w:val="ab"/>
            <w:color w:val="auto"/>
            <w:sz w:val="28"/>
            <w:szCs w:val="28"/>
            <w:u w:val="none"/>
          </w:rPr>
          <w:t>розписок</w:t>
        </w:r>
      </w:hyperlink>
      <w:r w:rsidRPr="00091DD4">
        <w:rPr>
          <w:sz w:val="28"/>
          <w:szCs w:val="28"/>
        </w:rPr>
        <w:t xml:space="preserve"> </w:t>
      </w:r>
      <w:r w:rsidR="005C6CCC" w:rsidRPr="00091DD4">
        <w:rPr>
          <w:sz w:val="28"/>
          <w:szCs w:val="28"/>
        </w:rPr>
        <w:t>їх військово-облікових документів для звіряння з картками первинного обліку;</w:t>
      </w:r>
    </w:p>
    <w:p w:rsidR="005C6CCC" w:rsidRPr="00091DD4" w:rsidRDefault="00091DD4" w:rsidP="001635FC">
      <w:pPr>
        <w:pStyle w:val="rvps2"/>
        <w:shd w:val="clear" w:color="auto" w:fill="FFFFFF"/>
        <w:spacing w:before="0" w:beforeAutospacing="0" w:after="0" w:afterAutospacing="0"/>
        <w:ind w:firstLine="703"/>
        <w:jc w:val="both"/>
        <w:rPr>
          <w:sz w:val="28"/>
          <w:szCs w:val="28"/>
        </w:rPr>
      </w:pPr>
      <w:bookmarkStart w:id="19" w:name="n120"/>
      <w:bookmarkStart w:id="20" w:name="n121"/>
      <w:bookmarkStart w:id="21" w:name="n122"/>
      <w:bookmarkStart w:id="22" w:name="n123"/>
      <w:bookmarkEnd w:id="19"/>
      <w:bookmarkEnd w:id="20"/>
      <w:bookmarkEnd w:id="21"/>
      <w:bookmarkEnd w:id="22"/>
      <w:r w:rsidRPr="00091DD4">
        <w:rPr>
          <w:sz w:val="28"/>
          <w:szCs w:val="28"/>
        </w:rPr>
        <w:t xml:space="preserve">- </w:t>
      </w:r>
      <w:r w:rsidR="005C6CCC" w:rsidRPr="00091DD4">
        <w:rPr>
          <w:sz w:val="28"/>
          <w:szCs w:val="28"/>
        </w:rPr>
        <w:t>ведення та зберігання</w:t>
      </w:r>
      <w:r>
        <w:rPr>
          <w:sz w:val="28"/>
          <w:szCs w:val="28"/>
        </w:rPr>
        <w:t xml:space="preserve"> </w:t>
      </w:r>
      <w:hyperlink r:id="rId10" w:anchor="n459" w:history="1">
        <w:r w:rsidR="005C6CCC" w:rsidRPr="00091DD4">
          <w:rPr>
            <w:rStyle w:val="ab"/>
            <w:color w:val="auto"/>
            <w:sz w:val="28"/>
            <w:szCs w:val="28"/>
            <w:u w:val="none"/>
          </w:rPr>
          <w:t xml:space="preserve">журналу обліку результатів перевірки стану військового обліку, звіряння їх облікових даних з даними </w:t>
        </w:r>
        <w:r w:rsidR="00011167">
          <w:rPr>
            <w:sz w:val="28"/>
            <w:szCs w:val="28"/>
          </w:rPr>
          <w:t>1-го відділу</w:t>
        </w:r>
        <w:r w:rsidRPr="00091DD4">
          <w:rPr>
            <w:sz w:val="28"/>
            <w:szCs w:val="28"/>
          </w:rPr>
          <w:t xml:space="preserve"> Калуського районного територіального центру комплектування та соціальної підтримки</w:t>
        </w:r>
      </w:hyperlink>
      <w:r w:rsidRPr="00091DD4">
        <w:rPr>
          <w:sz w:val="28"/>
          <w:szCs w:val="28"/>
        </w:rPr>
        <w:t>;</w:t>
      </w:r>
    </w:p>
    <w:p w:rsidR="008733A4" w:rsidRPr="008733A4" w:rsidRDefault="002C618B" w:rsidP="008733A4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23" w:name="n124"/>
      <w:bookmarkEnd w:id="23"/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733A4" w:rsidRPr="008733A4">
        <w:rPr>
          <w:rFonts w:ascii="Times New Roman" w:eastAsia="Times New Roman" w:hAnsi="Times New Roman" w:cs="Times New Roman"/>
          <w:sz w:val="28"/>
          <w:szCs w:val="28"/>
        </w:rPr>
        <w:t xml:space="preserve">. Сектору оперативного реагування та контролю за паркуванням управління благоустрою та інфраструктури сприяти першому відділу </w:t>
      </w:r>
      <w:r w:rsidR="008733A4" w:rsidRPr="008733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Калуського РТЦК та СП в оповіщенні громадян, які проживають на території Долинської територіальної громади та викликаються на призовну дільницю.</w:t>
      </w:r>
    </w:p>
    <w:p w:rsidR="008733A4" w:rsidRPr="008733A4" w:rsidRDefault="002C618B" w:rsidP="008733A4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733A4" w:rsidRPr="008733A4">
        <w:rPr>
          <w:rFonts w:ascii="Times New Roman" w:eastAsia="Times New Roman" w:hAnsi="Times New Roman" w:cs="Times New Roman"/>
          <w:sz w:val="28"/>
          <w:szCs w:val="28"/>
        </w:rPr>
        <w:t xml:space="preserve">. Визнати таким що втратило чинність розпорядження міського голови  від </w:t>
      </w:r>
      <w:r w:rsidR="002A075A">
        <w:rPr>
          <w:rFonts w:ascii="Times New Roman" w:eastAsia="Times New Roman" w:hAnsi="Times New Roman" w:cs="Times New Roman"/>
          <w:sz w:val="28"/>
          <w:szCs w:val="28"/>
        </w:rPr>
        <w:t>12</w:t>
      </w:r>
      <w:r w:rsidR="008733A4" w:rsidRPr="008733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075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733A4" w:rsidRPr="008733A4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733A4" w:rsidRPr="008733A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A075A">
        <w:rPr>
          <w:rFonts w:ascii="Times New Roman" w:eastAsia="Times New Roman" w:hAnsi="Times New Roman" w:cs="Times New Roman"/>
          <w:sz w:val="28"/>
          <w:szCs w:val="28"/>
        </w:rPr>
        <w:t>269</w:t>
      </w:r>
      <w:r w:rsidR="008733A4" w:rsidRPr="008733A4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8733A4" w:rsidRPr="008733A4">
        <w:rPr>
          <w:rFonts w:ascii="Times New Roman" w:eastAsia="Times New Roman" w:hAnsi="Times New Roman" w:cs="Times New Roman"/>
          <w:bCs/>
          <w:sz w:val="28"/>
          <w:szCs w:val="28"/>
        </w:rPr>
        <w:t>Про покладання обов’язків за ведення військового обліку призовників і військовозобов’язаних та оповіщення громадян та військовозобов’язаних про виклик на призовну дільницю"</w:t>
      </w:r>
      <w:r w:rsidR="002C1C7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733A4" w:rsidRPr="008733A4" w:rsidRDefault="002C618B" w:rsidP="008733A4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733A4" w:rsidRPr="008733A4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виконанням розпорядження покласти на заступника міського голови </w:t>
      </w:r>
      <w:r w:rsidR="002C1C73">
        <w:rPr>
          <w:rFonts w:ascii="Times New Roman" w:eastAsia="Times New Roman" w:hAnsi="Times New Roman" w:cs="Times New Roman"/>
          <w:sz w:val="28"/>
          <w:szCs w:val="28"/>
        </w:rPr>
        <w:t xml:space="preserve">Віктора </w:t>
      </w:r>
      <w:proofErr w:type="spellStart"/>
      <w:r w:rsidR="002C1C73">
        <w:rPr>
          <w:rFonts w:ascii="Times New Roman" w:eastAsia="Times New Roman" w:hAnsi="Times New Roman" w:cs="Times New Roman"/>
          <w:sz w:val="28"/>
          <w:szCs w:val="28"/>
        </w:rPr>
        <w:t>Громиша</w:t>
      </w:r>
      <w:proofErr w:type="spellEnd"/>
      <w:r w:rsidR="008733A4" w:rsidRPr="008733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33A4" w:rsidRPr="008733A4" w:rsidRDefault="008733A4" w:rsidP="008733A4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C5B99" w:rsidRDefault="005C5B99" w:rsidP="0049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AD6" w:rsidRDefault="00EF6AD6" w:rsidP="0049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AD6" w:rsidRPr="00915216" w:rsidRDefault="00EF6AD6" w:rsidP="0049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216" w:rsidRPr="00915216" w:rsidRDefault="00915216" w:rsidP="00921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216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              </w:t>
      </w:r>
      <w:r w:rsidR="00921905">
        <w:rPr>
          <w:rFonts w:ascii="Times New Roman" w:hAnsi="Times New Roman" w:cs="Times New Roman"/>
          <w:sz w:val="28"/>
          <w:szCs w:val="28"/>
        </w:rPr>
        <w:t xml:space="preserve">    </w:t>
      </w:r>
      <w:r w:rsidR="002C1C7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15216">
        <w:rPr>
          <w:rFonts w:ascii="Times New Roman" w:hAnsi="Times New Roman" w:cs="Times New Roman"/>
          <w:sz w:val="28"/>
          <w:szCs w:val="28"/>
        </w:rPr>
        <w:t>Іван Д</w:t>
      </w:r>
      <w:r w:rsidR="001635FC">
        <w:rPr>
          <w:rFonts w:ascii="Times New Roman" w:hAnsi="Times New Roman" w:cs="Times New Roman"/>
          <w:sz w:val="28"/>
          <w:szCs w:val="28"/>
        </w:rPr>
        <w:t>ИРІВ</w:t>
      </w:r>
    </w:p>
    <w:p w:rsidR="00915216" w:rsidRPr="00915216" w:rsidRDefault="00915216" w:rsidP="00915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5216" w:rsidRDefault="00915216" w:rsidP="00915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2111" w:rsidRDefault="00722111" w:rsidP="00EB2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D3F" w:rsidRDefault="00EB2D3F" w:rsidP="00EB2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216" w:rsidRDefault="00915216" w:rsidP="00A50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342" w:rsidRDefault="00146342" w:rsidP="00F04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6342" w:rsidSect="00DF1C8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A4B41"/>
    <w:multiLevelType w:val="hybridMultilevel"/>
    <w:tmpl w:val="A1AE38A6"/>
    <w:lvl w:ilvl="0" w:tplc="CAEE851A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8E"/>
    <w:rsid w:val="00003A8E"/>
    <w:rsid w:val="00003B02"/>
    <w:rsid w:val="00004B8D"/>
    <w:rsid w:val="00011013"/>
    <w:rsid w:val="00011167"/>
    <w:rsid w:val="00025E46"/>
    <w:rsid w:val="00043EE6"/>
    <w:rsid w:val="00044089"/>
    <w:rsid w:val="00061AF8"/>
    <w:rsid w:val="00063996"/>
    <w:rsid w:val="00066CA5"/>
    <w:rsid w:val="000712F6"/>
    <w:rsid w:val="00073C71"/>
    <w:rsid w:val="000877AE"/>
    <w:rsid w:val="0009132A"/>
    <w:rsid w:val="00091DD4"/>
    <w:rsid w:val="000A6222"/>
    <w:rsid w:val="000B162F"/>
    <w:rsid w:val="000B2D84"/>
    <w:rsid w:val="000B45F3"/>
    <w:rsid w:val="000B6DCB"/>
    <w:rsid w:val="000C1F67"/>
    <w:rsid w:val="000D2CB4"/>
    <w:rsid w:val="000D40EC"/>
    <w:rsid w:val="000F1D36"/>
    <w:rsid w:val="000F792F"/>
    <w:rsid w:val="00115677"/>
    <w:rsid w:val="00127D45"/>
    <w:rsid w:val="0013417B"/>
    <w:rsid w:val="00146342"/>
    <w:rsid w:val="00147FD4"/>
    <w:rsid w:val="00153603"/>
    <w:rsid w:val="001635FC"/>
    <w:rsid w:val="001962D7"/>
    <w:rsid w:val="001A275F"/>
    <w:rsid w:val="001A7811"/>
    <w:rsid w:val="001C400C"/>
    <w:rsid w:val="001E000C"/>
    <w:rsid w:val="001F3A83"/>
    <w:rsid w:val="0021257F"/>
    <w:rsid w:val="002211C3"/>
    <w:rsid w:val="00232B67"/>
    <w:rsid w:val="00243F1A"/>
    <w:rsid w:val="002940F4"/>
    <w:rsid w:val="002964AA"/>
    <w:rsid w:val="002A075A"/>
    <w:rsid w:val="002B3A1A"/>
    <w:rsid w:val="002C08B4"/>
    <w:rsid w:val="002C134A"/>
    <w:rsid w:val="002C1C73"/>
    <w:rsid w:val="002C618B"/>
    <w:rsid w:val="002D0B4C"/>
    <w:rsid w:val="002D4AA9"/>
    <w:rsid w:val="002E4709"/>
    <w:rsid w:val="002F4D97"/>
    <w:rsid w:val="003067E1"/>
    <w:rsid w:val="0031012A"/>
    <w:rsid w:val="00314D7D"/>
    <w:rsid w:val="00317520"/>
    <w:rsid w:val="00320E8D"/>
    <w:rsid w:val="00331A31"/>
    <w:rsid w:val="003339DE"/>
    <w:rsid w:val="00334C53"/>
    <w:rsid w:val="00334CD0"/>
    <w:rsid w:val="003513E8"/>
    <w:rsid w:val="003560B2"/>
    <w:rsid w:val="003679E4"/>
    <w:rsid w:val="00367A42"/>
    <w:rsid w:val="003703D8"/>
    <w:rsid w:val="0037416B"/>
    <w:rsid w:val="003934C1"/>
    <w:rsid w:val="0039731C"/>
    <w:rsid w:val="0039769A"/>
    <w:rsid w:val="003A5B5B"/>
    <w:rsid w:val="003A7900"/>
    <w:rsid w:val="003C053C"/>
    <w:rsid w:val="003C1F27"/>
    <w:rsid w:val="003C70ED"/>
    <w:rsid w:val="003E12FA"/>
    <w:rsid w:val="003F7F44"/>
    <w:rsid w:val="00403C72"/>
    <w:rsid w:val="00412877"/>
    <w:rsid w:val="0041416F"/>
    <w:rsid w:val="00430774"/>
    <w:rsid w:val="00441795"/>
    <w:rsid w:val="00446404"/>
    <w:rsid w:val="00454366"/>
    <w:rsid w:val="00470309"/>
    <w:rsid w:val="00481CFD"/>
    <w:rsid w:val="004929EF"/>
    <w:rsid w:val="004934F1"/>
    <w:rsid w:val="004A1723"/>
    <w:rsid w:val="004A5599"/>
    <w:rsid w:val="004B3A83"/>
    <w:rsid w:val="004D7F3A"/>
    <w:rsid w:val="004E2255"/>
    <w:rsid w:val="004F650F"/>
    <w:rsid w:val="00527D75"/>
    <w:rsid w:val="00541749"/>
    <w:rsid w:val="005479F7"/>
    <w:rsid w:val="005526FB"/>
    <w:rsid w:val="00552BC5"/>
    <w:rsid w:val="00554DE2"/>
    <w:rsid w:val="00555499"/>
    <w:rsid w:val="00573C3A"/>
    <w:rsid w:val="00577D09"/>
    <w:rsid w:val="005931DF"/>
    <w:rsid w:val="00597BC5"/>
    <w:rsid w:val="005B09F0"/>
    <w:rsid w:val="005B3E0A"/>
    <w:rsid w:val="005C4B04"/>
    <w:rsid w:val="005C4E4D"/>
    <w:rsid w:val="005C5B99"/>
    <w:rsid w:val="005C6CCC"/>
    <w:rsid w:val="005E1743"/>
    <w:rsid w:val="006035B8"/>
    <w:rsid w:val="00620B53"/>
    <w:rsid w:val="00644B0E"/>
    <w:rsid w:val="00651615"/>
    <w:rsid w:val="0066618F"/>
    <w:rsid w:val="006661ED"/>
    <w:rsid w:val="00672133"/>
    <w:rsid w:val="006768C9"/>
    <w:rsid w:val="0068251E"/>
    <w:rsid w:val="006844A8"/>
    <w:rsid w:val="00687829"/>
    <w:rsid w:val="00695F66"/>
    <w:rsid w:val="006A1CC4"/>
    <w:rsid w:val="006B34EC"/>
    <w:rsid w:val="006D7203"/>
    <w:rsid w:val="006F0D28"/>
    <w:rsid w:val="006F2AA8"/>
    <w:rsid w:val="0070529F"/>
    <w:rsid w:val="00722111"/>
    <w:rsid w:val="0072213B"/>
    <w:rsid w:val="00722C3B"/>
    <w:rsid w:val="00746A18"/>
    <w:rsid w:val="00755E4F"/>
    <w:rsid w:val="00770C02"/>
    <w:rsid w:val="007716F9"/>
    <w:rsid w:val="007830AE"/>
    <w:rsid w:val="00786EBC"/>
    <w:rsid w:val="007A1299"/>
    <w:rsid w:val="007B0E09"/>
    <w:rsid w:val="007C060F"/>
    <w:rsid w:val="007C19A0"/>
    <w:rsid w:val="007D3304"/>
    <w:rsid w:val="007E0C47"/>
    <w:rsid w:val="007E4233"/>
    <w:rsid w:val="007E60AD"/>
    <w:rsid w:val="007E671C"/>
    <w:rsid w:val="007F0E80"/>
    <w:rsid w:val="007F452C"/>
    <w:rsid w:val="008061CA"/>
    <w:rsid w:val="00863BB3"/>
    <w:rsid w:val="008733A4"/>
    <w:rsid w:val="00877C62"/>
    <w:rsid w:val="00894E3F"/>
    <w:rsid w:val="008A2A9E"/>
    <w:rsid w:val="008B4890"/>
    <w:rsid w:val="008B5717"/>
    <w:rsid w:val="008C7F35"/>
    <w:rsid w:val="008D6BF5"/>
    <w:rsid w:val="008E3EC1"/>
    <w:rsid w:val="008E47F3"/>
    <w:rsid w:val="008F24D7"/>
    <w:rsid w:val="008F7F2E"/>
    <w:rsid w:val="009022F3"/>
    <w:rsid w:val="00915216"/>
    <w:rsid w:val="00921905"/>
    <w:rsid w:val="00930420"/>
    <w:rsid w:val="00953815"/>
    <w:rsid w:val="00960249"/>
    <w:rsid w:val="0096683A"/>
    <w:rsid w:val="00967AAD"/>
    <w:rsid w:val="00970935"/>
    <w:rsid w:val="009812E3"/>
    <w:rsid w:val="00996AD1"/>
    <w:rsid w:val="00997396"/>
    <w:rsid w:val="009A47B2"/>
    <w:rsid w:val="009A4A02"/>
    <w:rsid w:val="009A4ED1"/>
    <w:rsid w:val="009B0694"/>
    <w:rsid w:val="009C511E"/>
    <w:rsid w:val="009D33FE"/>
    <w:rsid w:val="009E4A9A"/>
    <w:rsid w:val="00A11677"/>
    <w:rsid w:val="00A13F0F"/>
    <w:rsid w:val="00A2698D"/>
    <w:rsid w:val="00A378AE"/>
    <w:rsid w:val="00A500CA"/>
    <w:rsid w:val="00A735C0"/>
    <w:rsid w:val="00A7624F"/>
    <w:rsid w:val="00A81DB1"/>
    <w:rsid w:val="00A90EEB"/>
    <w:rsid w:val="00A91736"/>
    <w:rsid w:val="00A926B9"/>
    <w:rsid w:val="00AA1F82"/>
    <w:rsid w:val="00AA2D19"/>
    <w:rsid w:val="00AA3AA0"/>
    <w:rsid w:val="00AB5541"/>
    <w:rsid w:val="00AC6AD4"/>
    <w:rsid w:val="00AE3B7C"/>
    <w:rsid w:val="00AF2A13"/>
    <w:rsid w:val="00B003BA"/>
    <w:rsid w:val="00B0696F"/>
    <w:rsid w:val="00B102DB"/>
    <w:rsid w:val="00B30404"/>
    <w:rsid w:val="00B30DEE"/>
    <w:rsid w:val="00B50700"/>
    <w:rsid w:val="00B63D32"/>
    <w:rsid w:val="00B730A5"/>
    <w:rsid w:val="00B96F16"/>
    <w:rsid w:val="00BB6EFB"/>
    <w:rsid w:val="00BD0627"/>
    <w:rsid w:val="00BE4A99"/>
    <w:rsid w:val="00C121BB"/>
    <w:rsid w:val="00C27BF9"/>
    <w:rsid w:val="00C315A0"/>
    <w:rsid w:val="00C4695F"/>
    <w:rsid w:val="00C50CCD"/>
    <w:rsid w:val="00C87B7F"/>
    <w:rsid w:val="00CA4ABA"/>
    <w:rsid w:val="00CB1838"/>
    <w:rsid w:val="00CC0437"/>
    <w:rsid w:val="00CD080E"/>
    <w:rsid w:val="00CD14A8"/>
    <w:rsid w:val="00CD7A4E"/>
    <w:rsid w:val="00CE3B8D"/>
    <w:rsid w:val="00CE67D4"/>
    <w:rsid w:val="00CE7D56"/>
    <w:rsid w:val="00D00335"/>
    <w:rsid w:val="00D01543"/>
    <w:rsid w:val="00D156B7"/>
    <w:rsid w:val="00D27440"/>
    <w:rsid w:val="00D34D54"/>
    <w:rsid w:val="00D40F77"/>
    <w:rsid w:val="00D651C8"/>
    <w:rsid w:val="00D669E7"/>
    <w:rsid w:val="00D763A7"/>
    <w:rsid w:val="00DC5CF4"/>
    <w:rsid w:val="00DD1CC2"/>
    <w:rsid w:val="00DF1C8E"/>
    <w:rsid w:val="00E022A6"/>
    <w:rsid w:val="00E05028"/>
    <w:rsid w:val="00E0559F"/>
    <w:rsid w:val="00E10074"/>
    <w:rsid w:val="00E2244D"/>
    <w:rsid w:val="00E351DA"/>
    <w:rsid w:val="00E35FD3"/>
    <w:rsid w:val="00E428E1"/>
    <w:rsid w:val="00E642AB"/>
    <w:rsid w:val="00E65A8D"/>
    <w:rsid w:val="00E8330C"/>
    <w:rsid w:val="00E85C94"/>
    <w:rsid w:val="00E90B09"/>
    <w:rsid w:val="00E964F3"/>
    <w:rsid w:val="00EA41DB"/>
    <w:rsid w:val="00EB2D3F"/>
    <w:rsid w:val="00ED5292"/>
    <w:rsid w:val="00EF6AD6"/>
    <w:rsid w:val="00F044AB"/>
    <w:rsid w:val="00F120DF"/>
    <w:rsid w:val="00F25608"/>
    <w:rsid w:val="00F40267"/>
    <w:rsid w:val="00F4704A"/>
    <w:rsid w:val="00F61259"/>
    <w:rsid w:val="00F64707"/>
    <w:rsid w:val="00F740F7"/>
    <w:rsid w:val="00F821F6"/>
    <w:rsid w:val="00FA64A1"/>
    <w:rsid w:val="00FB47BC"/>
    <w:rsid w:val="00FD7A47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F1C8E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1C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DF1C8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DF1C8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C8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F7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6F16"/>
    <w:pPr>
      <w:ind w:left="720"/>
      <w:contextualSpacing/>
    </w:pPr>
  </w:style>
  <w:style w:type="character" w:styleId="a9">
    <w:name w:val="Strong"/>
    <w:basedOn w:val="a0"/>
    <w:uiPriority w:val="22"/>
    <w:qFormat/>
    <w:rsid w:val="00A500CA"/>
    <w:rPr>
      <w:b/>
      <w:bCs/>
    </w:rPr>
  </w:style>
  <w:style w:type="character" w:styleId="aa">
    <w:name w:val="Emphasis"/>
    <w:basedOn w:val="a0"/>
    <w:uiPriority w:val="20"/>
    <w:qFormat/>
    <w:rsid w:val="00CA4ABA"/>
    <w:rPr>
      <w:i/>
      <w:iCs/>
    </w:rPr>
  </w:style>
  <w:style w:type="character" w:customStyle="1" w:styleId="rvts23">
    <w:name w:val="rvts23"/>
    <w:basedOn w:val="a0"/>
    <w:rsid w:val="005C6CCC"/>
  </w:style>
  <w:style w:type="paragraph" w:customStyle="1" w:styleId="rvps2">
    <w:name w:val="rvps2"/>
    <w:basedOn w:val="a"/>
    <w:rsid w:val="005C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5C6C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F1C8E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1C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DF1C8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DF1C8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C8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F7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6F16"/>
    <w:pPr>
      <w:ind w:left="720"/>
      <w:contextualSpacing/>
    </w:pPr>
  </w:style>
  <w:style w:type="character" w:styleId="a9">
    <w:name w:val="Strong"/>
    <w:basedOn w:val="a0"/>
    <w:uiPriority w:val="22"/>
    <w:qFormat/>
    <w:rsid w:val="00A500CA"/>
    <w:rPr>
      <w:b/>
      <w:bCs/>
    </w:rPr>
  </w:style>
  <w:style w:type="character" w:styleId="aa">
    <w:name w:val="Emphasis"/>
    <w:basedOn w:val="a0"/>
    <w:uiPriority w:val="20"/>
    <w:qFormat/>
    <w:rsid w:val="00CA4ABA"/>
    <w:rPr>
      <w:i/>
      <w:iCs/>
    </w:rPr>
  </w:style>
  <w:style w:type="character" w:customStyle="1" w:styleId="rvts23">
    <w:name w:val="rvts23"/>
    <w:basedOn w:val="a0"/>
    <w:rsid w:val="005C6CCC"/>
  </w:style>
  <w:style w:type="paragraph" w:customStyle="1" w:styleId="rvps2">
    <w:name w:val="rvps2"/>
    <w:basedOn w:val="a"/>
    <w:rsid w:val="005C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5C6C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487-2022-%D0%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1487-2022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487-2022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487-202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4543</Words>
  <Characters>2591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Пользователь Windows</cp:lastModifiedBy>
  <cp:revision>20</cp:revision>
  <cp:lastPrinted>2024-04-09T06:56:00Z</cp:lastPrinted>
  <dcterms:created xsi:type="dcterms:W3CDTF">2022-06-23T06:43:00Z</dcterms:created>
  <dcterms:modified xsi:type="dcterms:W3CDTF">2024-04-17T11:55:00Z</dcterms:modified>
</cp:coreProperties>
</file>