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49" w:rsidRDefault="00376949" w:rsidP="0037694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9" w:rsidRDefault="00376949" w:rsidP="0037694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376949" w:rsidRDefault="00376949" w:rsidP="00376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376949" w:rsidRDefault="00376949" w:rsidP="00376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ВИКОНАВЧИЙ КОМІТЕТ </w:t>
      </w:r>
    </w:p>
    <w:p w:rsidR="00376949" w:rsidRDefault="00376949" w:rsidP="0037694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9" w:rsidRDefault="00376949" w:rsidP="00376949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376949" w:rsidRDefault="00376949" w:rsidP="003769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9" w:rsidRDefault="00376949" w:rsidP="00376949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136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376949" w:rsidRDefault="00376949" w:rsidP="0037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Долина</w:t>
      </w:r>
    </w:p>
    <w:p w:rsidR="00376949" w:rsidRDefault="00376949" w:rsidP="00376949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85A4F" w:rsidRDefault="00085A4F" w:rsidP="0037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Звіт про результати роботи</w:t>
      </w:r>
    </w:p>
    <w:p w:rsidR="00085A4F" w:rsidRDefault="00085A4F" w:rsidP="0008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поліцейських офіцерів закріплених за</w:t>
      </w:r>
    </w:p>
    <w:p w:rsidR="00085A4F" w:rsidRDefault="00085A4F" w:rsidP="0008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Долинською територіальною громадою</w:t>
      </w:r>
    </w:p>
    <w:p w:rsidR="00085A4F" w:rsidRPr="00085A4F" w:rsidRDefault="00085A4F" w:rsidP="0008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 за період часу з 01.01. по 30.06.2025</w:t>
      </w:r>
      <w:r w:rsidR="0037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085A4F" w:rsidRPr="00085A4F" w:rsidRDefault="00085A4F" w:rsidP="0008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4F" w:rsidRPr="00085A4F" w:rsidRDefault="00085A4F" w:rsidP="00085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ab/>
        <w:t>Заслухавши інформацію п</w:t>
      </w:r>
      <w:r w:rsidRPr="00085A4F">
        <w:rPr>
          <w:rFonts w:ascii="Times New Roman" w:hAnsi="Times New Roman" w:cs="Times New Roman"/>
          <w:bCs/>
          <w:sz w:val="28"/>
          <w:szCs w:val="28"/>
          <w:lang w:eastAsia="uk-UA"/>
        </w:rPr>
        <w:t>оліцейських офіцерів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закріплених за</w:t>
      </w:r>
      <w:r w:rsidRPr="00085A4F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Долинською територіальною громадою</w:t>
      </w:r>
      <w:r w:rsidRPr="00085A4F">
        <w:rPr>
          <w:rFonts w:ascii="Times New Roman" w:hAnsi="Times New Roman" w:cs="Times New Roman"/>
          <w:sz w:val="28"/>
          <w:szCs w:val="28"/>
        </w:rPr>
        <w:t xml:space="preserve"> та розглянувши поданий звіт і матеріали до нього, про забезпечення законності та правопорядку 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085A4F" w:rsidRPr="00085A4F" w:rsidRDefault="00085A4F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1. Звіт про результати роботи поліцейських офіцерів громади Калуського РВП ГУНП в Івано-Франківській області закріплених за Долинською територіальною громадою за період часу з 01.01. по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85A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5A4F">
        <w:rPr>
          <w:rFonts w:ascii="Times New Roman" w:hAnsi="Times New Roman" w:cs="Times New Roman"/>
          <w:sz w:val="28"/>
          <w:szCs w:val="28"/>
        </w:rPr>
        <w:t xml:space="preserve"> рік</w:t>
      </w:r>
      <w:r w:rsidRPr="00085A4F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:rsidR="00085A4F" w:rsidRPr="00085A4F" w:rsidRDefault="00085A4F" w:rsidP="000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  <w:lang w:eastAsia="uk-UA"/>
        </w:rPr>
        <w:t xml:space="preserve">2. Роботу </w:t>
      </w:r>
      <w:r w:rsidRPr="00085A4F">
        <w:rPr>
          <w:rFonts w:ascii="Times New Roman" w:hAnsi="Times New Roman" w:cs="Times New Roman"/>
          <w:sz w:val="28"/>
          <w:szCs w:val="28"/>
        </w:rPr>
        <w:t>поліцейських офіцерів громади Калуського РВП ГУНП в Івано-Франківській області закріплених за Долинською територіальною громадою</w:t>
      </w:r>
      <w:r w:rsidRPr="00085A4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6949">
        <w:rPr>
          <w:rFonts w:ascii="Times New Roman" w:hAnsi="Times New Roman" w:cs="Times New Roman"/>
          <w:sz w:val="28"/>
          <w:szCs w:val="28"/>
          <w:lang w:eastAsia="uk-UA"/>
        </w:rPr>
        <w:t>визнати задовільною</w:t>
      </w:r>
      <w:r w:rsidRPr="00085A4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Міський голова</w:t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</w:r>
      <w:r w:rsidRPr="00085A4F">
        <w:rPr>
          <w:rFonts w:ascii="Times New Roman" w:hAnsi="Times New Roman" w:cs="Times New Roman"/>
          <w:sz w:val="28"/>
          <w:szCs w:val="28"/>
        </w:rPr>
        <w:tab/>
        <w:t>Іван ДИРІВ</w:t>
      </w: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4F" w:rsidRPr="00085A4F" w:rsidRDefault="00085A4F" w:rsidP="00085A4F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lastRenderedPageBreak/>
        <w:t>Додаток до рішення виконавчого комітету</w:t>
      </w:r>
    </w:p>
    <w:p w:rsidR="00085A4F" w:rsidRPr="00085A4F" w:rsidRDefault="00085A4F" w:rsidP="00085A4F">
      <w:pPr>
        <w:shd w:val="clear" w:color="auto" w:fill="FFFFFF"/>
        <w:spacing w:after="0" w:line="240" w:lineRule="auto"/>
        <w:ind w:left="382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5A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5A4F">
        <w:rPr>
          <w:rFonts w:ascii="Times New Roman" w:hAnsi="Times New Roman" w:cs="Times New Roman"/>
          <w:sz w:val="28"/>
          <w:szCs w:val="28"/>
        </w:rPr>
        <w:t xml:space="preserve">.2025 № </w:t>
      </w:r>
      <w:r w:rsidR="00376949">
        <w:rPr>
          <w:rFonts w:ascii="Times New Roman" w:hAnsi="Times New Roman" w:cs="Times New Roman"/>
          <w:sz w:val="28"/>
          <w:szCs w:val="28"/>
        </w:rPr>
        <w:t>1369</w:t>
      </w:r>
    </w:p>
    <w:p w:rsidR="00085A4F" w:rsidRPr="00085A4F" w:rsidRDefault="00085A4F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200" w:rsidRPr="00085A4F" w:rsidRDefault="00B43E79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8C1200" w:rsidRPr="00085A4F" w:rsidRDefault="00B43E79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 про результати роботи поліцейських офіцерів громади </w:t>
      </w:r>
    </w:p>
    <w:p w:rsidR="008C1200" w:rsidRPr="00085A4F" w:rsidRDefault="00B43E79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Калуського РВП ГУНП в Івано-Франківській області</w:t>
      </w:r>
    </w:p>
    <w:p w:rsidR="00B43E79" w:rsidRPr="00085A4F" w:rsidRDefault="00B43E79" w:rsidP="0008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 закріплених за Долинською ТГ</w:t>
      </w:r>
      <w:r w:rsidR="00085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>за період часу з 01.01. по 30</w:t>
      </w:r>
      <w:r w:rsidRPr="00085A4F">
        <w:rPr>
          <w:rFonts w:ascii="Times New Roman" w:hAnsi="Times New Roman" w:cs="Times New Roman"/>
          <w:b/>
          <w:sz w:val="28"/>
          <w:szCs w:val="28"/>
        </w:rPr>
        <w:t>.06.202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>5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085A4F" w:rsidRPr="00A939AA" w:rsidRDefault="00085A4F" w:rsidP="00085A4F">
      <w:pPr>
        <w:spacing w:after="0" w:line="240" w:lineRule="auto"/>
        <w:ind w:firstLine="565"/>
        <w:rPr>
          <w:rFonts w:ascii="Times New Roman" w:hAnsi="Times New Roman" w:cs="Times New Roman"/>
          <w:sz w:val="16"/>
          <w:szCs w:val="16"/>
        </w:rPr>
      </w:pPr>
    </w:p>
    <w:p w:rsidR="00ED1EBE" w:rsidRPr="00085A4F" w:rsidRDefault="00B43E79" w:rsidP="00085A4F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Долинська </w:t>
      </w:r>
      <w:r w:rsidR="00BE57E0" w:rsidRPr="00085A4F">
        <w:rPr>
          <w:rFonts w:ascii="Times New Roman" w:hAnsi="Times New Roman" w:cs="Times New Roman"/>
          <w:sz w:val="28"/>
          <w:szCs w:val="28"/>
        </w:rPr>
        <w:t>ТГ</w:t>
      </w:r>
      <w:r w:rsidR="0023224D" w:rsidRPr="00085A4F">
        <w:rPr>
          <w:rFonts w:ascii="Times New Roman" w:hAnsi="Times New Roman" w:cs="Times New Roman"/>
          <w:sz w:val="28"/>
          <w:szCs w:val="28"/>
        </w:rPr>
        <w:t>, кількість населення</w:t>
      </w:r>
      <w:r w:rsidR="00B14A94" w:rsidRPr="00085A4F">
        <w:rPr>
          <w:rFonts w:ascii="Times New Roman" w:hAnsi="Times New Roman" w:cs="Times New Roman"/>
          <w:sz w:val="28"/>
          <w:szCs w:val="28"/>
        </w:rPr>
        <w:t xml:space="preserve"> – </w:t>
      </w:r>
      <w:r w:rsidR="00ED1EBE" w:rsidRPr="00085A4F">
        <w:rPr>
          <w:rFonts w:ascii="Times New Roman" w:hAnsi="Times New Roman" w:cs="Times New Roman"/>
          <w:sz w:val="28"/>
          <w:szCs w:val="28"/>
        </w:rPr>
        <w:t xml:space="preserve">51,1 тис. </w:t>
      </w:r>
    </w:p>
    <w:p w:rsidR="00BE57E0" w:rsidRPr="00085A4F" w:rsidRDefault="00BE57E0" w:rsidP="00085A4F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Кількість населених пунктів</w:t>
      </w:r>
      <w:r w:rsidR="00B43E79" w:rsidRPr="00085A4F">
        <w:rPr>
          <w:rFonts w:ascii="Times New Roman" w:hAnsi="Times New Roman" w:cs="Times New Roman"/>
          <w:sz w:val="28"/>
          <w:szCs w:val="28"/>
        </w:rPr>
        <w:t xml:space="preserve"> – 21</w:t>
      </w:r>
    </w:p>
    <w:p w:rsidR="00ED1EBE" w:rsidRPr="00085A4F" w:rsidRDefault="00ED1EBE" w:rsidP="00085A4F">
      <w:pPr>
        <w:spacing w:after="0" w:line="240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Поліцейські офіцери громади, які обслуговують Долинську ТГ</w:t>
      </w:r>
      <w:r w:rsidR="00085A4F">
        <w:rPr>
          <w:rFonts w:ascii="Times New Roman" w:hAnsi="Times New Roman" w:cs="Times New Roman"/>
          <w:sz w:val="28"/>
          <w:szCs w:val="28"/>
        </w:rPr>
        <w:t>:</w:t>
      </w:r>
    </w:p>
    <w:p w:rsidR="00ED1EBE" w:rsidRPr="00085A4F" w:rsidRDefault="00ED1EBE" w:rsidP="00085A4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085A4F">
        <w:rPr>
          <w:rFonts w:ascii="Times New Roman" w:hAnsi="Times New Roman" w:cs="Times New Roman"/>
          <w:b/>
          <w:sz w:val="28"/>
          <w:szCs w:val="28"/>
        </w:rPr>
        <w:t>Богдан ТРЯСКО</w:t>
      </w:r>
    </w:p>
    <w:p w:rsidR="00ED1EBE" w:rsidRPr="00085A4F" w:rsidRDefault="00ED1EBE" w:rsidP="00085A4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085A4F">
        <w:rPr>
          <w:rFonts w:ascii="Times New Roman" w:hAnsi="Times New Roman" w:cs="Times New Roman"/>
          <w:b/>
          <w:sz w:val="28"/>
          <w:szCs w:val="28"/>
        </w:rPr>
        <w:t>Михайло ЛАПКІВ</w:t>
      </w:r>
    </w:p>
    <w:p w:rsidR="00ED1EBE" w:rsidRPr="00085A4F" w:rsidRDefault="00ED1EBE" w:rsidP="00085A4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085A4F">
        <w:rPr>
          <w:rFonts w:ascii="Times New Roman" w:hAnsi="Times New Roman" w:cs="Times New Roman"/>
          <w:b/>
          <w:sz w:val="28"/>
          <w:szCs w:val="28"/>
        </w:rPr>
        <w:t>Андрій ПЕРЕКИЦЕЙ</w:t>
      </w:r>
    </w:p>
    <w:p w:rsidR="00ED1EBE" w:rsidRPr="00085A4F" w:rsidRDefault="00ED1EBE" w:rsidP="00085A4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капітан поліції </w:t>
      </w:r>
      <w:r w:rsidRPr="00085A4F">
        <w:rPr>
          <w:rFonts w:ascii="Times New Roman" w:hAnsi="Times New Roman" w:cs="Times New Roman"/>
          <w:b/>
          <w:sz w:val="28"/>
          <w:szCs w:val="28"/>
        </w:rPr>
        <w:t>Назар НОВОШИЦЬКИЙ</w:t>
      </w:r>
    </w:p>
    <w:p w:rsidR="00ED1EBE" w:rsidRPr="00085A4F" w:rsidRDefault="009F2141" w:rsidP="00085A4F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ст. лейтенант</w:t>
      </w:r>
      <w:r w:rsidR="00ED1EBE" w:rsidRPr="00085A4F">
        <w:rPr>
          <w:rFonts w:ascii="Times New Roman" w:hAnsi="Times New Roman" w:cs="Times New Roman"/>
          <w:sz w:val="28"/>
          <w:szCs w:val="28"/>
        </w:rPr>
        <w:t xml:space="preserve"> поліції </w:t>
      </w:r>
      <w:r w:rsidRPr="00085A4F">
        <w:rPr>
          <w:rFonts w:ascii="Times New Roman" w:hAnsi="Times New Roman" w:cs="Times New Roman"/>
          <w:b/>
          <w:sz w:val="28"/>
          <w:szCs w:val="28"/>
        </w:rPr>
        <w:t>Ростислав БУБНЯК</w:t>
      </w:r>
    </w:p>
    <w:p w:rsidR="00B14A94" w:rsidRPr="00085A4F" w:rsidRDefault="008C48F8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В </w:t>
      </w:r>
      <w:r w:rsidR="00B14A94" w:rsidRPr="00085A4F">
        <w:rPr>
          <w:rFonts w:ascii="Times New Roman" w:hAnsi="Times New Roman" w:cs="Times New Roman"/>
          <w:sz w:val="28"/>
          <w:szCs w:val="28"/>
        </w:rPr>
        <w:t xml:space="preserve">період часу </w:t>
      </w:r>
      <w:r w:rsidRPr="00085A4F">
        <w:rPr>
          <w:rFonts w:ascii="Times New Roman" w:hAnsi="Times New Roman" w:cs="Times New Roman"/>
          <w:sz w:val="28"/>
          <w:szCs w:val="28"/>
        </w:rPr>
        <w:t xml:space="preserve">з </w:t>
      </w:r>
      <w:r w:rsidR="009F2141" w:rsidRPr="00085A4F">
        <w:rPr>
          <w:rFonts w:ascii="Times New Roman" w:hAnsi="Times New Roman" w:cs="Times New Roman"/>
          <w:sz w:val="28"/>
          <w:szCs w:val="28"/>
        </w:rPr>
        <w:t>01.01</w:t>
      </w:r>
      <w:r w:rsidR="00B14A94" w:rsidRPr="00085A4F">
        <w:rPr>
          <w:rFonts w:ascii="Times New Roman" w:hAnsi="Times New Roman" w:cs="Times New Roman"/>
          <w:sz w:val="28"/>
          <w:szCs w:val="28"/>
        </w:rPr>
        <w:t>.</w:t>
      </w:r>
      <w:r w:rsidR="009F2141" w:rsidRPr="00085A4F">
        <w:rPr>
          <w:rFonts w:ascii="Times New Roman" w:hAnsi="Times New Roman" w:cs="Times New Roman"/>
          <w:sz w:val="28"/>
          <w:szCs w:val="28"/>
        </w:rPr>
        <w:t xml:space="preserve"> по 30</w:t>
      </w:r>
      <w:r w:rsidR="00B14A94" w:rsidRPr="00085A4F">
        <w:rPr>
          <w:rFonts w:ascii="Times New Roman" w:hAnsi="Times New Roman" w:cs="Times New Roman"/>
          <w:sz w:val="28"/>
          <w:szCs w:val="28"/>
        </w:rPr>
        <w:t>.06.202</w:t>
      </w:r>
      <w:r w:rsidR="00097843" w:rsidRPr="00085A4F">
        <w:rPr>
          <w:rFonts w:ascii="Times New Roman" w:hAnsi="Times New Roman" w:cs="Times New Roman"/>
          <w:sz w:val="28"/>
          <w:szCs w:val="28"/>
        </w:rPr>
        <w:t>5</w:t>
      </w:r>
      <w:r w:rsidRPr="00085A4F">
        <w:rPr>
          <w:rFonts w:ascii="Times New Roman" w:hAnsi="Times New Roman" w:cs="Times New Roman"/>
          <w:sz w:val="28"/>
          <w:szCs w:val="28"/>
        </w:rPr>
        <w:t xml:space="preserve"> р.</w:t>
      </w:r>
      <w:r w:rsidR="00B14A94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офіцерами громади Долинської ТГ</w:t>
      </w:r>
      <w:r w:rsidR="00B14A94" w:rsidRPr="00085A4F">
        <w:rPr>
          <w:rFonts w:ascii="Times New Roman" w:hAnsi="Times New Roman" w:cs="Times New Roman"/>
          <w:sz w:val="28"/>
          <w:szCs w:val="28"/>
        </w:rPr>
        <w:t xml:space="preserve"> було складено протоколи та винесено постанови за вчинення таких адміністративних правопорушень</w:t>
      </w:r>
      <w:r w:rsidR="00B14A94" w:rsidRPr="00085A4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F2141" w:rsidRPr="00085A4F" w:rsidRDefault="009F2141" w:rsidP="00085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ст. 51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КУпАП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30 </w:t>
      </w:r>
      <w:r w:rsidRPr="00085A4F">
        <w:rPr>
          <w:rFonts w:ascii="Times New Roman" w:hAnsi="Times New Roman" w:cs="Times New Roman"/>
          <w:sz w:val="28"/>
          <w:szCs w:val="28"/>
          <w:lang w:val="ru-RU"/>
        </w:rPr>
        <w:t>(Дрібне викрадення чужого майна</w:t>
      </w:r>
      <w:r w:rsidRPr="00085A4F">
        <w:rPr>
          <w:rFonts w:ascii="Times New Roman" w:hAnsi="Times New Roman" w:cs="Times New Roman"/>
          <w:sz w:val="28"/>
          <w:szCs w:val="28"/>
        </w:rPr>
        <w:t>);</w:t>
      </w:r>
    </w:p>
    <w:p w:rsidR="001457AB" w:rsidRPr="00085A4F" w:rsidRDefault="009F2141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121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 xml:space="preserve"> КУпАП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457AB"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1457AB" w:rsidRPr="00085A4F">
        <w:rPr>
          <w:rFonts w:ascii="Times New Roman" w:hAnsi="Times New Roman" w:cs="Times New Roman"/>
          <w:sz w:val="28"/>
          <w:szCs w:val="28"/>
        </w:rPr>
        <w:t xml:space="preserve"> (порушення ПДР)</w:t>
      </w:r>
      <w:r w:rsidR="00D32B6B" w:rsidRPr="00085A4F">
        <w:rPr>
          <w:rFonts w:ascii="Times New Roman" w:hAnsi="Times New Roman" w:cs="Times New Roman"/>
          <w:sz w:val="28"/>
          <w:szCs w:val="28"/>
        </w:rPr>
        <w:t>;</w:t>
      </w:r>
    </w:p>
    <w:p w:rsidR="007353F2" w:rsidRPr="00085A4F" w:rsidRDefault="007353F2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>122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 xml:space="preserve"> КУпАП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 xml:space="preserve"> – 15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(порушення ПДР)</w:t>
      </w:r>
      <w:r w:rsidR="00D32B6B" w:rsidRPr="00085A4F">
        <w:rPr>
          <w:rFonts w:ascii="Times New Roman" w:hAnsi="Times New Roman" w:cs="Times New Roman"/>
          <w:sz w:val="28"/>
          <w:szCs w:val="28"/>
        </w:rPr>
        <w:t>;</w:t>
      </w:r>
    </w:p>
    <w:p w:rsidR="00D32B6B" w:rsidRPr="00085A4F" w:rsidRDefault="00D32B6B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ст. 126  КУпАП – 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>6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(керування ТЗ особою, яка не має відповідних документів);</w:t>
      </w:r>
    </w:p>
    <w:p w:rsidR="00207C4F" w:rsidRPr="00085A4F" w:rsidRDefault="00CB27FF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ст. 130 КУпАП – 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>3</w:t>
      </w:r>
      <w:r w:rsidR="00D32B6B"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D32B6B" w:rsidRPr="00085A4F">
        <w:rPr>
          <w:rFonts w:ascii="Times New Roman" w:hAnsi="Times New Roman" w:cs="Times New Roman"/>
          <w:sz w:val="28"/>
          <w:szCs w:val="28"/>
        </w:rPr>
        <w:t xml:space="preserve"> (керування ТЗ в стані алкогольн</w:t>
      </w:r>
      <w:r w:rsidR="00207C4F" w:rsidRPr="00085A4F">
        <w:rPr>
          <w:rFonts w:ascii="Times New Roman" w:hAnsi="Times New Roman" w:cs="Times New Roman"/>
          <w:sz w:val="28"/>
          <w:szCs w:val="28"/>
        </w:rPr>
        <w:t>ого сп’яніння);</w:t>
      </w:r>
    </w:p>
    <w:p w:rsidR="006F1616" w:rsidRPr="00085A4F" w:rsidRDefault="006F161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173 КУпАП –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85A4F">
        <w:rPr>
          <w:rFonts w:ascii="Times New Roman" w:hAnsi="Times New Roman" w:cs="Times New Roman"/>
          <w:b/>
          <w:sz w:val="28"/>
          <w:szCs w:val="28"/>
        </w:rPr>
        <w:t>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(дрібне хуліганство);</w:t>
      </w:r>
    </w:p>
    <w:p w:rsidR="00B14A94" w:rsidRPr="00085A4F" w:rsidRDefault="009F2141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 xml:space="preserve">ст. 173-2 КУпАП – 4 </w:t>
      </w:r>
      <w:r w:rsidR="001457AB" w:rsidRPr="00085A4F">
        <w:rPr>
          <w:rFonts w:ascii="Times New Roman" w:hAnsi="Times New Roman" w:cs="Times New Roman"/>
          <w:b/>
          <w:sz w:val="28"/>
          <w:szCs w:val="28"/>
        </w:rPr>
        <w:t>шт.</w:t>
      </w:r>
      <w:r w:rsidR="006F1616" w:rsidRPr="00085A4F">
        <w:rPr>
          <w:rFonts w:ascii="Times New Roman" w:hAnsi="Times New Roman" w:cs="Times New Roman"/>
          <w:sz w:val="28"/>
          <w:szCs w:val="28"/>
        </w:rPr>
        <w:t xml:space="preserve"> (</w:t>
      </w:r>
      <w:r w:rsidR="00486FC5" w:rsidRPr="00085A4F">
        <w:rPr>
          <w:rFonts w:ascii="Times New Roman" w:hAnsi="Times New Roman" w:cs="Times New Roman"/>
          <w:sz w:val="28"/>
          <w:szCs w:val="28"/>
        </w:rPr>
        <w:t>домашнє насильство</w:t>
      </w:r>
      <w:r w:rsidR="0023224D" w:rsidRPr="00085A4F">
        <w:rPr>
          <w:rFonts w:ascii="Times New Roman" w:hAnsi="Times New Roman" w:cs="Times New Roman"/>
          <w:sz w:val="28"/>
          <w:szCs w:val="28"/>
        </w:rPr>
        <w:t>)</w:t>
      </w:r>
      <w:r w:rsidR="00D32B6B" w:rsidRPr="00085A4F">
        <w:rPr>
          <w:rFonts w:ascii="Times New Roman" w:hAnsi="Times New Roman" w:cs="Times New Roman"/>
          <w:sz w:val="28"/>
          <w:szCs w:val="28"/>
        </w:rPr>
        <w:t>;</w:t>
      </w:r>
    </w:p>
    <w:p w:rsidR="00B14A94" w:rsidRPr="00085A4F" w:rsidRDefault="006F161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183</w:t>
      </w:r>
      <w:r w:rsidR="00B14A94" w:rsidRPr="00085A4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75546" w:rsidRPr="00085A4F">
        <w:rPr>
          <w:rFonts w:ascii="Times New Roman" w:hAnsi="Times New Roman" w:cs="Times New Roman"/>
          <w:b/>
          <w:sz w:val="28"/>
          <w:szCs w:val="28"/>
        </w:rPr>
        <w:t xml:space="preserve">УпАП – </w:t>
      </w:r>
      <w:r w:rsidR="009F2141" w:rsidRPr="00085A4F">
        <w:rPr>
          <w:rFonts w:ascii="Times New Roman" w:hAnsi="Times New Roman" w:cs="Times New Roman"/>
          <w:b/>
          <w:sz w:val="28"/>
          <w:szCs w:val="28"/>
        </w:rPr>
        <w:t>1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B75546" w:rsidRPr="00085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546" w:rsidRPr="00085A4F">
        <w:rPr>
          <w:rFonts w:ascii="Times New Roman" w:hAnsi="Times New Roman" w:cs="Times New Roman"/>
          <w:sz w:val="28"/>
          <w:szCs w:val="28"/>
        </w:rPr>
        <w:t>(завідомо неправдивий виклик спеціальних служб);</w:t>
      </w:r>
    </w:p>
    <w:p w:rsidR="009F2141" w:rsidRPr="00085A4F" w:rsidRDefault="009F2141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187 КУпАП – 1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(порушення вимог адміністративного нагляду)</w:t>
      </w:r>
      <w:r w:rsidR="00390D6E" w:rsidRPr="00085A4F">
        <w:rPr>
          <w:rFonts w:ascii="Times New Roman" w:hAnsi="Times New Roman" w:cs="Times New Roman"/>
          <w:sz w:val="28"/>
          <w:szCs w:val="28"/>
        </w:rPr>
        <w:t>;</w:t>
      </w:r>
    </w:p>
    <w:p w:rsidR="00DF01CD" w:rsidRPr="00085A4F" w:rsidRDefault="00390D6E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164 КУпАП – 1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(порушення порядку провадження господарської діяльності)</w:t>
      </w:r>
    </w:p>
    <w:p w:rsidR="001457AB" w:rsidRPr="00085A4F" w:rsidRDefault="00DF01C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Загальна кількість адміністративних матеріалів складає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84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(протоколи, постанови).</w:t>
      </w:r>
    </w:p>
    <w:p w:rsidR="00DF01CD" w:rsidRPr="00085A4F" w:rsidRDefault="00DF01CD" w:rsidP="00085A4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З них оплачено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3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5 шт. </w:t>
      </w:r>
      <w:r w:rsidRPr="00085A4F">
        <w:rPr>
          <w:rFonts w:ascii="Times New Roman" w:hAnsi="Times New Roman" w:cs="Times New Roman"/>
          <w:sz w:val="28"/>
          <w:szCs w:val="28"/>
        </w:rPr>
        <w:t xml:space="preserve">на загальну суму </w:t>
      </w:r>
      <w:r w:rsidRPr="00085A4F">
        <w:rPr>
          <w:rFonts w:ascii="Times New Roman" w:hAnsi="Times New Roman" w:cs="Times New Roman"/>
          <w:b/>
          <w:sz w:val="28"/>
          <w:szCs w:val="28"/>
        </w:rPr>
        <w:t>1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5</w:t>
      </w:r>
      <w:r w:rsidRPr="00085A4F">
        <w:rPr>
          <w:rFonts w:ascii="Times New Roman" w:hAnsi="Times New Roman" w:cs="Times New Roman"/>
          <w:b/>
          <w:sz w:val="28"/>
          <w:szCs w:val="28"/>
        </w:rPr>
        <w:t> 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641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грн (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п'ятнадцять тисяч шістсот сорок одна гривня</w:t>
      </w:r>
      <w:r w:rsidRPr="00085A4F">
        <w:rPr>
          <w:rFonts w:ascii="Times New Roman" w:hAnsi="Times New Roman" w:cs="Times New Roman"/>
          <w:b/>
          <w:sz w:val="28"/>
          <w:szCs w:val="28"/>
        </w:rPr>
        <w:t>).</w:t>
      </w:r>
    </w:p>
    <w:p w:rsidR="00DF01CD" w:rsidRPr="00085A4F" w:rsidRDefault="00DF01C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Не оплачено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49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 адміністративних матеріали,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CB27FF" w:rsidRPr="00085A4F">
        <w:rPr>
          <w:rFonts w:ascii="Times New Roman" w:hAnsi="Times New Roman" w:cs="Times New Roman"/>
          <w:sz w:val="28"/>
          <w:szCs w:val="28"/>
        </w:rPr>
        <w:t>(по деяких</w:t>
      </w:r>
      <w:r w:rsidRPr="00085A4F">
        <w:rPr>
          <w:rFonts w:ascii="Times New Roman" w:hAnsi="Times New Roman" w:cs="Times New Roman"/>
          <w:sz w:val="28"/>
          <w:szCs w:val="28"/>
        </w:rPr>
        <w:t xml:space="preserve"> не прийнято рішення </w:t>
      </w:r>
      <w:r w:rsidR="00CB27FF" w:rsidRPr="00085A4F">
        <w:rPr>
          <w:rFonts w:ascii="Times New Roman" w:hAnsi="Times New Roman" w:cs="Times New Roman"/>
          <w:sz w:val="28"/>
          <w:szCs w:val="28"/>
        </w:rPr>
        <w:t xml:space="preserve">Долинським районним </w:t>
      </w:r>
      <w:r w:rsidRPr="00085A4F">
        <w:rPr>
          <w:rFonts w:ascii="Times New Roman" w:hAnsi="Times New Roman" w:cs="Times New Roman"/>
          <w:sz w:val="28"/>
          <w:szCs w:val="28"/>
        </w:rPr>
        <w:t xml:space="preserve">судом, </w:t>
      </w:r>
      <w:r w:rsidR="00CB27FF" w:rsidRPr="00085A4F">
        <w:rPr>
          <w:rFonts w:ascii="Times New Roman" w:hAnsi="Times New Roman" w:cs="Times New Roman"/>
          <w:sz w:val="28"/>
          <w:szCs w:val="28"/>
        </w:rPr>
        <w:t xml:space="preserve">а по </w:t>
      </w:r>
      <w:r w:rsidRPr="00085A4F">
        <w:rPr>
          <w:rFonts w:ascii="Times New Roman" w:hAnsi="Times New Roman" w:cs="Times New Roman"/>
          <w:sz w:val="28"/>
          <w:szCs w:val="28"/>
        </w:rPr>
        <w:t>інш</w:t>
      </w:r>
      <w:r w:rsidR="00CB27FF" w:rsidRPr="00085A4F">
        <w:rPr>
          <w:rFonts w:ascii="Times New Roman" w:hAnsi="Times New Roman" w:cs="Times New Roman"/>
          <w:sz w:val="28"/>
          <w:szCs w:val="28"/>
        </w:rPr>
        <w:t>их буде прийнято рішення про</w:t>
      </w:r>
      <w:r w:rsidRPr="00085A4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C5EC8" w:rsidRPr="00085A4F">
        <w:rPr>
          <w:rFonts w:ascii="Times New Roman" w:hAnsi="Times New Roman" w:cs="Times New Roman"/>
          <w:sz w:val="28"/>
          <w:szCs w:val="28"/>
        </w:rPr>
        <w:t>я</w:t>
      </w:r>
      <w:r w:rsidRPr="00085A4F">
        <w:rPr>
          <w:rFonts w:ascii="Times New Roman" w:hAnsi="Times New Roman" w:cs="Times New Roman"/>
          <w:sz w:val="28"/>
          <w:szCs w:val="28"/>
        </w:rPr>
        <w:t xml:space="preserve"> в Державну виконавчу службу для примусового стягнення штрафу</w:t>
      </w:r>
      <w:r w:rsidR="00CB27FF" w:rsidRPr="00085A4F">
        <w:rPr>
          <w:rFonts w:ascii="Times New Roman" w:hAnsi="Times New Roman" w:cs="Times New Roman"/>
          <w:sz w:val="28"/>
          <w:szCs w:val="28"/>
        </w:rPr>
        <w:t>)</w:t>
      </w:r>
      <w:r w:rsidRPr="00085A4F">
        <w:rPr>
          <w:rFonts w:ascii="Times New Roman" w:hAnsi="Times New Roman" w:cs="Times New Roman"/>
          <w:sz w:val="28"/>
          <w:szCs w:val="28"/>
        </w:rPr>
        <w:t>.</w:t>
      </w:r>
    </w:p>
    <w:p w:rsidR="003141DD" w:rsidRPr="00085A4F" w:rsidRDefault="003141D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Винесено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4</w:t>
      </w:r>
      <w:r w:rsidR="00D52030" w:rsidRPr="00085A4F">
        <w:rPr>
          <w:rFonts w:ascii="Times New Roman" w:hAnsi="Times New Roman" w:cs="Times New Roman"/>
          <w:b/>
          <w:sz w:val="28"/>
          <w:szCs w:val="28"/>
        </w:rPr>
        <w:t xml:space="preserve"> термінових заборонних приписів</w:t>
      </w:r>
      <w:r w:rsidR="00D52030" w:rsidRPr="00085A4F">
        <w:rPr>
          <w:rFonts w:ascii="Times New Roman" w:hAnsi="Times New Roman" w:cs="Times New Roman"/>
          <w:sz w:val="28"/>
          <w:szCs w:val="28"/>
        </w:rPr>
        <w:t xml:space="preserve"> к</w:t>
      </w:r>
      <w:r w:rsidRPr="00085A4F">
        <w:rPr>
          <w:rFonts w:ascii="Times New Roman" w:hAnsi="Times New Roman" w:cs="Times New Roman"/>
          <w:sz w:val="28"/>
          <w:szCs w:val="28"/>
        </w:rPr>
        <w:t>ривдникам</w:t>
      </w:r>
      <w:r w:rsidR="00D52030" w:rsidRPr="00085A4F">
        <w:rPr>
          <w:rFonts w:ascii="Times New Roman" w:hAnsi="Times New Roman" w:cs="Times New Roman"/>
          <w:sz w:val="28"/>
          <w:szCs w:val="28"/>
        </w:rPr>
        <w:t>, які вчинили домашнє насильство.</w:t>
      </w:r>
    </w:p>
    <w:p w:rsidR="00C767D6" w:rsidRPr="00085A4F" w:rsidRDefault="00C767D6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Виявлено та розкрито кримінальних правопорушень: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383 ч. 1 ККУ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 xml:space="preserve"> – 4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(Невиконання судового рішення);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286 ч. 1 ККУ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– 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 xml:space="preserve">1 шт. </w:t>
      </w:r>
      <w:r w:rsidRPr="00085A4F">
        <w:rPr>
          <w:rFonts w:ascii="Times New Roman" w:hAnsi="Times New Roman" w:cs="Times New Roman"/>
          <w:sz w:val="28"/>
          <w:szCs w:val="28"/>
        </w:rPr>
        <w:t>(Порушення правил безпеки дорожнього руху);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122 ч. 1 ККУ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– 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 xml:space="preserve">1 шт. </w:t>
      </w:r>
      <w:r w:rsidRPr="00085A4F">
        <w:rPr>
          <w:rFonts w:ascii="Times New Roman" w:hAnsi="Times New Roman" w:cs="Times New Roman"/>
          <w:sz w:val="28"/>
          <w:szCs w:val="28"/>
        </w:rPr>
        <w:t>(Умисне середньої тяжкості тілесне ушкодження);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190 ч. 1 ККУ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– 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>1 шт.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(Шахрайство);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162 ч. 1 ККУ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– 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>1 шт.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(Порушення недоторканності житла);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lastRenderedPageBreak/>
        <w:t>ст. 289 ч. 1 ККУ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 xml:space="preserve"> – 1 шт.</w:t>
      </w:r>
      <w:r w:rsidRPr="00085A4F">
        <w:rPr>
          <w:rFonts w:ascii="Times New Roman" w:hAnsi="Times New Roman" w:cs="Times New Roman"/>
          <w:sz w:val="28"/>
          <w:szCs w:val="28"/>
        </w:rPr>
        <w:t xml:space="preserve"> (Незаконне заволодіння транспортним засобом);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384 ч. 1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>- 1 шт.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(Введення в оману суду або іншого уповноваженого органу);</w:t>
      </w:r>
    </w:p>
    <w:p w:rsidR="00C767D6" w:rsidRPr="00085A4F" w:rsidRDefault="00C767D6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b/>
          <w:sz w:val="28"/>
          <w:szCs w:val="28"/>
        </w:rPr>
        <w:t>ст. 309 ч. 1</w:t>
      </w:r>
      <w:r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– </w:t>
      </w:r>
      <w:r w:rsidR="00097843" w:rsidRPr="00085A4F">
        <w:rPr>
          <w:rFonts w:ascii="Times New Roman" w:hAnsi="Times New Roman" w:cs="Times New Roman"/>
          <w:b/>
          <w:sz w:val="28"/>
          <w:szCs w:val="28"/>
        </w:rPr>
        <w:t>1 шт.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(Незаконне зберігання наркотичних речовин)</w:t>
      </w:r>
    </w:p>
    <w:p w:rsidR="00C767D6" w:rsidRPr="00085A4F" w:rsidRDefault="00097843" w:rsidP="00085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ab/>
        <w:t xml:space="preserve">Загальна кількість розкритих кримінальних правопорушень складає  </w:t>
      </w:r>
      <w:r w:rsidR="00085A4F">
        <w:rPr>
          <w:rFonts w:ascii="Times New Roman" w:hAnsi="Times New Roman" w:cs="Times New Roman"/>
          <w:b/>
          <w:sz w:val="28"/>
          <w:szCs w:val="28"/>
        </w:rPr>
        <w:t>11 </w:t>
      </w:r>
      <w:r w:rsidRPr="00085A4F">
        <w:rPr>
          <w:rFonts w:ascii="Times New Roman" w:hAnsi="Times New Roman" w:cs="Times New Roman"/>
          <w:b/>
          <w:sz w:val="28"/>
          <w:szCs w:val="28"/>
        </w:rPr>
        <w:t>шт.</w:t>
      </w:r>
    </w:p>
    <w:p w:rsidR="00DC5EC8" w:rsidRPr="00085A4F" w:rsidRDefault="003141D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За місцем мешкання перевірялися особи які знаходяться на обліку в </w:t>
      </w:r>
      <w:r w:rsidR="00D84AF4" w:rsidRPr="00085A4F">
        <w:rPr>
          <w:rFonts w:ascii="Times New Roman" w:hAnsi="Times New Roman" w:cs="Times New Roman"/>
          <w:sz w:val="28"/>
          <w:szCs w:val="28"/>
        </w:rPr>
        <w:t>Долинському</w:t>
      </w:r>
      <w:r w:rsidRPr="00085A4F">
        <w:rPr>
          <w:rFonts w:ascii="Times New Roman" w:hAnsi="Times New Roman" w:cs="Times New Roman"/>
          <w:sz w:val="28"/>
          <w:szCs w:val="28"/>
        </w:rPr>
        <w:t xml:space="preserve"> ВП </w:t>
      </w:r>
      <w:r w:rsidR="00D84AF4" w:rsidRPr="00085A4F">
        <w:rPr>
          <w:rFonts w:ascii="Times New Roman" w:hAnsi="Times New Roman" w:cs="Times New Roman"/>
          <w:sz w:val="28"/>
          <w:szCs w:val="28"/>
        </w:rPr>
        <w:t>під категорією</w:t>
      </w:r>
      <w:r w:rsidR="00DC5EC8" w:rsidRPr="00085A4F">
        <w:rPr>
          <w:rFonts w:ascii="Times New Roman" w:hAnsi="Times New Roman" w:cs="Times New Roman"/>
          <w:sz w:val="28"/>
          <w:szCs w:val="28"/>
        </w:rPr>
        <w:t>:</w:t>
      </w:r>
    </w:p>
    <w:p w:rsidR="00DC5EC8" w:rsidRPr="00085A4F" w:rsidRDefault="00085A4F" w:rsidP="00085A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2836" w:rsidRPr="00085A4F">
        <w:rPr>
          <w:rFonts w:ascii="Times New Roman" w:hAnsi="Times New Roman" w:cs="Times New Roman"/>
          <w:b/>
          <w:sz w:val="28"/>
          <w:szCs w:val="28"/>
        </w:rPr>
        <w:t>Адміннагляд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5EC8" w:rsidRPr="00085A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4</w:t>
      </w:r>
      <w:r w:rsidR="002B2836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="00A20912" w:rsidRPr="00085A4F">
        <w:rPr>
          <w:rFonts w:ascii="Times New Roman" w:hAnsi="Times New Roman" w:cs="Times New Roman"/>
          <w:b/>
          <w:sz w:val="28"/>
          <w:szCs w:val="28"/>
        </w:rPr>
        <w:t xml:space="preserve">осіб </w:t>
      </w:r>
      <w:r w:rsidR="00DC5EC8" w:rsidRPr="00085A4F">
        <w:rPr>
          <w:rFonts w:ascii="Times New Roman" w:hAnsi="Times New Roman" w:cs="Times New Roman"/>
          <w:b/>
          <w:sz w:val="28"/>
          <w:szCs w:val="28"/>
        </w:rPr>
        <w:t xml:space="preserve">(перевірено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4</w:t>
      </w:r>
      <w:r w:rsidR="00DC5EC8" w:rsidRPr="00085A4F">
        <w:rPr>
          <w:rFonts w:ascii="Times New Roman" w:hAnsi="Times New Roman" w:cs="Times New Roman"/>
          <w:b/>
          <w:sz w:val="28"/>
          <w:szCs w:val="28"/>
        </w:rPr>
        <w:t>)</w:t>
      </w:r>
      <w:r w:rsidR="00A20912" w:rsidRPr="00085A4F">
        <w:rPr>
          <w:rFonts w:ascii="Times New Roman" w:hAnsi="Times New Roman" w:cs="Times New Roman"/>
          <w:b/>
          <w:sz w:val="28"/>
          <w:szCs w:val="28"/>
        </w:rPr>
        <w:t>;</w:t>
      </w:r>
    </w:p>
    <w:p w:rsidR="00A20912" w:rsidRPr="00085A4F" w:rsidRDefault="00085A4F" w:rsidP="00085A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20912" w:rsidRPr="00085A4F">
        <w:rPr>
          <w:rFonts w:ascii="Times New Roman" w:hAnsi="Times New Roman" w:cs="Times New Roman"/>
          <w:b/>
          <w:sz w:val="28"/>
          <w:szCs w:val="28"/>
        </w:rPr>
        <w:t>Формальщик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осіб (перевірено 25);</w:t>
      </w:r>
    </w:p>
    <w:p w:rsidR="00DC5EC8" w:rsidRPr="00085A4F" w:rsidRDefault="00085A4F" w:rsidP="00085A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20912" w:rsidRPr="00085A4F">
        <w:rPr>
          <w:rFonts w:ascii="Times New Roman" w:hAnsi="Times New Roman" w:cs="Times New Roman"/>
          <w:b/>
          <w:sz w:val="28"/>
          <w:szCs w:val="28"/>
        </w:rPr>
        <w:t>Сімейний кривдник</w:t>
      </w:r>
      <w:r w:rsidR="00A939AA">
        <w:rPr>
          <w:rFonts w:ascii="Times New Roman" w:hAnsi="Times New Roman" w:cs="Times New Roman"/>
          <w:b/>
          <w:sz w:val="28"/>
          <w:szCs w:val="28"/>
        </w:rPr>
        <w:t>»</w:t>
      </w:r>
      <w:r w:rsidR="00DC5EC8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DC5EC8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74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осіб (перевірено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61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A20912" w:rsidRPr="00085A4F" w:rsidRDefault="00085A4F" w:rsidP="00085A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B2836" w:rsidRPr="00085A4F">
        <w:rPr>
          <w:rFonts w:ascii="Times New Roman" w:hAnsi="Times New Roman" w:cs="Times New Roman"/>
          <w:b/>
          <w:sz w:val="28"/>
          <w:szCs w:val="28"/>
          <w:lang w:val="ru-RU"/>
        </w:rPr>
        <w:t>Раніше судимий</w:t>
      </w:r>
      <w:r w:rsidR="00A939A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390D6E" w:rsidRPr="00085A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93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осіб (перевірено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85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A20912" w:rsidRPr="00085A4F" w:rsidRDefault="00085A4F" w:rsidP="00085A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B2836" w:rsidRPr="00085A4F">
        <w:rPr>
          <w:rFonts w:ascii="Times New Roman" w:hAnsi="Times New Roman" w:cs="Times New Roman"/>
          <w:b/>
          <w:sz w:val="28"/>
          <w:szCs w:val="28"/>
        </w:rPr>
        <w:t>Власник зброї</w:t>
      </w:r>
      <w:r w:rsidR="00A939AA">
        <w:rPr>
          <w:rFonts w:ascii="Times New Roman" w:hAnsi="Times New Roman" w:cs="Times New Roman"/>
          <w:b/>
          <w:sz w:val="28"/>
          <w:szCs w:val="28"/>
        </w:rPr>
        <w:t>»</w:t>
      </w:r>
      <w:r w:rsidR="00A20912" w:rsidRPr="00085A4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591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особа (перевірено </w:t>
      </w:r>
      <w:r w:rsidR="00390D6E" w:rsidRPr="00085A4F">
        <w:rPr>
          <w:rFonts w:ascii="Times New Roman" w:hAnsi="Times New Roman" w:cs="Times New Roman"/>
          <w:b/>
          <w:sz w:val="28"/>
          <w:szCs w:val="28"/>
          <w:lang w:val="ru-RU"/>
        </w:rPr>
        <w:t>138</w:t>
      </w:r>
      <w:r w:rsidR="00A20912" w:rsidRPr="00085A4F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B44B9D" w:rsidRPr="00085A4F" w:rsidRDefault="00B27B97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В період часу з </w:t>
      </w:r>
      <w:r w:rsidR="00390D6E" w:rsidRPr="00085A4F">
        <w:rPr>
          <w:rFonts w:ascii="Times New Roman" w:hAnsi="Times New Roman" w:cs="Times New Roman"/>
          <w:sz w:val="28"/>
          <w:szCs w:val="28"/>
        </w:rPr>
        <w:t>01.01</w:t>
      </w:r>
      <w:r w:rsidR="003141DD" w:rsidRPr="00085A4F">
        <w:rPr>
          <w:rFonts w:ascii="Times New Roman" w:hAnsi="Times New Roman" w:cs="Times New Roman"/>
          <w:sz w:val="28"/>
          <w:szCs w:val="28"/>
        </w:rPr>
        <w:t>.</w:t>
      </w:r>
      <w:r w:rsidR="00390D6E" w:rsidRPr="00085A4F">
        <w:rPr>
          <w:rFonts w:ascii="Times New Roman" w:hAnsi="Times New Roman" w:cs="Times New Roman"/>
          <w:sz w:val="28"/>
          <w:szCs w:val="28"/>
        </w:rPr>
        <w:t xml:space="preserve"> по 30</w:t>
      </w:r>
      <w:r w:rsidR="003141DD" w:rsidRPr="00085A4F">
        <w:rPr>
          <w:rFonts w:ascii="Times New Roman" w:hAnsi="Times New Roman" w:cs="Times New Roman"/>
          <w:sz w:val="28"/>
          <w:szCs w:val="28"/>
        </w:rPr>
        <w:t>.06.202</w:t>
      </w:r>
      <w:r w:rsidR="00390D6E" w:rsidRPr="00085A4F">
        <w:rPr>
          <w:rFonts w:ascii="Times New Roman" w:hAnsi="Times New Roman" w:cs="Times New Roman"/>
          <w:sz w:val="28"/>
          <w:szCs w:val="28"/>
        </w:rPr>
        <w:t>5</w:t>
      </w:r>
      <w:r w:rsidRPr="00085A4F">
        <w:rPr>
          <w:rFonts w:ascii="Times New Roman" w:hAnsi="Times New Roman" w:cs="Times New Roman"/>
          <w:sz w:val="28"/>
          <w:szCs w:val="28"/>
        </w:rPr>
        <w:t xml:space="preserve"> р.</w:t>
      </w:r>
      <w:r w:rsidR="003141DD" w:rsidRPr="00085A4F">
        <w:rPr>
          <w:rFonts w:ascii="Times New Roman" w:hAnsi="Times New Roman" w:cs="Times New Roman"/>
          <w:sz w:val="28"/>
          <w:szCs w:val="28"/>
        </w:rPr>
        <w:t xml:space="preserve"> </w:t>
      </w:r>
      <w:r w:rsidRPr="00085A4F">
        <w:rPr>
          <w:rFonts w:ascii="Times New Roman" w:hAnsi="Times New Roman" w:cs="Times New Roman"/>
          <w:sz w:val="28"/>
          <w:szCs w:val="28"/>
        </w:rPr>
        <w:t>поліцейськими офіцерами громади</w:t>
      </w:r>
      <w:r w:rsidR="003141DD" w:rsidRPr="00085A4F">
        <w:rPr>
          <w:rFonts w:ascii="Times New Roman" w:hAnsi="Times New Roman" w:cs="Times New Roman"/>
          <w:sz w:val="28"/>
          <w:szCs w:val="28"/>
        </w:rPr>
        <w:t xml:space="preserve"> спільно з </w:t>
      </w:r>
      <w:r w:rsidRPr="00085A4F">
        <w:rPr>
          <w:rFonts w:ascii="Times New Roman" w:hAnsi="Times New Roman" w:cs="Times New Roman"/>
          <w:sz w:val="28"/>
          <w:szCs w:val="28"/>
        </w:rPr>
        <w:t>працівниками ювенальної преве</w:t>
      </w:r>
      <w:r w:rsidR="00085A4F">
        <w:rPr>
          <w:rFonts w:ascii="Times New Roman" w:hAnsi="Times New Roman" w:cs="Times New Roman"/>
          <w:sz w:val="28"/>
          <w:szCs w:val="28"/>
        </w:rPr>
        <w:t>нції відділення поліції № 1 (м. </w:t>
      </w:r>
      <w:r w:rsidRPr="00085A4F">
        <w:rPr>
          <w:rFonts w:ascii="Times New Roman" w:hAnsi="Times New Roman" w:cs="Times New Roman"/>
          <w:sz w:val="28"/>
          <w:szCs w:val="28"/>
        </w:rPr>
        <w:t xml:space="preserve">Долина) перевіряли сім’ї </w:t>
      </w:r>
      <w:r w:rsidRPr="00085A4F">
        <w:rPr>
          <w:rFonts w:ascii="Times New Roman" w:hAnsi="Times New Roman" w:cs="Times New Roman"/>
          <w:b/>
          <w:sz w:val="28"/>
          <w:szCs w:val="28"/>
        </w:rPr>
        <w:t xml:space="preserve">СЖО – </w:t>
      </w:r>
      <w:r w:rsidR="00390D6E" w:rsidRPr="00085A4F">
        <w:rPr>
          <w:rFonts w:ascii="Times New Roman" w:hAnsi="Times New Roman" w:cs="Times New Roman"/>
          <w:b/>
          <w:sz w:val="28"/>
          <w:szCs w:val="28"/>
        </w:rPr>
        <w:t>5</w:t>
      </w:r>
      <w:r w:rsidR="003141DD" w:rsidRPr="00085A4F">
        <w:rPr>
          <w:rFonts w:ascii="Times New Roman" w:hAnsi="Times New Roman" w:cs="Times New Roman"/>
          <w:sz w:val="28"/>
          <w:szCs w:val="28"/>
        </w:rPr>
        <w:t>.</w:t>
      </w:r>
      <w:r w:rsidRPr="00085A4F">
        <w:rPr>
          <w:rFonts w:ascii="Times New Roman" w:hAnsi="Times New Roman" w:cs="Times New Roman"/>
          <w:sz w:val="28"/>
          <w:szCs w:val="28"/>
        </w:rPr>
        <w:t xml:space="preserve"> Під час перевірки, дітям вказаних сімей були вручені солодкі пакунки.</w:t>
      </w:r>
    </w:p>
    <w:p w:rsidR="008C1200" w:rsidRPr="00085A4F" w:rsidRDefault="00B27B97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Офіцерами громади </w:t>
      </w:r>
      <w:r w:rsidR="00445658" w:rsidRPr="00085A4F">
        <w:rPr>
          <w:rFonts w:ascii="Times New Roman" w:hAnsi="Times New Roman" w:cs="Times New Roman"/>
          <w:sz w:val="28"/>
          <w:szCs w:val="28"/>
        </w:rPr>
        <w:t>прово</w:t>
      </w:r>
      <w:r w:rsidR="003141DD" w:rsidRPr="00085A4F">
        <w:rPr>
          <w:rFonts w:ascii="Times New Roman" w:hAnsi="Times New Roman" w:cs="Times New Roman"/>
          <w:sz w:val="28"/>
          <w:szCs w:val="28"/>
        </w:rPr>
        <w:t>дились</w:t>
      </w:r>
      <w:r w:rsidR="00445658" w:rsidRPr="00085A4F">
        <w:rPr>
          <w:rFonts w:ascii="Times New Roman" w:hAnsi="Times New Roman" w:cs="Times New Roman"/>
          <w:sz w:val="28"/>
          <w:szCs w:val="28"/>
        </w:rPr>
        <w:t xml:space="preserve"> профілактичні бесіди та лекції </w:t>
      </w:r>
      <w:r w:rsidR="003141DD" w:rsidRPr="00085A4F">
        <w:rPr>
          <w:rFonts w:ascii="Times New Roman" w:hAnsi="Times New Roman" w:cs="Times New Roman"/>
          <w:sz w:val="28"/>
          <w:szCs w:val="28"/>
        </w:rPr>
        <w:t xml:space="preserve">з </w:t>
      </w:r>
      <w:r w:rsidR="00B44B9D" w:rsidRPr="00085A4F">
        <w:rPr>
          <w:rFonts w:ascii="Times New Roman" w:hAnsi="Times New Roman" w:cs="Times New Roman"/>
          <w:sz w:val="28"/>
          <w:szCs w:val="28"/>
        </w:rPr>
        <w:t>учнями ліцеїв, які знаходя</w:t>
      </w:r>
      <w:r w:rsidR="00DC5EC8" w:rsidRPr="00085A4F">
        <w:rPr>
          <w:rFonts w:ascii="Times New Roman" w:hAnsi="Times New Roman" w:cs="Times New Roman"/>
          <w:sz w:val="28"/>
          <w:szCs w:val="28"/>
        </w:rPr>
        <w:t xml:space="preserve">ться на території Долинської ТГ, а також забезпечувалась охорона публічного порядку під час проведення </w:t>
      </w:r>
      <w:r w:rsidR="00390D6E" w:rsidRPr="00085A4F">
        <w:rPr>
          <w:rFonts w:ascii="Times New Roman" w:hAnsi="Times New Roman" w:cs="Times New Roman"/>
          <w:sz w:val="28"/>
          <w:szCs w:val="28"/>
        </w:rPr>
        <w:t>Національного мультипредметного тесту</w:t>
      </w:r>
      <w:r w:rsidR="00DC5EC8" w:rsidRPr="00085A4F">
        <w:rPr>
          <w:rFonts w:ascii="Times New Roman" w:hAnsi="Times New Roman" w:cs="Times New Roman"/>
          <w:sz w:val="28"/>
          <w:szCs w:val="28"/>
        </w:rPr>
        <w:t xml:space="preserve"> у навчальних закладах громади.</w:t>
      </w:r>
    </w:p>
    <w:p w:rsidR="008C1200" w:rsidRPr="00085A4F" w:rsidRDefault="003141D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Проводилось п</w:t>
      </w:r>
      <w:r w:rsidR="007052AB" w:rsidRPr="00085A4F">
        <w:rPr>
          <w:rFonts w:ascii="Times New Roman" w:hAnsi="Times New Roman" w:cs="Times New Roman"/>
          <w:sz w:val="28"/>
          <w:szCs w:val="28"/>
        </w:rPr>
        <w:t>остійне патрулювання лісових масивів та прибережних зон рік</w:t>
      </w:r>
      <w:r w:rsidRPr="00085A4F">
        <w:rPr>
          <w:rFonts w:ascii="Times New Roman" w:hAnsi="Times New Roman" w:cs="Times New Roman"/>
          <w:sz w:val="28"/>
          <w:szCs w:val="28"/>
        </w:rPr>
        <w:t xml:space="preserve"> з мет</w:t>
      </w:r>
      <w:r w:rsidR="007052AB" w:rsidRPr="00085A4F">
        <w:rPr>
          <w:rFonts w:ascii="Times New Roman" w:hAnsi="Times New Roman" w:cs="Times New Roman"/>
          <w:sz w:val="28"/>
          <w:szCs w:val="28"/>
        </w:rPr>
        <w:t xml:space="preserve">ою виявлення осіб які </w:t>
      </w:r>
      <w:r w:rsidRPr="00085A4F">
        <w:rPr>
          <w:rFonts w:ascii="Times New Roman" w:hAnsi="Times New Roman" w:cs="Times New Roman"/>
          <w:sz w:val="28"/>
          <w:szCs w:val="28"/>
        </w:rPr>
        <w:t xml:space="preserve">займаються вирубкою </w:t>
      </w:r>
      <w:r w:rsidR="007052AB" w:rsidRPr="00085A4F">
        <w:rPr>
          <w:rFonts w:ascii="Times New Roman" w:hAnsi="Times New Roman" w:cs="Times New Roman"/>
          <w:sz w:val="28"/>
          <w:szCs w:val="28"/>
        </w:rPr>
        <w:t>лісо деревини та забору піщано-гравійної суміші без відповідних документів</w:t>
      </w:r>
      <w:r w:rsidRPr="00085A4F">
        <w:rPr>
          <w:rFonts w:ascii="Times New Roman" w:hAnsi="Times New Roman" w:cs="Times New Roman"/>
          <w:sz w:val="28"/>
          <w:szCs w:val="28"/>
        </w:rPr>
        <w:t xml:space="preserve"> (ст. 246</w:t>
      </w:r>
      <w:r w:rsidR="007052AB" w:rsidRPr="00085A4F">
        <w:rPr>
          <w:rFonts w:ascii="Times New Roman" w:hAnsi="Times New Roman" w:cs="Times New Roman"/>
          <w:sz w:val="28"/>
          <w:szCs w:val="28"/>
        </w:rPr>
        <w:t>; ст. 240 ч. 2</w:t>
      </w:r>
      <w:r w:rsidRPr="00085A4F">
        <w:rPr>
          <w:rFonts w:ascii="Times New Roman" w:hAnsi="Times New Roman" w:cs="Times New Roman"/>
          <w:sz w:val="28"/>
          <w:szCs w:val="28"/>
        </w:rPr>
        <w:t xml:space="preserve"> КК України).</w:t>
      </w:r>
      <w:r w:rsidR="009E1AED" w:rsidRPr="00085A4F">
        <w:rPr>
          <w:rFonts w:ascii="Times New Roman" w:hAnsi="Times New Roman" w:cs="Times New Roman"/>
          <w:sz w:val="28"/>
          <w:szCs w:val="28"/>
        </w:rPr>
        <w:t xml:space="preserve"> В ході одного з ві</w:t>
      </w:r>
      <w:r w:rsidR="00D84AF4" w:rsidRPr="00085A4F">
        <w:rPr>
          <w:rFonts w:ascii="Times New Roman" w:hAnsi="Times New Roman" w:cs="Times New Roman"/>
          <w:sz w:val="28"/>
          <w:szCs w:val="28"/>
        </w:rPr>
        <w:t>дпрацювань було виявлено осіб, які здійснювали незаконну порізку лісодеревини породи «дуб».</w:t>
      </w:r>
    </w:p>
    <w:p w:rsidR="008C1200" w:rsidRPr="00085A4F" w:rsidRDefault="00C379A3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Під час обстеження закинутих приміщень в одному з яких було виявлено </w:t>
      </w:r>
      <w:r w:rsidR="00097843" w:rsidRPr="00085A4F">
        <w:rPr>
          <w:rFonts w:ascii="Times New Roman" w:hAnsi="Times New Roman" w:cs="Times New Roman"/>
          <w:sz w:val="28"/>
          <w:szCs w:val="28"/>
        </w:rPr>
        <w:t>особу у якої</w:t>
      </w:r>
      <w:r w:rsidRPr="00085A4F">
        <w:rPr>
          <w:rFonts w:ascii="Times New Roman" w:hAnsi="Times New Roman" w:cs="Times New Roman"/>
          <w:sz w:val="28"/>
          <w:szCs w:val="28"/>
        </w:rPr>
        <w:t xml:space="preserve"> при поверхневій перевірці знайдено наркотичні засоби. Дану подію зареєстровано в ЄРДР за ст. 309 КК України. </w:t>
      </w:r>
    </w:p>
    <w:p w:rsidR="00486697" w:rsidRPr="00085A4F" w:rsidRDefault="00DC5EC8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Було опрацьовано</w:t>
      </w:r>
      <w:r w:rsidR="00486697" w:rsidRPr="00085A4F">
        <w:rPr>
          <w:rFonts w:ascii="Times New Roman" w:hAnsi="Times New Roman" w:cs="Times New Roman"/>
          <w:sz w:val="28"/>
          <w:szCs w:val="28"/>
        </w:rPr>
        <w:t xml:space="preserve"> близько </w:t>
      </w:r>
      <w:r w:rsidR="00390D6E" w:rsidRPr="00085A4F">
        <w:rPr>
          <w:rFonts w:ascii="Times New Roman" w:hAnsi="Times New Roman" w:cs="Times New Roman"/>
          <w:sz w:val="28"/>
          <w:szCs w:val="28"/>
        </w:rPr>
        <w:t>42</w:t>
      </w:r>
      <w:r w:rsidR="00486697" w:rsidRPr="00085A4F">
        <w:rPr>
          <w:rFonts w:ascii="Times New Roman" w:hAnsi="Times New Roman" w:cs="Times New Roman"/>
          <w:sz w:val="28"/>
          <w:szCs w:val="28"/>
        </w:rPr>
        <w:t xml:space="preserve"> викликів місцевих мешканців з різних пи</w:t>
      </w:r>
      <w:r w:rsidR="00B14B9D" w:rsidRPr="00085A4F">
        <w:rPr>
          <w:rFonts w:ascii="Times New Roman" w:hAnsi="Times New Roman" w:cs="Times New Roman"/>
          <w:sz w:val="28"/>
          <w:szCs w:val="28"/>
        </w:rPr>
        <w:t>тань, які відносились як до</w:t>
      </w:r>
      <w:r w:rsidR="00486697" w:rsidRPr="00085A4F">
        <w:rPr>
          <w:rFonts w:ascii="Times New Roman" w:hAnsi="Times New Roman" w:cs="Times New Roman"/>
          <w:sz w:val="28"/>
          <w:szCs w:val="28"/>
        </w:rPr>
        <w:t xml:space="preserve"> компетенції</w:t>
      </w:r>
      <w:r w:rsidR="00B14B9D" w:rsidRPr="00085A4F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486697" w:rsidRPr="00085A4F">
        <w:rPr>
          <w:rFonts w:ascii="Times New Roman" w:hAnsi="Times New Roman" w:cs="Times New Roman"/>
          <w:sz w:val="28"/>
          <w:szCs w:val="28"/>
        </w:rPr>
        <w:t xml:space="preserve"> так і до інших органів влади.</w:t>
      </w:r>
    </w:p>
    <w:p w:rsidR="00664BE7" w:rsidRPr="00085A4F" w:rsidRDefault="00B14B9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Розглянуто</w:t>
      </w:r>
      <w:r w:rsidR="00097843" w:rsidRPr="00085A4F">
        <w:rPr>
          <w:rFonts w:ascii="Times New Roman" w:hAnsi="Times New Roman" w:cs="Times New Roman"/>
          <w:sz w:val="28"/>
          <w:szCs w:val="28"/>
        </w:rPr>
        <w:t xml:space="preserve"> 728</w:t>
      </w:r>
      <w:r w:rsidR="00664BE7" w:rsidRPr="00085A4F">
        <w:rPr>
          <w:rFonts w:ascii="Times New Roman" w:hAnsi="Times New Roman" w:cs="Times New Roman"/>
          <w:sz w:val="28"/>
          <w:szCs w:val="28"/>
        </w:rPr>
        <w:t xml:space="preserve"> матеріалів ЖЄО по </w:t>
      </w:r>
      <w:r w:rsidRPr="00085A4F">
        <w:rPr>
          <w:rFonts w:ascii="Times New Roman" w:hAnsi="Times New Roman" w:cs="Times New Roman"/>
          <w:sz w:val="28"/>
          <w:szCs w:val="28"/>
        </w:rPr>
        <w:t>яких</w:t>
      </w:r>
      <w:r w:rsidR="00664BE7" w:rsidRPr="00085A4F">
        <w:rPr>
          <w:rFonts w:ascii="Times New Roman" w:hAnsi="Times New Roman" w:cs="Times New Roman"/>
          <w:sz w:val="28"/>
          <w:szCs w:val="28"/>
        </w:rPr>
        <w:t xml:space="preserve"> прийнято законне рішення. </w:t>
      </w:r>
    </w:p>
    <w:p w:rsidR="00B14B9D" w:rsidRPr="00085A4F" w:rsidRDefault="00B14B9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Здійснювали супровід </w:t>
      </w:r>
      <w:r w:rsidR="00097843" w:rsidRPr="00085A4F">
        <w:rPr>
          <w:rFonts w:ascii="Times New Roman" w:hAnsi="Times New Roman" w:cs="Times New Roman"/>
          <w:sz w:val="28"/>
          <w:szCs w:val="28"/>
        </w:rPr>
        <w:t>21</w:t>
      </w:r>
      <w:r w:rsidR="004F68BD" w:rsidRPr="00085A4F">
        <w:rPr>
          <w:rFonts w:ascii="Times New Roman" w:hAnsi="Times New Roman" w:cs="Times New Roman"/>
          <w:sz w:val="28"/>
          <w:szCs w:val="28"/>
        </w:rPr>
        <w:t xml:space="preserve"> психічно хворих осіб </w:t>
      </w:r>
      <w:r w:rsidRPr="00085A4F">
        <w:rPr>
          <w:rFonts w:ascii="Times New Roman" w:hAnsi="Times New Roman" w:cs="Times New Roman"/>
          <w:sz w:val="28"/>
          <w:szCs w:val="28"/>
        </w:rPr>
        <w:t>в Івано-Франківську обласну психіатричну лікарню.</w:t>
      </w:r>
    </w:p>
    <w:p w:rsidR="00B14B9D" w:rsidRPr="00085A4F" w:rsidRDefault="00B14B9D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 xml:space="preserve">Офіцерами громади спільно з працівниками Головного управління Державної </w:t>
      </w:r>
      <w:r w:rsidR="009E1AED" w:rsidRPr="00085A4F">
        <w:rPr>
          <w:rFonts w:ascii="Times New Roman" w:hAnsi="Times New Roman" w:cs="Times New Roman"/>
          <w:sz w:val="28"/>
          <w:szCs w:val="28"/>
        </w:rPr>
        <w:t>фіскальної служби в Івано-Франківській області виявлено та задокументовано правопорушення передбачене ч. 1 ст. 164 КУпАП, а саме незаконна торгівля алкогольними напоями.</w:t>
      </w:r>
    </w:p>
    <w:p w:rsidR="00664BE7" w:rsidRPr="00085A4F" w:rsidRDefault="00664BE7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Надавалась допомог</w:t>
      </w:r>
      <w:r w:rsidR="00D84AF4" w:rsidRPr="00085A4F">
        <w:rPr>
          <w:rFonts w:ascii="Times New Roman" w:hAnsi="Times New Roman" w:cs="Times New Roman"/>
          <w:sz w:val="28"/>
          <w:szCs w:val="28"/>
        </w:rPr>
        <w:t>а водіям у яких пошкодились транспортні засоби.</w:t>
      </w:r>
    </w:p>
    <w:p w:rsidR="00664BE7" w:rsidRPr="00085A4F" w:rsidRDefault="00664BE7" w:rsidP="0008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4F">
        <w:rPr>
          <w:rFonts w:ascii="Times New Roman" w:hAnsi="Times New Roman" w:cs="Times New Roman"/>
          <w:sz w:val="28"/>
          <w:szCs w:val="28"/>
        </w:rPr>
        <w:t>Здійснюва</w:t>
      </w:r>
      <w:r w:rsidR="002B2836" w:rsidRPr="00085A4F">
        <w:rPr>
          <w:rFonts w:ascii="Times New Roman" w:hAnsi="Times New Roman" w:cs="Times New Roman"/>
          <w:sz w:val="28"/>
          <w:szCs w:val="28"/>
        </w:rPr>
        <w:t>лись</w:t>
      </w:r>
      <w:r w:rsidRPr="00085A4F">
        <w:rPr>
          <w:rFonts w:ascii="Times New Roman" w:hAnsi="Times New Roman" w:cs="Times New Roman"/>
          <w:sz w:val="28"/>
          <w:szCs w:val="28"/>
        </w:rPr>
        <w:t xml:space="preserve"> ОПП на </w:t>
      </w:r>
      <w:r w:rsidR="002B2836" w:rsidRPr="00085A4F">
        <w:rPr>
          <w:rFonts w:ascii="Times New Roman" w:hAnsi="Times New Roman" w:cs="Times New Roman"/>
          <w:sz w:val="28"/>
          <w:szCs w:val="28"/>
        </w:rPr>
        <w:t>різного роду святкування</w:t>
      </w:r>
      <w:r w:rsidR="00B300FE" w:rsidRPr="00085A4F">
        <w:rPr>
          <w:rFonts w:ascii="Times New Roman" w:hAnsi="Times New Roman" w:cs="Times New Roman"/>
          <w:sz w:val="28"/>
          <w:szCs w:val="28"/>
        </w:rPr>
        <w:t xml:space="preserve"> (</w:t>
      </w:r>
      <w:r w:rsidR="00097843" w:rsidRPr="00085A4F">
        <w:rPr>
          <w:rFonts w:ascii="Times New Roman" w:hAnsi="Times New Roman" w:cs="Times New Roman"/>
          <w:sz w:val="28"/>
          <w:szCs w:val="28"/>
        </w:rPr>
        <w:t>Водохреща, в</w:t>
      </w:r>
      <w:r w:rsidR="00D84AF4" w:rsidRPr="00085A4F">
        <w:rPr>
          <w:rFonts w:ascii="Times New Roman" w:hAnsi="Times New Roman" w:cs="Times New Roman"/>
          <w:sz w:val="28"/>
          <w:szCs w:val="28"/>
        </w:rPr>
        <w:t xml:space="preserve">ербна неділя, </w:t>
      </w:r>
      <w:r w:rsidR="00A939AA">
        <w:rPr>
          <w:rFonts w:ascii="Times New Roman" w:hAnsi="Times New Roman" w:cs="Times New Roman"/>
          <w:sz w:val="28"/>
          <w:szCs w:val="28"/>
        </w:rPr>
        <w:t>Великдень</w:t>
      </w:r>
      <w:r w:rsidR="00CB27FF" w:rsidRPr="00085A4F">
        <w:rPr>
          <w:rFonts w:ascii="Times New Roman" w:hAnsi="Times New Roman" w:cs="Times New Roman"/>
          <w:sz w:val="28"/>
          <w:szCs w:val="28"/>
        </w:rPr>
        <w:t xml:space="preserve">, </w:t>
      </w:r>
      <w:r w:rsidR="00D84AF4" w:rsidRPr="00085A4F">
        <w:rPr>
          <w:rFonts w:ascii="Times New Roman" w:hAnsi="Times New Roman" w:cs="Times New Roman"/>
          <w:sz w:val="28"/>
          <w:szCs w:val="28"/>
        </w:rPr>
        <w:t>день захисту дітей, та інше</w:t>
      </w:r>
      <w:r w:rsidR="00DC6B0D" w:rsidRPr="00085A4F">
        <w:rPr>
          <w:rFonts w:ascii="Times New Roman" w:hAnsi="Times New Roman" w:cs="Times New Roman"/>
          <w:sz w:val="28"/>
          <w:szCs w:val="28"/>
        </w:rPr>
        <w:t>).</w:t>
      </w:r>
    </w:p>
    <w:p w:rsidR="008C1200" w:rsidRDefault="008C1200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9AA" w:rsidRPr="00A939AA" w:rsidRDefault="00A939AA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C1200" w:rsidRPr="00A939AA" w:rsidRDefault="008C1200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AA">
        <w:rPr>
          <w:rFonts w:ascii="Times New Roman" w:hAnsi="Times New Roman" w:cs="Times New Roman"/>
          <w:sz w:val="28"/>
          <w:szCs w:val="28"/>
        </w:rPr>
        <w:t>Поліцейський офіцер громади сектору взаємодії</w:t>
      </w:r>
    </w:p>
    <w:p w:rsidR="00C767D6" w:rsidRPr="00A939AA" w:rsidRDefault="008C1200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AA">
        <w:rPr>
          <w:rFonts w:ascii="Times New Roman" w:hAnsi="Times New Roman" w:cs="Times New Roman"/>
          <w:sz w:val="28"/>
          <w:szCs w:val="28"/>
        </w:rPr>
        <w:t xml:space="preserve">з громадами відділу превенції </w:t>
      </w:r>
    </w:p>
    <w:p w:rsidR="00C767D6" w:rsidRPr="00A939AA" w:rsidRDefault="008C1200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AA">
        <w:rPr>
          <w:rFonts w:ascii="Times New Roman" w:hAnsi="Times New Roman" w:cs="Times New Roman"/>
          <w:sz w:val="28"/>
          <w:szCs w:val="28"/>
        </w:rPr>
        <w:t>Калуського РВП ГУНП</w:t>
      </w:r>
    </w:p>
    <w:p w:rsidR="00C767D6" w:rsidRPr="00A939AA" w:rsidRDefault="008C1200" w:rsidP="0008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AA">
        <w:rPr>
          <w:rFonts w:ascii="Times New Roman" w:hAnsi="Times New Roman" w:cs="Times New Roman"/>
          <w:sz w:val="28"/>
          <w:szCs w:val="28"/>
        </w:rPr>
        <w:t>в Івано- Франківській області,</w:t>
      </w:r>
    </w:p>
    <w:p w:rsidR="00282B61" w:rsidRPr="00085A4F" w:rsidRDefault="00C767D6" w:rsidP="00A93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AA">
        <w:rPr>
          <w:rFonts w:ascii="Times New Roman" w:hAnsi="Times New Roman" w:cs="Times New Roman"/>
          <w:sz w:val="28"/>
          <w:szCs w:val="28"/>
        </w:rPr>
        <w:t>ст. лейтенант</w:t>
      </w:r>
      <w:r w:rsidR="008C1200" w:rsidRPr="00A939AA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="00A939AA">
        <w:rPr>
          <w:rFonts w:ascii="Times New Roman" w:hAnsi="Times New Roman" w:cs="Times New Roman"/>
          <w:sz w:val="28"/>
          <w:szCs w:val="28"/>
        </w:rPr>
        <w:tab/>
      </w:r>
      <w:r w:rsidRPr="00A939AA">
        <w:rPr>
          <w:rFonts w:ascii="Times New Roman" w:hAnsi="Times New Roman" w:cs="Times New Roman"/>
          <w:sz w:val="28"/>
          <w:szCs w:val="28"/>
        </w:rPr>
        <w:t>Ростислав БУБНЯК</w:t>
      </w:r>
    </w:p>
    <w:sectPr w:rsidR="00282B61" w:rsidRPr="00085A4F" w:rsidSect="00A939AA">
      <w:headerReference w:type="default" r:id="rId10"/>
      <w:pgSz w:w="11906" w:h="16838" w:code="9"/>
      <w:pgMar w:top="851" w:right="567" w:bottom="680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10" w:rsidRDefault="00056F10" w:rsidP="00A939AA">
      <w:pPr>
        <w:spacing w:after="0" w:line="240" w:lineRule="auto"/>
      </w:pPr>
      <w:r>
        <w:separator/>
      </w:r>
    </w:p>
  </w:endnote>
  <w:endnote w:type="continuationSeparator" w:id="0">
    <w:p w:rsidR="00056F10" w:rsidRDefault="00056F10" w:rsidP="00A9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10" w:rsidRDefault="00056F10" w:rsidP="00A939AA">
      <w:pPr>
        <w:spacing w:after="0" w:line="240" w:lineRule="auto"/>
      </w:pPr>
      <w:r>
        <w:separator/>
      </w:r>
    </w:p>
  </w:footnote>
  <w:footnote w:type="continuationSeparator" w:id="0">
    <w:p w:rsidR="00056F10" w:rsidRDefault="00056F10" w:rsidP="00A9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650116"/>
      <w:docPartObj>
        <w:docPartGallery w:val="Page Numbers (Top of Page)"/>
        <w:docPartUnique/>
      </w:docPartObj>
    </w:sdtPr>
    <w:sdtEndPr/>
    <w:sdtContent>
      <w:p w:rsidR="00A939AA" w:rsidRDefault="00A939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49">
          <w:rPr>
            <w:noProof/>
          </w:rPr>
          <w:t>2</w:t>
        </w:r>
        <w:r>
          <w:fldChar w:fldCharType="end"/>
        </w:r>
      </w:p>
    </w:sdtContent>
  </w:sdt>
  <w:p w:rsidR="00927557" w:rsidRPr="00A939AA" w:rsidRDefault="0092755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869"/>
    <w:multiLevelType w:val="hybridMultilevel"/>
    <w:tmpl w:val="183E7442"/>
    <w:lvl w:ilvl="0" w:tplc="82CC691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37"/>
    <w:rsid w:val="00056F10"/>
    <w:rsid w:val="00085A4F"/>
    <w:rsid w:val="00097843"/>
    <w:rsid w:val="00131944"/>
    <w:rsid w:val="001457AB"/>
    <w:rsid w:val="001D7E80"/>
    <w:rsid w:val="00207C4F"/>
    <w:rsid w:val="0023224D"/>
    <w:rsid w:val="00233873"/>
    <w:rsid w:val="00282B61"/>
    <w:rsid w:val="00283BD7"/>
    <w:rsid w:val="002B2836"/>
    <w:rsid w:val="003141DD"/>
    <w:rsid w:val="00376949"/>
    <w:rsid w:val="00390D6E"/>
    <w:rsid w:val="00445658"/>
    <w:rsid w:val="00486697"/>
    <w:rsid w:val="00486FC5"/>
    <w:rsid w:val="00493030"/>
    <w:rsid w:val="004943AC"/>
    <w:rsid w:val="004F68BD"/>
    <w:rsid w:val="00531763"/>
    <w:rsid w:val="00571F0D"/>
    <w:rsid w:val="00664BE7"/>
    <w:rsid w:val="006F1616"/>
    <w:rsid w:val="007052AB"/>
    <w:rsid w:val="007353F2"/>
    <w:rsid w:val="00810F90"/>
    <w:rsid w:val="00832207"/>
    <w:rsid w:val="008C1200"/>
    <w:rsid w:val="008C48F8"/>
    <w:rsid w:val="008E2EC1"/>
    <w:rsid w:val="00927557"/>
    <w:rsid w:val="00986B37"/>
    <w:rsid w:val="009E1AED"/>
    <w:rsid w:val="009F2141"/>
    <w:rsid w:val="00A20912"/>
    <w:rsid w:val="00A27242"/>
    <w:rsid w:val="00A939AA"/>
    <w:rsid w:val="00AA114E"/>
    <w:rsid w:val="00B14A94"/>
    <w:rsid w:val="00B14B9D"/>
    <w:rsid w:val="00B27B97"/>
    <w:rsid w:val="00B300FE"/>
    <w:rsid w:val="00B43E79"/>
    <w:rsid w:val="00B44B9D"/>
    <w:rsid w:val="00B75546"/>
    <w:rsid w:val="00BE57E0"/>
    <w:rsid w:val="00C05EE8"/>
    <w:rsid w:val="00C379A3"/>
    <w:rsid w:val="00C767D6"/>
    <w:rsid w:val="00CB27FF"/>
    <w:rsid w:val="00D32B6B"/>
    <w:rsid w:val="00D52030"/>
    <w:rsid w:val="00D84AF4"/>
    <w:rsid w:val="00DC5EC8"/>
    <w:rsid w:val="00DC6B0D"/>
    <w:rsid w:val="00DF01CD"/>
    <w:rsid w:val="00E0140C"/>
    <w:rsid w:val="00ED1EBE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EBE"/>
    <w:pPr>
      <w:ind w:left="720"/>
      <w:contextualSpacing/>
    </w:pPr>
  </w:style>
  <w:style w:type="paragraph" w:styleId="a5">
    <w:name w:val="Subtitle"/>
    <w:basedOn w:val="a"/>
    <w:link w:val="a6"/>
    <w:qFormat/>
    <w:rsid w:val="00085A4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085A4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7">
    <w:name w:val="Body Text"/>
    <w:basedOn w:val="a"/>
    <w:link w:val="a8"/>
    <w:unhideWhenUsed/>
    <w:rsid w:val="00085A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085A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3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939AA"/>
  </w:style>
  <w:style w:type="paragraph" w:styleId="ab">
    <w:name w:val="footer"/>
    <w:basedOn w:val="a"/>
    <w:link w:val="ac"/>
    <w:uiPriority w:val="99"/>
    <w:unhideWhenUsed/>
    <w:rsid w:val="00A93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39AA"/>
  </w:style>
  <w:style w:type="paragraph" w:styleId="ad">
    <w:name w:val="Balloon Text"/>
    <w:basedOn w:val="a"/>
    <w:link w:val="ae"/>
    <w:uiPriority w:val="99"/>
    <w:semiHidden/>
    <w:unhideWhenUsed/>
    <w:rsid w:val="0037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76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1EBE"/>
    <w:pPr>
      <w:ind w:left="720"/>
      <w:contextualSpacing/>
    </w:pPr>
  </w:style>
  <w:style w:type="paragraph" w:styleId="a5">
    <w:name w:val="Subtitle"/>
    <w:basedOn w:val="a"/>
    <w:link w:val="a6"/>
    <w:qFormat/>
    <w:rsid w:val="00085A4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085A4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7">
    <w:name w:val="Body Text"/>
    <w:basedOn w:val="a"/>
    <w:link w:val="a8"/>
    <w:unhideWhenUsed/>
    <w:rsid w:val="00085A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085A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3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939AA"/>
  </w:style>
  <w:style w:type="paragraph" w:styleId="ab">
    <w:name w:val="footer"/>
    <w:basedOn w:val="a"/>
    <w:link w:val="ac"/>
    <w:uiPriority w:val="99"/>
    <w:unhideWhenUsed/>
    <w:rsid w:val="00A93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39AA"/>
  </w:style>
  <w:style w:type="paragraph" w:styleId="ad">
    <w:name w:val="Balloon Text"/>
    <w:basedOn w:val="a"/>
    <w:link w:val="ae"/>
    <w:uiPriority w:val="99"/>
    <w:semiHidden/>
    <w:unhideWhenUsed/>
    <w:rsid w:val="0037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7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88AA-9A4F-4999-9EAB-C4E7655B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3657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Новопокровка</dc:creator>
  <cp:lastModifiedBy>User</cp:lastModifiedBy>
  <cp:revision>6</cp:revision>
  <cp:lastPrinted>2025-07-15T10:53:00Z</cp:lastPrinted>
  <dcterms:created xsi:type="dcterms:W3CDTF">2025-07-10T11:46:00Z</dcterms:created>
  <dcterms:modified xsi:type="dcterms:W3CDTF">2025-07-15T10:53:00Z</dcterms:modified>
</cp:coreProperties>
</file>