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DEEB8" w14:textId="77777777" w:rsidR="001E1178" w:rsidRDefault="001E1178" w:rsidP="00520F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6DB38AE1" wp14:editId="1BE3C15E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1A8C1" w14:textId="793BCBD4" w:rsidR="00520F0B" w:rsidRPr="0092209C" w:rsidRDefault="00520F0B" w:rsidP="00520F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209C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14:paraId="6A53C256" w14:textId="77777777" w:rsidR="00520F0B" w:rsidRPr="0092209C" w:rsidRDefault="00520F0B" w:rsidP="00520F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14:paraId="2A534F5C" w14:textId="77777777" w:rsidR="00520F0B" w:rsidRPr="0092209C" w:rsidRDefault="00520F0B" w:rsidP="00520F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92209C">
        <w:rPr>
          <w:rFonts w:ascii="Times New Roman" w:hAnsi="Times New Roman"/>
          <w:sz w:val="28"/>
        </w:rPr>
        <w:t>ВИКОНАВЧИЙ КОМІТЕТ</w:t>
      </w:r>
    </w:p>
    <w:p w14:paraId="59184866" w14:textId="77777777" w:rsidR="00520F0B" w:rsidRPr="0092209C" w:rsidRDefault="00520F0B" w:rsidP="00520F0B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14:paraId="139E51F1" w14:textId="77777777" w:rsidR="00520F0B" w:rsidRPr="0092209C" w:rsidRDefault="00520F0B" w:rsidP="00520F0B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14:paraId="3BBA38B5" w14:textId="77777777" w:rsidR="00520F0B" w:rsidRPr="0092209C" w:rsidRDefault="00520F0B" w:rsidP="00520F0B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14:paraId="721E4D65" w14:textId="46AD4398" w:rsidR="00520F0B" w:rsidRPr="0092209C" w:rsidRDefault="00520F0B" w:rsidP="00520F0B">
      <w:pPr>
        <w:pStyle w:val="a8"/>
        <w:tabs>
          <w:tab w:val="left" w:pos="2480"/>
          <w:tab w:val="left" w:pos="3020"/>
        </w:tabs>
        <w:ind w:right="-1"/>
        <w:jc w:val="left"/>
        <w:rPr>
          <w:sz w:val="28"/>
          <w:szCs w:val="28"/>
          <w:lang w:val="uk-UA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  <w:lang w:val="uk-UA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Pr="0092209C">
        <w:rPr>
          <w:sz w:val="28"/>
          <w:szCs w:val="28"/>
        </w:rPr>
        <w:t xml:space="preserve">№ </w:t>
      </w:r>
      <w:r w:rsidR="001E1178">
        <w:rPr>
          <w:sz w:val="28"/>
          <w:szCs w:val="28"/>
          <w:lang w:val="uk-UA"/>
        </w:rPr>
        <w:t>1498</w:t>
      </w:r>
      <w:bookmarkStart w:id="0" w:name="_GoBack"/>
      <w:bookmarkEnd w:id="0"/>
    </w:p>
    <w:p w14:paraId="0F8C0D23" w14:textId="77777777" w:rsidR="00520F0B" w:rsidRPr="0092209C" w:rsidRDefault="00520F0B" w:rsidP="00520F0B">
      <w:pPr>
        <w:pStyle w:val="a6"/>
        <w:ind w:right="-1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14:paraId="0AE0AB58" w14:textId="77777777" w:rsidR="00520F0B" w:rsidRPr="0092209C" w:rsidRDefault="00520F0B" w:rsidP="00520F0B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07459A2" w14:textId="77777777" w:rsidR="0067772F" w:rsidRPr="00520F0B" w:rsidRDefault="0067772F" w:rsidP="00520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схеми </w:t>
      </w:r>
    </w:p>
    <w:p w14:paraId="52D49493" w14:textId="4054B221" w:rsidR="0067772F" w:rsidRPr="00520F0B" w:rsidRDefault="0067772F" w:rsidP="00520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розміщення </w:t>
      </w:r>
      <w:proofErr w:type="spellStart"/>
      <w:r w:rsidRPr="00520F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скейт</w:t>
      </w:r>
      <w:proofErr w:type="spellEnd"/>
      <w:r w:rsidRPr="00520F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-майданчика </w:t>
      </w:r>
    </w:p>
    <w:p w14:paraId="46A42D80" w14:textId="7A9F783C" w:rsidR="00B65E05" w:rsidRPr="00520F0B" w:rsidRDefault="0067772F" w:rsidP="00520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вул. Героїв України в м. Долина</w:t>
      </w:r>
    </w:p>
    <w:p w14:paraId="417E0FFD" w14:textId="77777777" w:rsidR="0067772F" w:rsidRPr="00520F0B" w:rsidRDefault="0067772F" w:rsidP="00520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7DBE374" w14:textId="578E5333" w:rsidR="00B65E05" w:rsidRPr="00520F0B" w:rsidRDefault="0067772F" w:rsidP="00520F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 метою розвитку спортивної інфраструктури, організації дозвілля молоді, створення умов для занять екстремальними видами спорту, відповідно до</w:t>
      </w:r>
      <w:r w:rsidR="00520F0B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статті </w:t>
      </w:r>
      <w:r w:rsidR="00520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20F0B" w:rsidRPr="00104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благоустрій населених пунктів»</w:t>
      </w:r>
      <w:r w:rsidR="00520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20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520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атті</w:t>
      </w:r>
      <w:r w:rsidRPr="00520F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30 Закону України «Про місцеве самоврядування в Україні», виконавчий комітет міської ради:</w:t>
      </w:r>
    </w:p>
    <w:p w14:paraId="49B1CD94" w14:textId="77777777" w:rsidR="00B65E05" w:rsidRPr="00520F0B" w:rsidRDefault="00B65E05" w:rsidP="00520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520F0B" w:rsidRDefault="00B65E05" w:rsidP="00520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DB918F7" w14:textId="54F2CF99" w:rsidR="003D4874" w:rsidRPr="00520F0B" w:rsidRDefault="00086469" w:rsidP="00520F0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7772F" w:rsidRPr="00520F0B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схему розміщення </w:t>
      </w:r>
      <w:proofErr w:type="spellStart"/>
      <w:r w:rsidR="0067772F" w:rsidRPr="00520F0B">
        <w:rPr>
          <w:rFonts w:ascii="Times New Roman" w:hAnsi="Times New Roman" w:cs="Times New Roman"/>
          <w:sz w:val="28"/>
          <w:szCs w:val="28"/>
          <w:lang w:eastAsia="ru-RU"/>
        </w:rPr>
        <w:t>скейт</w:t>
      </w:r>
      <w:proofErr w:type="spellEnd"/>
      <w:r w:rsidR="0067772F" w:rsidRPr="00520F0B">
        <w:rPr>
          <w:rFonts w:ascii="Times New Roman" w:hAnsi="Times New Roman" w:cs="Times New Roman"/>
          <w:sz w:val="28"/>
          <w:szCs w:val="28"/>
          <w:lang w:eastAsia="ru-RU"/>
        </w:rPr>
        <w:t>-майданчика по вул. Героїв України в м. Долина (схема додається).</w:t>
      </w:r>
    </w:p>
    <w:p w14:paraId="37504B26" w14:textId="77777777" w:rsidR="0067772F" w:rsidRPr="00520F0B" w:rsidRDefault="0067772F" w:rsidP="00520F0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528916" w14:textId="2A2176F1" w:rsidR="0067772F" w:rsidRPr="00520F0B" w:rsidRDefault="0067772F" w:rsidP="00520F0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>2. Визначити балансоутримувачем об’єкта комунальне підприємство «Комунгосп» Долинської міської ради.</w:t>
      </w:r>
    </w:p>
    <w:p w14:paraId="4E02437E" w14:textId="77777777" w:rsidR="0067772F" w:rsidRPr="00520F0B" w:rsidRDefault="0067772F" w:rsidP="00520F0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1D4406" w14:textId="746D0C2E" w:rsidR="0067772F" w:rsidRPr="00520F0B" w:rsidRDefault="0067772F" w:rsidP="00520F0B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5E05" w:rsidRPr="00520F0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20F0B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Управлінню благоустрою та інфраструктури Долинської міської ради забезпечити:</w:t>
      </w:r>
    </w:p>
    <w:p w14:paraId="15C7949E" w14:textId="77777777" w:rsidR="0067772F" w:rsidRPr="00520F0B" w:rsidRDefault="0067772F" w:rsidP="00520F0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>організацію благоустрою прилеглої території до майданчика;</w:t>
      </w:r>
    </w:p>
    <w:p w14:paraId="249D1D62" w14:textId="77777777" w:rsidR="0067772F" w:rsidRPr="00520F0B" w:rsidRDefault="0067772F" w:rsidP="00520F0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 xml:space="preserve">розроблення та погодження </w:t>
      </w:r>
      <w:proofErr w:type="spellStart"/>
      <w:r w:rsidRPr="00520F0B">
        <w:rPr>
          <w:rFonts w:ascii="Times New Roman" w:hAnsi="Times New Roman" w:cs="Times New Roman"/>
          <w:sz w:val="28"/>
          <w:szCs w:val="28"/>
          <w:lang w:eastAsia="ru-RU"/>
        </w:rPr>
        <w:t>проєктно</w:t>
      </w:r>
      <w:proofErr w:type="spellEnd"/>
      <w:r w:rsidRPr="00520F0B">
        <w:rPr>
          <w:rFonts w:ascii="Times New Roman" w:hAnsi="Times New Roman" w:cs="Times New Roman"/>
          <w:sz w:val="28"/>
          <w:szCs w:val="28"/>
          <w:lang w:eastAsia="ru-RU"/>
        </w:rPr>
        <w:t>-кошторисної документації у разі потреби подальших будівельних робіт.</w:t>
      </w:r>
    </w:p>
    <w:p w14:paraId="79259D27" w14:textId="3A7D03FB" w:rsidR="00B65E05" w:rsidRPr="00520F0B" w:rsidRDefault="00B65E05" w:rsidP="00520F0B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46CD54" w14:textId="35DF4D6F" w:rsidR="00B65E05" w:rsidRPr="00520F0B" w:rsidRDefault="0067772F" w:rsidP="00520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>4. Контроль за виконанням даного рішення покласти на заступника міського голови Пастуха Івана Івановича.</w:t>
      </w:r>
    </w:p>
    <w:p w14:paraId="0E3FE516" w14:textId="77777777" w:rsidR="00B65E05" w:rsidRPr="00520F0B" w:rsidRDefault="00B65E05" w:rsidP="00520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2608F" w14:textId="77777777" w:rsidR="00D870BD" w:rsidRPr="00520F0B" w:rsidRDefault="00D870BD" w:rsidP="00520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520F0B" w:rsidRDefault="00B65E05" w:rsidP="00520F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20F0B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520F0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520F0B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520F0B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sectPr w:rsidR="00B65E05" w:rsidRPr="00520F0B" w:rsidSect="00520F0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E545A9"/>
    <w:multiLevelType w:val="hybridMultilevel"/>
    <w:tmpl w:val="AF8400FC"/>
    <w:lvl w:ilvl="0" w:tplc="4E800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06001E"/>
    <w:multiLevelType w:val="multilevel"/>
    <w:tmpl w:val="6E06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86469"/>
    <w:rsid w:val="001063EF"/>
    <w:rsid w:val="00136395"/>
    <w:rsid w:val="00164458"/>
    <w:rsid w:val="001E1178"/>
    <w:rsid w:val="00206416"/>
    <w:rsid w:val="00217C63"/>
    <w:rsid w:val="00240B86"/>
    <w:rsid w:val="002520E8"/>
    <w:rsid w:val="002D7CF2"/>
    <w:rsid w:val="00315D39"/>
    <w:rsid w:val="00325D16"/>
    <w:rsid w:val="003B5CAB"/>
    <w:rsid w:val="003D4874"/>
    <w:rsid w:val="003F559A"/>
    <w:rsid w:val="00470EA9"/>
    <w:rsid w:val="004733F2"/>
    <w:rsid w:val="004765C0"/>
    <w:rsid w:val="00476920"/>
    <w:rsid w:val="00520F0B"/>
    <w:rsid w:val="00535CF5"/>
    <w:rsid w:val="00537A7E"/>
    <w:rsid w:val="005637D1"/>
    <w:rsid w:val="005B75C5"/>
    <w:rsid w:val="0067772F"/>
    <w:rsid w:val="006D1108"/>
    <w:rsid w:val="006F7866"/>
    <w:rsid w:val="00700195"/>
    <w:rsid w:val="00711121"/>
    <w:rsid w:val="00742C47"/>
    <w:rsid w:val="00771350"/>
    <w:rsid w:val="007808AC"/>
    <w:rsid w:val="00786822"/>
    <w:rsid w:val="00791C02"/>
    <w:rsid w:val="00796C00"/>
    <w:rsid w:val="008B60C7"/>
    <w:rsid w:val="00920A25"/>
    <w:rsid w:val="00921BC6"/>
    <w:rsid w:val="00952AEF"/>
    <w:rsid w:val="009A12EA"/>
    <w:rsid w:val="009E17B2"/>
    <w:rsid w:val="009F053A"/>
    <w:rsid w:val="009F08FD"/>
    <w:rsid w:val="00A546E8"/>
    <w:rsid w:val="00A74DD7"/>
    <w:rsid w:val="00AC0ECF"/>
    <w:rsid w:val="00AC1FD3"/>
    <w:rsid w:val="00AD11E6"/>
    <w:rsid w:val="00B10ACF"/>
    <w:rsid w:val="00B17B50"/>
    <w:rsid w:val="00B328EF"/>
    <w:rsid w:val="00B65E05"/>
    <w:rsid w:val="00B76782"/>
    <w:rsid w:val="00B973B8"/>
    <w:rsid w:val="00BD6B8B"/>
    <w:rsid w:val="00BF6A54"/>
    <w:rsid w:val="00C07EB2"/>
    <w:rsid w:val="00C31CE3"/>
    <w:rsid w:val="00C94B96"/>
    <w:rsid w:val="00CF3D8A"/>
    <w:rsid w:val="00D32494"/>
    <w:rsid w:val="00D870BD"/>
    <w:rsid w:val="00DA62F8"/>
    <w:rsid w:val="00DD48C7"/>
    <w:rsid w:val="00E43ADA"/>
    <w:rsid w:val="00E536F1"/>
    <w:rsid w:val="00F0430E"/>
    <w:rsid w:val="00F06ED8"/>
    <w:rsid w:val="00F11AA5"/>
    <w:rsid w:val="00F50A67"/>
    <w:rsid w:val="00F6535F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7772F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520F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520F0B"/>
    <w:rPr>
      <w:rFonts w:ascii="Times New Roman" w:eastAsia="Times New Roman" w:hAnsi="Times New Roman"/>
      <w:b/>
      <w:sz w:val="28"/>
      <w:lang w:val="uk-UA"/>
    </w:rPr>
  </w:style>
  <w:style w:type="paragraph" w:styleId="a8">
    <w:name w:val="Subtitle"/>
    <w:basedOn w:val="a"/>
    <w:link w:val="a9"/>
    <w:qFormat/>
    <w:locked/>
    <w:rsid w:val="00520F0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9">
    <w:name w:val="Підзаголовок Знак"/>
    <w:basedOn w:val="a0"/>
    <w:link w:val="a8"/>
    <w:rsid w:val="00520F0B"/>
    <w:rPr>
      <w:rFonts w:ascii="Times New Roman" w:eastAsia="Times New Roman" w:hAnsi="Times New Roman"/>
      <w:b/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1E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E1178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7772F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520F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520F0B"/>
    <w:rPr>
      <w:rFonts w:ascii="Times New Roman" w:eastAsia="Times New Roman" w:hAnsi="Times New Roman"/>
      <w:b/>
      <w:sz w:val="28"/>
      <w:lang w:val="uk-UA"/>
    </w:rPr>
  </w:style>
  <w:style w:type="paragraph" w:styleId="a8">
    <w:name w:val="Subtitle"/>
    <w:basedOn w:val="a"/>
    <w:link w:val="a9"/>
    <w:qFormat/>
    <w:locked/>
    <w:rsid w:val="00520F0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a9">
    <w:name w:val="Підзаголовок Знак"/>
    <w:basedOn w:val="a0"/>
    <w:link w:val="a8"/>
    <w:rsid w:val="00520F0B"/>
    <w:rPr>
      <w:rFonts w:ascii="Times New Roman" w:eastAsia="Times New Roman" w:hAnsi="Times New Roman"/>
      <w:b/>
      <w:lang w:val="x-none"/>
    </w:rPr>
  </w:style>
  <w:style w:type="paragraph" w:styleId="aa">
    <w:name w:val="Balloon Text"/>
    <w:basedOn w:val="a"/>
    <w:link w:val="ab"/>
    <w:uiPriority w:val="99"/>
    <w:semiHidden/>
    <w:unhideWhenUsed/>
    <w:rsid w:val="001E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E1178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45</cp:revision>
  <cp:lastPrinted>2025-10-30T07:17:00Z</cp:lastPrinted>
  <dcterms:created xsi:type="dcterms:W3CDTF">2021-10-25T05:28:00Z</dcterms:created>
  <dcterms:modified xsi:type="dcterms:W3CDTF">2025-10-31T14:28:00Z</dcterms:modified>
</cp:coreProperties>
</file>