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49" w:rsidRDefault="005C2849" w:rsidP="00ED445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36"/>
          <w:szCs w:val="36"/>
          <w:lang w:eastAsia="ru-RU"/>
        </w:rPr>
      </w:pPr>
      <w:r>
        <w:rPr>
          <w:noProof/>
          <w:lang w:eastAsia="uk-UA"/>
        </w:rPr>
        <w:drawing>
          <wp:inline distT="0" distB="0" distL="0" distR="0" wp14:anchorId="78F9B6B9" wp14:editId="26A33F1E">
            <wp:extent cx="49530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452" w:rsidRDefault="00ED4452" w:rsidP="00ED445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36"/>
          <w:szCs w:val="36"/>
          <w:lang w:eastAsia="ru-RU"/>
        </w:rPr>
        <w:t>Долинська міська рада</w:t>
      </w:r>
    </w:p>
    <w:p w:rsidR="00ED4452" w:rsidRDefault="00ED4452" w:rsidP="00ED4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vertAlign w:val="subscript"/>
          <w:lang w:eastAsia="ru-RU"/>
        </w:rPr>
      </w:pPr>
      <w:r>
        <w:rPr>
          <w:rFonts w:ascii="Times New Roman" w:hAnsi="Times New Roman"/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:rsidR="00ED4452" w:rsidRDefault="00ED4452" w:rsidP="00ED4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vertAlign w:val="subscript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ВИКОНАВЧИЙ КОМІТЕТ </w:t>
      </w:r>
    </w:p>
    <w:p w:rsidR="00ED4452" w:rsidRDefault="00ED4452" w:rsidP="00ED4452">
      <w:pPr>
        <w:autoSpaceDN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ED4452" w:rsidRDefault="00ED4452" w:rsidP="00ED4452">
      <w:pPr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pacing w:val="20"/>
          <w:sz w:val="32"/>
          <w:szCs w:val="32"/>
          <w:lang w:eastAsia="ru-RU"/>
        </w:rPr>
        <w:t>РІШЕННЯ</w:t>
      </w:r>
    </w:p>
    <w:p w:rsidR="00ED4452" w:rsidRDefault="00ED4452" w:rsidP="00ED4452">
      <w:pPr>
        <w:autoSpaceDN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ED4452" w:rsidRDefault="00ED4452" w:rsidP="00ED4452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4D2B79">
        <w:rPr>
          <w:rFonts w:ascii="Times New Roman" w:hAnsi="Times New Roman"/>
          <w:sz w:val="28"/>
          <w:szCs w:val="28"/>
        </w:rPr>
        <w:t>08.05</w:t>
      </w:r>
      <w:r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ab/>
      </w:r>
      <w:r w:rsidR="005C28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C2849">
        <w:rPr>
          <w:rFonts w:ascii="Times New Roman" w:hAnsi="Times New Roman"/>
          <w:b/>
          <w:sz w:val="28"/>
          <w:szCs w:val="28"/>
        </w:rPr>
        <w:t>№ 670</w:t>
      </w:r>
    </w:p>
    <w:p w:rsidR="00ED4452" w:rsidRDefault="00ED4452" w:rsidP="00ED44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Долина</w:t>
      </w:r>
    </w:p>
    <w:p w:rsidR="00ED4452" w:rsidRDefault="00ED4452" w:rsidP="00ED4452">
      <w:pPr>
        <w:spacing w:after="0" w:line="240" w:lineRule="auto"/>
        <w:ind w:left="284" w:right="-284"/>
        <w:rPr>
          <w:rFonts w:ascii="Times New Roman" w:hAnsi="Times New Roman" w:cstheme="minorBidi"/>
          <w:sz w:val="28"/>
          <w:szCs w:val="28"/>
        </w:rPr>
      </w:pPr>
    </w:p>
    <w:p w:rsidR="00FE1761" w:rsidRDefault="00FE1761" w:rsidP="004347F1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 висновку</w:t>
      </w:r>
    </w:p>
    <w:p w:rsidR="00FE1761" w:rsidRDefault="00FE1761" w:rsidP="004347F1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визначення місця</w:t>
      </w:r>
    </w:p>
    <w:p w:rsidR="00FE1761" w:rsidRDefault="00FE1761" w:rsidP="004347F1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проживання </w:t>
      </w:r>
      <w:r w:rsidR="00373B84">
        <w:rPr>
          <w:rFonts w:ascii="Times New Roman" w:hAnsi="Times New Roman"/>
          <w:b/>
          <w:sz w:val="28"/>
          <w:szCs w:val="28"/>
        </w:rPr>
        <w:t>дітей</w:t>
      </w:r>
    </w:p>
    <w:p w:rsidR="00FE1761" w:rsidRDefault="00FE1761" w:rsidP="004347F1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812748" w:rsidRDefault="00FE1761" w:rsidP="00FA7DE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виконання ухвали Долинського районного суду Івано-Франківської області від </w:t>
      </w:r>
      <w:r w:rsidR="00373B84">
        <w:rPr>
          <w:rFonts w:ascii="Times New Roman" w:hAnsi="Times New Roman"/>
          <w:sz w:val="28"/>
          <w:szCs w:val="28"/>
        </w:rPr>
        <w:t>20</w:t>
      </w:r>
      <w:r w:rsidR="002E0297">
        <w:rPr>
          <w:rFonts w:ascii="Times New Roman" w:hAnsi="Times New Roman"/>
          <w:sz w:val="28"/>
          <w:szCs w:val="28"/>
        </w:rPr>
        <w:t xml:space="preserve"> </w:t>
      </w:r>
      <w:r w:rsidR="00373B84">
        <w:rPr>
          <w:rFonts w:ascii="Times New Roman" w:hAnsi="Times New Roman"/>
          <w:sz w:val="28"/>
          <w:szCs w:val="28"/>
        </w:rPr>
        <w:t>лютого 2023</w:t>
      </w:r>
      <w:r>
        <w:rPr>
          <w:rFonts w:ascii="Times New Roman" w:hAnsi="Times New Roman"/>
          <w:sz w:val="28"/>
          <w:szCs w:val="28"/>
        </w:rPr>
        <w:t xml:space="preserve"> року </w:t>
      </w:r>
      <w:r w:rsidR="00296913">
        <w:rPr>
          <w:rFonts w:ascii="Times New Roman" w:hAnsi="Times New Roman"/>
          <w:sz w:val="28"/>
          <w:szCs w:val="28"/>
        </w:rPr>
        <w:t>у справі про визначення місця проживання дітей</w:t>
      </w:r>
      <w:r>
        <w:rPr>
          <w:rFonts w:ascii="Times New Roman" w:hAnsi="Times New Roman"/>
          <w:sz w:val="28"/>
          <w:szCs w:val="28"/>
        </w:rPr>
        <w:t xml:space="preserve">, взявши до уваги пропозиції комісії з питань захисту прав дитини Долинської міської ради від </w:t>
      </w:r>
      <w:r w:rsidR="00373B84">
        <w:rPr>
          <w:rFonts w:ascii="Times New Roman" w:hAnsi="Times New Roman"/>
          <w:sz w:val="28"/>
          <w:szCs w:val="28"/>
        </w:rPr>
        <w:t>20.04</w:t>
      </w:r>
      <w:r w:rsidR="008B2C9F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р., керуючись п. 72 Порядку провадження органами опіки та піклування діяльності, пов’язаної із захистом прав дитини, затвердженого постановою Ка</w:t>
      </w:r>
      <w:r w:rsidR="00FA7DE5">
        <w:rPr>
          <w:rFonts w:ascii="Times New Roman" w:hAnsi="Times New Roman"/>
          <w:sz w:val="28"/>
          <w:szCs w:val="28"/>
        </w:rPr>
        <w:t>бінету Міністрів України від 24 </w:t>
      </w:r>
      <w:r>
        <w:rPr>
          <w:rFonts w:ascii="Times New Roman" w:hAnsi="Times New Roman"/>
          <w:sz w:val="28"/>
          <w:szCs w:val="28"/>
        </w:rPr>
        <w:t>вересня 2008 року № 866 «Питання діяльності органів опіки та піклування пов’язаної із захистом прав  дитини», статтею 19 Сімейного кодексу України та Законом України «Про місцеве сам</w:t>
      </w:r>
      <w:r w:rsidR="00FA7DE5">
        <w:rPr>
          <w:rFonts w:ascii="Times New Roman" w:hAnsi="Times New Roman"/>
          <w:sz w:val="28"/>
          <w:szCs w:val="28"/>
        </w:rPr>
        <w:t>оврядування в Україні», виконавчий комітет</w:t>
      </w:r>
      <w:r>
        <w:rPr>
          <w:rFonts w:ascii="Times New Roman" w:hAnsi="Times New Roman"/>
          <w:sz w:val="28"/>
          <w:szCs w:val="28"/>
        </w:rPr>
        <w:t xml:space="preserve"> міської ради </w:t>
      </w:r>
    </w:p>
    <w:p w:rsidR="00FE1761" w:rsidRDefault="00837B5D" w:rsidP="00FA7DE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FE1761">
        <w:rPr>
          <w:rFonts w:ascii="Times New Roman" w:hAnsi="Times New Roman"/>
          <w:b/>
          <w:sz w:val="28"/>
          <w:szCs w:val="28"/>
        </w:rPr>
        <w:t>И Р І Ш И В:</w:t>
      </w:r>
    </w:p>
    <w:p w:rsidR="00FC203F" w:rsidRDefault="00FC203F" w:rsidP="00FA7DE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E1761" w:rsidRDefault="00FE1761" w:rsidP="00FA7DE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Затвердити висновок про визначення місця проживання </w:t>
      </w:r>
      <w:r w:rsidR="00373B84">
        <w:rPr>
          <w:rFonts w:ascii="Times New Roman" w:hAnsi="Times New Roman"/>
          <w:sz w:val="28"/>
          <w:szCs w:val="28"/>
        </w:rPr>
        <w:t>дітей</w:t>
      </w:r>
      <w:r w:rsidR="00FD1202">
        <w:rPr>
          <w:rFonts w:ascii="Times New Roman" w:hAnsi="Times New Roman"/>
          <w:sz w:val="28"/>
          <w:szCs w:val="28"/>
        </w:rPr>
        <w:t xml:space="preserve"> </w:t>
      </w:r>
      <w:r w:rsidR="00680C87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  <w:r w:rsidR="00373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3B84"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 xml:space="preserve"> з батьком </w:t>
      </w:r>
      <w:r w:rsidR="00680C87">
        <w:rPr>
          <w:rFonts w:ascii="Times New Roman" w:hAnsi="Times New Roman"/>
          <w:sz w:val="28"/>
          <w:szCs w:val="28"/>
        </w:rPr>
        <w:t>________</w:t>
      </w:r>
      <w:bookmarkStart w:id="0" w:name="_GoBack"/>
      <w:bookmarkEnd w:id="0"/>
      <w:r w:rsidR="00FA7DE5">
        <w:rPr>
          <w:rFonts w:ascii="Times New Roman" w:hAnsi="Times New Roman"/>
          <w:sz w:val="28"/>
          <w:szCs w:val="28"/>
        </w:rPr>
        <w:t> </w:t>
      </w:r>
      <w:proofErr w:type="spellStart"/>
      <w:r w:rsidR="00373B84"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>. (додається).</w:t>
      </w:r>
    </w:p>
    <w:p w:rsidR="005973CB" w:rsidRDefault="005973CB" w:rsidP="00FA7DE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973CB" w:rsidRDefault="005973CB" w:rsidP="00FA7DE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1761" w:rsidRDefault="00FE1761" w:rsidP="00FA7DE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1761" w:rsidRDefault="00FE1761" w:rsidP="00FA7DE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Іван ДИРІВ</w:t>
      </w:r>
    </w:p>
    <w:p w:rsidR="00574387" w:rsidRDefault="00574387" w:rsidP="00FA7DE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74387" w:rsidRDefault="00574387" w:rsidP="004347F1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574387" w:rsidRDefault="00574387" w:rsidP="004347F1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574387" w:rsidRDefault="00574387" w:rsidP="00680C87">
      <w:pPr>
        <w:spacing w:after="0" w:line="240" w:lineRule="auto"/>
        <w:ind w:right="-1" w:firstLine="5812"/>
      </w:pPr>
      <w:r>
        <w:rPr>
          <w:rFonts w:ascii="Times New Roman" w:hAnsi="Times New Roman"/>
          <w:sz w:val="28"/>
          <w:szCs w:val="28"/>
        </w:rPr>
        <w:br w:type="page"/>
      </w:r>
    </w:p>
    <w:p w:rsidR="00E02DF5" w:rsidRDefault="00E02DF5" w:rsidP="00C25AA7">
      <w:pPr>
        <w:ind w:right="-1"/>
      </w:pPr>
    </w:p>
    <w:sectPr w:rsidR="00E02DF5" w:rsidSect="005C2849">
      <w:headerReference w:type="default" r:id="rId8"/>
      <w:pgSz w:w="11906" w:h="16838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A83" w:rsidRDefault="00F00A83" w:rsidP="005C2849">
      <w:pPr>
        <w:spacing w:after="0" w:line="240" w:lineRule="auto"/>
      </w:pPr>
      <w:r>
        <w:separator/>
      </w:r>
    </w:p>
  </w:endnote>
  <w:endnote w:type="continuationSeparator" w:id="0">
    <w:p w:rsidR="00F00A83" w:rsidRDefault="00F00A83" w:rsidP="005C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A83" w:rsidRDefault="00F00A83" w:rsidP="005C2849">
      <w:pPr>
        <w:spacing w:after="0" w:line="240" w:lineRule="auto"/>
      </w:pPr>
      <w:r>
        <w:separator/>
      </w:r>
    </w:p>
  </w:footnote>
  <w:footnote w:type="continuationSeparator" w:id="0">
    <w:p w:rsidR="00F00A83" w:rsidRDefault="00F00A83" w:rsidP="005C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708241"/>
      <w:docPartObj>
        <w:docPartGallery w:val="Page Numbers (Top of Page)"/>
        <w:docPartUnique/>
      </w:docPartObj>
    </w:sdtPr>
    <w:sdtEndPr/>
    <w:sdtContent>
      <w:p w:rsidR="005C2849" w:rsidRDefault="005C28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C87">
          <w:rPr>
            <w:noProof/>
          </w:rPr>
          <w:t>2</w:t>
        </w:r>
        <w:r>
          <w:fldChar w:fldCharType="end"/>
        </w:r>
      </w:p>
    </w:sdtContent>
  </w:sdt>
  <w:p w:rsidR="005C2849" w:rsidRDefault="005C28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F5"/>
    <w:rsid w:val="0019503C"/>
    <w:rsid w:val="00296913"/>
    <w:rsid w:val="002E0297"/>
    <w:rsid w:val="003220D2"/>
    <w:rsid w:val="00373B84"/>
    <w:rsid w:val="003D05D2"/>
    <w:rsid w:val="003E7927"/>
    <w:rsid w:val="00427B17"/>
    <w:rsid w:val="004347F1"/>
    <w:rsid w:val="00451C7F"/>
    <w:rsid w:val="00453935"/>
    <w:rsid w:val="0046079B"/>
    <w:rsid w:val="004C1EDF"/>
    <w:rsid w:val="004D2B79"/>
    <w:rsid w:val="004F5C12"/>
    <w:rsid w:val="005430C9"/>
    <w:rsid w:val="00574387"/>
    <w:rsid w:val="005777D6"/>
    <w:rsid w:val="00592A4B"/>
    <w:rsid w:val="005934BA"/>
    <w:rsid w:val="00595649"/>
    <w:rsid w:val="005973CB"/>
    <w:rsid w:val="005C2849"/>
    <w:rsid w:val="005D7071"/>
    <w:rsid w:val="00680C87"/>
    <w:rsid w:val="00751B2F"/>
    <w:rsid w:val="00757F10"/>
    <w:rsid w:val="007B0F0E"/>
    <w:rsid w:val="00812748"/>
    <w:rsid w:val="00837B5D"/>
    <w:rsid w:val="008959CB"/>
    <w:rsid w:val="008B2C9F"/>
    <w:rsid w:val="008E46A4"/>
    <w:rsid w:val="00933380"/>
    <w:rsid w:val="00935144"/>
    <w:rsid w:val="00943A76"/>
    <w:rsid w:val="00B309E2"/>
    <w:rsid w:val="00BA38B6"/>
    <w:rsid w:val="00BC2F47"/>
    <w:rsid w:val="00C25AA7"/>
    <w:rsid w:val="00C53477"/>
    <w:rsid w:val="00CF6646"/>
    <w:rsid w:val="00D26A18"/>
    <w:rsid w:val="00D4692B"/>
    <w:rsid w:val="00D93F59"/>
    <w:rsid w:val="00DF71D7"/>
    <w:rsid w:val="00DF7CD6"/>
    <w:rsid w:val="00E02DF5"/>
    <w:rsid w:val="00E34054"/>
    <w:rsid w:val="00E96FFC"/>
    <w:rsid w:val="00ED4452"/>
    <w:rsid w:val="00F00A83"/>
    <w:rsid w:val="00F07F12"/>
    <w:rsid w:val="00F72465"/>
    <w:rsid w:val="00F86C78"/>
    <w:rsid w:val="00F96C93"/>
    <w:rsid w:val="00FA7DE5"/>
    <w:rsid w:val="00FC203F"/>
    <w:rsid w:val="00FC31ED"/>
    <w:rsid w:val="00FD1202"/>
    <w:rsid w:val="00FE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61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E17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FE17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">
    <w:name w:val="rvps1"/>
    <w:basedOn w:val="a"/>
    <w:uiPriority w:val="99"/>
    <w:semiHidden/>
    <w:rsid w:val="00574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3">
    <w:name w:val="rvps183"/>
    <w:basedOn w:val="a"/>
    <w:uiPriority w:val="99"/>
    <w:semiHidden/>
    <w:rsid w:val="00574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4">
    <w:name w:val="rvps184"/>
    <w:basedOn w:val="a"/>
    <w:uiPriority w:val="99"/>
    <w:semiHidden/>
    <w:rsid w:val="00574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5">
    <w:name w:val="rvps185"/>
    <w:basedOn w:val="a"/>
    <w:uiPriority w:val="99"/>
    <w:semiHidden/>
    <w:rsid w:val="00574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6">
    <w:name w:val="rvps186"/>
    <w:basedOn w:val="a"/>
    <w:uiPriority w:val="99"/>
    <w:semiHidden/>
    <w:rsid w:val="00574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3">
    <w:name w:val="rvps23"/>
    <w:basedOn w:val="a"/>
    <w:uiPriority w:val="99"/>
    <w:semiHidden/>
    <w:rsid w:val="00574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0">
    <w:name w:val="rvts10"/>
    <w:rsid w:val="00574387"/>
  </w:style>
  <w:style w:type="character" w:customStyle="1" w:styleId="rvts9">
    <w:name w:val="rvts9"/>
    <w:rsid w:val="00574387"/>
  </w:style>
  <w:style w:type="paragraph" w:styleId="a4">
    <w:name w:val="Balloon Text"/>
    <w:basedOn w:val="a"/>
    <w:link w:val="a5"/>
    <w:uiPriority w:val="99"/>
    <w:semiHidden/>
    <w:unhideWhenUsed/>
    <w:rsid w:val="00BA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A38B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28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C2849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5C28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C284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61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E17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FE17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">
    <w:name w:val="rvps1"/>
    <w:basedOn w:val="a"/>
    <w:uiPriority w:val="99"/>
    <w:semiHidden/>
    <w:rsid w:val="00574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3">
    <w:name w:val="rvps183"/>
    <w:basedOn w:val="a"/>
    <w:uiPriority w:val="99"/>
    <w:semiHidden/>
    <w:rsid w:val="00574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4">
    <w:name w:val="rvps184"/>
    <w:basedOn w:val="a"/>
    <w:uiPriority w:val="99"/>
    <w:semiHidden/>
    <w:rsid w:val="00574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5">
    <w:name w:val="rvps185"/>
    <w:basedOn w:val="a"/>
    <w:uiPriority w:val="99"/>
    <w:semiHidden/>
    <w:rsid w:val="00574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6">
    <w:name w:val="rvps186"/>
    <w:basedOn w:val="a"/>
    <w:uiPriority w:val="99"/>
    <w:semiHidden/>
    <w:rsid w:val="00574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3">
    <w:name w:val="rvps23"/>
    <w:basedOn w:val="a"/>
    <w:uiPriority w:val="99"/>
    <w:semiHidden/>
    <w:rsid w:val="00574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0">
    <w:name w:val="rvts10"/>
    <w:rsid w:val="00574387"/>
  </w:style>
  <w:style w:type="character" w:customStyle="1" w:styleId="rvts9">
    <w:name w:val="rvts9"/>
    <w:rsid w:val="00574387"/>
  </w:style>
  <w:style w:type="paragraph" w:styleId="a4">
    <w:name w:val="Balloon Text"/>
    <w:basedOn w:val="a"/>
    <w:link w:val="a5"/>
    <w:uiPriority w:val="99"/>
    <w:semiHidden/>
    <w:unhideWhenUsed/>
    <w:rsid w:val="00BA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A38B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28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C2849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5C28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C284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Tysiak</dc:creator>
  <cp:keywords/>
  <dc:description/>
  <cp:lastModifiedBy>User</cp:lastModifiedBy>
  <cp:revision>59</cp:revision>
  <cp:lastPrinted>2023-05-10T11:25:00Z</cp:lastPrinted>
  <dcterms:created xsi:type="dcterms:W3CDTF">2023-01-17T14:48:00Z</dcterms:created>
  <dcterms:modified xsi:type="dcterms:W3CDTF">2023-05-12T12:26:00Z</dcterms:modified>
</cp:coreProperties>
</file>