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1" w:rsidRDefault="00554201" w:rsidP="0047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bookmarkStart w:id="0" w:name="два"/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A1" w:rsidRDefault="004744A1" w:rsidP="0047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4744A1" w:rsidRDefault="004744A1" w:rsidP="0047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744A1" w:rsidRDefault="004744A1" w:rsidP="00474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4744A1" w:rsidRDefault="004744A1" w:rsidP="004744A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744A1" w:rsidRDefault="004744A1" w:rsidP="004744A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4744A1" w:rsidRDefault="004744A1" w:rsidP="004744A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744A1" w:rsidRDefault="004744A1" w:rsidP="004744A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4201">
        <w:rPr>
          <w:rFonts w:ascii="Times New Roman" w:hAnsi="Times New Roman"/>
          <w:b/>
          <w:sz w:val="28"/>
          <w:szCs w:val="28"/>
        </w:rPr>
        <w:t>№ 860</w:t>
      </w:r>
    </w:p>
    <w:p w:rsidR="004744A1" w:rsidRDefault="004744A1" w:rsidP="004744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4744A1" w:rsidRDefault="004744A1" w:rsidP="004744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25782">
        <w:rPr>
          <w:rFonts w:ascii="Times New Roman" w:hAnsi="Times New Roman"/>
          <w:b/>
          <w:sz w:val="28"/>
          <w:szCs w:val="28"/>
        </w:rPr>
        <w:t xml:space="preserve">визначення місця </w:t>
      </w:r>
    </w:p>
    <w:p w:rsidR="00E25782" w:rsidRDefault="00E25782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проживання </w:t>
      </w:r>
      <w:r w:rsidR="0035069F">
        <w:rPr>
          <w:rFonts w:ascii="Times New Roman" w:hAnsi="Times New Roman"/>
          <w:b/>
          <w:sz w:val="28"/>
          <w:szCs w:val="28"/>
        </w:rPr>
        <w:t>дитини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E25782" w:rsidP="00554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684E18">
        <w:rPr>
          <w:rFonts w:ascii="Times New Roman" w:hAnsi="Times New Roman"/>
          <w:sz w:val="28"/>
          <w:szCs w:val="28"/>
        </w:rPr>
        <w:t xml:space="preserve">ухвали Долинського районного суду Івано-Франківської області від </w:t>
      </w:r>
      <w:r w:rsidR="00E56792">
        <w:rPr>
          <w:rFonts w:ascii="Times New Roman" w:hAnsi="Times New Roman"/>
          <w:sz w:val="28"/>
          <w:szCs w:val="28"/>
        </w:rPr>
        <w:t>19</w:t>
      </w:r>
      <w:r w:rsidRPr="00684E18">
        <w:rPr>
          <w:rFonts w:ascii="Times New Roman" w:hAnsi="Times New Roman"/>
          <w:sz w:val="28"/>
          <w:szCs w:val="28"/>
        </w:rPr>
        <w:t xml:space="preserve"> </w:t>
      </w:r>
      <w:r w:rsidR="00E56792">
        <w:rPr>
          <w:rFonts w:ascii="Times New Roman" w:hAnsi="Times New Roman"/>
          <w:sz w:val="28"/>
          <w:szCs w:val="28"/>
        </w:rPr>
        <w:t>вересня</w:t>
      </w:r>
      <w:r w:rsidRPr="00E2578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 року у справі про в</w:t>
      </w:r>
      <w:r w:rsidR="0052735B">
        <w:rPr>
          <w:rFonts w:ascii="Times New Roman" w:hAnsi="Times New Roman"/>
          <w:sz w:val="28"/>
          <w:szCs w:val="28"/>
        </w:rPr>
        <w:t>изначення місця проживання дитини</w:t>
      </w:r>
      <w:r w:rsidR="00684E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 до уваги пропозиції комісії з питань захисту прав дитин</w:t>
      </w:r>
      <w:r w:rsidR="0052735B">
        <w:rPr>
          <w:rFonts w:ascii="Times New Roman" w:hAnsi="Times New Roman"/>
          <w:sz w:val="28"/>
          <w:szCs w:val="28"/>
        </w:rPr>
        <w:t>и Долинської міської ради від 08.11</w:t>
      </w:r>
      <w:r>
        <w:rPr>
          <w:rFonts w:ascii="Times New Roman" w:hAnsi="Times New Roman"/>
          <w:sz w:val="28"/>
          <w:szCs w:val="28"/>
        </w:rPr>
        <w:t>.2023 р., керуючись п. 72 Порядку провадження органами опіки та піклування діяльності, пов’язаної із захистом прав дитини, затвердженого постановою Ка</w:t>
      </w:r>
      <w:r w:rsidR="00554201">
        <w:rPr>
          <w:rFonts w:ascii="Times New Roman" w:hAnsi="Times New Roman"/>
          <w:sz w:val="28"/>
          <w:szCs w:val="28"/>
        </w:rPr>
        <w:t>бінету Міністрів України від 24 </w:t>
      </w:r>
      <w:r>
        <w:rPr>
          <w:rFonts w:ascii="Times New Roman" w:hAnsi="Times New Roman"/>
          <w:sz w:val="28"/>
          <w:szCs w:val="28"/>
        </w:rPr>
        <w:t>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D4000B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55449" w:rsidRDefault="00255449" w:rsidP="00554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55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55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5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визначення місця проживання </w:t>
      </w:r>
      <w:r w:rsidR="0052735B">
        <w:rPr>
          <w:rFonts w:ascii="Times New Roman" w:hAnsi="Times New Roman"/>
          <w:sz w:val="28"/>
          <w:szCs w:val="28"/>
        </w:rPr>
        <w:t>дитини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52735B">
        <w:rPr>
          <w:rFonts w:ascii="Times New Roman" w:hAnsi="Times New Roman"/>
          <w:sz w:val="28"/>
          <w:szCs w:val="28"/>
        </w:rPr>
        <w:t xml:space="preserve">  </w:t>
      </w:r>
      <w:r w:rsidR="00E56792">
        <w:rPr>
          <w:rFonts w:ascii="Times New Roman" w:hAnsi="Times New Roman"/>
          <w:sz w:val="28"/>
          <w:szCs w:val="28"/>
        </w:rPr>
        <w:t>К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>В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>І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 xml:space="preserve">, </w:t>
      </w:r>
      <w:r w:rsidR="008223C3">
        <w:rPr>
          <w:rFonts w:ascii="Times New Roman" w:hAnsi="Times New Roman"/>
          <w:sz w:val="28"/>
          <w:szCs w:val="28"/>
        </w:rPr>
        <w:t>____</w:t>
      </w:r>
      <w:r w:rsidR="0052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35B">
        <w:rPr>
          <w:rFonts w:ascii="Times New Roman" w:hAnsi="Times New Roman"/>
          <w:sz w:val="28"/>
          <w:szCs w:val="28"/>
        </w:rPr>
        <w:t>р.н</w:t>
      </w:r>
      <w:proofErr w:type="spellEnd"/>
      <w:r w:rsidR="00527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батьком </w:t>
      </w:r>
      <w:r w:rsidR="00E56792">
        <w:rPr>
          <w:rFonts w:ascii="Times New Roman" w:hAnsi="Times New Roman"/>
          <w:sz w:val="28"/>
          <w:szCs w:val="28"/>
        </w:rPr>
        <w:t>К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>І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>В</w:t>
      </w:r>
      <w:r w:rsidR="008223C3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 xml:space="preserve">, </w:t>
      </w:r>
      <w:r w:rsidR="008223C3">
        <w:rPr>
          <w:rFonts w:ascii="Times New Roman" w:hAnsi="Times New Roman"/>
          <w:sz w:val="28"/>
          <w:szCs w:val="28"/>
        </w:rPr>
        <w:t>_______</w:t>
      </w:r>
      <w:r w:rsidR="00E56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792">
        <w:rPr>
          <w:rFonts w:ascii="Times New Roman" w:hAnsi="Times New Roman"/>
          <w:sz w:val="28"/>
          <w:szCs w:val="28"/>
        </w:rPr>
        <w:t>р.н</w:t>
      </w:r>
      <w:proofErr w:type="spellEnd"/>
      <w:r w:rsidR="00E56792"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Pr="00E25782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55449" w:rsidRPr="00E25782" w:rsidSect="00554201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16" w:rsidRDefault="00DD6D16" w:rsidP="00554201">
      <w:pPr>
        <w:spacing w:after="0" w:line="240" w:lineRule="auto"/>
      </w:pPr>
      <w:r>
        <w:separator/>
      </w:r>
    </w:p>
  </w:endnote>
  <w:endnote w:type="continuationSeparator" w:id="0">
    <w:p w:rsidR="00DD6D16" w:rsidRDefault="00DD6D16" w:rsidP="0055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16" w:rsidRDefault="00DD6D16" w:rsidP="00554201">
      <w:pPr>
        <w:spacing w:after="0" w:line="240" w:lineRule="auto"/>
      </w:pPr>
      <w:r>
        <w:separator/>
      </w:r>
    </w:p>
  </w:footnote>
  <w:footnote w:type="continuationSeparator" w:id="0">
    <w:p w:rsidR="00DD6D16" w:rsidRDefault="00DD6D16" w:rsidP="0055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043580"/>
      <w:docPartObj>
        <w:docPartGallery w:val="Page Numbers (Top of Page)"/>
        <w:docPartUnique/>
      </w:docPartObj>
    </w:sdtPr>
    <w:sdtEndPr/>
    <w:sdtContent>
      <w:p w:rsidR="00554201" w:rsidRDefault="005542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C3">
          <w:rPr>
            <w:noProof/>
          </w:rPr>
          <w:t>3</w:t>
        </w:r>
        <w:r>
          <w:fldChar w:fldCharType="end"/>
        </w:r>
      </w:p>
    </w:sdtContent>
  </w:sdt>
  <w:p w:rsidR="00554201" w:rsidRDefault="005542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10228C"/>
    <w:rsid w:val="0011589A"/>
    <w:rsid w:val="00120FDC"/>
    <w:rsid w:val="00126780"/>
    <w:rsid w:val="00152E30"/>
    <w:rsid w:val="00165201"/>
    <w:rsid w:val="00194B6E"/>
    <w:rsid w:val="001C4AF6"/>
    <w:rsid w:val="001E11F0"/>
    <w:rsid w:val="001F6758"/>
    <w:rsid w:val="0020112D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27BCF"/>
    <w:rsid w:val="0035069F"/>
    <w:rsid w:val="003563D1"/>
    <w:rsid w:val="00386EAD"/>
    <w:rsid w:val="003951F6"/>
    <w:rsid w:val="003A33B4"/>
    <w:rsid w:val="003B5BEE"/>
    <w:rsid w:val="003C6490"/>
    <w:rsid w:val="003F4F98"/>
    <w:rsid w:val="00456317"/>
    <w:rsid w:val="004744A1"/>
    <w:rsid w:val="004751C5"/>
    <w:rsid w:val="00475CE4"/>
    <w:rsid w:val="00475D23"/>
    <w:rsid w:val="004C1859"/>
    <w:rsid w:val="004D1E1E"/>
    <w:rsid w:val="0050330A"/>
    <w:rsid w:val="00507C14"/>
    <w:rsid w:val="00513427"/>
    <w:rsid w:val="0052735B"/>
    <w:rsid w:val="00554201"/>
    <w:rsid w:val="00585EA0"/>
    <w:rsid w:val="005B1265"/>
    <w:rsid w:val="005F74B1"/>
    <w:rsid w:val="00607733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805C2F"/>
    <w:rsid w:val="008223C3"/>
    <w:rsid w:val="0083707D"/>
    <w:rsid w:val="00867EB8"/>
    <w:rsid w:val="008A75F2"/>
    <w:rsid w:val="008C75C8"/>
    <w:rsid w:val="008D2B93"/>
    <w:rsid w:val="008F2048"/>
    <w:rsid w:val="0090306D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5284F"/>
    <w:rsid w:val="00A95353"/>
    <w:rsid w:val="00A956D4"/>
    <w:rsid w:val="00AA0472"/>
    <w:rsid w:val="00AB7587"/>
    <w:rsid w:val="00AF0D32"/>
    <w:rsid w:val="00B01FE1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D0312F"/>
    <w:rsid w:val="00D4000B"/>
    <w:rsid w:val="00D7132B"/>
    <w:rsid w:val="00D75413"/>
    <w:rsid w:val="00D84A61"/>
    <w:rsid w:val="00DD6D16"/>
    <w:rsid w:val="00E12BA5"/>
    <w:rsid w:val="00E25782"/>
    <w:rsid w:val="00E56792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554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4201"/>
  </w:style>
  <w:style w:type="paragraph" w:styleId="ae">
    <w:name w:val="footer"/>
    <w:basedOn w:val="a"/>
    <w:link w:val="af"/>
    <w:uiPriority w:val="99"/>
    <w:unhideWhenUsed/>
    <w:rsid w:val="00554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554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4201"/>
  </w:style>
  <w:style w:type="paragraph" w:styleId="ae">
    <w:name w:val="footer"/>
    <w:basedOn w:val="a"/>
    <w:link w:val="af"/>
    <w:uiPriority w:val="99"/>
    <w:unhideWhenUsed/>
    <w:rsid w:val="005542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126F-AA27-4B02-AA01-2DA63E05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2023-12-19T14:41:00Z</cp:lastPrinted>
  <dcterms:created xsi:type="dcterms:W3CDTF">2022-10-12T10:26:00Z</dcterms:created>
  <dcterms:modified xsi:type="dcterms:W3CDTF">2023-12-26T06:25:00Z</dcterms:modified>
</cp:coreProperties>
</file>