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74FA81">
      <w:pPr>
        <w:autoSpaceDN w:val="0"/>
        <w:jc w:val="center"/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</w:pP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  <w:pict>
          <v:shape id="_x0000_i1025" o:spt="75" type="#_x0000_t75" style="height:48.55pt;width:34.35pt;" filled="f" o:preferrelative="t" stroked="f" coordsize="21600,21600">
            <v:path/>
            <v:fill on="f" focussize="0,0"/>
            <v:stroke on="f" joinstyle="miter"/>
            <v:imagedata r:id="rId7" o:title="330px-Lesser_Coat_of_Arms_of_Ukraine_(bw)"/>
            <o:lock v:ext="edit" aspectratio="t"/>
            <w10:wrap type="none"/>
            <w10:anchorlock/>
          </v:shape>
        </w:pict>
      </w:r>
      <w:r>
        <w:rPr>
          <w:rFonts w:ascii="Times New Roman" w:hAnsi="Times New Roman" w:eastAsia="Times New Roman" w:cs="Times New Roman"/>
          <w:color w:val="00B0F0"/>
          <w:sz w:val="24"/>
          <w:szCs w:val="24"/>
          <w:lang w:val="uk-UA" w:eastAsia="ar-SA"/>
        </w:rPr>
        <w:t xml:space="preserve"> </w:t>
      </w:r>
    </w:p>
    <w:p w14:paraId="41D5DF74">
      <w:pPr>
        <w:widowControl w:val="0"/>
        <w:autoSpaceDE w:val="0"/>
        <w:autoSpaceDN w:val="0"/>
        <w:adjustRightInd w:val="0"/>
        <w:ind w:right="424"/>
        <w:jc w:val="center"/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</w:pPr>
      <w:r>
        <w:rPr>
          <w:rFonts w:ascii="Times New Roman" w:hAnsi="Times New Roman" w:eastAsia="Times New Roman" w:cs="Times New Roman"/>
          <w:b/>
          <w:caps/>
          <w:sz w:val="36"/>
          <w:szCs w:val="36"/>
          <w:lang w:val="uk-UA" w:eastAsia="ru-RU"/>
        </w:rPr>
        <w:t>Долинська міська рада</w:t>
      </w:r>
    </w:p>
    <w:p w14:paraId="4F749430">
      <w:pPr>
        <w:widowControl w:val="0"/>
        <w:autoSpaceDE w:val="0"/>
        <w:autoSpaceDN w:val="0"/>
        <w:adjustRightInd w:val="0"/>
        <w:ind w:left="567" w:firstLine="567"/>
        <w:rPr>
          <w:rFonts w:ascii="Times New Roman" w:hAnsi="Times New Roman" w:eastAsia="Times New Roman" w:cs="Times New Roman"/>
          <w:b/>
          <w:caps/>
          <w:sz w:val="28"/>
          <w:szCs w:val="28"/>
          <w:vertAlign w:val="subscript"/>
          <w:lang w:val="uk-UA" w:eastAsia="ru-RU"/>
        </w:rPr>
      </w:pPr>
      <w:r>
        <w:rPr>
          <w:rFonts w:ascii="Times New Roman" w:hAnsi="Times New Roman" w:eastAsia="Times New Roman" w:cs="Times New Roman"/>
          <w:bCs/>
          <w:caps/>
          <w:sz w:val="28"/>
          <w:szCs w:val="28"/>
          <w:lang w:val="uk-UA" w:eastAsia="ru-RU"/>
        </w:rPr>
        <w:t>Калуського району Івано-Франківської області</w:t>
      </w:r>
      <w:r>
        <w:rPr>
          <w:rFonts w:ascii="Times New Roman" w:hAnsi="Times New Roman" w:eastAsia="Times New Roman" w:cs="Times New Roman"/>
          <w:b/>
          <w:caps/>
          <w:sz w:val="28"/>
          <w:szCs w:val="28"/>
          <w:lang w:val="uk-UA" w:eastAsia="ru-RU"/>
        </w:rPr>
        <w:t xml:space="preserve"> </w:t>
      </w:r>
    </w:p>
    <w:p w14:paraId="417893BD">
      <w:pPr>
        <w:autoSpaceDN w:val="0"/>
        <w:ind w:right="-1" w:firstLine="567"/>
        <w:rPr>
          <w:rFonts w:ascii="Times New Roman" w:hAnsi="Times New Roman" w:eastAsia="Times New Roman" w:cs="Times New Roman"/>
          <w:b/>
          <w:sz w:val="32"/>
          <w:szCs w:val="32"/>
          <w:lang w:val="uk-UA" w:eastAsia="ru-RU"/>
        </w:rPr>
      </w:pPr>
      <w:r>
        <w:rPr>
          <w:rFonts w:ascii="Times New Roman" w:hAnsi="Times New Roman" w:eastAsia="Times New Roman" w:cs="Times New Roman"/>
          <w:b/>
          <w:spacing w:val="20"/>
          <w:sz w:val="32"/>
          <w:szCs w:val="32"/>
          <w:lang w:val="uk-UA" w:eastAsia="ru-RU"/>
        </w:rPr>
        <w:t xml:space="preserve">                         РОЗПОРЯДЖЕННЯ </w:t>
      </w:r>
    </w:p>
    <w:p w14:paraId="1B01FE65">
      <w:pPr>
        <w:autoSpaceDN w:val="0"/>
        <w:jc w:val="center"/>
        <w:rPr>
          <w:rFonts w:ascii="Times New Roman" w:hAnsi="Times New Roman" w:eastAsia="Times New Roman" w:cs="Times New Roman"/>
          <w:b/>
          <w:color w:val="00B0F0"/>
          <w:sz w:val="16"/>
          <w:szCs w:val="16"/>
          <w:lang w:val="uk-UA" w:eastAsia="ru-RU"/>
        </w:rPr>
      </w:pPr>
    </w:p>
    <w:p w14:paraId="702BC495">
      <w:pPr>
        <w:pStyle w:val="18"/>
        <w:widowControl/>
        <w:tabs>
          <w:tab w:val="left" w:pos="2480"/>
          <w:tab w:val="left" w:pos="3020"/>
        </w:tabs>
        <w:jc w:val="both"/>
        <w:rPr>
          <w:b w:val="0"/>
          <w:bCs/>
          <w:sz w:val="28"/>
          <w:szCs w:val="28"/>
        </w:rPr>
      </w:pPr>
      <w:r>
        <w:rPr>
          <w:b w:val="0"/>
          <w:bCs/>
          <w:sz w:val="28"/>
          <w:szCs w:val="28"/>
        </w:rPr>
        <w:t xml:space="preserve"> </w:t>
      </w:r>
    </w:p>
    <w:p w14:paraId="0404F4F4">
      <w:pPr>
        <w:pStyle w:val="2"/>
        <w:ind w:firstLine="0"/>
        <w:jc w:val="both"/>
        <w:rPr>
          <w:rFonts w:hint="default"/>
          <w:b/>
          <w:szCs w:val="28"/>
          <w:lang w:val="uk-UA"/>
        </w:rPr>
      </w:pPr>
      <w:r>
        <w:rPr>
          <w:szCs w:val="28"/>
        </w:rPr>
        <w:t xml:space="preserve">Від </w:t>
      </w:r>
      <w:r>
        <w:rPr>
          <w:rFonts w:hint="default"/>
          <w:szCs w:val="28"/>
          <w:lang w:val="uk-UA"/>
        </w:rPr>
        <w:t xml:space="preserve">05.03.2025.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b/>
          <w:szCs w:val="28"/>
        </w:rPr>
        <w:t xml:space="preserve">№ </w:t>
      </w:r>
      <w:r>
        <w:rPr>
          <w:rFonts w:hint="default"/>
          <w:b/>
          <w:szCs w:val="28"/>
          <w:lang w:val="uk-UA"/>
        </w:rPr>
        <w:t>76</w:t>
      </w:r>
    </w:p>
    <w:p w14:paraId="3FDB97DB">
      <w:pPr>
        <w:contextualSpacing/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sz w:val="28"/>
          <w:szCs w:val="28"/>
          <w:lang w:val="uk-UA" w:eastAsia="uk-UA"/>
        </w:rPr>
        <w:t>м. Долина</w:t>
      </w:r>
    </w:p>
    <w:p w14:paraId="755C85EA">
      <w:pPr>
        <w:contextualSpacing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B2951D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bCs/>
          <w:sz w:val="28"/>
          <w:szCs w:val="28"/>
        </w:rPr>
      </w:pPr>
      <w:bookmarkStart w:id="0" w:name="_GoBack"/>
      <w:r>
        <w:rPr>
          <w:b/>
          <w:bCs/>
          <w:sz w:val="28"/>
          <w:szCs w:val="28"/>
        </w:rPr>
        <w:t xml:space="preserve"> Про календарний план проведення</w:t>
      </w:r>
    </w:p>
    <w:p w14:paraId="74751AE0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культурно-мистецьких заходів відділу</w:t>
      </w:r>
    </w:p>
    <w:p w14:paraId="67A93D5C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культури Долинської територіальної громади</w:t>
      </w:r>
    </w:p>
    <w:bookmarkEnd w:id="0"/>
    <w:p w14:paraId="09A5EE64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b/>
          <w:sz w:val="18"/>
          <w:szCs w:val="20"/>
        </w:rPr>
      </w:pPr>
    </w:p>
    <w:p w14:paraId="74D0925F">
      <w:pPr>
        <w:tabs>
          <w:tab w:val="left" w:pos="567"/>
          <w:tab w:val="left" w:pos="709"/>
        </w:tabs>
        <w:jc w:val="both"/>
        <w:rPr>
          <w:rFonts w:ascii="Times New Roman" w:hAnsi="Times New Roman" w:eastAsia="Calibri" w:cs="Times New Roman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 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uk-UA" w:eastAsia="uk-UA"/>
        </w:rPr>
        <w:t xml:space="preserve">Керуючись Законами України </w:t>
      </w:r>
      <w:r>
        <w:rPr>
          <w:rFonts w:ascii="ProbaPro" w:hAnsi="ProbaPro"/>
          <w:color w:val="000000"/>
          <w:sz w:val="28"/>
          <w:szCs w:val="28"/>
          <w:shd w:val="clear" w:color="auto" w:fill="FFFFFF"/>
          <w:lang w:val="uk-UA"/>
        </w:rPr>
        <w:t>«Про місцеве самоврядування в Україні»,</w:t>
      </w:r>
      <w:r>
        <w:rPr>
          <w:rFonts w:ascii="Times New Roman" w:hAnsi="Times New Roman" w:eastAsia="Arial Unicode MS" w:cs="Times New Roman"/>
          <w:color w:val="000000"/>
          <w:sz w:val="28"/>
          <w:szCs w:val="28"/>
          <w:lang w:val="uk-UA" w:eastAsia="uk-UA"/>
        </w:rPr>
        <w:t xml:space="preserve"> «Про культуру», «Про освіту», «Про позашкільну освіту», відповідно до рішення Долинської міської від 16.12.2024 №3007-50/2024 «Про програму культурно-мистецьких заходів відділу культури Долинської міської ради на 2025-2027 рр.», </w:t>
      </w:r>
    </w:p>
    <w:p w14:paraId="515A2B02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jc w:val="both"/>
        <w:rPr>
          <w:sz w:val="20"/>
          <w:szCs w:val="22"/>
        </w:rPr>
      </w:pPr>
      <w:r>
        <w:rPr>
          <w:sz w:val="28"/>
          <w:szCs w:val="28"/>
        </w:rPr>
        <w:tab/>
      </w:r>
    </w:p>
    <w:p w14:paraId="5884721A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ЗАТВЕРДИТИ:</w:t>
      </w:r>
    </w:p>
    <w:p w14:paraId="51989793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b/>
          <w:sz w:val="20"/>
          <w:szCs w:val="22"/>
        </w:rPr>
      </w:pPr>
    </w:p>
    <w:p w14:paraId="55EBCABC">
      <w:pPr>
        <w:pStyle w:val="44"/>
        <w:tabs>
          <w:tab w:val="left" w:pos="560"/>
          <w:tab w:val="left" w:pos="709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Календарний план проведення культурно-мистецьких заходів відділу культури Долинської міської ради на 2025 рік до програми культурно- мистецьких заходів відділу культури Долинської міської ради на 2025 – 2027 роки (додається).</w:t>
      </w:r>
    </w:p>
    <w:p w14:paraId="748C8630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sz w:val="20"/>
          <w:szCs w:val="22"/>
        </w:rPr>
      </w:pPr>
    </w:p>
    <w:p w14:paraId="64510C18">
      <w:pPr>
        <w:pStyle w:val="44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Відділу культури Долинської міської ради забезпечити виконання заходів програми.</w:t>
      </w:r>
    </w:p>
    <w:p w14:paraId="30A2C3D9">
      <w:pPr>
        <w:pStyle w:val="44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sz w:val="20"/>
          <w:szCs w:val="22"/>
        </w:rPr>
      </w:pPr>
    </w:p>
    <w:p w14:paraId="15CE368D">
      <w:pPr>
        <w:pStyle w:val="44"/>
        <w:tabs>
          <w:tab w:val="left" w:pos="560"/>
          <w:tab w:val="left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виконанням даного розпорядження покласти на заступника міського голови Бакаляра Ярослава Володимировича.</w:t>
      </w:r>
    </w:p>
    <w:p w14:paraId="7747E4A8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line="240" w:lineRule="auto"/>
        <w:ind w:firstLine="567"/>
        <w:jc w:val="both"/>
        <w:rPr>
          <w:sz w:val="20"/>
          <w:szCs w:val="22"/>
        </w:rPr>
      </w:pPr>
    </w:p>
    <w:p w14:paraId="7DFE90D9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rPr>
          <w:sz w:val="28"/>
          <w:szCs w:val="28"/>
        </w:rPr>
      </w:pPr>
    </w:p>
    <w:p w14:paraId="4A17957B">
      <w:pPr>
        <w:pStyle w:val="44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280"/>
          <w:tab w:val="left" w:pos="7840"/>
          <w:tab w:val="left" w:pos="8400"/>
          <w:tab w:val="left" w:pos="8960"/>
          <w:tab w:val="left" w:pos="9520"/>
        </w:tabs>
        <w:spacing w:before="0" w:after="60" w:line="240" w:lineRule="auto"/>
        <w:rPr>
          <w:b/>
          <w:bCs/>
          <w:sz w:val="18"/>
          <w:szCs w:val="20"/>
        </w:rPr>
      </w:pPr>
    </w:p>
    <w:p w14:paraId="27F23F27">
      <w:pPr>
        <w:tabs>
          <w:tab w:val="left" w:pos="709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</w:rPr>
        <w:t>Міський голова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>Іван ДИРІВ</w:t>
      </w:r>
    </w:p>
    <w:p w14:paraId="6009A658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452596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7D382A2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394CAAA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E6DA31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869B9A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E707B4E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088C6473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2BE2161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CF3A7B7">
      <w:pPr>
        <w:jc w:val="center"/>
        <w:rPr>
          <w:b/>
          <w:sz w:val="28"/>
          <w:szCs w:val="28"/>
          <w:lang w:val="uk-UA"/>
        </w:rPr>
        <w:sectPr>
          <w:headerReference r:id="rId4" w:type="first"/>
          <w:footerReference r:id="rId5" w:type="first"/>
          <w:headerReference r:id="rId3" w:type="default"/>
          <w:pgSz w:w="11906" w:h="16838"/>
          <w:pgMar w:top="851" w:right="567" w:bottom="993" w:left="1701" w:header="709" w:footer="709" w:gutter="0"/>
          <w:pgNumType w:start="1"/>
          <w:cols w:space="708" w:num="1"/>
          <w:titlePg/>
          <w:docGrid w:linePitch="360" w:charSpace="0"/>
        </w:sectPr>
      </w:pPr>
    </w:p>
    <w:p w14:paraId="4B08C772">
      <w:pPr>
        <w:shd w:val="clear" w:color="auto" w:fill="FFFFFF"/>
        <w:suppressAutoHyphens/>
        <w:autoSpaceDN w:val="0"/>
        <w:ind w:left="4956"/>
        <w:jc w:val="both"/>
        <w:textAlignment w:val="baseline"/>
        <w:rPr>
          <w:rFonts w:ascii="Times New Roman" w:hAnsi="Times New Roman" w:eastAsia="Times New Roman" w:cs="Times New Roman"/>
          <w:bCs/>
          <w:color w:val="000000"/>
          <w:kern w:val="3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bCs/>
          <w:color w:val="000000"/>
          <w:kern w:val="3"/>
          <w:sz w:val="28"/>
          <w:szCs w:val="28"/>
          <w:lang w:val="uk-UA" w:eastAsia="uk-UA"/>
        </w:rPr>
        <w:t xml:space="preserve">                                                                          ЗАТВЕРДЖЕНО</w:t>
      </w:r>
    </w:p>
    <w:p w14:paraId="6492A077">
      <w:pPr>
        <w:shd w:val="clear" w:color="auto" w:fill="FFFFFF"/>
        <w:suppressAutoHyphens/>
        <w:autoSpaceDN w:val="0"/>
        <w:ind w:left="4248" w:firstLine="708"/>
        <w:jc w:val="both"/>
        <w:textAlignment w:val="baseline"/>
        <w:rPr>
          <w:rFonts w:ascii="Times New Roman" w:hAnsi="Times New Roman" w:eastAsia="Times New Roman" w:cs="Times New Roman"/>
          <w:color w:val="000000"/>
          <w:kern w:val="3"/>
          <w:sz w:val="28"/>
          <w:szCs w:val="28"/>
          <w:lang w:val="uk-UA" w:eastAsia="uk-UA"/>
        </w:rPr>
      </w:pPr>
      <w:r>
        <w:rPr>
          <w:rFonts w:ascii="Times New Roman" w:hAnsi="Times New Roman" w:eastAsia="Times New Roman" w:cs="Times New Roman"/>
          <w:color w:val="000000"/>
          <w:kern w:val="3"/>
          <w:sz w:val="28"/>
          <w:szCs w:val="28"/>
          <w:lang w:val="uk-UA" w:eastAsia="uk-UA"/>
        </w:rPr>
        <w:t xml:space="preserve">                                                                          Розпорядження міського голови</w:t>
      </w:r>
    </w:p>
    <w:p w14:paraId="7431B151">
      <w:pPr>
        <w:ind w:left="4248" w:firstLine="708"/>
        <w:jc w:val="both"/>
        <w:rPr>
          <w:rFonts w:hint="default" w:ascii="Times New Roman" w:hAnsi="Times New Roman" w:eastAsia="Times New Roman" w:cs="Times New Roman"/>
          <w:b/>
          <w:sz w:val="28"/>
          <w:lang w:val="uk-UA" w:eastAsia="ru-RU"/>
        </w:rPr>
      </w:pPr>
      <w:r>
        <w:rPr>
          <w:rFonts w:ascii="Times New Roman" w:hAnsi="Times New Roman" w:eastAsia="Times New Roman" w:cs="Times New Roman"/>
          <w:spacing w:val="-1"/>
          <w:kern w:val="3"/>
          <w:sz w:val="28"/>
          <w:szCs w:val="28"/>
          <w:lang w:val="uk-UA" w:eastAsia="ru-RU"/>
        </w:rPr>
        <w:t xml:space="preserve">                                                                           від </w:t>
      </w:r>
      <w:r>
        <w:rPr>
          <w:rFonts w:hint="default" w:ascii="Times New Roman" w:hAnsi="Times New Roman" w:eastAsia="Times New Roman" w:cs="Times New Roman"/>
          <w:spacing w:val="-1"/>
          <w:kern w:val="3"/>
          <w:sz w:val="28"/>
          <w:szCs w:val="28"/>
          <w:lang w:val="uk-UA" w:eastAsia="ru-RU"/>
        </w:rPr>
        <w:t>05.03.2025.</w:t>
      </w:r>
      <w:r>
        <w:rPr>
          <w:rFonts w:ascii="Times New Roman" w:hAnsi="Times New Roman" w:eastAsia="Times New Roman" w:cs="Times New Roman"/>
          <w:sz w:val="28"/>
          <w:lang w:val="uk-UA" w:eastAsia="ru-RU"/>
        </w:rPr>
        <w:t xml:space="preserve">  </w:t>
      </w:r>
      <w:r>
        <w:rPr>
          <w:rFonts w:ascii="Times New Roman" w:hAnsi="Times New Roman" w:eastAsia="Times New Roman" w:cs="Times New Roman"/>
          <w:b/>
          <w:sz w:val="28"/>
          <w:lang w:val="uk-UA" w:eastAsia="ru-RU"/>
        </w:rPr>
        <w:t xml:space="preserve">№ </w:t>
      </w:r>
      <w:r>
        <w:rPr>
          <w:rFonts w:hint="default" w:ascii="Times New Roman" w:hAnsi="Times New Roman" w:eastAsia="Times New Roman" w:cs="Times New Roman"/>
          <w:b/>
          <w:sz w:val="28"/>
          <w:lang w:val="uk-UA" w:eastAsia="ru-RU"/>
        </w:rPr>
        <w:t>76</w:t>
      </w:r>
    </w:p>
    <w:p w14:paraId="4188EC10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D5475EB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3DD8C39B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Календарний план проведення культурно-мистецьких заходів відділу культури Долинської міської ради </w:t>
      </w: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>на 2025 рік</w:t>
      </w:r>
    </w:p>
    <w:p w14:paraId="33D2E96D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p w14:paraId="0FA53EA1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</w:p>
    <w:tbl>
      <w:tblPr>
        <w:tblStyle w:val="7"/>
        <w:tblW w:w="154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67"/>
        <w:gridCol w:w="1559"/>
        <w:gridCol w:w="10735"/>
        <w:gridCol w:w="9"/>
        <w:gridCol w:w="2003"/>
      </w:tblGrid>
      <w:tr w14:paraId="261C71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94" w:type="dxa"/>
            <w:vAlign w:val="center"/>
          </w:tcPr>
          <w:p w14:paraId="4093A4AB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>№ з/п</w:t>
            </w:r>
          </w:p>
        </w:tc>
        <w:tc>
          <w:tcPr>
            <w:tcW w:w="12870" w:type="dxa"/>
            <w:gridSpan w:val="4"/>
            <w:vAlign w:val="center"/>
          </w:tcPr>
          <w:p w14:paraId="0D239D8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>Найменування заходу</w:t>
            </w:r>
          </w:p>
        </w:tc>
        <w:tc>
          <w:tcPr>
            <w:tcW w:w="2003" w:type="dxa"/>
            <w:vAlign w:val="center"/>
          </w:tcPr>
          <w:p w14:paraId="0A45F3E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eastAsia="uk-UA"/>
              </w:rPr>
              <w:t>Очікувані обсяги фінансування, грн</w:t>
            </w:r>
          </w:p>
        </w:tc>
      </w:tr>
      <w:tr w14:paraId="625DA0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94" w:type="dxa"/>
          </w:tcPr>
          <w:p w14:paraId="3565BAF3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870" w:type="dxa"/>
            <w:gridSpan w:val="4"/>
          </w:tcPr>
          <w:p w14:paraId="14AEF01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2003" w:type="dxa"/>
            <w:vAlign w:val="center"/>
          </w:tcPr>
          <w:p w14:paraId="7DC975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</w:t>
            </w:r>
          </w:p>
        </w:tc>
      </w:tr>
      <w:tr w14:paraId="2B93C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94" w:type="dxa"/>
            <w:vMerge w:val="restart"/>
          </w:tcPr>
          <w:p w14:paraId="0B08F57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2870" w:type="dxa"/>
            <w:gridSpan w:val="4"/>
          </w:tcPr>
          <w:p w14:paraId="19A8E50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Організація та проведення культурно-мистецьких та просвітницьких заходів з відзначення державних та місцевих свят, знаменних дат, ювілейних та історичних подій, конкурсів та фестивалів, акцій, форумів, відповідно календарного плану </w:t>
            </w:r>
          </w:p>
          <w:p w14:paraId="4CF4BD8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культурно-мистецьких заходів Долинської ТГ:</w:t>
            </w:r>
          </w:p>
        </w:tc>
        <w:tc>
          <w:tcPr>
            <w:tcW w:w="2003" w:type="dxa"/>
            <w:vAlign w:val="center"/>
          </w:tcPr>
          <w:p w14:paraId="6F3D6D9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370 000</w:t>
            </w:r>
          </w:p>
        </w:tc>
      </w:tr>
      <w:tr w14:paraId="0153E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94" w:type="dxa"/>
            <w:vMerge w:val="continue"/>
          </w:tcPr>
          <w:p w14:paraId="6C97E8D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</w:tcPr>
          <w:p w14:paraId="53F4E9E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1.1</w:t>
            </w:r>
          </w:p>
        </w:tc>
        <w:tc>
          <w:tcPr>
            <w:tcW w:w="12303" w:type="dxa"/>
            <w:gridSpan w:val="3"/>
          </w:tcPr>
          <w:p w14:paraId="7FB6F571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Підтримка діяльності художніх колективів (звітні концерти, участь у конкурсах та фестивалях, обласних семінарах, відзначення пам’ятних дат), виготовлення інформаційної друкованої продукції та інше</w:t>
            </w:r>
          </w:p>
        </w:tc>
        <w:tc>
          <w:tcPr>
            <w:tcW w:w="2003" w:type="dxa"/>
            <w:vAlign w:val="center"/>
          </w:tcPr>
          <w:p w14:paraId="352ADA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90 000</w:t>
            </w:r>
          </w:p>
        </w:tc>
      </w:tr>
      <w:tr w14:paraId="4615BD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594" w:type="dxa"/>
            <w:vMerge w:val="continue"/>
          </w:tcPr>
          <w:p w14:paraId="4329CFA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</w:tcPr>
          <w:p w14:paraId="628060E8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1.2</w:t>
            </w:r>
          </w:p>
        </w:tc>
        <w:tc>
          <w:tcPr>
            <w:tcW w:w="12303" w:type="dxa"/>
            <w:gridSpan w:val="3"/>
            <w:vAlign w:val="center"/>
          </w:tcPr>
          <w:p w14:paraId="431BC5A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Основні культурно-мистецькі заходи:</w:t>
            </w:r>
          </w:p>
        </w:tc>
        <w:tc>
          <w:tcPr>
            <w:tcW w:w="2003" w:type="dxa"/>
            <w:vAlign w:val="center"/>
          </w:tcPr>
          <w:p w14:paraId="3E6F1ED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130 000</w:t>
            </w:r>
          </w:p>
        </w:tc>
      </w:tr>
      <w:tr w14:paraId="2C37FE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94" w:type="dxa"/>
            <w:vMerge w:val="continue"/>
          </w:tcPr>
          <w:p w14:paraId="372FBA8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3DE66D9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AB1BC0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0744" w:type="dxa"/>
            <w:gridSpan w:val="2"/>
            <w:vAlign w:val="center"/>
          </w:tcPr>
          <w:p w14:paraId="78DBA977">
            <w:pPr>
              <w:ind w:firstLine="52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Мистецький захід «Різдвяні зустрічі»</w:t>
            </w:r>
          </w:p>
          <w:p w14:paraId="715212A8">
            <w:pPr>
              <w:ind w:firstLine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«Бойківська розколяда - 2025»</w:t>
            </w:r>
          </w:p>
        </w:tc>
        <w:tc>
          <w:tcPr>
            <w:tcW w:w="2003" w:type="dxa"/>
          </w:tcPr>
          <w:p w14:paraId="0B7C167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14:paraId="69CA57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594" w:type="dxa"/>
            <w:vMerge w:val="continue"/>
          </w:tcPr>
          <w:p w14:paraId="4B7A96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2819349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29ACC7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0744" w:type="dxa"/>
            <w:gridSpan w:val="2"/>
            <w:vAlign w:val="center"/>
          </w:tcPr>
          <w:p w14:paraId="7C24E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Мистецький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 нагоди відзначення Дня Соборності України </w:t>
            </w:r>
          </w:p>
        </w:tc>
        <w:tc>
          <w:tcPr>
            <w:tcW w:w="2003" w:type="dxa"/>
          </w:tcPr>
          <w:p w14:paraId="7D39F79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6E256F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594" w:type="dxa"/>
            <w:vMerge w:val="continue"/>
          </w:tcPr>
          <w:p w14:paraId="0B7C8AF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4E5787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45CEEE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0744" w:type="dxa"/>
            <w:gridSpan w:val="2"/>
            <w:vAlign w:val="center"/>
          </w:tcPr>
          <w:p w14:paraId="2529242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Вшанування 107-ої річниці Битви під Крутами</w:t>
            </w:r>
          </w:p>
        </w:tc>
        <w:tc>
          <w:tcPr>
            <w:tcW w:w="2003" w:type="dxa"/>
          </w:tcPr>
          <w:p w14:paraId="2FE744A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3B9198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594" w:type="dxa"/>
            <w:vMerge w:val="continue"/>
          </w:tcPr>
          <w:p w14:paraId="1D7FEE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47CCC96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4B907C0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0744" w:type="dxa"/>
            <w:gridSpan w:val="2"/>
            <w:vAlign w:val="center"/>
          </w:tcPr>
          <w:p w14:paraId="318621B3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Віче-пам’яті приурочене 11-ій річниці Героям Небесної Сотні</w:t>
            </w:r>
          </w:p>
        </w:tc>
        <w:tc>
          <w:tcPr>
            <w:tcW w:w="2003" w:type="dxa"/>
          </w:tcPr>
          <w:p w14:paraId="4EC877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26FE3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594" w:type="dxa"/>
            <w:vMerge w:val="continue"/>
          </w:tcPr>
          <w:p w14:paraId="5C0E3B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5DC2D32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 w14:paraId="5E9AF51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0744" w:type="dxa"/>
            <w:gridSpan w:val="2"/>
            <w:tcBorders>
              <w:bottom w:val="single" w:color="auto" w:sz="4" w:space="0"/>
            </w:tcBorders>
            <w:vAlign w:val="center"/>
          </w:tcPr>
          <w:p w14:paraId="2FC07437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Огляд-конкурс читців, присвячений 211-ій річниці від дня народження Т.Г.Шевченка</w:t>
            </w:r>
          </w:p>
          <w:p w14:paraId="667B5785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Мистецьке свято присвячене 211-ій річниці від дня народження Т.Г.Шевченка</w:t>
            </w:r>
          </w:p>
        </w:tc>
        <w:tc>
          <w:tcPr>
            <w:tcW w:w="2003" w:type="dxa"/>
            <w:tcBorders>
              <w:bottom w:val="single" w:color="auto" w:sz="4" w:space="0"/>
            </w:tcBorders>
          </w:tcPr>
          <w:p w14:paraId="3D821791">
            <w:pPr>
              <w:ind w:firstLine="52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4B4CD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</w:tcPr>
          <w:p w14:paraId="5B122924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2369BB6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3E94AB5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0744" w:type="dxa"/>
            <w:gridSpan w:val="2"/>
            <w:vAlign w:val="center"/>
          </w:tcPr>
          <w:p w14:paraId="263C4F0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Інформаційна година до Дня українського добровольця</w:t>
            </w:r>
          </w:p>
        </w:tc>
        <w:tc>
          <w:tcPr>
            <w:tcW w:w="2003" w:type="dxa"/>
          </w:tcPr>
          <w:p w14:paraId="524CBEA0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14:paraId="02AD5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594" w:type="dxa"/>
            <w:vMerge w:val="continue"/>
          </w:tcPr>
          <w:p w14:paraId="198AF9FD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1820ABB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4A6108B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0744" w:type="dxa"/>
            <w:gridSpan w:val="2"/>
            <w:vAlign w:val="center"/>
          </w:tcPr>
          <w:p w14:paraId="046F5962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Мистецький захід до відзначення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Великодня </w:t>
            </w:r>
          </w:p>
        </w:tc>
        <w:tc>
          <w:tcPr>
            <w:tcW w:w="2003" w:type="dxa"/>
          </w:tcPr>
          <w:p w14:paraId="5A5F0CFC">
            <w:pPr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  <w:lang w:val="uk-UA"/>
              </w:rPr>
            </w:pPr>
          </w:p>
        </w:tc>
      </w:tr>
      <w:tr w14:paraId="11F0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94" w:type="dxa"/>
            <w:vMerge w:val="continue"/>
          </w:tcPr>
          <w:p w14:paraId="61316DC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23607835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43171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Травень</w:t>
            </w:r>
          </w:p>
        </w:tc>
        <w:tc>
          <w:tcPr>
            <w:tcW w:w="10744" w:type="dxa"/>
            <w:gridSpan w:val="2"/>
            <w:vAlign w:val="center"/>
          </w:tcPr>
          <w:p w14:paraId="3343C20D">
            <w:pPr>
              <w:ind w:firstLine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Народознавчий захід до Дня Вишиванки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003" w:type="dxa"/>
          </w:tcPr>
          <w:p w14:paraId="3AB64325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7196C1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" w:hRule="atLeast"/>
          <w:jc w:val="center"/>
        </w:trPr>
        <w:tc>
          <w:tcPr>
            <w:tcW w:w="594" w:type="dxa"/>
            <w:vMerge w:val="continue"/>
          </w:tcPr>
          <w:p w14:paraId="6707E4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39A0346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256A0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0744" w:type="dxa"/>
            <w:gridSpan w:val="2"/>
            <w:vAlign w:val="center"/>
          </w:tcPr>
          <w:p w14:paraId="1B9DE1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Урочистості до Дня Героїв України.</w:t>
            </w:r>
          </w:p>
          <w:p w14:paraId="0CDE96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Підсумкові заходи мистецького проєкту «Перемога нам потрібна, всі сили свої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єднаймо»</w:t>
            </w:r>
          </w:p>
          <w:p w14:paraId="2551FA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Започаткування мистецької естафети від села до села «Хай горить у наших серцях народна творчість – непереможний дух народу»</w:t>
            </w:r>
          </w:p>
        </w:tc>
        <w:tc>
          <w:tcPr>
            <w:tcW w:w="2003" w:type="dxa"/>
          </w:tcPr>
          <w:p w14:paraId="6733DDE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2E7FF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94" w:type="dxa"/>
            <w:vMerge w:val="continue"/>
          </w:tcPr>
          <w:p w14:paraId="74D2C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74952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7416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0744" w:type="dxa"/>
            <w:gridSpan w:val="2"/>
            <w:vAlign w:val="center"/>
          </w:tcPr>
          <w:p w14:paraId="4F229AD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Дитячий захід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Дня захисту дітей</w:t>
            </w:r>
          </w:p>
        </w:tc>
        <w:tc>
          <w:tcPr>
            <w:tcW w:w="2003" w:type="dxa"/>
          </w:tcPr>
          <w:p w14:paraId="157455D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3A199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94" w:type="dxa"/>
            <w:vMerge w:val="continue"/>
          </w:tcPr>
          <w:p w14:paraId="003C25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</w:tcPr>
          <w:p w14:paraId="0D76ED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334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0744" w:type="dxa"/>
            <w:gridSpan w:val="2"/>
            <w:vAlign w:val="center"/>
          </w:tcPr>
          <w:p w14:paraId="6692ED0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Відеоекскурс до Дня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Конституції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України</w:t>
            </w:r>
          </w:p>
        </w:tc>
        <w:tc>
          <w:tcPr>
            <w:tcW w:w="2003" w:type="dxa"/>
          </w:tcPr>
          <w:p w14:paraId="0F529C3E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51EF9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94" w:type="dxa"/>
            <w:vMerge w:val="continue"/>
          </w:tcPr>
          <w:p w14:paraId="1283993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376D1B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3F4729B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Липень-</w:t>
            </w:r>
          </w:p>
          <w:p w14:paraId="3B7E43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0744" w:type="dxa"/>
            <w:gridSpan w:val="2"/>
            <w:vAlign w:val="center"/>
          </w:tcPr>
          <w:p w14:paraId="536C334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Духовна академія з нагоди відзначення року патріарха Володимира Романюка та Митрополита Андрея Шептицького</w:t>
            </w:r>
          </w:p>
          <w:p w14:paraId="230E8D0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Релігійно-просвітницький захід з нагоди відзначення року патріарха Володимира Романюка та Митрополита Андрея Шептицького</w:t>
            </w:r>
          </w:p>
          <w:p w14:paraId="672EB18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- Тиждень духовності з нагоди відзначення року патріарха Володимира Романюка та Митрополита Андрея Шептицького</w:t>
            </w:r>
          </w:p>
        </w:tc>
        <w:tc>
          <w:tcPr>
            <w:tcW w:w="2003" w:type="dxa"/>
          </w:tcPr>
          <w:p w14:paraId="483C56C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192293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94" w:type="dxa"/>
            <w:vMerge w:val="continue"/>
          </w:tcPr>
          <w:p w14:paraId="7C189A5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43C638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78DBDD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</w:t>
            </w:r>
          </w:p>
        </w:tc>
        <w:tc>
          <w:tcPr>
            <w:tcW w:w="10744" w:type="dxa"/>
            <w:gridSpan w:val="2"/>
            <w:vAlign w:val="center"/>
          </w:tcPr>
          <w:p w14:paraId="652006B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Участь у фестивалі патріотичної пісні «Яворина – 2025» </w:t>
            </w:r>
          </w:p>
        </w:tc>
        <w:tc>
          <w:tcPr>
            <w:tcW w:w="2003" w:type="dxa"/>
          </w:tcPr>
          <w:p w14:paraId="60A5145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0C5E2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594" w:type="dxa"/>
            <w:vMerge w:val="continue"/>
          </w:tcPr>
          <w:p w14:paraId="1DE93C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6FCE35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0B6D79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Липень-Серпень</w:t>
            </w:r>
          </w:p>
        </w:tc>
        <w:tc>
          <w:tcPr>
            <w:tcW w:w="10744" w:type="dxa"/>
            <w:gridSpan w:val="2"/>
            <w:vAlign w:val="center"/>
          </w:tcPr>
          <w:p w14:paraId="0AB21D4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День Державності України</w:t>
            </w:r>
          </w:p>
          <w:p w14:paraId="1F583F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День Державного Прапора України </w:t>
            </w:r>
          </w:p>
          <w:p w14:paraId="357ECC6E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День Незалежності України</w:t>
            </w:r>
          </w:p>
          <w:p w14:paraId="71D45DF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День міста</w:t>
            </w:r>
          </w:p>
        </w:tc>
        <w:tc>
          <w:tcPr>
            <w:tcW w:w="2003" w:type="dxa"/>
          </w:tcPr>
          <w:p w14:paraId="2D12BECA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676C5D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594" w:type="dxa"/>
            <w:vMerge w:val="continue"/>
          </w:tcPr>
          <w:p w14:paraId="2CB028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3CC79E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26B5C9D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0744" w:type="dxa"/>
            <w:gridSpan w:val="2"/>
            <w:vAlign w:val="center"/>
          </w:tcPr>
          <w:p w14:paraId="54AA95FC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Патріотичний захід присвячений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Дню пам’яті захисників України</w:t>
            </w:r>
          </w:p>
        </w:tc>
        <w:tc>
          <w:tcPr>
            <w:tcW w:w="2003" w:type="dxa"/>
          </w:tcPr>
          <w:p w14:paraId="6B350F6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4297B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594" w:type="dxa"/>
            <w:vMerge w:val="continue"/>
          </w:tcPr>
          <w:p w14:paraId="2375C58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03382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66CACBA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0744" w:type="dxa"/>
            <w:gridSpan w:val="2"/>
            <w:vAlign w:val="center"/>
          </w:tcPr>
          <w:p w14:paraId="0D3D19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Фольклорна світлиця за участю носіїв, збирачів фольклору та майстрів декоративно-ужиткового мистецтва. «Бойківське весілля» фольклорно-мистецьке свято</w:t>
            </w:r>
          </w:p>
        </w:tc>
        <w:tc>
          <w:tcPr>
            <w:tcW w:w="2003" w:type="dxa"/>
          </w:tcPr>
          <w:p w14:paraId="1961457D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08EF3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594" w:type="dxa"/>
            <w:vMerge w:val="continue"/>
          </w:tcPr>
          <w:p w14:paraId="2883BD0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6F4E45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0655A5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0744" w:type="dxa"/>
            <w:gridSpan w:val="2"/>
            <w:vAlign w:val="center"/>
          </w:tcPr>
          <w:p w14:paraId="4EA4F63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музею</w:t>
            </w:r>
          </w:p>
        </w:tc>
        <w:tc>
          <w:tcPr>
            <w:tcW w:w="2003" w:type="dxa"/>
          </w:tcPr>
          <w:p w14:paraId="283EFC5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2A84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594" w:type="dxa"/>
            <w:vMerge w:val="continue"/>
          </w:tcPr>
          <w:p w14:paraId="265C8F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27FB21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39B9C2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0744" w:type="dxa"/>
            <w:gridSpan w:val="2"/>
            <w:vAlign w:val="center"/>
          </w:tcPr>
          <w:p w14:paraId="3E8C71E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день бібліотек</w:t>
            </w:r>
          </w:p>
        </w:tc>
        <w:tc>
          <w:tcPr>
            <w:tcW w:w="2003" w:type="dxa"/>
          </w:tcPr>
          <w:p w14:paraId="3A7B25E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2C83D9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594" w:type="dxa"/>
            <w:vMerge w:val="continue"/>
          </w:tcPr>
          <w:p w14:paraId="6CDF6D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78B5E2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4BBD1E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0744" w:type="dxa"/>
            <w:gridSpan w:val="2"/>
            <w:vAlign w:val="center"/>
          </w:tcPr>
          <w:p w14:paraId="223AE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Урочистості з нагоди відзначення Дня захисників та захисниць України</w:t>
            </w:r>
          </w:p>
        </w:tc>
        <w:tc>
          <w:tcPr>
            <w:tcW w:w="2003" w:type="dxa"/>
          </w:tcPr>
          <w:p w14:paraId="6AE5E187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6022F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594" w:type="dxa"/>
            <w:vMerge w:val="continue"/>
          </w:tcPr>
          <w:p w14:paraId="70F1FB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2EAA066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2FCE8A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0744" w:type="dxa"/>
            <w:gridSpan w:val="2"/>
            <w:vAlign w:val="center"/>
          </w:tcPr>
          <w:p w14:paraId="575088F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художника</w:t>
            </w:r>
          </w:p>
        </w:tc>
        <w:tc>
          <w:tcPr>
            <w:tcW w:w="2003" w:type="dxa"/>
          </w:tcPr>
          <w:p w14:paraId="3919957B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445A5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594" w:type="dxa"/>
            <w:vMerge w:val="continue"/>
          </w:tcPr>
          <w:p w14:paraId="754467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50F347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3978C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0744" w:type="dxa"/>
            <w:gridSpan w:val="2"/>
            <w:vAlign w:val="center"/>
          </w:tcPr>
          <w:p w14:paraId="315C23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Міжнародний день музики</w:t>
            </w:r>
          </w:p>
        </w:tc>
        <w:tc>
          <w:tcPr>
            <w:tcW w:w="2003" w:type="dxa"/>
          </w:tcPr>
          <w:p w14:paraId="0F4BDD2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503F2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94" w:type="dxa"/>
            <w:vMerge w:val="continue"/>
          </w:tcPr>
          <w:p w14:paraId="4FFDAA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5E18EE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7C8789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0744" w:type="dxa"/>
            <w:gridSpan w:val="2"/>
            <w:vAlign w:val="center"/>
          </w:tcPr>
          <w:p w14:paraId="00B1948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Всеукраїнський день працівників культури та майстрів народного мистецтва</w:t>
            </w:r>
          </w:p>
        </w:tc>
        <w:tc>
          <w:tcPr>
            <w:tcW w:w="2003" w:type="dxa"/>
          </w:tcPr>
          <w:p w14:paraId="7D5B29E0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236649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594" w:type="dxa"/>
            <w:vMerge w:val="continue"/>
          </w:tcPr>
          <w:p w14:paraId="7531AD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7D38A90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70101D7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0744" w:type="dxa"/>
            <w:gridSpan w:val="2"/>
            <w:vAlign w:val="center"/>
          </w:tcPr>
          <w:p w14:paraId="6731FEED">
            <w:pP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День Гідності і Свободи</w:t>
            </w:r>
          </w:p>
        </w:tc>
        <w:tc>
          <w:tcPr>
            <w:tcW w:w="2003" w:type="dxa"/>
          </w:tcPr>
          <w:p w14:paraId="23247D5C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26544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94" w:type="dxa"/>
            <w:vMerge w:val="continue"/>
          </w:tcPr>
          <w:p w14:paraId="6F10C24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760F24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71BD6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0744" w:type="dxa"/>
            <w:gridSpan w:val="2"/>
            <w:vAlign w:val="center"/>
          </w:tcPr>
          <w:p w14:paraId="470D42E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Вшанування пам’яті Жертв Голодоморів</w:t>
            </w:r>
          </w:p>
        </w:tc>
        <w:tc>
          <w:tcPr>
            <w:tcW w:w="2003" w:type="dxa"/>
          </w:tcPr>
          <w:p w14:paraId="2F95AB9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7B9BF1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94" w:type="dxa"/>
            <w:vMerge w:val="continue"/>
          </w:tcPr>
          <w:p w14:paraId="1B40DE2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554C7F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0DE3742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0744" w:type="dxa"/>
            <w:gridSpan w:val="2"/>
            <w:vAlign w:val="center"/>
          </w:tcPr>
          <w:p w14:paraId="581134F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Відзначення Дня Збройних Сил України та Дня волонтерів</w:t>
            </w:r>
          </w:p>
        </w:tc>
        <w:tc>
          <w:tcPr>
            <w:tcW w:w="2003" w:type="dxa"/>
          </w:tcPr>
          <w:p w14:paraId="7F209DB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6C869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94" w:type="dxa"/>
            <w:vMerge w:val="continue"/>
          </w:tcPr>
          <w:p w14:paraId="729C88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6C3CC9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712AFEC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0744" w:type="dxa"/>
            <w:gridSpan w:val="2"/>
            <w:vAlign w:val="center"/>
          </w:tcPr>
          <w:p w14:paraId="6D1956D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Театралізоване дійство до свята Святого Миколая</w:t>
            </w:r>
          </w:p>
        </w:tc>
        <w:tc>
          <w:tcPr>
            <w:tcW w:w="2003" w:type="dxa"/>
          </w:tcPr>
          <w:p w14:paraId="7B02C938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63527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94" w:type="dxa"/>
            <w:vMerge w:val="continue"/>
          </w:tcPr>
          <w:p w14:paraId="0C5EFCAC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1539D6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6A575B7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0744" w:type="dxa"/>
            <w:gridSpan w:val="2"/>
            <w:vAlign w:val="center"/>
          </w:tcPr>
          <w:p w14:paraId="7C37C2B0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Огляд-конкурс обрядів різдвяно-новорічного циклу</w:t>
            </w:r>
          </w:p>
        </w:tc>
        <w:tc>
          <w:tcPr>
            <w:tcW w:w="2003" w:type="dxa"/>
          </w:tcPr>
          <w:p w14:paraId="6AEC94B3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</w:p>
        </w:tc>
      </w:tr>
      <w:tr w14:paraId="62957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94" w:type="dxa"/>
            <w:vMerge w:val="continue"/>
          </w:tcPr>
          <w:p w14:paraId="5B27074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restart"/>
          </w:tcPr>
          <w:p w14:paraId="1D81531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1.3</w:t>
            </w:r>
          </w:p>
        </w:tc>
        <w:tc>
          <w:tcPr>
            <w:tcW w:w="12303" w:type="dxa"/>
            <w:gridSpan w:val="3"/>
            <w:vAlign w:val="center"/>
          </w:tcPr>
          <w:p w14:paraId="74F8C44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Інші культурно-мистецькі заходи всіх комунальних закладів культури</w:t>
            </w:r>
          </w:p>
        </w:tc>
        <w:tc>
          <w:tcPr>
            <w:tcW w:w="2003" w:type="dxa"/>
            <w:vAlign w:val="center"/>
          </w:tcPr>
          <w:p w14:paraId="48A9B3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90 000</w:t>
            </w:r>
          </w:p>
        </w:tc>
      </w:tr>
      <w:tr w14:paraId="374A65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94" w:type="dxa"/>
            <w:vMerge w:val="continue"/>
          </w:tcPr>
          <w:p w14:paraId="601A977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0914A9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12BFA8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Січень</w:t>
            </w:r>
          </w:p>
        </w:tc>
        <w:tc>
          <w:tcPr>
            <w:tcW w:w="10744" w:type="dxa"/>
            <w:gridSpan w:val="2"/>
            <w:vAlign w:val="center"/>
          </w:tcPr>
          <w:p w14:paraId="79C10EB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Година духовності присвячена Володимиру Серемчуку священнику, автору новел на морально-релігійну тематику</w:t>
            </w:r>
          </w:p>
        </w:tc>
        <w:tc>
          <w:tcPr>
            <w:tcW w:w="2003" w:type="dxa"/>
            <w:vAlign w:val="center"/>
          </w:tcPr>
          <w:p w14:paraId="4209D06D">
            <w:pPr>
              <w:ind w:firstLine="52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</w:p>
        </w:tc>
      </w:tr>
      <w:tr w14:paraId="56476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94" w:type="dxa"/>
            <w:vMerge w:val="continue"/>
          </w:tcPr>
          <w:p w14:paraId="167C08F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635E5CE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0B985B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0744" w:type="dxa"/>
            <w:gridSpan w:val="2"/>
            <w:vAlign w:val="center"/>
          </w:tcPr>
          <w:p w14:paraId="5FE343A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105 років від дня народження Омеляна Коваля, громадського діяча, Почесного громадянина м. Долина, уродження с. Рахиня</w:t>
            </w:r>
          </w:p>
        </w:tc>
        <w:tc>
          <w:tcPr>
            <w:tcW w:w="2003" w:type="dxa"/>
            <w:vAlign w:val="center"/>
          </w:tcPr>
          <w:p w14:paraId="4BCC895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36F96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94" w:type="dxa"/>
            <w:vMerge w:val="continue"/>
          </w:tcPr>
          <w:p w14:paraId="384BD0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50D244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323B2EA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0744" w:type="dxa"/>
            <w:gridSpan w:val="2"/>
            <w:vAlign w:val="center"/>
          </w:tcPr>
          <w:p w14:paraId="5E1B89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Літературна година до Дня Чорнобильської трагедії         </w:t>
            </w:r>
          </w:p>
        </w:tc>
        <w:tc>
          <w:tcPr>
            <w:tcW w:w="2003" w:type="dxa"/>
            <w:vAlign w:val="center"/>
          </w:tcPr>
          <w:p w14:paraId="7B0E3F6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14259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94" w:type="dxa"/>
            <w:vMerge w:val="continue"/>
          </w:tcPr>
          <w:p w14:paraId="28B8179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5160572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5D4C4A7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0744" w:type="dxa"/>
            <w:gridSpan w:val="2"/>
            <w:vAlign w:val="center"/>
          </w:tcPr>
          <w:p w14:paraId="2B136A7A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Родинна світлиця до Дня матері</w:t>
            </w:r>
          </w:p>
        </w:tc>
        <w:tc>
          <w:tcPr>
            <w:tcW w:w="2003" w:type="dxa"/>
            <w:vAlign w:val="center"/>
          </w:tcPr>
          <w:p w14:paraId="78B7D7E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02C92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  <w:jc w:val="center"/>
        </w:trPr>
        <w:tc>
          <w:tcPr>
            <w:tcW w:w="594" w:type="dxa"/>
            <w:vMerge w:val="continue"/>
            <w:tcBorders>
              <w:bottom w:val="nil"/>
            </w:tcBorders>
          </w:tcPr>
          <w:p w14:paraId="39D04EE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</w:tcPr>
          <w:p w14:paraId="7CBAE6E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Align w:val="center"/>
          </w:tcPr>
          <w:p w14:paraId="76DD63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0744" w:type="dxa"/>
            <w:gridSpan w:val="2"/>
            <w:vAlign w:val="center"/>
          </w:tcPr>
          <w:p w14:paraId="334B409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Свято зустрічі у мистецькому колі поважних людей</w:t>
            </w:r>
          </w:p>
        </w:tc>
        <w:tc>
          <w:tcPr>
            <w:tcW w:w="2003" w:type="dxa"/>
            <w:vAlign w:val="center"/>
          </w:tcPr>
          <w:p w14:paraId="3FB0F733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43BAB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6" w:hRule="atLeast"/>
          <w:jc w:val="center"/>
        </w:trPr>
        <w:tc>
          <w:tcPr>
            <w:tcW w:w="59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F5D7D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</w:tcPr>
          <w:p w14:paraId="3220103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6" w:type="dxa"/>
            <w:gridSpan w:val="4"/>
            <w:vAlign w:val="center"/>
          </w:tcPr>
          <w:p w14:paraId="00360E6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КЗ «Долинська центральна публічна бібліотека» Долинської міської ради</w:t>
            </w:r>
          </w:p>
        </w:tc>
      </w:tr>
      <w:tr w14:paraId="19726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2FFB2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2E9A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F495C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Березень-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вітень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65765C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Проведення Тижня дитячого читання «Непереможна і єдина читацька Україна»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121404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65E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9E61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0A1B82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13C6B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вітень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48C3C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«Передаємо цінності нашого краю»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01DB44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02C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33964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020850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28FBD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2270AB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вишиванки «Вишиваний код нації»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3B6F5ED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2B4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0A2C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2642D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39A74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17293C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Матері «Берегиня роду і народу»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599E78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D17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1D56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296C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7CAD0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01F0FB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«Лідер читання»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41B7C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6358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C43BC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45222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4991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ерпень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44A57C75">
            <w:pPr>
              <w:pStyle w:val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літніх читань «Книжкове літо пригод»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29BC95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B8B12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F37B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514EB7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2D4C2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71241F48">
            <w:pPr>
              <w:pStyle w:val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День захисту дітей «Весь світ у долонях дитини»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425BF0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0D7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6C71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31B28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9B32F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0529FBD8">
            <w:pPr>
              <w:pStyle w:val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 до Дня Конституції України «Основний Закон держави»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21D0FC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50D7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77DD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08DA6D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5336F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26791C83">
            <w:pPr>
              <w:pStyle w:val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«Літературний пікнік з книгою»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30672E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691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D161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6B366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2F3E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70E387E5">
            <w:pPr>
              <w:pStyle w:val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Конкурс «Творчі канікули»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0A8B37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143D0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8BBC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5574FB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27531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Серпень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6BADA3FA">
            <w:pPr>
              <w:pStyle w:val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Заходи до Дня Незалежності України «Я живу тобою, Україно!»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7B7630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C0A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DA849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265DD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9E36A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7362948D">
            <w:pPr>
              <w:pStyle w:val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Проведення Всеукраїнського дня бібліотек та 75-річчя бібліотеки для дітей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5277BD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36A1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67335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E35D5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45AB9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овтень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0BEE9DAB">
            <w:pPr>
              <w:pStyle w:val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Екскурсії до бібліотек учнів шкіл Долинської ТГ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74812EC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5BC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DE229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76184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716FC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Жовтень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3E8C055F">
            <w:pPr>
              <w:pStyle w:val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Козацькі розваги до Дня українського козацтва, Дня захисників та захисниць України, Дня створення УПА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0E67AC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CE4B5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A403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57C21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4AA3F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ересень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3B5FA541">
            <w:pPr>
              <w:pStyle w:val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Фотоконкурс «Літературний косплей»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72673C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9E6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23980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C330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497C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 року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6F2F6427">
            <w:pPr>
              <w:pStyle w:val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«НЕформат» (засідання об’єднань за інтересами)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15C65D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B82C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282CB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81193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7AC53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 року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4F8C556A">
            <w:pPr>
              <w:pStyle w:val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«Творча світлиця» (зустрічі з цікавими людьми)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561F94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346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6D610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6EA92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8538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 року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6F032FC8">
            <w:pPr>
              <w:pStyle w:val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Проект </w:t>
            </w:r>
            <w:r>
              <w:rPr>
                <w:rFonts w:ascii="Times New Roman" w:hAnsi="Times New Roman"/>
                <w:sz w:val="24"/>
                <w:szCs w:val="24"/>
              </w:rPr>
              <w:t>«Творча майстерка» (майстер-класи)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69975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FB14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699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8B462F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831DB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 року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490C3A0E">
            <w:pPr>
              <w:pStyle w:val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«Книга мандрує Долинщиною»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42752F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AD5C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929B6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7743B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8E81B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 року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7642D54C">
            <w:pPr>
              <w:pStyle w:val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«А справжня ЖІНКА завжди в шані буде…» (жіночі образи в літературі)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1757ECF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97BA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0298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031275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EB266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 року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7E06E3DF">
            <w:pPr>
              <w:pStyle w:val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Молодіжна програма «Будь креативним»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0FAA53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742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22E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5B3DA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26144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 року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2DE74AC9">
            <w:pPr>
              <w:pStyle w:val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Проект психосоціальної підтримки «Ти у світі не один» (робота учасниками війни та їх сім’ями, соціально незахищеними верствами населення)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26ACBA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5EC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9F1C3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1697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7FF8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Грудень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47110FB3">
            <w:pPr>
              <w:pStyle w:val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Святкова розважальна програма до Дня Святого Миколая «Бібліо-магія у ніч на Святого Миколая»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2748F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1FC8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1A485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771DA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A4DD9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Протягом року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61361FEF">
            <w:pPr>
              <w:pStyle w:val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Нагородження переможців конкурсів, проектів та акцій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54F814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062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2E5775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1E5C97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14306" w:type="dxa"/>
            <w:gridSpan w:val="4"/>
            <w:shd w:val="clear" w:color="auto" w:fill="FFFFFF"/>
            <w:vAlign w:val="center"/>
          </w:tcPr>
          <w:p w14:paraId="6D1D8275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Долинська дитяча музична школа ім. Мирослава Антоновича</w:t>
            </w:r>
          </w:p>
        </w:tc>
      </w:tr>
      <w:tr w14:paraId="7E4A3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4FA95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8F33A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06628C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Січень</w:t>
            </w:r>
          </w:p>
        </w:tc>
        <w:tc>
          <w:tcPr>
            <w:tcW w:w="10735" w:type="dxa"/>
            <w:shd w:val="clear" w:color="auto" w:fill="FFFFFF"/>
          </w:tcPr>
          <w:p w14:paraId="74C36A60">
            <w:pPr>
              <w:ind w:right="-108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иступи дитячого духового оркестру в різдвяних святкуваннях</w:t>
            </w:r>
          </w:p>
          <w:p w14:paraId="5F39AD13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Лекція-презентація.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«Невизнаний геній української музики»  відзначення 130 рокі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 дня народження композитора Б. Лятошинського</w:t>
            </w:r>
          </w:p>
          <w:p w14:paraId="4E8F4E29">
            <w:pPr>
              <w:ind w:right="-4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Лекція для учнів старших класів.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150 років від дня народження Рейнгольда Глієра</w:t>
            </w:r>
          </w:p>
          <w:p w14:paraId="12FFA21B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Лекція-презентація. «Загадка життя і творчості Івана Карабиця», відзначення 80 років від дня народження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1399C56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2A491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D2D0AE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0E89D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B55BB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Лютий</w:t>
            </w:r>
          </w:p>
        </w:tc>
        <w:tc>
          <w:tcPr>
            <w:tcW w:w="10735" w:type="dxa"/>
            <w:shd w:val="clear" w:color="auto" w:fill="FFFFFF"/>
          </w:tcPr>
          <w:p w14:paraId="5062E597">
            <w:pPr>
              <w:ind w:right="-4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Обласний конкурс юних композиторів «Незламна Україна»</w:t>
            </w:r>
          </w:p>
          <w:p w14:paraId="03A5E5B3">
            <w:pPr>
              <w:ind w:right="-441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Музичний вечір увічнення пам’яті захисників України</w:t>
            </w:r>
          </w:p>
          <w:p w14:paraId="53F52C0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Лекція-конце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«Композитор людської душі»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відзначення 100 років від дня народження  І. Шамо</w:t>
            </w:r>
          </w:p>
          <w:p w14:paraId="0AB8357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Лекція-презентація. «Від слави людської до слави Божої» відзначення  340 років від дня народження композитора Ф. Генделя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                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452451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6409E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0570FC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EDD7B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1AF90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62870D09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Обласний конкурс викладачів фортепіанних відділів мистецьких шкіл</w:t>
            </w:r>
          </w:p>
          <w:p w14:paraId="7429B485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День Державного Гімну України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259402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167F0D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1E16AD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5A5CFD4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5BAE2C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0BE77DB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Шевченківс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ькі дні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082132A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90C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8670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B5F346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4A3470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Березень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7F89A05F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конкурс виконавської майстерності солістів-інструменталістів серед учнів дитячих музичних шкіл та шкіл мистецтв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тур)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3DEAAC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7FB10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304D0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747ED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 w14:paraId="7AEE559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5" w:type="dxa"/>
            <w:shd w:val="clear" w:color="auto" w:fill="FFFFFF"/>
            <w:vAlign w:val="center"/>
          </w:tcPr>
          <w:p w14:paraId="14093FDE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конкурс виконавської майстерності солістів-інструменталістів серед учнів дитячих музичних шкіл та шкіл мистецтв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– тур)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270ED0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A09D1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C6F5F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FB3A72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 w14:paraId="3ADE26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5" w:type="dxa"/>
            <w:shd w:val="clear" w:color="auto" w:fill="FFFFFF"/>
            <w:vAlign w:val="center"/>
          </w:tcPr>
          <w:p w14:paraId="3CC240F6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Лекція-концерт.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«Музика крізь віки»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відзначення  210 років від дня народження композитора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Й.С. Баха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4833EE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3EB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77220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A1CC9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 w14:paraId="440F6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35" w:type="dxa"/>
            <w:shd w:val="clear" w:color="auto" w:fill="FFFFFF"/>
            <w:vAlign w:val="center"/>
          </w:tcPr>
          <w:p w14:paraId="4A0D3E3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Лекція-презентація.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«Серце запалене любов’ю»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відзначення  210 років від дня народження М. Вербицького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3B6F0E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38AF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8AC217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6AD12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C4C354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Квітень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4DD5EB8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Обласна олімпіада з музично-теоретичних дисциплін</w:t>
            </w:r>
          </w:p>
          <w:p w14:paraId="096C4AA9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«Писанка – символ Великодня».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Свято писанки для учнів молодших класів</w:t>
            </w:r>
          </w:p>
          <w:p w14:paraId="06363B8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Обласний дитячий вокальний конкурс «Дивоцвіт»</w:t>
            </w:r>
          </w:p>
          <w:p w14:paraId="2CE11DE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Свято духової музики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542F3B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692C4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B6B7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045A1D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restart"/>
            <w:shd w:val="clear" w:color="auto" w:fill="FFFFFF"/>
            <w:vAlign w:val="center"/>
          </w:tcPr>
          <w:p w14:paraId="0B9FE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Травень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162AD8A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Звіт школи. Концерт.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20084B7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A8DCB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A2DA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531D90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vMerge w:val="continue"/>
            <w:shd w:val="clear" w:color="auto" w:fill="FFFFFF"/>
            <w:vAlign w:val="center"/>
          </w:tcPr>
          <w:p w14:paraId="27AC742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35" w:type="dxa"/>
            <w:shd w:val="clear" w:color="auto" w:fill="FFFFFF"/>
            <w:vAlign w:val="center"/>
          </w:tcPr>
          <w:p w14:paraId="25ED595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Вручення свідоцтв про позашкільну освіту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     </w:t>
            </w:r>
          </w:p>
          <w:p w14:paraId="72C02E2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Святковий концерт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3F2638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573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15153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29EF4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5F0161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Червень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558A4D58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Міжнародний день захисту дітей</w:t>
            </w:r>
          </w:p>
          <w:p w14:paraId="209169FE">
            <w:pPr>
              <w:spacing w:line="276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Конституції  України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240BEC1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5A9B4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E90D3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A4D6E2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E4FF52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Серпень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51738A6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Державного Прапора України</w:t>
            </w:r>
          </w:p>
          <w:p w14:paraId="5FE2DBD5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Незалежності України та День міста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0FFF357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209E58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E2A27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8ECD5A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10E934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Вересень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3572FA9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знань. Свято Першого дзвоника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37E57A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1C6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6FB8CE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4CEC44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3834A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Жовтень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2089A5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Міжнародний День музики                    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78CD19F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232E78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854A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90538F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BF4EDC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6DA8567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пам’яті жертв голодоморів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585F07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14:paraId="64979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AA61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549FC4D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D4EF5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Грудень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1044A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Музичне свято для учнів молодших класів</w:t>
            </w:r>
          </w:p>
          <w:p w14:paraId="003DBD0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 чекаємо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Святого Миколая»</w:t>
            </w:r>
          </w:p>
          <w:p w14:paraId="419BE7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Колядки, щедрівки,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віншування</w:t>
            </w:r>
          </w:p>
          <w:p w14:paraId="4FC46B7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Різдвяний концерт</w:t>
            </w:r>
          </w:p>
          <w:p w14:paraId="5656B0B2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Непередбачені витрат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1EAB21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DFB0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B57604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65A47EF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6" w:type="dxa"/>
            <w:gridSpan w:val="4"/>
            <w:shd w:val="clear" w:color="auto" w:fill="FFFFFF"/>
            <w:vAlign w:val="center"/>
          </w:tcPr>
          <w:p w14:paraId="20890B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Долинська дитяча художня школа</w:t>
            </w:r>
          </w:p>
        </w:tc>
      </w:tr>
      <w:tr w14:paraId="63BFD8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56E41F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5ADCD46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3215030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282F1B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ІІІ-ій обласний етап Всеукраїнського конкурсу учнівської  творчості, присвячений Шевченківським дням під гаслом «Об’єднаймося ж, брати мої»   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5B787001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14:paraId="2F52B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B86CB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99E1B7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5E5059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Січень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24501680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на кращий плакат до дня Соборності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0299FB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14:paraId="5F6983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9A2EDA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13A86D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A50305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Березень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412C8A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 – виставка присвячена дню народження Т.Г. Шевченка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25E4B1A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14:paraId="2FFD0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7789B21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1963D1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D5BC9D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6A3B13BC">
            <w:pP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Організувати виставку творчих робіт учнів та викладачів художньої школи «Великодня писанка»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24E25FD4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14:paraId="01EA04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64D6B95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CCE522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BF63DB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Квітень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25D8B9C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Обласна  виставка- конкурс  учнів  дитячих  художніх шкіл  та шкіл мистецтв «Нескорена Україна!»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658C760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14:paraId="46C454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27FD830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C87FB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2A692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44FE8B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Секційні засідання завідувачів відділів по плануванню роботи на 2025 - 2026 навчальний рік                                                                                                               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430A2C3C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14:paraId="74E37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A21095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9D5F98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B826D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5ABC8E2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Організувати художню виставку творчих робіт учнів школи до Дня Матері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0B1B912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14:paraId="723C82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19FA33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03A2577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A0EDF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ерпень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0FCECA69">
            <w:pP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 xml:space="preserve">За час літніх канікул провести заміну даху над приміщенням Долинської ДХШ.,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 сходової частини, частково замінити проводку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3ED8864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14:paraId="6BE998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550A77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1D59F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A0186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ерпень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1BBE69E0">
            <w:pP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Організувати творчу виставку  викладачів та учнів художньої школи, присвячену 34 річниці незалежності України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1F5FA0D7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14:paraId="626E7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7A6E4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0B0874A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5A8E2E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27798295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Організувати творчу виставку  викладачів та учнів художньої школи, присвячену Дню художника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3BA529B6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14:paraId="0F3122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02C058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2B62AC7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084EA01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Листопад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778AD11E">
            <w:pPr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Участь у майстер-класі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«Секрети моєї майстерності»</w:t>
            </w:r>
          </w:p>
          <w:p w14:paraId="624EB0CB">
            <w:pPr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Виставка творчих робіт учнів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3D924DCD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14:paraId="7B8423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13EB0A3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0A611D6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48A356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05AD3E27">
            <w:pP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  <w:t>Організувати виставку робіт учнів школи, присвячену бійцям-героям Української армії та добровольцям, які захищають Україну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467892AF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uk-UA"/>
              </w:rPr>
            </w:pPr>
          </w:p>
        </w:tc>
      </w:tr>
      <w:tr w14:paraId="601EB8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0C7E278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03ED81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5415CA9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Грудень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5663F2F9">
            <w:pPr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Організувати творчу виставку  викладачів та учнів художньої школи до Різдвяно-Новорічних свят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239F1BF0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14:paraId="13F0A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A20FD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09E70F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76400D2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>Протягом навчального року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047271C4">
            <w:pPr>
              <w:rPr>
                <w:rFonts w:ascii="Times New Roman" w:hAnsi="Times New Roman" w:eastAsia="Calibri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eastAsia="Calibri" w:cs="Times New Roman"/>
                <w:sz w:val="24"/>
                <w:szCs w:val="24"/>
              </w:rPr>
              <w:t>Періодично організовувати екскурсії в музей імені Омеляна та Тетяни Антоновичів, на художні виставки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7956842E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14:paraId="3C4B1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50247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35BAF25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306" w:type="dxa"/>
            <w:gridSpan w:val="4"/>
            <w:shd w:val="clear" w:color="auto" w:fill="FFFFFF"/>
            <w:vAlign w:val="center"/>
          </w:tcPr>
          <w:p w14:paraId="0D16F83C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uk-UA"/>
              </w:rPr>
              <w:t>Краєзнавчий музей «Бойківщина» Тетяни і Омеляна Антоновичів</w:t>
            </w:r>
          </w:p>
        </w:tc>
      </w:tr>
      <w:tr w14:paraId="3729C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EF658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8A7E7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6FD4BC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Квітень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44D226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Виставка до 100-річчя  Алли Зібаровської, а саме костюмів і фотографій танцювального ансамблю «Веселка».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0586E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351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388A66A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759C4C9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D5088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Травень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599116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Презентація книги Д. Бібик «Істина-дитя часу»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1476C3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164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4D503DC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1CC6D3E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47EE15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Червень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65E6AD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Вшанування 170-річчя  Н. Кобринської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672E9C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968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 w14:paraId="5CF223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 w14:paraId="43626A9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59" w:type="dxa"/>
            <w:shd w:val="clear" w:color="auto" w:fill="FFFFFF"/>
            <w:vAlign w:val="center"/>
          </w:tcPr>
          <w:p w14:paraId="272D9A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Вересень</w:t>
            </w:r>
          </w:p>
        </w:tc>
        <w:tc>
          <w:tcPr>
            <w:tcW w:w="10735" w:type="dxa"/>
            <w:shd w:val="clear" w:color="auto" w:fill="FFFFFF"/>
            <w:vAlign w:val="center"/>
          </w:tcPr>
          <w:p w14:paraId="1A4EB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Друк фотокаталогу «Культові споруди Долинщини»</w:t>
            </w:r>
          </w:p>
        </w:tc>
        <w:tc>
          <w:tcPr>
            <w:tcW w:w="2012" w:type="dxa"/>
            <w:gridSpan w:val="2"/>
            <w:shd w:val="clear" w:color="auto" w:fill="FFFFFF"/>
          </w:tcPr>
          <w:p w14:paraId="5AB8F9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B77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tcBorders>
              <w:top w:val="single" w:color="auto" w:sz="4" w:space="0"/>
            </w:tcBorders>
            <w:shd w:val="clear" w:color="auto" w:fill="FFFFFF"/>
          </w:tcPr>
          <w:p w14:paraId="0FF1876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" w:type="dxa"/>
            <w:shd w:val="clear" w:color="auto" w:fill="FFFFFF"/>
          </w:tcPr>
          <w:p w14:paraId="268F8EB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1.4</w:t>
            </w:r>
          </w:p>
        </w:tc>
        <w:tc>
          <w:tcPr>
            <w:tcW w:w="12294" w:type="dxa"/>
            <w:gridSpan w:val="2"/>
            <w:shd w:val="clear" w:color="auto" w:fill="FFFFFF"/>
            <w:vAlign w:val="center"/>
          </w:tcPr>
          <w:p w14:paraId="3F70435E">
            <w:pP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Інші непередбачувані витрати на організацію всіх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культурно-мистецьких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заходів, які не наведені в пунктах 1.1 - 1.3</w:t>
            </w:r>
          </w:p>
        </w:tc>
        <w:tc>
          <w:tcPr>
            <w:tcW w:w="2012" w:type="dxa"/>
            <w:gridSpan w:val="2"/>
            <w:shd w:val="clear" w:color="auto" w:fill="FFFFFF"/>
            <w:vAlign w:val="center"/>
          </w:tcPr>
          <w:p w14:paraId="6DED4E7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50 000</w:t>
            </w:r>
          </w:p>
        </w:tc>
      </w:tr>
      <w:tr w14:paraId="4E628E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shd w:val="clear" w:color="auto" w:fill="FFFFFF"/>
          </w:tcPr>
          <w:p w14:paraId="675717F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2861" w:type="dxa"/>
            <w:gridSpan w:val="3"/>
            <w:shd w:val="clear" w:color="auto" w:fill="FFFFFF"/>
          </w:tcPr>
          <w:p w14:paraId="6B15AF7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адресної підтримки обдарованих учнів, учасників творчих колективів, переможців конкурсів тощо (подарунки, грошові премії тощо)</w:t>
            </w:r>
          </w:p>
        </w:tc>
        <w:tc>
          <w:tcPr>
            <w:tcW w:w="2012" w:type="dxa"/>
            <w:gridSpan w:val="2"/>
            <w:shd w:val="clear" w:color="auto" w:fill="FFFFFF"/>
            <w:vAlign w:val="center"/>
          </w:tcPr>
          <w:p w14:paraId="50D3B1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30 000</w:t>
            </w:r>
          </w:p>
        </w:tc>
      </w:tr>
      <w:tr w14:paraId="255F5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594" w:type="dxa"/>
            <w:shd w:val="clear" w:color="auto" w:fill="FFFFFF"/>
            <w:vAlign w:val="center"/>
          </w:tcPr>
          <w:p w14:paraId="62053D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2861" w:type="dxa"/>
            <w:gridSpan w:val="3"/>
            <w:shd w:val="clear" w:color="auto" w:fill="FFFFFF"/>
            <w:vAlign w:val="center"/>
          </w:tcPr>
          <w:p w14:paraId="51BABC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2012" w:type="dxa"/>
            <w:gridSpan w:val="2"/>
            <w:shd w:val="clear" w:color="auto" w:fill="FFFFFF"/>
            <w:vAlign w:val="center"/>
          </w:tcPr>
          <w:p w14:paraId="2279F7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400 000</w:t>
            </w:r>
          </w:p>
        </w:tc>
      </w:tr>
    </w:tbl>
    <w:p w14:paraId="257B8095">
      <w:pPr>
        <w:tabs>
          <w:tab w:val="left" w:pos="5670"/>
        </w:tabs>
        <w:rPr>
          <w:rFonts w:ascii="Times New Roman" w:hAnsi="Times New Roman" w:cs="Times New Roman"/>
          <w:sz w:val="24"/>
          <w:szCs w:val="24"/>
          <w:lang w:val="uk-UA"/>
        </w:rPr>
      </w:pPr>
    </w:p>
    <w:sectPr>
      <w:pgSz w:w="16838" w:h="11906" w:orient="landscape"/>
      <w:pgMar w:top="567" w:right="992" w:bottom="709" w:left="851" w:header="709" w:footer="709" w:gutter="0"/>
      <w:pgNumType w:start="1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CC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nsolas">
    <w:panose1 w:val="020B0609020204030204"/>
    <w:charset w:val="CC"/>
    <w:family w:val="modern"/>
    <w:pitch w:val="default"/>
    <w:sig w:usb0="E00006FF" w:usb1="0000FCFF" w:usb2="00000001" w:usb3="00000000" w:csb0="6000019F" w:csb1="DFD70000"/>
  </w:font>
  <w:font w:name="Antiqua">
    <w:altName w:val="Arial"/>
    <w:panose1 w:val="00000000000000000000"/>
    <w:charset w:val="00"/>
    <w:family w:val="swiss"/>
    <w:pitch w:val="default"/>
    <w:sig w:usb0="00000000" w:usb1="00000000" w:usb2="00000000" w:usb3="00000000" w:csb0="0000000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Verdana">
    <w:panose1 w:val="020B0604030504040204"/>
    <w:charset w:val="CC"/>
    <w:family w:val="swiss"/>
    <w:pitch w:val="default"/>
    <w:sig w:usb0="A00006FF" w:usb1="4000205B" w:usb2="00000010" w:usb3="00000000" w:csb0="2000019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ProbaPro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355A89">
    <w:pPr>
      <w:pStyle w:val="16"/>
      <w:jc w:val="center"/>
      <w:rPr>
        <w:lang w:val="en-US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2B3CEF">
    <w:pPr>
      <w:pStyle w:val="14"/>
      <w:rPr>
        <w:lang w:val="uk-UA"/>
      </w:rPr>
    </w:pPr>
  </w:p>
  <w:p w14:paraId="0FF1B334">
    <w:pPr>
      <w:pStyle w:val="14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BBB43">
    <w:pPr>
      <w:pStyle w:val="14"/>
      <w:rPr>
        <w:rFonts w:ascii="Times New Roman" w:hAnsi="Times New Roman" w:cs="Times New Roman"/>
        <w:sz w:val="28"/>
        <w:szCs w:val="28"/>
        <w:lang w:val="uk-UA"/>
      </w:rPr>
    </w:pPr>
  </w:p>
  <w:p w14:paraId="7C747BBB">
    <w:pPr>
      <w:pStyle w:val="1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hideSpellingErrors/>
  <w:documentProtection w:enforcement="0"/>
  <w:defaultTabStop w:val="567"/>
  <w:hyphenationZone w:val="425"/>
  <w:characterSpacingControl w:val="doNotCompress"/>
  <w:compat>
    <w:compatSetting w:name="compatibilityMode" w:uri="http://schemas.microsoft.com/office/word" w:val="12"/>
  </w:compat>
  <w:rsids>
    <w:rsidRoot w:val="007401C1"/>
    <w:rsid w:val="000005BB"/>
    <w:rsid w:val="0000077A"/>
    <w:rsid w:val="00001577"/>
    <w:rsid w:val="00001818"/>
    <w:rsid w:val="000021FD"/>
    <w:rsid w:val="0000224A"/>
    <w:rsid w:val="000061D6"/>
    <w:rsid w:val="00007A3D"/>
    <w:rsid w:val="00007E79"/>
    <w:rsid w:val="00010CB8"/>
    <w:rsid w:val="00017ADF"/>
    <w:rsid w:val="00017BF2"/>
    <w:rsid w:val="00017C05"/>
    <w:rsid w:val="000212D0"/>
    <w:rsid w:val="00024103"/>
    <w:rsid w:val="0002428E"/>
    <w:rsid w:val="00024FA3"/>
    <w:rsid w:val="000268A1"/>
    <w:rsid w:val="00027C60"/>
    <w:rsid w:val="0003194F"/>
    <w:rsid w:val="00031D80"/>
    <w:rsid w:val="000328F1"/>
    <w:rsid w:val="00035641"/>
    <w:rsid w:val="0003623A"/>
    <w:rsid w:val="00037E0E"/>
    <w:rsid w:val="000405F9"/>
    <w:rsid w:val="000417E6"/>
    <w:rsid w:val="000440E4"/>
    <w:rsid w:val="000446EA"/>
    <w:rsid w:val="00045D28"/>
    <w:rsid w:val="000513D1"/>
    <w:rsid w:val="00055AC1"/>
    <w:rsid w:val="00055AF0"/>
    <w:rsid w:val="00057AEE"/>
    <w:rsid w:val="00062CA9"/>
    <w:rsid w:val="00071ABF"/>
    <w:rsid w:val="00073F77"/>
    <w:rsid w:val="00076184"/>
    <w:rsid w:val="000763CA"/>
    <w:rsid w:val="000801D1"/>
    <w:rsid w:val="000803F9"/>
    <w:rsid w:val="00082939"/>
    <w:rsid w:val="00083C2E"/>
    <w:rsid w:val="000846A3"/>
    <w:rsid w:val="00085C42"/>
    <w:rsid w:val="000913B4"/>
    <w:rsid w:val="00092015"/>
    <w:rsid w:val="00094075"/>
    <w:rsid w:val="000943DD"/>
    <w:rsid w:val="00096A5B"/>
    <w:rsid w:val="000A11E4"/>
    <w:rsid w:val="000A6E0A"/>
    <w:rsid w:val="000A70CC"/>
    <w:rsid w:val="000A75A1"/>
    <w:rsid w:val="000B1644"/>
    <w:rsid w:val="000B40AA"/>
    <w:rsid w:val="000B488A"/>
    <w:rsid w:val="000B504D"/>
    <w:rsid w:val="000C117F"/>
    <w:rsid w:val="000C1A9A"/>
    <w:rsid w:val="000C23CB"/>
    <w:rsid w:val="000C476E"/>
    <w:rsid w:val="000C52EB"/>
    <w:rsid w:val="000C5336"/>
    <w:rsid w:val="000C6C31"/>
    <w:rsid w:val="000C6E1D"/>
    <w:rsid w:val="000D07F8"/>
    <w:rsid w:val="000D14AA"/>
    <w:rsid w:val="000D56F2"/>
    <w:rsid w:val="000E47EE"/>
    <w:rsid w:val="000E524E"/>
    <w:rsid w:val="000F175B"/>
    <w:rsid w:val="000F3A0E"/>
    <w:rsid w:val="000F729D"/>
    <w:rsid w:val="0010018E"/>
    <w:rsid w:val="00103867"/>
    <w:rsid w:val="00107360"/>
    <w:rsid w:val="001075FF"/>
    <w:rsid w:val="00107910"/>
    <w:rsid w:val="0011001A"/>
    <w:rsid w:val="00110520"/>
    <w:rsid w:val="00111F55"/>
    <w:rsid w:val="0011265D"/>
    <w:rsid w:val="0011471F"/>
    <w:rsid w:val="0011734B"/>
    <w:rsid w:val="001223AA"/>
    <w:rsid w:val="0012597C"/>
    <w:rsid w:val="00130725"/>
    <w:rsid w:val="00130907"/>
    <w:rsid w:val="00131FB3"/>
    <w:rsid w:val="0013329C"/>
    <w:rsid w:val="00143971"/>
    <w:rsid w:val="001443BF"/>
    <w:rsid w:val="00144BC3"/>
    <w:rsid w:val="00145006"/>
    <w:rsid w:val="001511AA"/>
    <w:rsid w:val="00160B5D"/>
    <w:rsid w:val="00160E53"/>
    <w:rsid w:val="00163742"/>
    <w:rsid w:val="00163FB5"/>
    <w:rsid w:val="001724A4"/>
    <w:rsid w:val="00174C4B"/>
    <w:rsid w:val="00174E7F"/>
    <w:rsid w:val="00175E26"/>
    <w:rsid w:val="0018053A"/>
    <w:rsid w:val="00181E0A"/>
    <w:rsid w:val="0018293B"/>
    <w:rsid w:val="00182B99"/>
    <w:rsid w:val="00185892"/>
    <w:rsid w:val="001860C4"/>
    <w:rsid w:val="00186C51"/>
    <w:rsid w:val="00186F55"/>
    <w:rsid w:val="00191FFF"/>
    <w:rsid w:val="00195CF0"/>
    <w:rsid w:val="001978B6"/>
    <w:rsid w:val="001A2796"/>
    <w:rsid w:val="001A3CB8"/>
    <w:rsid w:val="001A5806"/>
    <w:rsid w:val="001B4EE6"/>
    <w:rsid w:val="001B54F2"/>
    <w:rsid w:val="001B773D"/>
    <w:rsid w:val="001C27C9"/>
    <w:rsid w:val="001C43CA"/>
    <w:rsid w:val="001C597E"/>
    <w:rsid w:val="001D10F6"/>
    <w:rsid w:val="001D2E76"/>
    <w:rsid w:val="001D329E"/>
    <w:rsid w:val="001D43D8"/>
    <w:rsid w:val="001D4F3C"/>
    <w:rsid w:val="001D602C"/>
    <w:rsid w:val="001D6864"/>
    <w:rsid w:val="001D79A3"/>
    <w:rsid w:val="001E0A19"/>
    <w:rsid w:val="001F062D"/>
    <w:rsid w:val="001F524F"/>
    <w:rsid w:val="001F53A7"/>
    <w:rsid w:val="001F7098"/>
    <w:rsid w:val="001F77CA"/>
    <w:rsid w:val="001F7836"/>
    <w:rsid w:val="002023A4"/>
    <w:rsid w:val="0020456D"/>
    <w:rsid w:val="002074E1"/>
    <w:rsid w:val="002076C9"/>
    <w:rsid w:val="00207C95"/>
    <w:rsid w:val="00215776"/>
    <w:rsid w:val="00216F17"/>
    <w:rsid w:val="00217517"/>
    <w:rsid w:val="0022297D"/>
    <w:rsid w:val="00223F8A"/>
    <w:rsid w:val="00224016"/>
    <w:rsid w:val="00224C0A"/>
    <w:rsid w:val="0022657E"/>
    <w:rsid w:val="00226954"/>
    <w:rsid w:val="00231C46"/>
    <w:rsid w:val="0023283B"/>
    <w:rsid w:val="002367DA"/>
    <w:rsid w:val="002404DD"/>
    <w:rsid w:val="00244D6D"/>
    <w:rsid w:val="00250F6B"/>
    <w:rsid w:val="0025166E"/>
    <w:rsid w:val="00253B65"/>
    <w:rsid w:val="0025502F"/>
    <w:rsid w:val="00257BF7"/>
    <w:rsid w:val="002601AF"/>
    <w:rsid w:val="0026137F"/>
    <w:rsid w:val="00262F0C"/>
    <w:rsid w:val="00264A4F"/>
    <w:rsid w:val="00265E1E"/>
    <w:rsid w:val="00266401"/>
    <w:rsid w:val="0027386C"/>
    <w:rsid w:val="00273CCF"/>
    <w:rsid w:val="002747A4"/>
    <w:rsid w:val="00275D30"/>
    <w:rsid w:val="00276D86"/>
    <w:rsid w:val="002814EB"/>
    <w:rsid w:val="00283A0D"/>
    <w:rsid w:val="00285618"/>
    <w:rsid w:val="00285F10"/>
    <w:rsid w:val="002866DA"/>
    <w:rsid w:val="00287867"/>
    <w:rsid w:val="00292A23"/>
    <w:rsid w:val="00293B1B"/>
    <w:rsid w:val="00294AF9"/>
    <w:rsid w:val="0029617A"/>
    <w:rsid w:val="002A09F7"/>
    <w:rsid w:val="002A1A12"/>
    <w:rsid w:val="002A1FAF"/>
    <w:rsid w:val="002A2413"/>
    <w:rsid w:val="002B07D5"/>
    <w:rsid w:val="002B38E1"/>
    <w:rsid w:val="002B45B9"/>
    <w:rsid w:val="002B74A5"/>
    <w:rsid w:val="002C0FB5"/>
    <w:rsid w:val="002C6159"/>
    <w:rsid w:val="002C729D"/>
    <w:rsid w:val="002D2F84"/>
    <w:rsid w:val="002D7362"/>
    <w:rsid w:val="002E094E"/>
    <w:rsid w:val="002E0A01"/>
    <w:rsid w:val="002E1869"/>
    <w:rsid w:val="002E3B1B"/>
    <w:rsid w:val="002E5FA4"/>
    <w:rsid w:val="002F2E57"/>
    <w:rsid w:val="002F60F3"/>
    <w:rsid w:val="00300466"/>
    <w:rsid w:val="0030170F"/>
    <w:rsid w:val="00306485"/>
    <w:rsid w:val="0031212C"/>
    <w:rsid w:val="003127BE"/>
    <w:rsid w:val="00314DB9"/>
    <w:rsid w:val="003152A2"/>
    <w:rsid w:val="00321D9E"/>
    <w:rsid w:val="00322E8A"/>
    <w:rsid w:val="003251F9"/>
    <w:rsid w:val="00326F26"/>
    <w:rsid w:val="00330F3D"/>
    <w:rsid w:val="00333354"/>
    <w:rsid w:val="003346DC"/>
    <w:rsid w:val="00334DDB"/>
    <w:rsid w:val="0033555C"/>
    <w:rsid w:val="0033651F"/>
    <w:rsid w:val="00337DD9"/>
    <w:rsid w:val="00341871"/>
    <w:rsid w:val="00341BE6"/>
    <w:rsid w:val="00341C9F"/>
    <w:rsid w:val="00341E41"/>
    <w:rsid w:val="00345347"/>
    <w:rsid w:val="00352AC3"/>
    <w:rsid w:val="0035307D"/>
    <w:rsid w:val="00355CC9"/>
    <w:rsid w:val="003608C4"/>
    <w:rsid w:val="00360F39"/>
    <w:rsid w:val="003619DD"/>
    <w:rsid w:val="003639FE"/>
    <w:rsid w:val="00364A0D"/>
    <w:rsid w:val="00365C95"/>
    <w:rsid w:val="00367B51"/>
    <w:rsid w:val="00371049"/>
    <w:rsid w:val="00375CF7"/>
    <w:rsid w:val="00380D98"/>
    <w:rsid w:val="00383B67"/>
    <w:rsid w:val="0038555E"/>
    <w:rsid w:val="00385E12"/>
    <w:rsid w:val="003938E0"/>
    <w:rsid w:val="0039640B"/>
    <w:rsid w:val="003973AC"/>
    <w:rsid w:val="003977C9"/>
    <w:rsid w:val="003A1292"/>
    <w:rsid w:val="003A54B2"/>
    <w:rsid w:val="003A5CF4"/>
    <w:rsid w:val="003A6B28"/>
    <w:rsid w:val="003B38EA"/>
    <w:rsid w:val="003B3DD1"/>
    <w:rsid w:val="003B3ED5"/>
    <w:rsid w:val="003B4D10"/>
    <w:rsid w:val="003B5517"/>
    <w:rsid w:val="003B5898"/>
    <w:rsid w:val="003C1199"/>
    <w:rsid w:val="003C17DE"/>
    <w:rsid w:val="003C3AC5"/>
    <w:rsid w:val="003C74C6"/>
    <w:rsid w:val="003D7C85"/>
    <w:rsid w:val="003D7DE3"/>
    <w:rsid w:val="003E12DA"/>
    <w:rsid w:val="003E1AA1"/>
    <w:rsid w:val="003E24BB"/>
    <w:rsid w:val="003E4008"/>
    <w:rsid w:val="003E6045"/>
    <w:rsid w:val="003F1994"/>
    <w:rsid w:val="003F1AF4"/>
    <w:rsid w:val="003F3637"/>
    <w:rsid w:val="003F3EDF"/>
    <w:rsid w:val="003F4E08"/>
    <w:rsid w:val="003F6D61"/>
    <w:rsid w:val="004000EF"/>
    <w:rsid w:val="004001C5"/>
    <w:rsid w:val="00402557"/>
    <w:rsid w:val="00406BB4"/>
    <w:rsid w:val="0040775F"/>
    <w:rsid w:val="00411F3E"/>
    <w:rsid w:val="00414813"/>
    <w:rsid w:val="0041575C"/>
    <w:rsid w:val="00415AC5"/>
    <w:rsid w:val="004208BB"/>
    <w:rsid w:val="00422EC5"/>
    <w:rsid w:val="00427434"/>
    <w:rsid w:val="00427F82"/>
    <w:rsid w:val="00427FBF"/>
    <w:rsid w:val="00433284"/>
    <w:rsid w:val="00434542"/>
    <w:rsid w:val="0043769E"/>
    <w:rsid w:val="00440BDF"/>
    <w:rsid w:val="00442867"/>
    <w:rsid w:val="004436BF"/>
    <w:rsid w:val="00444639"/>
    <w:rsid w:val="00444BDB"/>
    <w:rsid w:val="0045033D"/>
    <w:rsid w:val="00451466"/>
    <w:rsid w:val="00453D96"/>
    <w:rsid w:val="00454FCF"/>
    <w:rsid w:val="00457302"/>
    <w:rsid w:val="00461B0D"/>
    <w:rsid w:val="00466EE0"/>
    <w:rsid w:val="00470685"/>
    <w:rsid w:val="00471107"/>
    <w:rsid w:val="004713B5"/>
    <w:rsid w:val="00473A44"/>
    <w:rsid w:val="00477344"/>
    <w:rsid w:val="004803C5"/>
    <w:rsid w:val="00480E2D"/>
    <w:rsid w:val="0048145B"/>
    <w:rsid w:val="00481EA7"/>
    <w:rsid w:val="0048364C"/>
    <w:rsid w:val="00485469"/>
    <w:rsid w:val="00486390"/>
    <w:rsid w:val="00497C04"/>
    <w:rsid w:val="004A2792"/>
    <w:rsid w:val="004A35F4"/>
    <w:rsid w:val="004A3D95"/>
    <w:rsid w:val="004A4A68"/>
    <w:rsid w:val="004A4BA1"/>
    <w:rsid w:val="004B0BE0"/>
    <w:rsid w:val="004B27CC"/>
    <w:rsid w:val="004B62EB"/>
    <w:rsid w:val="004B7982"/>
    <w:rsid w:val="004C1099"/>
    <w:rsid w:val="004C3777"/>
    <w:rsid w:val="004C64F8"/>
    <w:rsid w:val="004D25D3"/>
    <w:rsid w:val="004D2F21"/>
    <w:rsid w:val="004D4502"/>
    <w:rsid w:val="004E27AB"/>
    <w:rsid w:val="004E3562"/>
    <w:rsid w:val="004E38E1"/>
    <w:rsid w:val="004E3D6C"/>
    <w:rsid w:val="004E5601"/>
    <w:rsid w:val="004E7A8F"/>
    <w:rsid w:val="004F21F7"/>
    <w:rsid w:val="004F234D"/>
    <w:rsid w:val="004F2BD5"/>
    <w:rsid w:val="004F4A58"/>
    <w:rsid w:val="004F563B"/>
    <w:rsid w:val="00503486"/>
    <w:rsid w:val="00504AD2"/>
    <w:rsid w:val="0050731D"/>
    <w:rsid w:val="00511247"/>
    <w:rsid w:val="005132BA"/>
    <w:rsid w:val="00514ACB"/>
    <w:rsid w:val="00522236"/>
    <w:rsid w:val="005240F2"/>
    <w:rsid w:val="00524415"/>
    <w:rsid w:val="00526037"/>
    <w:rsid w:val="005320DF"/>
    <w:rsid w:val="00532681"/>
    <w:rsid w:val="0053577A"/>
    <w:rsid w:val="00541AEE"/>
    <w:rsid w:val="00545462"/>
    <w:rsid w:val="00547E33"/>
    <w:rsid w:val="00556E1D"/>
    <w:rsid w:val="00557C4B"/>
    <w:rsid w:val="00557D43"/>
    <w:rsid w:val="005601BF"/>
    <w:rsid w:val="00561F42"/>
    <w:rsid w:val="00566345"/>
    <w:rsid w:val="00570B72"/>
    <w:rsid w:val="00575D70"/>
    <w:rsid w:val="00585A9A"/>
    <w:rsid w:val="005909C5"/>
    <w:rsid w:val="005924C8"/>
    <w:rsid w:val="005928D6"/>
    <w:rsid w:val="0059421C"/>
    <w:rsid w:val="00594D4B"/>
    <w:rsid w:val="005A09D6"/>
    <w:rsid w:val="005A1D67"/>
    <w:rsid w:val="005A2344"/>
    <w:rsid w:val="005A4730"/>
    <w:rsid w:val="005A4E48"/>
    <w:rsid w:val="005A4FAD"/>
    <w:rsid w:val="005A6F68"/>
    <w:rsid w:val="005B03BF"/>
    <w:rsid w:val="005B1D18"/>
    <w:rsid w:val="005B2901"/>
    <w:rsid w:val="005B31CE"/>
    <w:rsid w:val="005B54F2"/>
    <w:rsid w:val="005B76F3"/>
    <w:rsid w:val="005B798B"/>
    <w:rsid w:val="005B7CBC"/>
    <w:rsid w:val="005B7CCD"/>
    <w:rsid w:val="005C1C5C"/>
    <w:rsid w:val="005C6BBB"/>
    <w:rsid w:val="005C7259"/>
    <w:rsid w:val="005D0661"/>
    <w:rsid w:val="005D0A53"/>
    <w:rsid w:val="005D293D"/>
    <w:rsid w:val="005D7653"/>
    <w:rsid w:val="005E1966"/>
    <w:rsid w:val="005E7990"/>
    <w:rsid w:val="005F1C1E"/>
    <w:rsid w:val="005F3EC0"/>
    <w:rsid w:val="005F3F8A"/>
    <w:rsid w:val="005F5610"/>
    <w:rsid w:val="005F7850"/>
    <w:rsid w:val="00600D30"/>
    <w:rsid w:val="00602EF3"/>
    <w:rsid w:val="006042B0"/>
    <w:rsid w:val="0060457E"/>
    <w:rsid w:val="006074FF"/>
    <w:rsid w:val="0061279D"/>
    <w:rsid w:val="00615227"/>
    <w:rsid w:val="00616183"/>
    <w:rsid w:val="00620B02"/>
    <w:rsid w:val="0062380F"/>
    <w:rsid w:val="0062494F"/>
    <w:rsid w:val="0062551B"/>
    <w:rsid w:val="00631261"/>
    <w:rsid w:val="0063135C"/>
    <w:rsid w:val="0063144B"/>
    <w:rsid w:val="00631648"/>
    <w:rsid w:val="006329A8"/>
    <w:rsid w:val="00634359"/>
    <w:rsid w:val="006371C8"/>
    <w:rsid w:val="00640DB3"/>
    <w:rsid w:val="00641E6E"/>
    <w:rsid w:val="006425F1"/>
    <w:rsid w:val="00643E8C"/>
    <w:rsid w:val="00644F56"/>
    <w:rsid w:val="00644F99"/>
    <w:rsid w:val="006462C4"/>
    <w:rsid w:val="00650011"/>
    <w:rsid w:val="00652202"/>
    <w:rsid w:val="006552B5"/>
    <w:rsid w:val="0065530C"/>
    <w:rsid w:val="00655BE8"/>
    <w:rsid w:val="00657142"/>
    <w:rsid w:val="0066243F"/>
    <w:rsid w:val="006630C4"/>
    <w:rsid w:val="00667496"/>
    <w:rsid w:val="00667998"/>
    <w:rsid w:val="00672426"/>
    <w:rsid w:val="00672F77"/>
    <w:rsid w:val="0067633F"/>
    <w:rsid w:val="00684DFC"/>
    <w:rsid w:val="00685815"/>
    <w:rsid w:val="0069210D"/>
    <w:rsid w:val="006923A1"/>
    <w:rsid w:val="0069719F"/>
    <w:rsid w:val="006A3D4C"/>
    <w:rsid w:val="006A58F5"/>
    <w:rsid w:val="006A6ECB"/>
    <w:rsid w:val="006A7263"/>
    <w:rsid w:val="006B1910"/>
    <w:rsid w:val="006B1C1D"/>
    <w:rsid w:val="006B4CAC"/>
    <w:rsid w:val="006B6F76"/>
    <w:rsid w:val="006B7909"/>
    <w:rsid w:val="006C3C47"/>
    <w:rsid w:val="006C482A"/>
    <w:rsid w:val="006C5939"/>
    <w:rsid w:val="006C5978"/>
    <w:rsid w:val="006C63E5"/>
    <w:rsid w:val="006C68E9"/>
    <w:rsid w:val="006C6ED7"/>
    <w:rsid w:val="006C7150"/>
    <w:rsid w:val="006D0D6A"/>
    <w:rsid w:val="006D4472"/>
    <w:rsid w:val="006D578E"/>
    <w:rsid w:val="006D67F2"/>
    <w:rsid w:val="006D7E45"/>
    <w:rsid w:val="006E048C"/>
    <w:rsid w:val="006E0676"/>
    <w:rsid w:val="006E1302"/>
    <w:rsid w:val="006E3486"/>
    <w:rsid w:val="006E5715"/>
    <w:rsid w:val="006E7647"/>
    <w:rsid w:val="006F32AC"/>
    <w:rsid w:val="006F35E1"/>
    <w:rsid w:val="006F7D4C"/>
    <w:rsid w:val="007007F4"/>
    <w:rsid w:val="00700AA5"/>
    <w:rsid w:val="00701601"/>
    <w:rsid w:val="0070501D"/>
    <w:rsid w:val="007054BC"/>
    <w:rsid w:val="0071213B"/>
    <w:rsid w:val="00712395"/>
    <w:rsid w:val="00712BF7"/>
    <w:rsid w:val="0071306A"/>
    <w:rsid w:val="00714293"/>
    <w:rsid w:val="007143BD"/>
    <w:rsid w:val="00715076"/>
    <w:rsid w:val="00720750"/>
    <w:rsid w:val="00723A6E"/>
    <w:rsid w:val="00726AFD"/>
    <w:rsid w:val="00727CC6"/>
    <w:rsid w:val="00727F0F"/>
    <w:rsid w:val="0073022E"/>
    <w:rsid w:val="007307DB"/>
    <w:rsid w:val="00730A54"/>
    <w:rsid w:val="0073134F"/>
    <w:rsid w:val="007330FF"/>
    <w:rsid w:val="00737632"/>
    <w:rsid w:val="00737CA9"/>
    <w:rsid w:val="007401C1"/>
    <w:rsid w:val="00742F2F"/>
    <w:rsid w:val="00744120"/>
    <w:rsid w:val="00746AB8"/>
    <w:rsid w:val="00746FBF"/>
    <w:rsid w:val="00750FC5"/>
    <w:rsid w:val="0075273A"/>
    <w:rsid w:val="0076041E"/>
    <w:rsid w:val="00760A38"/>
    <w:rsid w:val="007637C1"/>
    <w:rsid w:val="00764BF1"/>
    <w:rsid w:val="007652C1"/>
    <w:rsid w:val="0076729A"/>
    <w:rsid w:val="00770018"/>
    <w:rsid w:val="00770519"/>
    <w:rsid w:val="007708A2"/>
    <w:rsid w:val="00772F7E"/>
    <w:rsid w:val="00777D39"/>
    <w:rsid w:val="00780DD9"/>
    <w:rsid w:val="00780E5A"/>
    <w:rsid w:val="00785233"/>
    <w:rsid w:val="0078567C"/>
    <w:rsid w:val="00786BF5"/>
    <w:rsid w:val="00787E5F"/>
    <w:rsid w:val="0079117B"/>
    <w:rsid w:val="00791B62"/>
    <w:rsid w:val="00794BB1"/>
    <w:rsid w:val="007952FF"/>
    <w:rsid w:val="00796D21"/>
    <w:rsid w:val="00797E92"/>
    <w:rsid w:val="007A03F0"/>
    <w:rsid w:val="007A0F5D"/>
    <w:rsid w:val="007A2DED"/>
    <w:rsid w:val="007B2543"/>
    <w:rsid w:val="007B7097"/>
    <w:rsid w:val="007B7198"/>
    <w:rsid w:val="007C0060"/>
    <w:rsid w:val="007C0D3A"/>
    <w:rsid w:val="007C0F24"/>
    <w:rsid w:val="007C31F3"/>
    <w:rsid w:val="007C3402"/>
    <w:rsid w:val="007C53A8"/>
    <w:rsid w:val="007C6F88"/>
    <w:rsid w:val="007D0B46"/>
    <w:rsid w:val="007D0BFD"/>
    <w:rsid w:val="007D397C"/>
    <w:rsid w:val="007D464F"/>
    <w:rsid w:val="007D5F5A"/>
    <w:rsid w:val="007D7948"/>
    <w:rsid w:val="008008BA"/>
    <w:rsid w:val="00801F83"/>
    <w:rsid w:val="00802590"/>
    <w:rsid w:val="00803211"/>
    <w:rsid w:val="008054B6"/>
    <w:rsid w:val="00805C43"/>
    <w:rsid w:val="008100C5"/>
    <w:rsid w:val="00810761"/>
    <w:rsid w:val="008107E4"/>
    <w:rsid w:val="00811FA9"/>
    <w:rsid w:val="00812982"/>
    <w:rsid w:val="00813E8F"/>
    <w:rsid w:val="00814EDA"/>
    <w:rsid w:val="00823E46"/>
    <w:rsid w:val="00827A3C"/>
    <w:rsid w:val="00831B60"/>
    <w:rsid w:val="00831E96"/>
    <w:rsid w:val="00835968"/>
    <w:rsid w:val="00837548"/>
    <w:rsid w:val="008406BD"/>
    <w:rsid w:val="008427C0"/>
    <w:rsid w:val="00842B24"/>
    <w:rsid w:val="00842F4D"/>
    <w:rsid w:val="00843429"/>
    <w:rsid w:val="00845158"/>
    <w:rsid w:val="008477EE"/>
    <w:rsid w:val="00847D15"/>
    <w:rsid w:val="008502A6"/>
    <w:rsid w:val="0085066B"/>
    <w:rsid w:val="00850CC1"/>
    <w:rsid w:val="008546C9"/>
    <w:rsid w:val="0085579D"/>
    <w:rsid w:val="00855A19"/>
    <w:rsid w:val="00856042"/>
    <w:rsid w:val="00856415"/>
    <w:rsid w:val="00862194"/>
    <w:rsid w:val="008634B4"/>
    <w:rsid w:val="00864871"/>
    <w:rsid w:val="00866C5C"/>
    <w:rsid w:val="0087153E"/>
    <w:rsid w:val="00871E39"/>
    <w:rsid w:val="00876E0D"/>
    <w:rsid w:val="0088227F"/>
    <w:rsid w:val="0088655A"/>
    <w:rsid w:val="0088733D"/>
    <w:rsid w:val="008874D2"/>
    <w:rsid w:val="00890A43"/>
    <w:rsid w:val="00890B8C"/>
    <w:rsid w:val="008A36C3"/>
    <w:rsid w:val="008A5BF7"/>
    <w:rsid w:val="008A75C1"/>
    <w:rsid w:val="008B2BC4"/>
    <w:rsid w:val="008C1E03"/>
    <w:rsid w:val="008C2D01"/>
    <w:rsid w:val="008C4A1E"/>
    <w:rsid w:val="008C5237"/>
    <w:rsid w:val="008C5E0A"/>
    <w:rsid w:val="008C7C6A"/>
    <w:rsid w:val="008D0545"/>
    <w:rsid w:val="008D1001"/>
    <w:rsid w:val="008D55A4"/>
    <w:rsid w:val="008D578C"/>
    <w:rsid w:val="008D6AA7"/>
    <w:rsid w:val="008D7F78"/>
    <w:rsid w:val="008E4329"/>
    <w:rsid w:val="008E6622"/>
    <w:rsid w:val="008E7C7A"/>
    <w:rsid w:val="008F0D3F"/>
    <w:rsid w:val="008F2840"/>
    <w:rsid w:val="008F3204"/>
    <w:rsid w:val="008F4847"/>
    <w:rsid w:val="008F5D4B"/>
    <w:rsid w:val="00902624"/>
    <w:rsid w:val="00906615"/>
    <w:rsid w:val="00912AF8"/>
    <w:rsid w:val="00912E47"/>
    <w:rsid w:val="009130FE"/>
    <w:rsid w:val="00913307"/>
    <w:rsid w:val="009211F6"/>
    <w:rsid w:val="00921F9B"/>
    <w:rsid w:val="00925D17"/>
    <w:rsid w:val="0093013F"/>
    <w:rsid w:val="009321F3"/>
    <w:rsid w:val="00937B2C"/>
    <w:rsid w:val="00941978"/>
    <w:rsid w:val="0094567B"/>
    <w:rsid w:val="009462E0"/>
    <w:rsid w:val="00952477"/>
    <w:rsid w:val="0095303A"/>
    <w:rsid w:val="00954C68"/>
    <w:rsid w:val="0095607C"/>
    <w:rsid w:val="00956B08"/>
    <w:rsid w:val="00957F3C"/>
    <w:rsid w:val="00962287"/>
    <w:rsid w:val="009639A7"/>
    <w:rsid w:val="009669EB"/>
    <w:rsid w:val="00970B3A"/>
    <w:rsid w:val="00971ACC"/>
    <w:rsid w:val="0097239F"/>
    <w:rsid w:val="00972CDC"/>
    <w:rsid w:val="009733BA"/>
    <w:rsid w:val="00973984"/>
    <w:rsid w:val="00975882"/>
    <w:rsid w:val="0097725D"/>
    <w:rsid w:val="00981ACC"/>
    <w:rsid w:val="00982B47"/>
    <w:rsid w:val="00982C74"/>
    <w:rsid w:val="00993B16"/>
    <w:rsid w:val="0099624E"/>
    <w:rsid w:val="0099644B"/>
    <w:rsid w:val="009A1FA6"/>
    <w:rsid w:val="009A2715"/>
    <w:rsid w:val="009A31E0"/>
    <w:rsid w:val="009A347E"/>
    <w:rsid w:val="009A4DC4"/>
    <w:rsid w:val="009B0402"/>
    <w:rsid w:val="009B6042"/>
    <w:rsid w:val="009B61C1"/>
    <w:rsid w:val="009C0C7E"/>
    <w:rsid w:val="009C0CC1"/>
    <w:rsid w:val="009C2DBE"/>
    <w:rsid w:val="009C3DE5"/>
    <w:rsid w:val="009C528B"/>
    <w:rsid w:val="009C7639"/>
    <w:rsid w:val="009C7C29"/>
    <w:rsid w:val="009D0A2D"/>
    <w:rsid w:val="009D12EE"/>
    <w:rsid w:val="009D2E4D"/>
    <w:rsid w:val="009D7155"/>
    <w:rsid w:val="009D7498"/>
    <w:rsid w:val="009E1D9E"/>
    <w:rsid w:val="009E3A8E"/>
    <w:rsid w:val="009E602E"/>
    <w:rsid w:val="009E62B5"/>
    <w:rsid w:val="009E6327"/>
    <w:rsid w:val="009F03D6"/>
    <w:rsid w:val="009F193D"/>
    <w:rsid w:val="009F3AF0"/>
    <w:rsid w:val="009F4748"/>
    <w:rsid w:val="009F6DC7"/>
    <w:rsid w:val="00A001F2"/>
    <w:rsid w:val="00A00B3B"/>
    <w:rsid w:val="00A0145B"/>
    <w:rsid w:val="00A02653"/>
    <w:rsid w:val="00A07578"/>
    <w:rsid w:val="00A10BDA"/>
    <w:rsid w:val="00A149D9"/>
    <w:rsid w:val="00A1611C"/>
    <w:rsid w:val="00A165D1"/>
    <w:rsid w:val="00A17BF3"/>
    <w:rsid w:val="00A17D63"/>
    <w:rsid w:val="00A213B9"/>
    <w:rsid w:val="00A222F4"/>
    <w:rsid w:val="00A2310C"/>
    <w:rsid w:val="00A30ADC"/>
    <w:rsid w:val="00A365B3"/>
    <w:rsid w:val="00A4017B"/>
    <w:rsid w:val="00A461EC"/>
    <w:rsid w:val="00A46368"/>
    <w:rsid w:val="00A470B6"/>
    <w:rsid w:val="00A5002F"/>
    <w:rsid w:val="00A5209C"/>
    <w:rsid w:val="00A5537B"/>
    <w:rsid w:val="00A55555"/>
    <w:rsid w:val="00A57CCC"/>
    <w:rsid w:val="00A6099C"/>
    <w:rsid w:val="00A610CE"/>
    <w:rsid w:val="00A61605"/>
    <w:rsid w:val="00A729E2"/>
    <w:rsid w:val="00A72C5D"/>
    <w:rsid w:val="00A735FF"/>
    <w:rsid w:val="00A7467A"/>
    <w:rsid w:val="00A75839"/>
    <w:rsid w:val="00A75BB1"/>
    <w:rsid w:val="00A81058"/>
    <w:rsid w:val="00A81729"/>
    <w:rsid w:val="00A83AC2"/>
    <w:rsid w:val="00A83DB4"/>
    <w:rsid w:val="00A860E9"/>
    <w:rsid w:val="00A87DE7"/>
    <w:rsid w:val="00A87FDB"/>
    <w:rsid w:val="00A9536B"/>
    <w:rsid w:val="00A96069"/>
    <w:rsid w:val="00AA203F"/>
    <w:rsid w:val="00AA2818"/>
    <w:rsid w:val="00AA55EB"/>
    <w:rsid w:val="00AB084A"/>
    <w:rsid w:val="00AB516E"/>
    <w:rsid w:val="00AB6549"/>
    <w:rsid w:val="00AC1FC2"/>
    <w:rsid w:val="00AC4CAC"/>
    <w:rsid w:val="00AC64C5"/>
    <w:rsid w:val="00AD1E97"/>
    <w:rsid w:val="00AD366A"/>
    <w:rsid w:val="00AD58E8"/>
    <w:rsid w:val="00AD5EB0"/>
    <w:rsid w:val="00AD7D42"/>
    <w:rsid w:val="00AE3B17"/>
    <w:rsid w:val="00AE49DE"/>
    <w:rsid w:val="00AE67EA"/>
    <w:rsid w:val="00AF067D"/>
    <w:rsid w:val="00AF0B80"/>
    <w:rsid w:val="00AF6F79"/>
    <w:rsid w:val="00B00DA6"/>
    <w:rsid w:val="00B0353B"/>
    <w:rsid w:val="00B05C9D"/>
    <w:rsid w:val="00B11114"/>
    <w:rsid w:val="00B124DB"/>
    <w:rsid w:val="00B12E18"/>
    <w:rsid w:val="00B14036"/>
    <w:rsid w:val="00B14180"/>
    <w:rsid w:val="00B149AF"/>
    <w:rsid w:val="00B15D08"/>
    <w:rsid w:val="00B17AFA"/>
    <w:rsid w:val="00B2412D"/>
    <w:rsid w:val="00B259F5"/>
    <w:rsid w:val="00B27153"/>
    <w:rsid w:val="00B329CA"/>
    <w:rsid w:val="00B33169"/>
    <w:rsid w:val="00B341DF"/>
    <w:rsid w:val="00B34265"/>
    <w:rsid w:val="00B377E1"/>
    <w:rsid w:val="00B40D90"/>
    <w:rsid w:val="00B4322A"/>
    <w:rsid w:val="00B45EBB"/>
    <w:rsid w:val="00B46C46"/>
    <w:rsid w:val="00B5505A"/>
    <w:rsid w:val="00B60A29"/>
    <w:rsid w:val="00B6119D"/>
    <w:rsid w:val="00B63063"/>
    <w:rsid w:val="00B712EF"/>
    <w:rsid w:val="00B71B4D"/>
    <w:rsid w:val="00B73C94"/>
    <w:rsid w:val="00B7471E"/>
    <w:rsid w:val="00B76AF5"/>
    <w:rsid w:val="00B771FA"/>
    <w:rsid w:val="00B777DF"/>
    <w:rsid w:val="00B8337F"/>
    <w:rsid w:val="00B833A1"/>
    <w:rsid w:val="00B852FE"/>
    <w:rsid w:val="00B85F48"/>
    <w:rsid w:val="00B86BCA"/>
    <w:rsid w:val="00B872F5"/>
    <w:rsid w:val="00B91CBF"/>
    <w:rsid w:val="00B94AA6"/>
    <w:rsid w:val="00B950AE"/>
    <w:rsid w:val="00B96080"/>
    <w:rsid w:val="00B975E5"/>
    <w:rsid w:val="00BA0ED8"/>
    <w:rsid w:val="00BA1BE4"/>
    <w:rsid w:val="00BA7218"/>
    <w:rsid w:val="00BA74AC"/>
    <w:rsid w:val="00BB1D98"/>
    <w:rsid w:val="00BC42EE"/>
    <w:rsid w:val="00BC519B"/>
    <w:rsid w:val="00BC5D43"/>
    <w:rsid w:val="00BC6076"/>
    <w:rsid w:val="00BC6116"/>
    <w:rsid w:val="00BD0076"/>
    <w:rsid w:val="00BD08E1"/>
    <w:rsid w:val="00BD6FBB"/>
    <w:rsid w:val="00BE0253"/>
    <w:rsid w:val="00BE0D39"/>
    <w:rsid w:val="00BE1410"/>
    <w:rsid w:val="00BE15D5"/>
    <w:rsid w:val="00BE5027"/>
    <w:rsid w:val="00BF0CB2"/>
    <w:rsid w:val="00BF433F"/>
    <w:rsid w:val="00BF45B7"/>
    <w:rsid w:val="00BF624C"/>
    <w:rsid w:val="00C00E09"/>
    <w:rsid w:val="00C04410"/>
    <w:rsid w:val="00C05CF3"/>
    <w:rsid w:val="00C13B2A"/>
    <w:rsid w:val="00C14D21"/>
    <w:rsid w:val="00C1520F"/>
    <w:rsid w:val="00C16D51"/>
    <w:rsid w:val="00C2050C"/>
    <w:rsid w:val="00C21415"/>
    <w:rsid w:val="00C22F8C"/>
    <w:rsid w:val="00C2589D"/>
    <w:rsid w:val="00C25D70"/>
    <w:rsid w:val="00C26C00"/>
    <w:rsid w:val="00C26D44"/>
    <w:rsid w:val="00C31F00"/>
    <w:rsid w:val="00C35C89"/>
    <w:rsid w:val="00C3711F"/>
    <w:rsid w:val="00C418B9"/>
    <w:rsid w:val="00C42359"/>
    <w:rsid w:val="00C42F75"/>
    <w:rsid w:val="00C430A0"/>
    <w:rsid w:val="00C4355A"/>
    <w:rsid w:val="00C43BD0"/>
    <w:rsid w:val="00C5383D"/>
    <w:rsid w:val="00C53E78"/>
    <w:rsid w:val="00C56CA5"/>
    <w:rsid w:val="00C6066A"/>
    <w:rsid w:val="00C6188B"/>
    <w:rsid w:val="00C61D47"/>
    <w:rsid w:val="00C665EA"/>
    <w:rsid w:val="00C70978"/>
    <w:rsid w:val="00C70C16"/>
    <w:rsid w:val="00C70D0E"/>
    <w:rsid w:val="00C75896"/>
    <w:rsid w:val="00C75BFB"/>
    <w:rsid w:val="00C80842"/>
    <w:rsid w:val="00C81AB3"/>
    <w:rsid w:val="00C83113"/>
    <w:rsid w:val="00C871E8"/>
    <w:rsid w:val="00C90948"/>
    <w:rsid w:val="00C90DDC"/>
    <w:rsid w:val="00C91FF7"/>
    <w:rsid w:val="00C9488D"/>
    <w:rsid w:val="00C948A6"/>
    <w:rsid w:val="00C94C6E"/>
    <w:rsid w:val="00C95F63"/>
    <w:rsid w:val="00C97973"/>
    <w:rsid w:val="00CA248D"/>
    <w:rsid w:val="00CB20A5"/>
    <w:rsid w:val="00CB2D45"/>
    <w:rsid w:val="00CB4E9E"/>
    <w:rsid w:val="00CB5C15"/>
    <w:rsid w:val="00CD1547"/>
    <w:rsid w:val="00CD3370"/>
    <w:rsid w:val="00CE5DEF"/>
    <w:rsid w:val="00CE79EE"/>
    <w:rsid w:val="00CF17A7"/>
    <w:rsid w:val="00CF4766"/>
    <w:rsid w:val="00CF558C"/>
    <w:rsid w:val="00CF6FCA"/>
    <w:rsid w:val="00CF7151"/>
    <w:rsid w:val="00D02032"/>
    <w:rsid w:val="00D03CA2"/>
    <w:rsid w:val="00D03F3B"/>
    <w:rsid w:val="00D04AF5"/>
    <w:rsid w:val="00D061DA"/>
    <w:rsid w:val="00D11E39"/>
    <w:rsid w:val="00D208A5"/>
    <w:rsid w:val="00D2093E"/>
    <w:rsid w:val="00D222C5"/>
    <w:rsid w:val="00D231DD"/>
    <w:rsid w:val="00D239D1"/>
    <w:rsid w:val="00D24505"/>
    <w:rsid w:val="00D26423"/>
    <w:rsid w:val="00D30EFC"/>
    <w:rsid w:val="00D31AEB"/>
    <w:rsid w:val="00D3658E"/>
    <w:rsid w:val="00D37E81"/>
    <w:rsid w:val="00D40F81"/>
    <w:rsid w:val="00D451AE"/>
    <w:rsid w:val="00D45862"/>
    <w:rsid w:val="00D51BC5"/>
    <w:rsid w:val="00D52162"/>
    <w:rsid w:val="00D53474"/>
    <w:rsid w:val="00D53C74"/>
    <w:rsid w:val="00D6039E"/>
    <w:rsid w:val="00D61D0E"/>
    <w:rsid w:val="00D62427"/>
    <w:rsid w:val="00D6417E"/>
    <w:rsid w:val="00D66940"/>
    <w:rsid w:val="00D704E7"/>
    <w:rsid w:val="00D71702"/>
    <w:rsid w:val="00D71EBE"/>
    <w:rsid w:val="00D71F59"/>
    <w:rsid w:val="00D73C0C"/>
    <w:rsid w:val="00D74D2D"/>
    <w:rsid w:val="00D77633"/>
    <w:rsid w:val="00D824A4"/>
    <w:rsid w:val="00D861A8"/>
    <w:rsid w:val="00D8626B"/>
    <w:rsid w:val="00D879FD"/>
    <w:rsid w:val="00D900A2"/>
    <w:rsid w:val="00D9507E"/>
    <w:rsid w:val="00D9796E"/>
    <w:rsid w:val="00DA13A7"/>
    <w:rsid w:val="00DA1C01"/>
    <w:rsid w:val="00DA2A48"/>
    <w:rsid w:val="00DA330E"/>
    <w:rsid w:val="00DA4B7E"/>
    <w:rsid w:val="00DA5450"/>
    <w:rsid w:val="00DB5B36"/>
    <w:rsid w:val="00DB7431"/>
    <w:rsid w:val="00DC1720"/>
    <w:rsid w:val="00DC3290"/>
    <w:rsid w:val="00DC3D2A"/>
    <w:rsid w:val="00DC48E1"/>
    <w:rsid w:val="00DD2594"/>
    <w:rsid w:val="00DD3EB7"/>
    <w:rsid w:val="00DD4C04"/>
    <w:rsid w:val="00DD7F13"/>
    <w:rsid w:val="00DE072F"/>
    <w:rsid w:val="00DE0AC2"/>
    <w:rsid w:val="00DE4422"/>
    <w:rsid w:val="00DF161D"/>
    <w:rsid w:val="00DF1961"/>
    <w:rsid w:val="00DF1F2D"/>
    <w:rsid w:val="00DF38E9"/>
    <w:rsid w:val="00DF49AC"/>
    <w:rsid w:val="00DF5BA7"/>
    <w:rsid w:val="00DF6BD7"/>
    <w:rsid w:val="00DF726D"/>
    <w:rsid w:val="00E050BD"/>
    <w:rsid w:val="00E05573"/>
    <w:rsid w:val="00E05AE9"/>
    <w:rsid w:val="00E05FAD"/>
    <w:rsid w:val="00E064CC"/>
    <w:rsid w:val="00E13DAA"/>
    <w:rsid w:val="00E1545D"/>
    <w:rsid w:val="00E154C5"/>
    <w:rsid w:val="00E24E73"/>
    <w:rsid w:val="00E30166"/>
    <w:rsid w:val="00E332E0"/>
    <w:rsid w:val="00E33FFC"/>
    <w:rsid w:val="00E37564"/>
    <w:rsid w:val="00E40492"/>
    <w:rsid w:val="00E41ECC"/>
    <w:rsid w:val="00E4216E"/>
    <w:rsid w:val="00E43DFA"/>
    <w:rsid w:val="00E450D3"/>
    <w:rsid w:val="00E50A39"/>
    <w:rsid w:val="00E51A30"/>
    <w:rsid w:val="00E5209D"/>
    <w:rsid w:val="00E54BC6"/>
    <w:rsid w:val="00E56D3F"/>
    <w:rsid w:val="00E57519"/>
    <w:rsid w:val="00E578F5"/>
    <w:rsid w:val="00E57BC6"/>
    <w:rsid w:val="00E60FE7"/>
    <w:rsid w:val="00E66409"/>
    <w:rsid w:val="00E6641C"/>
    <w:rsid w:val="00E665BC"/>
    <w:rsid w:val="00E67092"/>
    <w:rsid w:val="00E74EDA"/>
    <w:rsid w:val="00E829F3"/>
    <w:rsid w:val="00E83F6B"/>
    <w:rsid w:val="00E84165"/>
    <w:rsid w:val="00E845DB"/>
    <w:rsid w:val="00E84881"/>
    <w:rsid w:val="00E85129"/>
    <w:rsid w:val="00E87A92"/>
    <w:rsid w:val="00E915F8"/>
    <w:rsid w:val="00E917CE"/>
    <w:rsid w:val="00E92205"/>
    <w:rsid w:val="00E93A2D"/>
    <w:rsid w:val="00E96195"/>
    <w:rsid w:val="00E96298"/>
    <w:rsid w:val="00E96D1F"/>
    <w:rsid w:val="00EA0402"/>
    <w:rsid w:val="00EA674A"/>
    <w:rsid w:val="00EB1FD6"/>
    <w:rsid w:val="00EB29C0"/>
    <w:rsid w:val="00EB4062"/>
    <w:rsid w:val="00EB7D42"/>
    <w:rsid w:val="00EB7FFE"/>
    <w:rsid w:val="00EC095E"/>
    <w:rsid w:val="00EC14B1"/>
    <w:rsid w:val="00EC1D29"/>
    <w:rsid w:val="00EC28CA"/>
    <w:rsid w:val="00EC40B4"/>
    <w:rsid w:val="00EC55B6"/>
    <w:rsid w:val="00EC6778"/>
    <w:rsid w:val="00EC6FE3"/>
    <w:rsid w:val="00ED0669"/>
    <w:rsid w:val="00ED1B62"/>
    <w:rsid w:val="00ED632D"/>
    <w:rsid w:val="00ED70AF"/>
    <w:rsid w:val="00ED7A9F"/>
    <w:rsid w:val="00EE3EA9"/>
    <w:rsid w:val="00EE4B75"/>
    <w:rsid w:val="00EF0ABD"/>
    <w:rsid w:val="00EF16E4"/>
    <w:rsid w:val="00EF4A62"/>
    <w:rsid w:val="00EF5EAC"/>
    <w:rsid w:val="00EF7823"/>
    <w:rsid w:val="00F01211"/>
    <w:rsid w:val="00F11DC9"/>
    <w:rsid w:val="00F12D8E"/>
    <w:rsid w:val="00F143A6"/>
    <w:rsid w:val="00F14935"/>
    <w:rsid w:val="00F16910"/>
    <w:rsid w:val="00F1739B"/>
    <w:rsid w:val="00F20D55"/>
    <w:rsid w:val="00F20E2F"/>
    <w:rsid w:val="00F22922"/>
    <w:rsid w:val="00F27DC3"/>
    <w:rsid w:val="00F30225"/>
    <w:rsid w:val="00F34457"/>
    <w:rsid w:val="00F355F9"/>
    <w:rsid w:val="00F36403"/>
    <w:rsid w:val="00F37E0D"/>
    <w:rsid w:val="00F40BFE"/>
    <w:rsid w:val="00F410B3"/>
    <w:rsid w:val="00F41B5A"/>
    <w:rsid w:val="00F42359"/>
    <w:rsid w:val="00F42B47"/>
    <w:rsid w:val="00F44107"/>
    <w:rsid w:val="00F44171"/>
    <w:rsid w:val="00F44878"/>
    <w:rsid w:val="00F44E33"/>
    <w:rsid w:val="00F46C5D"/>
    <w:rsid w:val="00F51B09"/>
    <w:rsid w:val="00F53461"/>
    <w:rsid w:val="00F53910"/>
    <w:rsid w:val="00F56E0A"/>
    <w:rsid w:val="00F57283"/>
    <w:rsid w:val="00F7057D"/>
    <w:rsid w:val="00F70EDB"/>
    <w:rsid w:val="00F7170F"/>
    <w:rsid w:val="00F7383F"/>
    <w:rsid w:val="00F76B5F"/>
    <w:rsid w:val="00F76CFD"/>
    <w:rsid w:val="00F80B94"/>
    <w:rsid w:val="00F81295"/>
    <w:rsid w:val="00F81F01"/>
    <w:rsid w:val="00F8501A"/>
    <w:rsid w:val="00F92571"/>
    <w:rsid w:val="00F9284A"/>
    <w:rsid w:val="00F932ED"/>
    <w:rsid w:val="00F97D91"/>
    <w:rsid w:val="00FA0367"/>
    <w:rsid w:val="00FA1B67"/>
    <w:rsid w:val="00FA319D"/>
    <w:rsid w:val="00FA397B"/>
    <w:rsid w:val="00FA3A23"/>
    <w:rsid w:val="00FA56A7"/>
    <w:rsid w:val="00FA6B4A"/>
    <w:rsid w:val="00FA7DA2"/>
    <w:rsid w:val="00FB0298"/>
    <w:rsid w:val="00FB0CD1"/>
    <w:rsid w:val="00FB1062"/>
    <w:rsid w:val="00FB1E21"/>
    <w:rsid w:val="00FB6918"/>
    <w:rsid w:val="00FC0257"/>
    <w:rsid w:val="00FC0766"/>
    <w:rsid w:val="00FC0C1C"/>
    <w:rsid w:val="00FC1987"/>
    <w:rsid w:val="00FC2DAB"/>
    <w:rsid w:val="00FC32DB"/>
    <w:rsid w:val="00FC50B8"/>
    <w:rsid w:val="00FC53EE"/>
    <w:rsid w:val="00FC6424"/>
    <w:rsid w:val="00FC7E26"/>
    <w:rsid w:val="00FD41B1"/>
    <w:rsid w:val="00FE27E7"/>
    <w:rsid w:val="00FE3251"/>
    <w:rsid w:val="00FE375E"/>
    <w:rsid w:val="00FE3FCA"/>
    <w:rsid w:val="00FF388B"/>
    <w:rsid w:val="00FF3DC7"/>
    <w:rsid w:val="00FF5BE6"/>
    <w:rsid w:val="7EEB03E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uk-U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38"/>
    <w:qFormat/>
    <w:uiPriority w:val="0"/>
    <w:pPr>
      <w:keepNext/>
      <w:ind w:firstLine="709"/>
      <w:jc w:val="right"/>
      <w:outlineLvl w:val="0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3">
    <w:name w:val="heading 2"/>
    <w:basedOn w:val="1"/>
    <w:next w:val="1"/>
    <w:link w:val="39"/>
    <w:qFormat/>
    <w:uiPriority w:val="0"/>
    <w:pPr>
      <w:keepNext/>
      <w:ind w:firstLine="709"/>
      <w:jc w:val="center"/>
      <w:outlineLvl w:val="1"/>
    </w:pPr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paragraph" w:styleId="4">
    <w:name w:val="heading 3"/>
    <w:basedOn w:val="1"/>
    <w:next w:val="1"/>
    <w:link w:val="41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1E4D78" w:themeColor="accent1" w:themeShade="7F"/>
      <w:sz w:val="24"/>
      <w:szCs w:val="24"/>
    </w:rPr>
  </w:style>
  <w:style w:type="paragraph" w:styleId="5">
    <w:name w:val="heading 4"/>
    <w:basedOn w:val="1"/>
    <w:next w:val="1"/>
    <w:link w:val="42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/>
      <w:iCs/>
      <w:color w:val="2E75B5" w:themeColor="accent1" w:themeShade="BF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FollowedHyperlink"/>
    <w:basedOn w:val="6"/>
    <w:semiHidden/>
    <w:unhideWhenUsed/>
    <w:qFormat/>
    <w:uiPriority w:val="99"/>
    <w:rPr>
      <w:color w:val="954F72" w:themeColor="followedHyperlink"/>
      <w:u w:val="single"/>
    </w:rPr>
  </w:style>
  <w:style w:type="character" w:styleId="9">
    <w:name w:val="footnote reference"/>
    <w:semiHidden/>
    <w:qFormat/>
    <w:uiPriority w:val="0"/>
    <w:rPr>
      <w:vertAlign w:val="superscript"/>
    </w:rPr>
  </w:style>
  <w:style w:type="character" w:styleId="10">
    <w:name w:val="Hyperlink"/>
    <w:basedOn w:val="6"/>
    <w:unhideWhenUsed/>
    <w:qFormat/>
    <w:uiPriority w:val="99"/>
    <w:rPr>
      <w:color w:val="0000FF"/>
      <w:u w:val="single"/>
    </w:rPr>
  </w:style>
  <w:style w:type="character" w:styleId="11">
    <w:name w:val="Strong"/>
    <w:basedOn w:val="6"/>
    <w:qFormat/>
    <w:uiPriority w:val="22"/>
    <w:rPr>
      <w:b/>
      <w:bCs/>
    </w:rPr>
  </w:style>
  <w:style w:type="paragraph" w:styleId="12">
    <w:name w:val="Balloon Text"/>
    <w:basedOn w:val="1"/>
    <w:link w:val="33"/>
    <w:semiHidden/>
    <w:unhideWhenUsed/>
    <w:qFormat/>
    <w:uiPriority w:val="99"/>
    <w:rPr>
      <w:rFonts w:ascii="Segoe UI" w:hAnsi="Segoe UI" w:cs="Segoe UI"/>
      <w:sz w:val="18"/>
      <w:szCs w:val="18"/>
    </w:rPr>
  </w:style>
  <w:style w:type="paragraph" w:styleId="13">
    <w:name w:val="footnote text"/>
    <w:basedOn w:val="1"/>
    <w:link w:val="31"/>
    <w:semiHidden/>
    <w:unhideWhenUsed/>
    <w:qFormat/>
    <w:uiPriority w:val="99"/>
    <w:rPr>
      <w:sz w:val="20"/>
      <w:szCs w:val="20"/>
    </w:rPr>
  </w:style>
  <w:style w:type="paragraph" w:styleId="14">
    <w:name w:val="header"/>
    <w:basedOn w:val="1"/>
    <w:link w:val="30"/>
    <w:unhideWhenUsed/>
    <w:qFormat/>
    <w:uiPriority w:val="99"/>
    <w:pPr>
      <w:tabs>
        <w:tab w:val="center" w:pos="4677"/>
        <w:tab w:val="right" w:pos="9355"/>
      </w:tabs>
    </w:pPr>
  </w:style>
  <w:style w:type="paragraph" w:styleId="15">
    <w:name w:val="Body Text"/>
    <w:basedOn w:val="1"/>
    <w:link w:val="43"/>
    <w:qFormat/>
    <w:uiPriority w:val="0"/>
    <w:pPr>
      <w:jc w:val="both"/>
    </w:pPr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styleId="16">
    <w:name w:val="footer"/>
    <w:basedOn w:val="1"/>
    <w:link w:val="32"/>
    <w:unhideWhenUsed/>
    <w:qFormat/>
    <w:uiPriority w:val="99"/>
    <w:pPr>
      <w:tabs>
        <w:tab w:val="center" w:pos="4677"/>
        <w:tab w:val="right" w:pos="9355"/>
      </w:tabs>
    </w:p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val="uk-UA" w:eastAsia="uk-UA"/>
    </w:rPr>
  </w:style>
  <w:style w:type="paragraph" w:styleId="18">
    <w:name w:val="Subtitle"/>
    <w:basedOn w:val="1"/>
    <w:link w:val="40"/>
    <w:qFormat/>
    <w:uiPriority w:val="0"/>
    <w:pPr>
      <w:widowControl w:val="0"/>
      <w:overflowPunct w:val="0"/>
      <w:autoSpaceDE w:val="0"/>
      <w:autoSpaceDN w:val="0"/>
      <w:adjustRightInd w:val="0"/>
      <w:jc w:val="center"/>
    </w:pPr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paragraph" w:styleId="19">
    <w:name w:val="HTML Preformatted"/>
    <w:basedOn w:val="1"/>
    <w:link w:val="21"/>
    <w:semiHidden/>
    <w:unhideWhenUsed/>
    <w:qFormat/>
    <w:uiPriority w:val="99"/>
    <w:rPr>
      <w:rFonts w:ascii="Consolas" w:hAnsi="Consolas"/>
      <w:sz w:val="20"/>
      <w:szCs w:val="20"/>
    </w:rPr>
  </w:style>
  <w:style w:type="table" w:styleId="20">
    <w:name w:val="Table Grid"/>
    <w:basedOn w:val="7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1">
    <w:name w:val="Стандартный HTML Знак"/>
    <w:basedOn w:val="6"/>
    <w:link w:val="19"/>
    <w:semiHidden/>
    <w:qFormat/>
    <w:uiPriority w:val="99"/>
    <w:rPr>
      <w:rFonts w:ascii="Consolas" w:hAnsi="Consolas"/>
      <w:sz w:val="20"/>
      <w:szCs w:val="20"/>
    </w:rPr>
  </w:style>
  <w:style w:type="character" w:customStyle="1" w:styleId="22">
    <w:name w:val="rvts0"/>
    <w:basedOn w:val="6"/>
    <w:qFormat/>
    <w:uiPriority w:val="0"/>
  </w:style>
  <w:style w:type="paragraph" w:customStyle="1" w:styleId="23">
    <w:name w:val="rvps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customStyle="1" w:styleId="24">
    <w:name w:val="rvps12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5">
    <w:name w:val="rvts9"/>
    <w:basedOn w:val="6"/>
    <w:qFormat/>
    <w:uiPriority w:val="0"/>
  </w:style>
  <w:style w:type="character" w:customStyle="1" w:styleId="26">
    <w:name w:val="rvts50"/>
    <w:basedOn w:val="6"/>
    <w:qFormat/>
    <w:uiPriority w:val="0"/>
  </w:style>
  <w:style w:type="paragraph" w:customStyle="1" w:styleId="27">
    <w:name w:val="rvps7"/>
    <w:basedOn w:val="1"/>
    <w:qFormat/>
    <w:uiPriority w:val="0"/>
    <w:pPr>
      <w:spacing w:before="100" w:beforeAutospacing="1" w:after="100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customStyle="1" w:styleId="28">
    <w:name w:val="rvts15"/>
    <w:basedOn w:val="6"/>
    <w:qFormat/>
    <w:uiPriority w:val="0"/>
  </w:style>
  <w:style w:type="paragraph" w:customStyle="1" w:styleId="29">
    <w:name w:val="Нормальний текст"/>
    <w:basedOn w:val="1"/>
    <w:qFormat/>
    <w:uiPriority w:val="0"/>
    <w:pPr>
      <w:spacing w:before="120"/>
      <w:ind w:firstLine="567"/>
    </w:pPr>
    <w:rPr>
      <w:rFonts w:ascii="Antiqua" w:hAnsi="Antiqua" w:eastAsia="Times New Roman" w:cs="Times New Roman"/>
      <w:sz w:val="26"/>
      <w:szCs w:val="20"/>
      <w:lang w:val="uk-UA" w:eastAsia="ru-RU"/>
    </w:rPr>
  </w:style>
  <w:style w:type="character" w:customStyle="1" w:styleId="30">
    <w:name w:val="Верхний колонтитул Знак"/>
    <w:basedOn w:val="6"/>
    <w:link w:val="14"/>
    <w:qFormat/>
    <w:uiPriority w:val="99"/>
  </w:style>
  <w:style w:type="character" w:customStyle="1" w:styleId="31">
    <w:name w:val="Текст сноски Знак"/>
    <w:basedOn w:val="6"/>
    <w:link w:val="13"/>
    <w:semiHidden/>
    <w:qFormat/>
    <w:uiPriority w:val="99"/>
    <w:rPr>
      <w:sz w:val="20"/>
      <w:szCs w:val="20"/>
    </w:rPr>
  </w:style>
  <w:style w:type="character" w:customStyle="1" w:styleId="32">
    <w:name w:val="Нижний колонтитул Знак"/>
    <w:basedOn w:val="6"/>
    <w:link w:val="16"/>
    <w:qFormat/>
    <w:uiPriority w:val="99"/>
  </w:style>
  <w:style w:type="character" w:customStyle="1" w:styleId="33">
    <w:name w:val="Текст выноски Знак"/>
    <w:basedOn w:val="6"/>
    <w:link w:val="12"/>
    <w:semiHidden/>
    <w:qFormat/>
    <w:uiPriority w:val="99"/>
    <w:rPr>
      <w:rFonts w:ascii="Segoe UI" w:hAnsi="Segoe UI" w:cs="Segoe UI"/>
      <w:sz w:val="18"/>
      <w:szCs w:val="18"/>
    </w:rPr>
  </w:style>
  <w:style w:type="paragraph" w:styleId="34">
    <w:name w:val="List Paragraph"/>
    <w:basedOn w:val="1"/>
    <w:qFormat/>
    <w:uiPriority w:val="34"/>
    <w:pPr>
      <w:ind w:left="720"/>
      <w:contextualSpacing/>
    </w:pPr>
  </w:style>
  <w:style w:type="character" w:customStyle="1" w:styleId="35">
    <w:name w:val="rvts46"/>
    <w:basedOn w:val="6"/>
    <w:qFormat/>
    <w:uiPriority w:val="0"/>
  </w:style>
  <w:style w:type="paragraph" w:customStyle="1" w:styleId="36">
    <w:name w:val="Знак Знак1"/>
    <w:basedOn w:val="1"/>
    <w:qFormat/>
    <w:uiPriority w:val="0"/>
    <w:rPr>
      <w:rFonts w:ascii="Verdana" w:hAnsi="Verdana" w:eastAsia="Times New Roman" w:cs="Verdana"/>
      <w:sz w:val="20"/>
      <w:szCs w:val="20"/>
      <w:lang w:val="en-US"/>
    </w:rPr>
  </w:style>
  <w:style w:type="paragraph" w:customStyle="1" w:styleId="37">
    <w:name w:val="Знак Знак11"/>
    <w:basedOn w:val="1"/>
    <w:qFormat/>
    <w:uiPriority w:val="0"/>
    <w:rPr>
      <w:rFonts w:ascii="Verdana" w:hAnsi="Verdana" w:eastAsia="Times New Roman" w:cs="Verdana"/>
      <w:sz w:val="20"/>
      <w:szCs w:val="20"/>
      <w:lang w:val="en-US"/>
    </w:rPr>
  </w:style>
  <w:style w:type="character" w:customStyle="1" w:styleId="38">
    <w:name w:val="Заголовок 1 Знак"/>
    <w:basedOn w:val="6"/>
    <w:link w:val="2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character" w:customStyle="1" w:styleId="39">
    <w:name w:val="Заголовок 2 Знак"/>
    <w:basedOn w:val="6"/>
    <w:link w:val="3"/>
    <w:qFormat/>
    <w:uiPriority w:val="0"/>
    <w:rPr>
      <w:rFonts w:ascii="Times New Roman" w:hAnsi="Times New Roman" w:eastAsia="Times New Roman" w:cs="Times New Roman"/>
      <w:b/>
      <w:sz w:val="28"/>
      <w:szCs w:val="20"/>
      <w:lang w:val="uk-UA" w:eastAsia="ru-RU"/>
    </w:rPr>
  </w:style>
  <w:style w:type="character" w:customStyle="1" w:styleId="40">
    <w:name w:val="Подзаголовок Знак"/>
    <w:basedOn w:val="6"/>
    <w:link w:val="18"/>
    <w:qFormat/>
    <w:uiPriority w:val="0"/>
    <w:rPr>
      <w:rFonts w:ascii="Times New Roman" w:hAnsi="Times New Roman" w:eastAsia="Times New Roman" w:cs="Times New Roman"/>
      <w:b/>
      <w:sz w:val="32"/>
      <w:szCs w:val="20"/>
      <w:lang w:val="uk-UA" w:eastAsia="ru-RU"/>
    </w:rPr>
  </w:style>
  <w:style w:type="character" w:customStyle="1" w:styleId="41">
    <w:name w:val="Заголовок 3 Знак"/>
    <w:basedOn w:val="6"/>
    <w:link w:val="4"/>
    <w:semiHidden/>
    <w:qFormat/>
    <w:uiPriority w:val="9"/>
    <w:rPr>
      <w:rFonts w:asciiTheme="majorHAnsi" w:hAnsiTheme="majorHAnsi" w:eastAsiaTheme="majorEastAsia" w:cstheme="majorBidi"/>
      <w:color w:val="1E4D78" w:themeColor="accent1" w:themeShade="7F"/>
      <w:sz w:val="24"/>
      <w:szCs w:val="24"/>
    </w:rPr>
  </w:style>
  <w:style w:type="character" w:customStyle="1" w:styleId="42">
    <w:name w:val="Заголовок 4 Знак"/>
    <w:basedOn w:val="6"/>
    <w:link w:val="5"/>
    <w:semiHidden/>
    <w:qFormat/>
    <w:uiPriority w:val="9"/>
    <w:rPr>
      <w:rFonts w:asciiTheme="majorHAnsi" w:hAnsiTheme="majorHAnsi" w:eastAsiaTheme="majorEastAsia" w:cstheme="majorBidi"/>
      <w:i/>
      <w:iCs/>
      <w:color w:val="2E75B5" w:themeColor="accent1" w:themeShade="BF"/>
    </w:rPr>
  </w:style>
  <w:style w:type="character" w:customStyle="1" w:styleId="43">
    <w:name w:val="Основной текст Знак"/>
    <w:basedOn w:val="6"/>
    <w:link w:val="15"/>
    <w:qFormat/>
    <w:uiPriority w:val="0"/>
    <w:rPr>
      <w:rFonts w:ascii="Times New Roman" w:hAnsi="Times New Roman" w:eastAsia="Times New Roman" w:cs="Times New Roman"/>
      <w:sz w:val="28"/>
      <w:szCs w:val="20"/>
      <w:lang w:val="uk-UA" w:eastAsia="ru-RU"/>
    </w:rPr>
  </w:style>
  <w:style w:type="paragraph" w:customStyle="1" w:styleId="44">
    <w:name w:val="Типовий"/>
    <w:qFormat/>
    <w:uiPriority w:val="0"/>
    <w:pPr>
      <w:spacing w:before="160" w:line="288" w:lineRule="auto"/>
    </w:pPr>
    <w:rPr>
      <w:rFonts w:ascii="Times New Roman" w:hAnsi="Times New Roman" w:eastAsia="Arial Unicode MS" w:cs="Arial Unicode MS"/>
      <w:color w:val="000000"/>
      <w:sz w:val="30"/>
      <w:szCs w:val="30"/>
      <w:lang w:val="uk-UA" w:eastAsia="uk-UA" w:bidi="ar-SA"/>
    </w:rPr>
  </w:style>
  <w:style w:type="paragraph" w:styleId="45">
    <w:name w:val="No Spacing"/>
    <w:qFormat/>
    <w:uiPriority w:val="1"/>
    <w:rPr>
      <w:rFonts w:ascii="Calibri" w:hAnsi="Calibri" w:eastAsia="Calibri" w:cs="Times New Roman"/>
      <w:sz w:val="22"/>
      <w:szCs w:val="22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ABE7E-2FD8-4C59-A6C3-80D1ED6F985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8</Pages>
  <Words>7191</Words>
  <Characters>4099</Characters>
  <Lines>34</Lines>
  <Paragraphs>22</Paragraphs>
  <TotalTime>3284</TotalTime>
  <ScaleCrop>false</ScaleCrop>
  <LinksUpToDate>false</LinksUpToDate>
  <CharactersWithSpaces>11268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2023-05-23T07:19:00Z</dcterms:created>
  <dc:creator>Волчинська Наталія Миколаївна</dc:creator>
  <cp:lastModifiedBy>Admin</cp:lastModifiedBy>
  <cp:lastPrinted>2025-03-03T12:18:00Z</cp:lastPrinted>
  <dcterms:modified xsi:type="dcterms:W3CDTF">2025-04-09T13:29:46Z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E21868079CF24AAAAF36C863A0117C0D_12</vt:lpwstr>
  </property>
</Properties>
</file>