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EF" w:rsidRPr="004648AA" w:rsidRDefault="00093F0D">
      <w:pPr>
        <w:pStyle w:val="1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noProof/>
        </w:rPr>
        <w:drawing>
          <wp:inline distT="0" distB="0" distL="0" distR="0" wp14:anchorId="08288057" wp14:editId="13654492">
            <wp:extent cx="422275" cy="605155"/>
            <wp:effectExtent l="0" t="0" r="0" b="444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EF" w:rsidRDefault="00BF4398">
      <w:pPr>
        <w:pStyle w:val="10"/>
        <w:widowControl w:val="0"/>
        <w:ind w:right="424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ДОЛИНСЬКА МІСЬКА РАДА</w:t>
      </w:r>
    </w:p>
    <w:p w:rsidR="00DF7DEF" w:rsidRDefault="00BF4398">
      <w:pPr>
        <w:pStyle w:val="10"/>
        <w:widowControl w:val="0"/>
        <w:ind w:left="567" w:firstLine="567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КАЛУСЬКОГО РАЙОНУ ІВАНО-ФРАНКІВСЬКОЇ ОБЛАСТІ</w:t>
      </w:r>
    </w:p>
    <w:p w:rsidR="00DF7DEF" w:rsidRDefault="00BF4398">
      <w:pPr>
        <w:pStyle w:val="10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РОЗПОРЯДЖЕННЯ</w:t>
      </w:r>
    </w:p>
    <w:p w:rsidR="00DF7DEF" w:rsidRPr="004648AA" w:rsidRDefault="00DF7DEF">
      <w:pPr>
        <w:pStyle w:val="1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</w:rPr>
      </w:pPr>
    </w:p>
    <w:p w:rsidR="00DF7DEF" w:rsidRPr="004648AA" w:rsidRDefault="00DF7DEF">
      <w:pPr>
        <w:pStyle w:val="a4"/>
        <w:widowControl/>
        <w:tabs>
          <w:tab w:val="left" w:pos="2480"/>
          <w:tab w:val="left" w:pos="3020"/>
        </w:tabs>
        <w:jc w:val="both"/>
        <w:rPr>
          <w:b w:val="0"/>
          <w:sz w:val="28"/>
          <w:szCs w:val="28"/>
        </w:rPr>
      </w:pPr>
    </w:p>
    <w:p w:rsidR="00DF7DEF" w:rsidRDefault="009A4C3B">
      <w:pPr>
        <w:pStyle w:val="1"/>
        <w:ind w:firstLine="0"/>
        <w:jc w:val="both"/>
      </w:pPr>
      <w:r>
        <w:t>Від</w:t>
      </w:r>
      <w:r w:rsidR="000513E5">
        <w:t xml:space="preserve"> </w:t>
      </w:r>
      <w:r w:rsidR="00127960">
        <w:t>16</w:t>
      </w:r>
      <w:r w:rsidR="00B14298">
        <w:t>.09</w:t>
      </w:r>
      <w:r w:rsidR="00EB5664">
        <w:t>.202</w:t>
      </w:r>
      <w:r w:rsidR="00BF7A08">
        <w:t>5</w:t>
      </w:r>
      <w:r w:rsidR="00BF4398">
        <w:t>.</w:t>
      </w:r>
      <w:r w:rsidR="00BF4398">
        <w:tab/>
      </w:r>
      <w:r w:rsidR="00BF4398">
        <w:tab/>
      </w:r>
      <w:r w:rsidR="00BF4398">
        <w:tab/>
      </w:r>
      <w:r w:rsidR="00BF4398">
        <w:tab/>
      </w:r>
      <w:r w:rsidR="00BF4398">
        <w:rPr>
          <w:b/>
        </w:rPr>
        <w:t xml:space="preserve">№ </w:t>
      </w:r>
      <w:r w:rsidR="00127960">
        <w:rPr>
          <w:b/>
        </w:rPr>
        <w:t>321</w:t>
      </w:r>
    </w:p>
    <w:p w:rsidR="00DF7DEF" w:rsidRDefault="00BF439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Долина</w:t>
      </w:r>
    </w:p>
    <w:p w:rsidR="00DF7DEF" w:rsidRPr="004648AA" w:rsidRDefault="00DF7DEF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9A7E83" w:rsidRDefault="009A7E83" w:rsidP="009A7E83">
      <w:pPr>
        <w:pStyle w:val="a8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 створення робочої групи</w:t>
      </w:r>
    </w:p>
    <w:bookmarkEnd w:id="0"/>
    <w:p w:rsidR="009A7E83" w:rsidRPr="004648AA" w:rsidRDefault="009A7E83" w:rsidP="004648A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E83" w:rsidRPr="004648AA" w:rsidRDefault="00E118E4" w:rsidP="009A7E8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48A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На виконання Антикорупційної програми Долинської міської ради на 2025-2027,</w:t>
      </w:r>
      <w:r w:rsidR="009A7E83" w:rsidRPr="004648A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Pr="004648A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з </w:t>
      </w:r>
      <w:r w:rsidR="009A7E83" w:rsidRPr="004648A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метою </w:t>
      </w:r>
      <w:r w:rsidR="0018164E" w:rsidRPr="004648A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розробки в</w:t>
      </w:r>
      <w:r w:rsidRPr="004648A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нутрішньої політики закупівель</w:t>
      </w:r>
      <w:r w:rsidR="0018164E" w:rsidRPr="004648A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, </w:t>
      </w:r>
      <w:r w:rsidR="009A7E83" w:rsidRPr="004648AA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B7469F" w:rsidRPr="004648AA">
        <w:rPr>
          <w:rFonts w:ascii="Times New Roman" w:hAnsi="Times New Roman" w:cs="Times New Roman"/>
          <w:sz w:val="28"/>
          <w:szCs w:val="28"/>
        </w:rPr>
        <w:t xml:space="preserve">Законом України «Про </w:t>
      </w:r>
      <w:r w:rsidR="00902FFD" w:rsidRPr="004648AA">
        <w:rPr>
          <w:rFonts w:ascii="Times New Roman" w:hAnsi="Times New Roman" w:cs="Times New Roman"/>
          <w:sz w:val="28"/>
          <w:szCs w:val="28"/>
        </w:rPr>
        <w:t>публічні закупівлі</w:t>
      </w:r>
      <w:r w:rsidR="00B7469F" w:rsidRPr="004648AA">
        <w:rPr>
          <w:rFonts w:ascii="Times New Roman" w:hAnsi="Times New Roman" w:cs="Times New Roman"/>
          <w:sz w:val="28"/>
          <w:szCs w:val="28"/>
        </w:rPr>
        <w:t xml:space="preserve">»,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</w:t>
      </w:r>
      <w:r w:rsidR="00FB5EFE" w:rsidRPr="004648AA">
        <w:rPr>
          <w:rFonts w:ascii="Times New Roman" w:hAnsi="Times New Roman" w:cs="Times New Roman"/>
          <w:sz w:val="28"/>
          <w:szCs w:val="28"/>
        </w:rPr>
        <w:t>його припинення або скасування</w:t>
      </w:r>
      <w:r w:rsidR="009A1415" w:rsidRPr="004648AA">
        <w:rPr>
          <w:rFonts w:ascii="Times New Roman" w:hAnsi="Times New Roman" w:cs="Times New Roman"/>
          <w:sz w:val="28"/>
          <w:szCs w:val="28"/>
        </w:rPr>
        <w:t>,</w:t>
      </w:r>
      <w:r w:rsidR="00B7469F" w:rsidRPr="004648AA">
        <w:rPr>
          <w:rFonts w:ascii="Times New Roman" w:hAnsi="Times New Roman" w:cs="Times New Roman"/>
          <w:sz w:val="28"/>
          <w:szCs w:val="28"/>
        </w:rPr>
        <w:t xml:space="preserve"> </w:t>
      </w:r>
      <w:r w:rsidR="001B6A55" w:rsidRPr="004648AA">
        <w:rPr>
          <w:rFonts w:ascii="Times New Roman" w:hAnsi="Times New Roman" w:cs="Times New Roman"/>
          <w:sz w:val="28"/>
          <w:szCs w:val="28"/>
        </w:rPr>
        <w:t xml:space="preserve">затвердженими Постановою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1178, </w:t>
      </w:r>
      <w:r w:rsidR="00B7469F" w:rsidRPr="004648AA"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</w:t>
      </w:r>
    </w:p>
    <w:p w:rsidR="009A7E83" w:rsidRPr="004648AA" w:rsidRDefault="009A7E83" w:rsidP="009A7E8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E83" w:rsidRDefault="009A7E83" w:rsidP="009A7E83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9A7E83" w:rsidRPr="004648AA" w:rsidRDefault="009A7E83" w:rsidP="009A7E8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E83" w:rsidRDefault="009A7E83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1731D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1. Створити робочу групу в складі:</w:t>
      </w:r>
    </w:p>
    <w:p w:rsidR="009A7E83" w:rsidRPr="00296E52" w:rsidRDefault="003A7DFF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Ірина ЛЮТАН</w:t>
      </w:r>
      <w:r w:rsidR="00532FE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B1429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– начальник відділу публічних закупівель управління технічного та інформаційного забезпечення</w:t>
      </w:r>
      <w:r w:rsidR="009A7E83" w:rsidRPr="00296E5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, керівник робочої групи;</w:t>
      </w:r>
    </w:p>
    <w:p w:rsidR="009A7E83" w:rsidRDefault="00B14298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Ірина МАТЕУШ</w:t>
      </w:r>
      <w:r w:rsidR="00532FE7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</w:rPr>
        <w:t xml:space="preserve"> </w:t>
      </w:r>
      <w:r w:rsidR="00F971E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–</w:t>
      </w:r>
      <w:r w:rsidR="009A7E83" w:rsidRPr="002E1DC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6951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провідний спеціаліст відділу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публічних закупівель управління технічного та інформаційного забезпечення</w:t>
      </w:r>
      <w:r w:rsidR="0069516B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, </w:t>
      </w:r>
      <w:r w:rsidR="009A7E83" w:rsidRPr="002E1DC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секретар робочої групи</w:t>
      </w:r>
      <w:r w:rsidR="00AC2F90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9A7E83" w:rsidRDefault="009A7E83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2E1DC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Члени робочої групи:</w:t>
      </w:r>
    </w:p>
    <w:p w:rsidR="00141CEC" w:rsidRDefault="00141CEC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52C"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Мар</w:t>
      </w:r>
      <w:r w:rsidRPr="0078252C"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  <w:lang w:val="ru-RU"/>
        </w:rPr>
        <w:t>’</w:t>
      </w:r>
      <w:proofErr w:type="spellStart"/>
      <w:r w:rsidRPr="0078252C"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яна</w:t>
      </w:r>
      <w:proofErr w:type="spellEnd"/>
      <w:r w:rsidRPr="0078252C"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 xml:space="preserve"> </w:t>
      </w:r>
      <w:r w:rsidR="003A7DFF"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СМЕТАНЯК</w:t>
      </w:r>
      <w:r w:rsidRPr="0078252C"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 xml:space="preserve"> </w:t>
      </w:r>
      <w:r w:rsidRPr="0078252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– провідний спеціаліс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т </w:t>
      </w:r>
      <w:r w:rsidRPr="0078252C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господарства;</w:t>
      </w:r>
    </w:p>
    <w:p w:rsidR="00141CEC" w:rsidRDefault="003A7DFF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D1D1B"/>
          <w:sz w:val="28"/>
          <w:szCs w:val="28"/>
          <w:shd w:val="clear" w:color="auto" w:fill="FFFFFF"/>
        </w:rPr>
        <w:t>Віра БУБЕНКО</w:t>
      </w:r>
      <w:r w:rsidR="00141CEC" w:rsidRPr="001E25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– </w:t>
      </w:r>
      <w:r w:rsidR="00141CE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фахівець </w:t>
      </w:r>
      <w:r w:rsidR="00141CEC" w:rsidRPr="001E25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 публічних закупівель управління освіти;</w:t>
      </w:r>
    </w:p>
    <w:p w:rsidR="00141CEC" w:rsidRPr="00141CEC" w:rsidRDefault="00093F0D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D1D1B"/>
          <w:sz w:val="28"/>
          <w:szCs w:val="28"/>
          <w:shd w:val="clear" w:color="auto" w:fill="FFFFFF"/>
        </w:rPr>
        <w:t>Наталія БЛАУЦЯК</w:t>
      </w:r>
      <w:r w:rsidR="00141CEC" w:rsidRPr="001E25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– </w:t>
      </w:r>
      <w:r w:rsidR="00141CE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фахівець </w:t>
      </w:r>
      <w:r w:rsidR="00141CEC" w:rsidRPr="001E25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з публіч</w:t>
      </w:r>
      <w:r w:rsidR="00141CE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них закупівель відділу культури</w:t>
      </w:r>
      <w:r w:rsidR="00141CEC" w:rsidRPr="001E2521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;</w:t>
      </w:r>
    </w:p>
    <w:p w:rsidR="001E2521" w:rsidRPr="0073726F" w:rsidRDefault="00093F0D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Олександра ЛОМАКОВИЧ</w:t>
      </w:r>
      <w:r w:rsidR="001E2521" w:rsidRPr="006E3767"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 xml:space="preserve"> </w:t>
      </w:r>
      <w:r w:rsidR="001E2521" w:rsidRPr="006E37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– </w:t>
      </w:r>
      <w:r w:rsidR="0073726F" w:rsidRPr="006E37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фахівець з публічних закупівель</w:t>
      </w:r>
      <w:r w:rsidR="001E2521" w:rsidRPr="006E37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у</w:t>
      </w:r>
      <w:r w:rsidR="001E2521" w:rsidRPr="006E3767">
        <w:rPr>
          <w:rFonts w:ascii="Times New Roman" w:hAnsi="Times New Roman" w:cs="Times New Roman"/>
          <w:sz w:val="28"/>
          <w:szCs w:val="28"/>
        </w:rPr>
        <w:t>правління благоустрою та інфраструктури</w:t>
      </w:r>
      <w:r w:rsidR="001E2521" w:rsidRPr="006E376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;</w:t>
      </w:r>
    </w:p>
    <w:p w:rsidR="009A7E83" w:rsidRPr="0073726F" w:rsidRDefault="00093F0D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Маріанна ІВАНИШИН</w:t>
      </w:r>
      <w:r w:rsidR="00532FE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9A7E83" w:rsidRPr="0073726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– </w:t>
      </w:r>
      <w:r w:rsidR="0073726F" w:rsidRPr="0073726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спеціаліст з державних закупівель</w:t>
      </w:r>
      <w:r w:rsidR="009A7E83" w:rsidRPr="0073726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КП «Комунгосп»;</w:t>
      </w:r>
    </w:p>
    <w:p w:rsidR="009A7E83" w:rsidRPr="00B67A63" w:rsidRDefault="00093F0D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1D1D1B"/>
          <w:sz w:val="28"/>
          <w:szCs w:val="28"/>
          <w:shd w:val="clear" w:color="auto" w:fill="FFFFFF"/>
        </w:rPr>
        <w:t>Оксана ЛЕВЧЕНКО</w:t>
      </w:r>
      <w:r w:rsidR="00532FE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9A7E83" w:rsidRPr="00B67A6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– </w:t>
      </w:r>
      <w:r w:rsidR="00B67A63" w:rsidRPr="00B67A6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фахівець з публічних закупівель КП «Водоканал»</w:t>
      </w:r>
      <w:r w:rsidR="00EE3A7D" w:rsidRPr="00B67A6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;</w:t>
      </w:r>
    </w:p>
    <w:p w:rsidR="009A7E83" w:rsidRPr="00884E0E" w:rsidRDefault="00093F0D" w:rsidP="00093F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D1D1B"/>
          <w:sz w:val="28"/>
          <w:szCs w:val="28"/>
          <w:shd w:val="clear" w:color="auto" w:fill="FFFFFF"/>
        </w:rPr>
        <w:lastRenderedPageBreak/>
        <w:t>Галина РОП’ЯНИК</w:t>
      </w:r>
      <w:r w:rsidR="00884E0E" w:rsidRPr="00884E0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– фахівець з публічних закупівель</w:t>
      </w:r>
      <w:r w:rsidR="009A7E83" w:rsidRPr="00884E0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9A7E83" w:rsidRPr="00884E0E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9A7E83" w:rsidRPr="00884E0E">
        <w:rPr>
          <w:rFonts w:ascii="Times New Roman" w:hAnsi="Times New Roman" w:cs="Times New Roman"/>
          <w:sz w:val="28"/>
          <w:szCs w:val="28"/>
        </w:rPr>
        <w:t>Долинська</w:t>
      </w:r>
      <w:proofErr w:type="spellEnd"/>
      <w:r w:rsidR="009A7E83" w:rsidRPr="00884E0E">
        <w:rPr>
          <w:rFonts w:ascii="Times New Roman" w:hAnsi="Times New Roman" w:cs="Times New Roman"/>
          <w:sz w:val="28"/>
          <w:szCs w:val="28"/>
        </w:rPr>
        <w:t xml:space="preserve"> багатопрофільна лікарня</w:t>
      </w:r>
      <w:r w:rsidR="008A1132" w:rsidRPr="00884E0E">
        <w:rPr>
          <w:rFonts w:ascii="Times New Roman" w:hAnsi="Times New Roman" w:cs="Times New Roman"/>
          <w:sz w:val="28"/>
          <w:szCs w:val="28"/>
        </w:rPr>
        <w:t>»</w:t>
      </w:r>
      <w:r w:rsidR="00884E0E" w:rsidRPr="00884E0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:rsidR="004648AA" w:rsidRDefault="004648AA" w:rsidP="00093F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3F0D" w:rsidRDefault="00093F0D" w:rsidP="00093F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Робочій групі розробити внутрішню політику закупівель.</w:t>
      </w:r>
    </w:p>
    <w:p w:rsidR="004648AA" w:rsidRDefault="004648AA" w:rsidP="00093F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E83" w:rsidRDefault="00093F0D" w:rsidP="00093F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7E83">
        <w:rPr>
          <w:rFonts w:ascii="Times New Roman" w:hAnsi="Times New Roman" w:cs="Times New Roman"/>
          <w:sz w:val="28"/>
          <w:szCs w:val="28"/>
        </w:rPr>
        <w:t xml:space="preserve">. </w:t>
      </w:r>
      <w:r w:rsidR="00B14298" w:rsidRPr="00B1429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покласти на керуючого справами (секретаря) вик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онавчого комітету Романа МИХНИЧА</w:t>
      </w:r>
      <w:r w:rsidR="0025658F">
        <w:rPr>
          <w:rFonts w:ascii="Times New Roman" w:hAnsi="Times New Roman" w:cs="Times New Roman"/>
          <w:sz w:val="28"/>
          <w:szCs w:val="28"/>
        </w:rPr>
        <w:t>.</w:t>
      </w:r>
    </w:p>
    <w:p w:rsidR="00532FE7" w:rsidRDefault="00532FE7" w:rsidP="009A7E8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8AA" w:rsidRDefault="004648AA" w:rsidP="009A7E8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8AA" w:rsidRDefault="004648AA" w:rsidP="009A7E8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8AA" w:rsidRPr="004648AA" w:rsidRDefault="004648AA" w:rsidP="009A7E8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434" w:rsidRPr="004648AA" w:rsidRDefault="00CB3434" w:rsidP="009A7E8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370" w:rsidRPr="000513E5" w:rsidRDefault="009A7E83" w:rsidP="000513E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6A55">
        <w:rPr>
          <w:rFonts w:ascii="Times New Roman" w:hAnsi="Times New Roman" w:cs="Times New Roman"/>
          <w:sz w:val="28"/>
          <w:szCs w:val="28"/>
        </w:rPr>
        <w:tab/>
      </w:r>
      <w:r w:rsidR="00532F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Іван ДИРІВ</w:t>
      </w:r>
    </w:p>
    <w:sectPr w:rsidR="00A80370" w:rsidRPr="000513E5" w:rsidSect="004648AA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EF"/>
    <w:rsid w:val="000243BC"/>
    <w:rsid w:val="000513E5"/>
    <w:rsid w:val="00093F0D"/>
    <w:rsid w:val="000B16D6"/>
    <w:rsid w:val="000B659D"/>
    <w:rsid w:val="000D738B"/>
    <w:rsid w:val="00127960"/>
    <w:rsid w:val="00136032"/>
    <w:rsid w:val="00141CEC"/>
    <w:rsid w:val="00156C3A"/>
    <w:rsid w:val="0016549B"/>
    <w:rsid w:val="0018164E"/>
    <w:rsid w:val="00193C5D"/>
    <w:rsid w:val="001B6A55"/>
    <w:rsid w:val="001D66F7"/>
    <w:rsid w:val="001E2521"/>
    <w:rsid w:val="001E565C"/>
    <w:rsid w:val="002337E3"/>
    <w:rsid w:val="00240ED2"/>
    <w:rsid w:val="0025658F"/>
    <w:rsid w:val="00273970"/>
    <w:rsid w:val="002748DA"/>
    <w:rsid w:val="002D5C48"/>
    <w:rsid w:val="002D6D19"/>
    <w:rsid w:val="002F193B"/>
    <w:rsid w:val="002F2F92"/>
    <w:rsid w:val="00333EE9"/>
    <w:rsid w:val="003443E3"/>
    <w:rsid w:val="00386786"/>
    <w:rsid w:val="003A7DFF"/>
    <w:rsid w:val="003D3954"/>
    <w:rsid w:val="004030B5"/>
    <w:rsid w:val="004064CB"/>
    <w:rsid w:val="00411F21"/>
    <w:rsid w:val="004230B3"/>
    <w:rsid w:val="00463FA0"/>
    <w:rsid w:val="004648AA"/>
    <w:rsid w:val="004823C7"/>
    <w:rsid w:val="004A6E78"/>
    <w:rsid w:val="004D2213"/>
    <w:rsid w:val="00503DC6"/>
    <w:rsid w:val="00511CFE"/>
    <w:rsid w:val="00520D28"/>
    <w:rsid w:val="00532FE7"/>
    <w:rsid w:val="00540E8F"/>
    <w:rsid w:val="00561C07"/>
    <w:rsid w:val="005D2396"/>
    <w:rsid w:val="005E434D"/>
    <w:rsid w:val="00636921"/>
    <w:rsid w:val="00641F73"/>
    <w:rsid w:val="00650A5B"/>
    <w:rsid w:val="006826F5"/>
    <w:rsid w:val="0069516B"/>
    <w:rsid w:val="006D2655"/>
    <w:rsid w:val="006E3767"/>
    <w:rsid w:val="006F1234"/>
    <w:rsid w:val="0073726F"/>
    <w:rsid w:val="00770A6A"/>
    <w:rsid w:val="0078252C"/>
    <w:rsid w:val="00795BD3"/>
    <w:rsid w:val="007B49AA"/>
    <w:rsid w:val="007D3825"/>
    <w:rsid w:val="007E79E3"/>
    <w:rsid w:val="007F5BE0"/>
    <w:rsid w:val="007F64B9"/>
    <w:rsid w:val="0080367A"/>
    <w:rsid w:val="00880532"/>
    <w:rsid w:val="00884E0E"/>
    <w:rsid w:val="008A1132"/>
    <w:rsid w:val="008D4E26"/>
    <w:rsid w:val="008D5CB9"/>
    <w:rsid w:val="00902FFD"/>
    <w:rsid w:val="0090506B"/>
    <w:rsid w:val="00907C15"/>
    <w:rsid w:val="009202B5"/>
    <w:rsid w:val="00932037"/>
    <w:rsid w:val="009368B8"/>
    <w:rsid w:val="009629C9"/>
    <w:rsid w:val="00984F67"/>
    <w:rsid w:val="009A083E"/>
    <w:rsid w:val="009A1415"/>
    <w:rsid w:val="009A4C3B"/>
    <w:rsid w:val="009A7E83"/>
    <w:rsid w:val="009D3880"/>
    <w:rsid w:val="00A00024"/>
    <w:rsid w:val="00A07F57"/>
    <w:rsid w:val="00A6629E"/>
    <w:rsid w:val="00A75D6F"/>
    <w:rsid w:val="00A80370"/>
    <w:rsid w:val="00AB653B"/>
    <w:rsid w:val="00AC2F90"/>
    <w:rsid w:val="00B14298"/>
    <w:rsid w:val="00B371E7"/>
    <w:rsid w:val="00B67A63"/>
    <w:rsid w:val="00B7469F"/>
    <w:rsid w:val="00BC7AE3"/>
    <w:rsid w:val="00BF4398"/>
    <w:rsid w:val="00BF7A08"/>
    <w:rsid w:val="00C34441"/>
    <w:rsid w:val="00C34858"/>
    <w:rsid w:val="00C45567"/>
    <w:rsid w:val="00CB089D"/>
    <w:rsid w:val="00CB3434"/>
    <w:rsid w:val="00CD327A"/>
    <w:rsid w:val="00CE2D7A"/>
    <w:rsid w:val="00CF7321"/>
    <w:rsid w:val="00D45939"/>
    <w:rsid w:val="00D47B14"/>
    <w:rsid w:val="00DB416D"/>
    <w:rsid w:val="00DD4B01"/>
    <w:rsid w:val="00DF7DEF"/>
    <w:rsid w:val="00E118E4"/>
    <w:rsid w:val="00E44D4A"/>
    <w:rsid w:val="00E57317"/>
    <w:rsid w:val="00EA487C"/>
    <w:rsid w:val="00EB5664"/>
    <w:rsid w:val="00EE3A7D"/>
    <w:rsid w:val="00F35E9F"/>
    <w:rsid w:val="00F36242"/>
    <w:rsid w:val="00F72112"/>
    <w:rsid w:val="00F7321F"/>
    <w:rsid w:val="00F83AEC"/>
    <w:rsid w:val="00F971E4"/>
    <w:rsid w:val="00FB466E"/>
    <w:rsid w:val="00FB5EFE"/>
    <w:rsid w:val="00FC39B6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4A"/>
  </w:style>
  <w:style w:type="paragraph" w:styleId="1">
    <w:name w:val="heading 1"/>
    <w:basedOn w:val="10"/>
    <w:next w:val="10"/>
    <w:rsid w:val="00DF7DEF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10"/>
    <w:next w:val="10"/>
    <w:rsid w:val="00DF7D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F7D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F7D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F7DE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F7D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F7DEF"/>
  </w:style>
  <w:style w:type="table" w:customStyle="1" w:styleId="TableNormal">
    <w:name w:val="Table Normal"/>
    <w:rsid w:val="00DF7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F7D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F7DEF"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table" w:customStyle="1" w:styleId="a5">
    <w:basedOn w:val="TableNormal"/>
    <w:rsid w:val="00DF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56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66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A7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A7E83"/>
    <w:rPr>
      <w:b/>
      <w:bCs/>
    </w:rPr>
  </w:style>
  <w:style w:type="character" w:styleId="aa">
    <w:name w:val="Hyperlink"/>
    <w:basedOn w:val="a0"/>
    <w:uiPriority w:val="99"/>
    <w:semiHidden/>
    <w:unhideWhenUsed/>
    <w:rsid w:val="00A662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4A"/>
  </w:style>
  <w:style w:type="paragraph" w:styleId="1">
    <w:name w:val="heading 1"/>
    <w:basedOn w:val="10"/>
    <w:next w:val="10"/>
    <w:rsid w:val="00DF7DEF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10"/>
    <w:next w:val="10"/>
    <w:rsid w:val="00DF7D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F7D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F7D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F7DE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F7D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F7DEF"/>
  </w:style>
  <w:style w:type="table" w:customStyle="1" w:styleId="TableNormal">
    <w:name w:val="Table Normal"/>
    <w:rsid w:val="00DF7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F7D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F7DEF"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table" w:customStyle="1" w:styleId="a5">
    <w:basedOn w:val="TableNormal"/>
    <w:rsid w:val="00DF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56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66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A7E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A7E83"/>
    <w:rPr>
      <w:b/>
      <w:bCs/>
    </w:rPr>
  </w:style>
  <w:style w:type="character" w:styleId="aa">
    <w:name w:val="Hyperlink"/>
    <w:basedOn w:val="a0"/>
    <w:uiPriority w:val="99"/>
    <w:semiHidden/>
    <w:unhideWhenUsed/>
    <w:rsid w:val="00A66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555BA-EDC4-4BC6-B148-A56A5B1E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2025-09-16T11:07:00Z</cp:lastPrinted>
  <dcterms:created xsi:type="dcterms:W3CDTF">2025-08-14T06:42:00Z</dcterms:created>
  <dcterms:modified xsi:type="dcterms:W3CDTF">2025-09-25T11:52:00Z</dcterms:modified>
</cp:coreProperties>
</file>