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DF" w:rsidRPr="00D01E56" w:rsidRDefault="008C17DF" w:rsidP="008C17DF">
      <w:pPr>
        <w:widowControl w:val="0"/>
        <w:overflowPunct/>
        <w:ind w:left="3540" w:right="424" w:firstLine="708"/>
        <w:textAlignment w:val="auto"/>
        <w:rPr>
          <w:b/>
          <w:caps/>
          <w:sz w:val="36"/>
          <w:szCs w:val="36"/>
          <w:lang w:val="uk-UA"/>
        </w:rPr>
      </w:pPr>
      <w:r>
        <w:rPr>
          <w:noProof/>
          <w:color w:val="00B0F0"/>
          <w:sz w:val="24"/>
          <w:szCs w:val="24"/>
        </w:rPr>
        <w:drawing>
          <wp:inline distT="0" distB="0" distL="0" distR="0" wp14:anchorId="1A24C7D7" wp14:editId="1013474B">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8C17DF" w:rsidRPr="00D01E56" w:rsidRDefault="008C17DF" w:rsidP="008C17DF">
      <w:pPr>
        <w:widowControl w:val="0"/>
        <w:overflowPunct/>
        <w:ind w:right="424"/>
        <w:jc w:val="center"/>
        <w:textAlignment w:val="auto"/>
        <w:rPr>
          <w:b/>
          <w:caps/>
          <w:sz w:val="28"/>
          <w:szCs w:val="28"/>
          <w:lang w:val="uk-UA"/>
        </w:rPr>
      </w:pPr>
      <w:r w:rsidRPr="00D01E56">
        <w:rPr>
          <w:b/>
          <w:caps/>
          <w:sz w:val="36"/>
          <w:szCs w:val="36"/>
          <w:lang w:val="uk-UA"/>
        </w:rPr>
        <w:t>Долинська міська рада</w:t>
      </w:r>
    </w:p>
    <w:p w:rsidR="008C17DF" w:rsidRPr="00D01E56" w:rsidRDefault="008C17DF" w:rsidP="008C17DF">
      <w:pPr>
        <w:widowControl w:val="0"/>
        <w:overflowPunct/>
        <w:jc w:val="center"/>
        <w:textAlignment w:val="auto"/>
        <w:rPr>
          <w:b/>
          <w:caps/>
          <w:sz w:val="28"/>
          <w:szCs w:val="28"/>
          <w:vertAlign w:val="subscript"/>
          <w:lang w:val="uk-UA"/>
        </w:rPr>
      </w:pPr>
      <w:r w:rsidRPr="00D01E56">
        <w:rPr>
          <w:bCs/>
          <w:caps/>
          <w:sz w:val="28"/>
          <w:szCs w:val="28"/>
          <w:lang w:val="uk-UA"/>
        </w:rPr>
        <w:t>Калуського району Івано-Франківської області</w:t>
      </w:r>
    </w:p>
    <w:p w:rsidR="008C17DF" w:rsidRPr="00D01E56" w:rsidRDefault="008C17DF" w:rsidP="008C17DF">
      <w:pPr>
        <w:overflowPunct/>
        <w:autoSpaceDE/>
        <w:adjustRightInd/>
        <w:ind w:right="-1"/>
        <w:jc w:val="center"/>
        <w:textAlignment w:val="auto"/>
        <w:rPr>
          <w:b/>
          <w:sz w:val="32"/>
          <w:szCs w:val="32"/>
          <w:lang w:val="uk-UA"/>
        </w:rPr>
      </w:pPr>
      <w:r w:rsidRPr="00D01E56">
        <w:rPr>
          <w:b/>
          <w:spacing w:val="20"/>
          <w:sz w:val="32"/>
          <w:szCs w:val="32"/>
          <w:lang w:val="uk-UA"/>
        </w:rPr>
        <w:t>РОЗПОРЯДЖЕННЯ</w:t>
      </w:r>
    </w:p>
    <w:p w:rsidR="00892FCA" w:rsidRPr="00DE2316" w:rsidRDefault="00892FCA">
      <w:pPr>
        <w:rPr>
          <w:sz w:val="24"/>
          <w:szCs w:val="24"/>
          <w:lang w:val="uk-UA"/>
        </w:rPr>
      </w:pPr>
    </w:p>
    <w:p w:rsidR="008C17DF" w:rsidRDefault="008C17DF">
      <w:pPr>
        <w:rPr>
          <w:sz w:val="28"/>
          <w:szCs w:val="28"/>
          <w:lang w:val="uk-UA"/>
        </w:rPr>
      </w:pPr>
      <w:r w:rsidRPr="008C17DF">
        <w:rPr>
          <w:sz w:val="28"/>
          <w:szCs w:val="28"/>
          <w:lang w:val="uk-UA"/>
        </w:rPr>
        <w:t>Від</w:t>
      </w:r>
      <w:r>
        <w:rPr>
          <w:sz w:val="28"/>
          <w:szCs w:val="28"/>
          <w:lang w:val="uk-UA"/>
        </w:rPr>
        <w:t xml:space="preserve"> </w:t>
      </w:r>
      <w:r w:rsidR="00783471" w:rsidRPr="00783471">
        <w:rPr>
          <w:sz w:val="28"/>
          <w:szCs w:val="28"/>
          <w:u w:val="single"/>
          <w:lang w:val="uk-UA"/>
        </w:rPr>
        <w:t>30.12.</w:t>
      </w:r>
      <w:r>
        <w:rPr>
          <w:sz w:val="28"/>
          <w:szCs w:val="28"/>
          <w:lang w:val="uk-UA"/>
        </w:rPr>
        <w:t xml:space="preserve"> 2024</w:t>
      </w:r>
      <w:r>
        <w:rPr>
          <w:sz w:val="28"/>
          <w:szCs w:val="28"/>
          <w:lang w:val="uk-UA"/>
        </w:rPr>
        <w:tab/>
      </w:r>
      <w:r>
        <w:rPr>
          <w:sz w:val="28"/>
          <w:szCs w:val="28"/>
          <w:lang w:val="uk-UA"/>
        </w:rPr>
        <w:tab/>
      </w:r>
      <w:r>
        <w:rPr>
          <w:sz w:val="28"/>
          <w:szCs w:val="28"/>
          <w:lang w:val="uk-UA"/>
        </w:rPr>
        <w:tab/>
      </w:r>
      <w:r>
        <w:rPr>
          <w:sz w:val="28"/>
          <w:szCs w:val="28"/>
          <w:lang w:val="uk-UA"/>
        </w:rPr>
        <w:tab/>
        <w:t>№</w:t>
      </w:r>
      <w:r w:rsidR="00783471">
        <w:rPr>
          <w:sz w:val="28"/>
          <w:szCs w:val="28"/>
          <w:lang w:val="uk-UA"/>
        </w:rPr>
        <w:t xml:space="preserve"> </w:t>
      </w:r>
      <w:r w:rsidR="00783471" w:rsidRPr="00783471">
        <w:rPr>
          <w:sz w:val="28"/>
          <w:szCs w:val="28"/>
          <w:u w:val="single"/>
          <w:lang w:val="uk-UA"/>
        </w:rPr>
        <w:t>419</w:t>
      </w:r>
    </w:p>
    <w:p w:rsidR="008C17DF" w:rsidRPr="008C17DF" w:rsidRDefault="008C17DF">
      <w:pPr>
        <w:rPr>
          <w:sz w:val="28"/>
          <w:szCs w:val="28"/>
          <w:lang w:val="uk-UA"/>
        </w:rPr>
      </w:pPr>
      <w:r>
        <w:rPr>
          <w:sz w:val="28"/>
          <w:szCs w:val="28"/>
          <w:lang w:val="uk-UA"/>
        </w:rPr>
        <w:t>м.Долина</w:t>
      </w:r>
      <w:r>
        <w:rPr>
          <w:sz w:val="28"/>
          <w:szCs w:val="28"/>
          <w:lang w:val="uk-UA"/>
        </w:rPr>
        <w:tab/>
      </w:r>
      <w:r>
        <w:rPr>
          <w:sz w:val="28"/>
          <w:szCs w:val="28"/>
          <w:lang w:val="uk-UA"/>
        </w:rPr>
        <w:tab/>
      </w:r>
      <w:r>
        <w:rPr>
          <w:sz w:val="28"/>
          <w:szCs w:val="28"/>
          <w:lang w:val="uk-UA"/>
        </w:rPr>
        <w:tab/>
      </w:r>
    </w:p>
    <w:p w:rsidR="008C17DF" w:rsidRPr="00DE2316" w:rsidRDefault="008C17DF">
      <w:pPr>
        <w:rPr>
          <w:lang w:val="uk-UA"/>
        </w:rPr>
      </w:pPr>
    </w:p>
    <w:p w:rsidR="008C17DF" w:rsidRDefault="008C17DF" w:rsidP="008C17DF">
      <w:pPr>
        <w:shd w:val="clear" w:color="auto" w:fill="FFFFFF"/>
        <w:overflowPunct/>
        <w:autoSpaceDE/>
        <w:autoSpaceDN/>
        <w:adjustRightInd/>
        <w:rPr>
          <w:rFonts w:ascii="ProbaPro" w:hAnsi="ProbaPro"/>
          <w:b/>
          <w:bCs/>
          <w:color w:val="212529"/>
          <w:sz w:val="28"/>
          <w:szCs w:val="28"/>
          <w:lang w:val="uk-UA"/>
        </w:rPr>
      </w:pPr>
      <w:r w:rsidRPr="008C17DF">
        <w:rPr>
          <w:rFonts w:ascii="ProbaPro" w:hAnsi="ProbaPro"/>
          <w:b/>
          <w:bCs/>
          <w:color w:val="212529"/>
          <w:sz w:val="28"/>
          <w:szCs w:val="28"/>
          <w:lang w:val="uk-UA"/>
        </w:rPr>
        <w:t xml:space="preserve">Про </w:t>
      </w:r>
      <w:r w:rsidR="00636143">
        <w:rPr>
          <w:rFonts w:ascii="ProbaPro" w:hAnsi="ProbaPro"/>
          <w:b/>
          <w:bCs/>
          <w:color w:val="212529"/>
          <w:sz w:val="28"/>
          <w:szCs w:val="28"/>
          <w:lang w:val="uk-UA"/>
        </w:rPr>
        <w:t xml:space="preserve">Порядок проведення щорічної оцінки </w:t>
      </w:r>
    </w:p>
    <w:p w:rsidR="00636143" w:rsidRDefault="008C17DF" w:rsidP="00636143">
      <w:pPr>
        <w:shd w:val="clear" w:color="auto" w:fill="FFFFFF"/>
        <w:overflowPunct/>
        <w:autoSpaceDE/>
        <w:autoSpaceDN/>
        <w:adjustRightInd/>
        <w:rPr>
          <w:rFonts w:ascii="ProbaPro" w:hAnsi="ProbaPro"/>
          <w:b/>
          <w:bCs/>
          <w:color w:val="212529"/>
          <w:sz w:val="28"/>
          <w:szCs w:val="28"/>
          <w:lang w:val="uk-UA"/>
        </w:rPr>
      </w:pPr>
      <w:r w:rsidRPr="008C17DF">
        <w:rPr>
          <w:rFonts w:ascii="ProbaPro" w:hAnsi="ProbaPro"/>
          <w:b/>
          <w:bCs/>
          <w:color w:val="212529"/>
          <w:sz w:val="28"/>
          <w:szCs w:val="28"/>
          <w:lang w:val="uk-UA"/>
        </w:rPr>
        <w:t xml:space="preserve">виконання посадовими особами </w:t>
      </w:r>
      <w:r w:rsidR="00636143">
        <w:rPr>
          <w:rFonts w:ascii="ProbaPro" w:hAnsi="ProbaPro"/>
          <w:b/>
          <w:bCs/>
          <w:color w:val="212529"/>
          <w:sz w:val="28"/>
          <w:szCs w:val="28"/>
          <w:lang w:val="uk-UA"/>
        </w:rPr>
        <w:t xml:space="preserve">місцевого </w:t>
      </w:r>
    </w:p>
    <w:p w:rsidR="00636143" w:rsidRDefault="00636143" w:rsidP="008C17DF">
      <w:pPr>
        <w:shd w:val="clear" w:color="auto" w:fill="FFFFFF"/>
        <w:overflowPunct/>
        <w:autoSpaceDE/>
        <w:autoSpaceDN/>
        <w:adjustRightInd/>
        <w:rPr>
          <w:rFonts w:ascii="ProbaPro" w:hAnsi="ProbaPro"/>
          <w:b/>
          <w:bCs/>
          <w:color w:val="212529"/>
          <w:sz w:val="28"/>
          <w:szCs w:val="28"/>
          <w:lang w:val="uk-UA"/>
        </w:rPr>
      </w:pPr>
      <w:r>
        <w:rPr>
          <w:rFonts w:ascii="ProbaPro" w:hAnsi="ProbaPro"/>
          <w:b/>
          <w:bCs/>
          <w:color w:val="212529"/>
          <w:sz w:val="28"/>
          <w:szCs w:val="28"/>
          <w:lang w:val="uk-UA"/>
        </w:rPr>
        <w:t>самоврядування</w:t>
      </w:r>
      <w:r w:rsidR="008C17DF" w:rsidRPr="008C17DF">
        <w:rPr>
          <w:rFonts w:ascii="ProbaPro" w:hAnsi="ProbaPro"/>
          <w:b/>
          <w:bCs/>
          <w:color w:val="212529"/>
          <w:sz w:val="28"/>
          <w:szCs w:val="28"/>
          <w:lang w:val="uk-UA"/>
        </w:rPr>
        <w:t xml:space="preserve"> </w:t>
      </w:r>
      <w:r w:rsidR="008C17DF">
        <w:rPr>
          <w:rFonts w:ascii="ProbaPro" w:hAnsi="ProbaPro"/>
          <w:b/>
          <w:bCs/>
          <w:color w:val="212529"/>
          <w:sz w:val="28"/>
          <w:szCs w:val="28"/>
          <w:lang w:val="uk-UA"/>
        </w:rPr>
        <w:t>Долинської міської</w:t>
      </w:r>
      <w:r w:rsidR="008C17DF" w:rsidRPr="008C17DF">
        <w:rPr>
          <w:rFonts w:ascii="ProbaPro" w:hAnsi="ProbaPro"/>
          <w:b/>
          <w:bCs/>
          <w:color w:val="212529"/>
          <w:sz w:val="28"/>
          <w:szCs w:val="28"/>
          <w:lang w:val="uk-UA"/>
        </w:rPr>
        <w:t xml:space="preserve"> ради </w:t>
      </w:r>
    </w:p>
    <w:p w:rsidR="008C17DF" w:rsidRPr="008C17DF" w:rsidRDefault="008C17DF" w:rsidP="008C17DF">
      <w:pPr>
        <w:shd w:val="clear" w:color="auto" w:fill="FFFFFF"/>
        <w:overflowPunct/>
        <w:autoSpaceDE/>
        <w:autoSpaceDN/>
        <w:adjustRightInd/>
        <w:rPr>
          <w:rFonts w:ascii="ProbaPro" w:hAnsi="ProbaPro"/>
          <w:b/>
          <w:bCs/>
          <w:color w:val="212529"/>
          <w:sz w:val="28"/>
          <w:szCs w:val="28"/>
          <w:lang w:val="uk-UA"/>
        </w:rPr>
      </w:pPr>
      <w:r w:rsidRPr="008C17DF">
        <w:rPr>
          <w:rFonts w:ascii="ProbaPro" w:hAnsi="ProbaPro"/>
          <w:b/>
          <w:bCs/>
          <w:color w:val="212529"/>
          <w:sz w:val="28"/>
          <w:szCs w:val="28"/>
          <w:lang w:val="uk-UA"/>
        </w:rPr>
        <w:t xml:space="preserve">покладених на них </w:t>
      </w:r>
      <w:r w:rsidR="00636143">
        <w:rPr>
          <w:rFonts w:ascii="ProbaPro" w:hAnsi="ProbaPro"/>
          <w:b/>
          <w:bCs/>
          <w:color w:val="212529"/>
          <w:sz w:val="28"/>
          <w:szCs w:val="28"/>
          <w:lang w:val="uk-UA"/>
        </w:rPr>
        <w:t>обов’язків та завдань</w:t>
      </w:r>
    </w:p>
    <w:p w:rsidR="008C17DF" w:rsidRPr="000A3D59" w:rsidRDefault="008C17DF" w:rsidP="008C17DF">
      <w:pPr>
        <w:rPr>
          <w:sz w:val="16"/>
          <w:szCs w:val="16"/>
          <w:lang w:val="uk-UA"/>
        </w:rPr>
      </w:pPr>
    </w:p>
    <w:p w:rsidR="00404FF3" w:rsidRDefault="00404FF3" w:rsidP="00404FF3">
      <w:pPr>
        <w:overflowPunct/>
        <w:autoSpaceDE/>
        <w:autoSpaceDN/>
        <w:adjustRightInd/>
        <w:ind w:firstLine="567"/>
        <w:jc w:val="both"/>
        <w:textAlignment w:val="auto"/>
        <w:rPr>
          <w:bCs/>
          <w:sz w:val="28"/>
          <w:szCs w:val="28"/>
          <w:lang w:val="uk-UA"/>
        </w:rPr>
      </w:pPr>
      <w:r>
        <w:rPr>
          <w:sz w:val="28"/>
          <w:szCs w:val="28"/>
          <w:lang w:val="uk-UA"/>
        </w:rPr>
        <w:t>Керуючись</w:t>
      </w:r>
      <w:r w:rsidRPr="00404FF3">
        <w:rPr>
          <w:sz w:val="28"/>
          <w:szCs w:val="28"/>
          <w:lang w:val="uk-UA"/>
        </w:rPr>
        <w:t xml:space="preserve"> Закон</w:t>
      </w:r>
      <w:r w:rsidR="000A3D59">
        <w:rPr>
          <w:sz w:val="28"/>
          <w:szCs w:val="28"/>
          <w:lang w:val="uk-UA"/>
        </w:rPr>
        <w:t>ами</w:t>
      </w:r>
      <w:r w:rsidRPr="00404FF3">
        <w:rPr>
          <w:sz w:val="28"/>
          <w:szCs w:val="28"/>
          <w:lang w:val="uk-UA"/>
        </w:rPr>
        <w:t xml:space="preserve"> України «Про місцеве самоврядування в Україні», </w:t>
      </w:r>
      <w:r w:rsidR="000A3D59">
        <w:rPr>
          <w:sz w:val="28"/>
          <w:szCs w:val="28"/>
          <w:lang w:val="uk-UA"/>
        </w:rPr>
        <w:t xml:space="preserve">« Про правовий режим воєнного стану, «Про організацію трудових відносин в умовах воєнного стану», </w:t>
      </w:r>
      <w:r w:rsidRPr="00404FF3">
        <w:rPr>
          <w:sz w:val="28"/>
          <w:szCs w:val="28"/>
          <w:lang w:val="uk-UA"/>
        </w:rPr>
        <w:t>постанов</w:t>
      </w:r>
      <w:r>
        <w:rPr>
          <w:sz w:val="28"/>
          <w:szCs w:val="28"/>
          <w:lang w:val="uk-UA"/>
        </w:rPr>
        <w:t>ою</w:t>
      </w:r>
      <w:r w:rsidRPr="00404FF3">
        <w:rPr>
          <w:sz w:val="28"/>
          <w:szCs w:val="28"/>
          <w:lang w:val="uk-UA"/>
        </w:rPr>
        <w:t xml:space="preserve"> Кабінету Міністрів України від 26 жовтня 2001 року № 1440 «Про затвердження Типового положення про проведення атестації посадових осіб місцевого самоврядування», </w:t>
      </w:r>
      <w:r w:rsidRPr="00404FF3">
        <w:rPr>
          <w:bCs/>
          <w:sz w:val="28"/>
          <w:szCs w:val="28"/>
          <w:lang w:val="uk-UA"/>
        </w:rPr>
        <w:t>Загальни</w:t>
      </w:r>
      <w:r>
        <w:rPr>
          <w:bCs/>
          <w:sz w:val="28"/>
          <w:szCs w:val="28"/>
          <w:lang w:val="uk-UA"/>
        </w:rPr>
        <w:t>ми</w:t>
      </w:r>
      <w:r w:rsidRPr="00404FF3">
        <w:rPr>
          <w:bCs/>
          <w:sz w:val="28"/>
          <w:szCs w:val="28"/>
          <w:lang w:val="uk-UA"/>
        </w:rPr>
        <w:t xml:space="preserve"> методични</w:t>
      </w:r>
      <w:r>
        <w:rPr>
          <w:bCs/>
          <w:sz w:val="28"/>
          <w:szCs w:val="28"/>
          <w:lang w:val="uk-UA"/>
        </w:rPr>
        <w:t>ми</w:t>
      </w:r>
      <w:r w:rsidRPr="00404FF3">
        <w:rPr>
          <w:bCs/>
          <w:sz w:val="28"/>
          <w:szCs w:val="28"/>
          <w:lang w:val="uk-UA"/>
        </w:rPr>
        <w:t xml:space="preserve"> рекомендаці</w:t>
      </w:r>
      <w:r>
        <w:rPr>
          <w:bCs/>
          <w:sz w:val="28"/>
          <w:szCs w:val="28"/>
          <w:lang w:val="uk-UA"/>
        </w:rPr>
        <w:t>ями</w:t>
      </w:r>
      <w:r w:rsidRPr="00404FF3">
        <w:rPr>
          <w:bCs/>
          <w:sz w:val="28"/>
          <w:szCs w:val="28"/>
          <w:lang w:val="uk-UA"/>
        </w:rPr>
        <w:t xml:space="preserve"> щодо проведення щорічної оцінки виконання посадовими особами місцевого самоврядування покладених на них обов'язків і завдань, затверджен</w:t>
      </w:r>
      <w:r>
        <w:rPr>
          <w:bCs/>
          <w:sz w:val="28"/>
          <w:szCs w:val="28"/>
          <w:lang w:val="uk-UA"/>
        </w:rPr>
        <w:t>о</w:t>
      </w:r>
      <w:r w:rsidRPr="00404FF3">
        <w:rPr>
          <w:bCs/>
          <w:sz w:val="28"/>
          <w:szCs w:val="28"/>
          <w:lang w:val="uk-UA"/>
        </w:rPr>
        <w:t xml:space="preserve">  наказом Головної державної служби України від 30 червня 2004 року</w:t>
      </w:r>
      <w:r>
        <w:rPr>
          <w:bCs/>
          <w:sz w:val="28"/>
          <w:szCs w:val="28"/>
          <w:lang w:val="uk-UA"/>
        </w:rPr>
        <w:t xml:space="preserve"> № 102</w:t>
      </w:r>
      <w:r w:rsidRPr="00404FF3">
        <w:rPr>
          <w:bCs/>
          <w:sz w:val="28"/>
          <w:szCs w:val="28"/>
          <w:lang w:val="uk-UA"/>
        </w:rPr>
        <w:t>:</w:t>
      </w:r>
    </w:p>
    <w:p w:rsidR="00404FF3" w:rsidRPr="00404FF3" w:rsidRDefault="00404FF3" w:rsidP="00404FF3">
      <w:pPr>
        <w:overflowPunct/>
        <w:autoSpaceDE/>
        <w:autoSpaceDN/>
        <w:adjustRightInd/>
        <w:ind w:firstLine="567"/>
        <w:jc w:val="both"/>
        <w:textAlignment w:val="auto"/>
        <w:rPr>
          <w:sz w:val="16"/>
          <w:szCs w:val="16"/>
          <w:lang w:val="uk-UA"/>
        </w:rPr>
      </w:pPr>
    </w:p>
    <w:p w:rsidR="00404FF3" w:rsidRPr="00404FF3" w:rsidRDefault="00404FF3" w:rsidP="00404FF3">
      <w:pPr>
        <w:numPr>
          <w:ilvl w:val="0"/>
          <w:numId w:val="1"/>
        </w:numPr>
        <w:tabs>
          <w:tab w:val="left" w:pos="851"/>
        </w:tabs>
        <w:overflowPunct/>
        <w:autoSpaceDE/>
        <w:autoSpaceDN/>
        <w:adjustRightInd/>
        <w:ind w:left="0" w:firstLine="567"/>
        <w:jc w:val="both"/>
        <w:textAlignment w:val="auto"/>
        <w:rPr>
          <w:sz w:val="28"/>
          <w:szCs w:val="28"/>
          <w:lang w:val="uk-UA"/>
        </w:rPr>
      </w:pPr>
      <w:r w:rsidRPr="00404FF3">
        <w:rPr>
          <w:sz w:val="28"/>
          <w:szCs w:val="28"/>
          <w:lang w:val="uk-UA"/>
        </w:rPr>
        <w:t xml:space="preserve">Затвердити Порядок проведення щорічної оцінки виконання посадовими особами </w:t>
      </w:r>
      <w:r>
        <w:rPr>
          <w:sz w:val="28"/>
          <w:szCs w:val="28"/>
          <w:lang w:val="uk-UA"/>
        </w:rPr>
        <w:t xml:space="preserve">Долинської міської ради </w:t>
      </w:r>
      <w:r w:rsidRPr="00404FF3">
        <w:rPr>
          <w:sz w:val="28"/>
          <w:szCs w:val="28"/>
          <w:lang w:val="uk-UA"/>
        </w:rPr>
        <w:t>покладених на них обов’язків та завдань (додається).</w:t>
      </w:r>
    </w:p>
    <w:p w:rsidR="00404FF3" w:rsidRPr="00404FF3" w:rsidRDefault="00404FF3" w:rsidP="002C61CB">
      <w:pPr>
        <w:numPr>
          <w:ilvl w:val="0"/>
          <w:numId w:val="1"/>
        </w:numPr>
        <w:tabs>
          <w:tab w:val="left" w:pos="851"/>
        </w:tabs>
        <w:overflowPunct/>
        <w:autoSpaceDE/>
        <w:autoSpaceDN/>
        <w:adjustRightInd/>
        <w:ind w:left="0" w:firstLine="567"/>
        <w:jc w:val="both"/>
        <w:textAlignment w:val="auto"/>
        <w:rPr>
          <w:sz w:val="28"/>
          <w:szCs w:val="28"/>
          <w:lang w:val="uk-UA"/>
        </w:rPr>
      </w:pPr>
      <w:r w:rsidRPr="002C61CB">
        <w:rPr>
          <w:sz w:val="28"/>
          <w:szCs w:val="28"/>
          <w:lang w:val="uk-UA"/>
        </w:rPr>
        <w:t>Щорічно впродовж січня-лютого</w:t>
      </w:r>
      <w:r w:rsidR="002C61CB" w:rsidRPr="002C61CB">
        <w:rPr>
          <w:sz w:val="28"/>
          <w:szCs w:val="28"/>
          <w:lang w:val="uk-UA"/>
        </w:rPr>
        <w:t xml:space="preserve"> п</w:t>
      </w:r>
      <w:r w:rsidRPr="00404FF3">
        <w:rPr>
          <w:sz w:val="28"/>
          <w:szCs w:val="28"/>
          <w:lang w:val="uk-UA"/>
        </w:rPr>
        <w:t xml:space="preserve">роводити щорічну оцінку виконання посадовими особами </w:t>
      </w:r>
      <w:r w:rsidR="002C61CB">
        <w:rPr>
          <w:sz w:val="28"/>
          <w:szCs w:val="28"/>
          <w:lang w:val="uk-UA"/>
        </w:rPr>
        <w:t>Долинської</w:t>
      </w:r>
      <w:r w:rsidRPr="00404FF3">
        <w:rPr>
          <w:sz w:val="28"/>
          <w:szCs w:val="28"/>
          <w:lang w:val="uk-UA"/>
        </w:rPr>
        <w:t xml:space="preserve"> міської ради покладених на них обов’язків та завдань за минулий рік (звітний період).</w:t>
      </w:r>
    </w:p>
    <w:p w:rsidR="00F87788" w:rsidRPr="005F67E0" w:rsidRDefault="00F87788" w:rsidP="005F67E0">
      <w:pPr>
        <w:pStyle w:val="a5"/>
        <w:numPr>
          <w:ilvl w:val="0"/>
          <w:numId w:val="1"/>
        </w:numPr>
        <w:tabs>
          <w:tab w:val="left" w:pos="851"/>
        </w:tabs>
        <w:overflowPunct/>
        <w:autoSpaceDE/>
        <w:autoSpaceDN/>
        <w:adjustRightInd/>
        <w:ind w:left="0" w:firstLine="567"/>
        <w:jc w:val="both"/>
        <w:textAlignment w:val="auto"/>
        <w:rPr>
          <w:sz w:val="28"/>
          <w:szCs w:val="28"/>
          <w:lang w:val="uk-UA"/>
        </w:rPr>
      </w:pPr>
      <w:r w:rsidRPr="005F67E0">
        <w:rPr>
          <w:sz w:val="28"/>
          <w:szCs w:val="28"/>
          <w:lang w:val="uk-UA"/>
        </w:rPr>
        <w:t xml:space="preserve">Заступникам міського голови, секретарю міської ради, керуючому справами </w:t>
      </w:r>
      <w:r w:rsidR="001A5134">
        <w:rPr>
          <w:sz w:val="28"/>
          <w:szCs w:val="28"/>
          <w:lang w:val="uk-UA"/>
        </w:rPr>
        <w:t xml:space="preserve">(секретарю) </w:t>
      </w:r>
      <w:r w:rsidRPr="005F67E0">
        <w:rPr>
          <w:sz w:val="28"/>
          <w:szCs w:val="28"/>
          <w:lang w:val="uk-UA"/>
        </w:rPr>
        <w:t xml:space="preserve">виконавчого комітету, начальникам управлінь, відділів </w:t>
      </w:r>
      <w:r w:rsidR="00DF2D01">
        <w:rPr>
          <w:sz w:val="28"/>
          <w:szCs w:val="28"/>
          <w:lang w:val="uk-UA"/>
        </w:rPr>
        <w:t xml:space="preserve">апарату та відокремлених </w:t>
      </w:r>
      <w:r w:rsidR="00C53619">
        <w:rPr>
          <w:sz w:val="28"/>
          <w:szCs w:val="28"/>
          <w:lang w:val="uk-UA"/>
        </w:rPr>
        <w:t xml:space="preserve">структурних підрозділів </w:t>
      </w:r>
      <w:r w:rsidRPr="005F67E0">
        <w:rPr>
          <w:sz w:val="28"/>
          <w:szCs w:val="28"/>
          <w:lang w:val="uk-UA"/>
        </w:rPr>
        <w:t>міської ради забезпечити проведення щорічної</w:t>
      </w:r>
      <w:r w:rsidR="005F67E0" w:rsidRPr="005F67E0">
        <w:rPr>
          <w:sz w:val="28"/>
          <w:szCs w:val="28"/>
          <w:lang w:val="uk-UA"/>
        </w:rPr>
        <w:t xml:space="preserve"> оцінки</w:t>
      </w:r>
      <w:r w:rsidRPr="005F67E0">
        <w:rPr>
          <w:sz w:val="28"/>
          <w:szCs w:val="28"/>
          <w:lang w:val="uk-UA"/>
        </w:rPr>
        <w:t xml:space="preserve"> </w:t>
      </w:r>
      <w:r w:rsidR="005F67E0" w:rsidRPr="005F67E0">
        <w:rPr>
          <w:sz w:val="28"/>
          <w:szCs w:val="28"/>
          <w:lang w:val="uk-UA"/>
        </w:rPr>
        <w:t xml:space="preserve">виконання </w:t>
      </w:r>
      <w:r w:rsidR="005F67E0">
        <w:rPr>
          <w:sz w:val="28"/>
          <w:szCs w:val="28"/>
          <w:lang w:val="uk-UA"/>
        </w:rPr>
        <w:t xml:space="preserve">посадовими </w:t>
      </w:r>
      <w:r w:rsidR="005F67E0" w:rsidRPr="005F67E0">
        <w:rPr>
          <w:sz w:val="28"/>
          <w:szCs w:val="28"/>
          <w:lang w:val="uk-UA"/>
        </w:rPr>
        <w:t>особами Долинської міської ради покладених на них обов’язків та завдань згідно із затвердженим Порядком.</w:t>
      </w:r>
    </w:p>
    <w:p w:rsidR="005F67E0" w:rsidRDefault="005F67E0" w:rsidP="005F67E0">
      <w:pPr>
        <w:pStyle w:val="a5"/>
        <w:numPr>
          <w:ilvl w:val="0"/>
          <w:numId w:val="1"/>
        </w:numPr>
        <w:tabs>
          <w:tab w:val="left" w:pos="851"/>
        </w:tabs>
        <w:overflowPunct/>
        <w:autoSpaceDE/>
        <w:autoSpaceDN/>
        <w:adjustRightInd/>
        <w:ind w:left="0" w:firstLine="567"/>
        <w:jc w:val="both"/>
        <w:textAlignment w:val="auto"/>
        <w:rPr>
          <w:sz w:val="28"/>
          <w:szCs w:val="28"/>
          <w:lang w:val="uk-UA"/>
        </w:rPr>
      </w:pPr>
      <w:r>
        <w:rPr>
          <w:sz w:val="28"/>
          <w:szCs w:val="28"/>
          <w:lang w:val="uk-UA"/>
        </w:rPr>
        <w:t xml:space="preserve">Координацію роботи з проведення </w:t>
      </w:r>
      <w:r w:rsidRPr="005F67E0">
        <w:rPr>
          <w:sz w:val="28"/>
          <w:szCs w:val="28"/>
          <w:lang w:val="uk-UA"/>
        </w:rPr>
        <w:t xml:space="preserve">щорічної оцінки виконання </w:t>
      </w:r>
      <w:r>
        <w:rPr>
          <w:sz w:val="28"/>
          <w:szCs w:val="28"/>
          <w:lang w:val="uk-UA"/>
        </w:rPr>
        <w:t xml:space="preserve">посадовими </w:t>
      </w:r>
      <w:r w:rsidRPr="005F67E0">
        <w:rPr>
          <w:sz w:val="28"/>
          <w:szCs w:val="28"/>
          <w:lang w:val="uk-UA"/>
        </w:rPr>
        <w:t>особами Долинської міської ради покладених на них обов’язків та завдань</w:t>
      </w:r>
      <w:r>
        <w:rPr>
          <w:sz w:val="28"/>
          <w:szCs w:val="28"/>
          <w:lang w:val="uk-UA"/>
        </w:rPr>
        <w:t xml:space="preserve"> покласти на керуючого справами</w:t>
      </w:r>
      <w:r w:rsidR="00C53619">
        <w:rPr>
          <w:sz w:val="28"/>
          <w:szCs w:val="28"/>
          <w:lang w:val="uk-UA"/>
        </w:rPr>
        <w:t xml:space="preserve"> (секретаря)</w:t>
      </w:r>
      <w:r>
        <w:rPr>
          <w:sz w:val="28"/>
          <w:szCs w:val="28"/>
          <w:lang w:val="uk-UA"/>
        </w:rPr>
        <w:t xml:space="preserve"> виконавчого комітету міської ради Романа </w:t>
      </w:r>
      <w:proofErr w:type="spellStart"/>
      <w:r>
        <w:rPr>
          <w:sz w:val="28"/>
          <w:szCs w:val="28"/>
          <w:lang w:val="uk-UA"/>
        </w:rPr>
        <w:t>Михнича</w:t>
      </w:r>
      <w:proofErr w:type="spellEnd"/>
      <w:r>
        <w:rPr>
          <w:sz w:val="28"/>
          <w:szCs w:val="28"/>
          <w:lang w:val="uk-UA"/>
        </w:rPr>
        <w:t>.</w:t>
      </w:r>
    </w:p>
    <w:p w:rsidR="005F67E0" w:rsidRPr="000A3D59" w:rsidRDefault="005F67E0" w:rsidP="000A3D59">
      <w:pPr>
        <w:pStyle w:val="a5"/>
        <w:numPr>
          <w:ilvl w:val="0"/>
          <w:numId w:val="1"/>
        </w:numPr>
        <w:shd w:val="clear" w:color="auto" w:fill="FFFFFF"/>
        <w:tabs>
          <w:tab w:val="left" w:pos="851"/>
        </w:tabs>
        <w:overflowPunct/>
        <w:autoSpaceDE/>
        <w:autoSpaceDN/>
        <w:adjustRightInd/>
        <w:ind w:left="0" w:firstLine="567"/>
        <w:jc w:val="both"/>
        <w:rPr>
          <w:bCs/>
          <w:sz w:val="28"/>
          <w:szCs w:val="28"/>
          <w:lang w:val="uk-UA"/>
        </w:rPr>
      </w:pPr>
      <w:r w:rsidRPr="000A3D59">
        <w:rPr>
          <w:sz w:val="28"/>
          <w:szCs w:val="28"/>
          <w:lang w:val="uk-UA"/>
        </w:rPr>
        <w:t xml:space="preserve">Вважати таким, що втратило чинність розпорядження міського голови від 15.01.2010 № 3-К «Про </w:t>
      </w:r>
      <w:r w:rsidRPr="000A3D59">
        <w:rPr>
          <w:bCs/>
          <w:sz w:val="28"/>
          <w:szCs w:val="28"/>
          <w:lang w:val="uk-UA"/>
        </w:rPr>
        <w:t>порядок проведення щорічної оцінки виконання посадовими особами місцевого самоврядування покладених на них обов’язків і завдань».</w:t>
      </w:r>
    </w:p>
    <w:p w:rsidR="00404FF3" w:rsidRPr="005F67E0" w:rsidRDefault="00404FF3" w:rsidP="00FD1BA0">
      <w:pPr>
        <w:pStyle w:val="a5"/>
        <w:numPr>
          <w:ilvl w:val="0"/>
          <w:numId w:val="1"/>
        </w:numPr>
        <w:tabs>
          <w:tab w:val="left" w:pos="851"/>
        </w:tabs>
        <w:overflowPunct/>
        <w:autoSpaceDE/>
        <w:autoSpaceDN/>
        <w:adjustRightInd/>
        <w:ind w:left="0" w:firstLine="567"/>
        <w:jc w:val="both"/>
        <w:textAlignment w:val="auto"/>
        <w:rPr>
          <w:sz w:val="28"/>
          <w:szCs w:val="28"/>
          <w:lang w:val="uk-UA"/>
        </w:rPr>
      </w:pPr>
      <w:r w:rsidRPr="005F67E0">
        <w:rPr>
          <w:sz w:val="28"/>
          <w:szCs w:val="28"/>
          <w:lang w:val="uk-UA"/>
        </w:rPr>
        <w:t>Контроль за виконанням розпорядження залишаю за собою.</w:t>
      </w:r>
    </w:p>
    <w:p w:rsidR="00DE2316" w:rsidRPr="00DE2316" w:rsidRDefault="00DE2316" w:rsidP="00DE2316">
      <w:pPr>
        <w:shd w:val="clear" w:color="auto" w:fill="FFFFFF"/>
        <w:overflowPunct/>
        <w:autoSpaceDE/>
        <w:autoSpaceDN/>
        <w:adjustRightInd/>
        <w:jc w:val="both"/>
        <w:rPr>
          <w:color w:val="000000"/>
          <w:sz w:val="32"/>
          <w:szCs w:val="32"/>
          <w:lang w:val="uk-UA"/>
        </w:rPr>
      </w:pPr>
    </w:p>
    <w:p w:rsidR="005F67E0" w:rsidRDefault="005F67E0" w:rsidP="00DE2316">
      <w:pPr>
        <w:shd w:val="clear" w:color="auto" w:fill="FFFFFF"/>
        <w:overflowPunct/>
        <w:autoSpaceDE/>
        <w:autoSpaceDN/>
        <w:adjustRightInd/>
        <w:jc w:val="both"/>
        <w:rPr>
          <w:color w:val="000000"/>
          <w:sz w:val="28"/>
          <w:szCs w:val="28"/>
          <w:lang w:val="uk-UA"/>
        </w:rPr>
      </w:pPr>
      <w:r>
        <w:rPr>
          <w:color w:val="000000"/>
          <w:sz w:val="28"/>
          <w:szCs w:val="28"/>
          <w:lang w:val="uk-UA"/>
        </w:rPr>
        <w:t>Міський голова</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Іван  ДИРІВ</w:t>
      </w:r>
    </w:p>
    <w:p w:rsidR="0085359B" w:rsidRPr="0085359B" w:rsidRDefault="00F91C15" w:rsidP="0085359B">
      <w:pPr>
        <w:tabs>
          <w:tab w:val="left" w:pos="5940"/>
        </w:tabs>
        <w:overflowPunct/>
        <w:autoSpaceDE/>
        <w:autoSpaceDN/>
        <w:adjustRightInd/>
        <w:ind w:left="4956" w:firstLine="708"/>
        <w:jc w:val="both"/>
        <w:textAlignment w:val="auto"/>
        <w:rPr>
          <w:sz w:val="28"/>
          <w:szCs w:val="28"/>
          <w:lang w:val="uk-UA"/>
        </w:rPr>
      </w:pPr>
      <w:bookmarkStart w:id="0" w:name="5"/>
      <w:r>
        <w:rPr>
          <w:sz w:val="28"/>
          <w:szCs w:val="28"/>
          <w:lang w:val="uk-UA"/>
        </w:rPr>
        <w:lastRenderedPageBreak/>
        <w:tab/>
      </w:r>
      <w:r w:rsidR="0085359B" w:rsidRPr="0085359B">
        <w:rPr>
          <w:sz w:val="28"/>
          <w:szCs w:val="28"/>
          <w:lang w:val="uk-UA"/>
        </w:rPr>
        <w:t>ЗАТВЕРДЖЕНО</w:t>
      </w:r>
    </w:p>
    <w:p w:rsidR="0085359B" w:rsidRPr="0085359B" w:rsidRDefault="000F36FE" w:rsidP="000F36FE">
      <w:pPr>
        <w:overflowPunct/>
        <w:autoSpaceDE/>
        <w:autoSpaceDN/>
        <w:adjustRightInd/>
        <w:ind w:left="5940"/>
        <w:textAlignment w:val="auto"/>
        <w:rPr>
          <w:sz w:val="28"/>
          <w:szCs w:val="28"/>
          <w:lang w:val="uk-UA"/>
        </w:rPr>
      </w:pPr>
      <w:r w:rsidRPr="0085359B">
        <w:rPr>
          <w:sz w:val="28"/>
          <w:szCs w:val="28"/>
          <w:lang w:val="uk-UA"/>
        </w:rPr>
        <w:t>Р</w:t>
      </w:r>
      <w:r w:rsidR="0085359B" w:rsidRPr="0085359B">
        <w:rPr>
          <w:sz w:val="28"/>
          <w:szCs w:val="28"/>
          <w:lang w:val="uk-UA"/>
        </w:rPr>
        <w:t>озпорядження</w:t>
      </w:r>
      <w:r>
        <w:rPr>
          <w:sz w:val="28"/>
          <w:szCs w:val="28"/>
          <w:lang w:val="uk-UA"/>
        </w:rPr>
        <w:t xml:space="preserve"> міського  </w:t>
      </w:r>
      <w:r w:rsidR="0085359B" w:rsidRPr="0085359B">
        <w:rPr>
          <w:sz w:val="28"/>
          <w:szCs w:val="28"/>
          <w:lang w:val="uk-UA"/>
        </w:rPr>
        <w:t xml:space="preserve"> голови</w:t>
      </w:r>
    </w:p>
    <w:p w:rsidR="0085359B" w:rsidRPr="0085359B" w:rsidRDefault="0085359B" w:rsidP="0085359B">
      <w:pPr>
        <w:overflowPunct/>
        <w:autoSpaceDE/>
        <w:autoSpaceDN/>
        <w:adjustRightInd/>
        <w:ind w:left="5940"/>
        <w:jc w:val="both"/>
        <w:textAlignment w:val="auto"/>
        <w:rPr>
          <w:sz w:val="28"/>
          <w:szCs w:val="28"/>
          <w:lang w:val="uk-UA"/>
        </w:rPr>
      </w:pPr>
      <w:r w:rsidRPr="0085359B">
        <w:rPr>
          <w:sz w:val="28"/>
          <w:szCs w:val="28"/>
          <w:lang w:val="uk-UA"/>
        </w:rPr>
        <w:t xml:space="preserve">від </w:t>
      </w:r>
      <w:r w:rsidR="00783471" w:rsidRPr="00783471">
        <w:rPr>
          <w:sz w:val="28"/>
          <w:szCs w:val="28"/>
          <w:u w:val="single"/>
          <w:lang w:val="uk-UA"/>
        </w:rPr>
        <w:t>30</w:t>
      </w:r>
      <w:r w:rsidRPr="00783471">
        <w:rPr>
          <w:sz w:val="28"/>
          <w:szCs w:val="28"/>
          <w:u w:val="single"/>
          <w:lang w:val="uk-UA"/>
        </w:rPr>
        <w:t xml:space="preserve"> </w:t>
      </w:r>
      <w:r w:rsidR="00F91C15">
        <w:rPr>
          <w:sz w:val="28"/>
          <w:szCs w:val="28"/>
          <w:lang w:val="uk-UA"/>
        </w:rPr>
        <w:t>груд</w:t>
      </w:r>
      <w:r w:rsidRPr="0085359B">
        <w:rPr>
          <w:sz w:val="28"/>
          <w:szCs w:val="28"/>
          <w:lang w:val="uk-UA"/>
        </w:rPr>
        <w:t>ня 202</w:t>
      </w:r>
      <w:r w:rsidR="00F91C15">
        <w:rPr>
          <w:sz w:val="28"/>
          <w:szCs w:val="28"/>
          <w:lang w:val="uk-UA"/>
        </w:rPr>
        <w:t xml:space="preserve">4 </w:t>
      </w:r>
      <w:r w:rsidRPr="0085359B">
        <w:rPr>
          <w:sz w:val="28"/>
          <w:szCs w:val="28"/>
          <w:lang w:val="uk-UA"/>
        </w:rPr>
        <w:t xml:space="preserve">№ </w:t>
      </w:r>
      <w:r w:rsidR="00783471" w:rsidRPr="00783471">
        <w:rPr>
          <w:sz w:val="28"/>
          <w:szCs w:val="28"/>
          <w:u w:val="single"/>
          <w:lang w:val="uk-UA"/>
        </w:rPr>
        <w:t>419</w:t>
      </w:r>
    </w:p>
    <w:p w:rsidR="0085359B" w:rsidRDefault="0085359B" w:rsidP="0085359B">
      <w:pPr>
        <w:overflowPunct/>
        <w:autoSpaceDE/>
        <w:autoSpaceDN/>
        <w:adjustRightInd/>
        <w:ind w:firstLine="240"/>
        <w:jc w:val="both"/>
        <w:textAlignment w:val="auto"/>
        <w:rPr>
          <w:rFonts w:eastAsiaTheme="minorHAnsi"/>
          <w:color w:val="000000"/>
          <w:sz w:val="28"/>
          <w:szCs w:val="28"/>
          <w:lang w:val="uk-UA" w:eastAsia="en-US"/>
        </w:rPr>
      </w:pPr>
    </w:p>
    <w:p w:rsidR="0085359B" w:rsidRDefault="0085359B" w:rsidP="0085359B">
      <w:pPr>
        <w:overflowPunct/>
        <w:autoSpaceDE/>
        <w:autoSpaceDN/>
        <w:adjustRightInd/>
        <w:ind w:firstLine="240"/>
        <w:jc w:val="both"/>
        <w:textAlignment w:val="auto"/>
        <w:rPr>
          <w:rFonts w:eastAsiaTheme="minorHAnsi"/>
          <w:color w:val="000000"/>
          <w:sz w:val="28"/>
          <w:szCs w:val="28"/>
          <w:lang w:val="uk-UA" w:eastAsia="en-US"/>
        </w:rPr>
      </w:pPr>
    </w:p>
    <w:p w:rsidR="00F91C15" w:rsidRPr="00F91C15" w:rsidRDefault="00F91C15" w:rsidP="00FD1BA0">
      <w:pPr>
        <w:overflowPunct/>
        <w:autoSpaceDE/>
        <w:autoSpaceDN/>
        <w:adjustRightInd/>
        <w:jc w:val="center"/>
        <w:textAlignment w:val="auto"/>
        <w:rPr>
          <w:b/>
          <w:sz w:val="28"/>
          <w:szCs w:val="28"/>
          <w:lang w:val="uk-UA"/>
        </w:rPr>
      </w:pPr>
      <w:r w:rsidRPr="00F91C15">
        <w:rPr>
          <w:b/>
          <w:sz w:val="28"/>
          <w:szCs w:val="28"/>
          <w:lang w:val="uk-UA"/>
        </w:rPr>
        <w:t>Порядок</w:t>
      </w:r>
    </w:p>
    <w:p w:rsidR="00F91C15" w:rsidRPr="00F91C15" w:rsidRDefault="00F91C15" w:rsidP="00FD1BA0">
      <w:pPr>
        <w:overflowPunct/>
        <w:autoSpaceDE/>
        <w:autoSpaceDN/>
        <w:adjustRightInd/>
        <w:jc w:val="center"/>
        <w:textAlignment w:val="auto"/>
        <w:rPr>
          <w:b/>
          <w:sz w:val="28"/>
          <w:szCs w:val="28"/>
          <w:lang w:val="uk-UA"/>
        </w:rPr>
      </w:pPr>
      <w:r w:rsidRPr="00F91C15">
        <w:rPr>
          <w:b/>
          <w:sz w:val="28"/>
          <w:szCs w:val="28"/>
          <w:lang w:val="uk-UA"/>
        </w:rPr>
        <w:t>проведення щорічної оцінки</w:t>
      </w:r>
    </w:p>
    <w:p w:rsidR="00C53619" w:rsidRDefault="00F91C15" w:rsidP="00FD1BA0">
      <w:pPr>
        <w:overflowPunct/>
        <w:autoSpaceDE/>
        <w:autoSpaceDN/>
        <w:adjustRightInd/>
        <w:jc w:val="center"/>
        <w:textAlignment w:val="auto"/>
        <w:rPr>
          <w:b/>
          <w:sz w:val="28"/>
          <w:szCs w:val="28"/>
          <w:lang w:val="uk-UA"/>
        </w:rPr>
      </w:pPr>
      <w:r w:rsidRPr="00F91C15">
        <w:rPr>
          <w:b/>
          <w:sz w:val="28"/>
          <w:szCs w:val="28"/>
          <w:lang w:val="uk-UA"/>
        </w:rPr>
        <w:t>виконання посадовими особами</w:t>
      </w:r>
      <w:r w:rsidR="00C53619">
        <w:rPr>
          <w:b/>
          <w:sz w:val="28"/>
          <w:szCs w:val="28"/>
          <w:lang w:val="uk-UA"/>
        </w:rPr>
        <w:t xml:space="preserve"> місцевого самоврядування</w:t>
      </w:r>
    </w:p>
    <w:p w:rsidR="0085359B" w:rsidRPr="00F91C15" w:rsidRDefault="00F91C15" w:rsidP="00FD1BA0">
      <w:pPr>
        <w:overflowPunct/>
        <w:autoSpaceDE/>
        <w:autoSpaceDN/>
        <w:adjustRightInd/>
        <w:jc w:val="center"/>
        <w:textAlignment w:val="auto"/>
        <w:rPr>
          <w:rFonts w:eastAsiaTheme="minorHAnsi"/>
          <w:b/>
          <w:color w:val="000000"/>
          <w:sz w:val="28"/>
          <w:szCs w:val="28"/>
          <w:lang w:val="uk-UA" w:eastAsia="en-US"/>
        </w:rPr>
      </w:pPr>
      <w:r w:rsidRPr="00F91C15">
        <w:rPr>
          <w:b/>
          <w:sz w:val="28"/>
          <w:szCs w:val="28"/>
          <w:lang w:val="uk-UA"/>
        </w:rPr>
        <w:t xml:space="preserve"> Долинської міської ради</w:t>
      </w:r>
      <w:r w:rsidR="00C53619">
        <w:rPr>
          <w:b/>
          <w:sz w:val="28"/>
          <w:szCs w:val="28"/>
          <w:lang w:val="uk-UA"/>
        </w:rPr>
        <w:t xml:space="preserve"> </w:t>
      </w:r>
      <w:r w:rsidRPr="00F91C15">
        <w:rPr>
          <w:b/>
          <w:sz w:val="28"/>
          <w:szCs w:val="28"/>
          <w:lang w:val="uk-UA"/>
        </w:rPr>
        <w:t>покладених на них обов’язків та завдань</w:t>
      </w:r>
    </w:p>
    <w:p w:rsidR="0085359B" w:rsidRDefault="0085359B" w:rsidP="0085359B">
      <w:pPr>
        <w:overflowPunct/>
        <w:autoSpaceDE/>
        <w:autoSpaceDN/>
        <w:adjustRightInd/>
        <w:ind w:firstLine="240"/>
        <w:jc w:val="both"/>
        <w:textAlignment w:val="auto"/>
        <w:rPr>
          <w:rFonts w:eastAsiaTheme="minorHAnsi"/>
          <w:color w:val="000000"/>
          <w:sz w:val="28"/>
          <w:szCs w:val="28"/>
          <w:lang w:val="uk-UA" w:eastAsia="en-US"/>
        </w:rPr>
      </w:pPr>
    </w:p>
    <w:p w:rsidR="0085359B" w:rsidRPr="00F91C15" w:rsidRDefault="00F91C15" w:rsidP="00F91C15">
      <w:pPr>
        <w:pStyle w:val="a5"/>
        <w:overflowPunct/>
        <w:autoSpaceDE/>
        <w:autoSpaceDN/>
        <w:adjustRightInd/>
        <w:ind w:left="0" w:firstLine="567"/>
        <w:jc w:val="both"/>
        <w:textAlignment w:val="auto"/>
        <w:rPr>
          <w:rFonts w:eastAsiaTheme="minorHAnsi"/>
          <w:color w:val="000000"/>
          <w:sz w:val="28"/>
          <w:szCs w:val="28"/>
          <w:lang w:val="uk-UA" w:eastAsia="en-US"/>
        </w:rPr>
      </w:pPr>
      <w:r w:rsidRPr="00F91C15">
        <w:rPr>
          <w:rFonts w:eastAsiaTheme="minorHAnsi"/>
          <w:color w:val="000000"/>
          <w:sz w:val="28"/>
          <w:szCs w:val="28"/>
          <w:lang w:val="uk-UA" w:eastAsia="en-US"/>
        </w:rPr>
        <w:t xml:space="preserve">Цей Порядок </w:t>
      </w:r>
      <w:r w:rsidR="0085359B" w:rsidRPr="00F91C15">
        <w:rPr>
          <w:rFonts w:eastAsiaTheme="minorHAnsi"/>
          <w:color w:val="000000"/>
          <w:sz w:val="28"/>
          <w:szCs w:val="28"/>
          <w:lang w:val="uk-UA" w:eastAsia="en-US"/>
        </w:rPr>
        <w:t>визнача</w:t>
      </w:r>
      <w:r w:rsidRPr="00F91C15">
        <w:rPr>
          <w:rFonts w:eastAsiaTheme="minorHAnsi"/>
          <w:color w:val="000000"/>
          <w:sz w:val="28"/>
          <w:szCs w:val="28"/>
          <w:lang w:val="uk-UA" w:eastAsia="en-US"/>
        </w:rPr>
        <w:t>є</w:t>
      </w:r>
      <w:r w:rsidR="0085359B" w:rsidRPr="00F91C15">
        <w:rPr>
          <w:rFonts w:eastAsiaTheme="minorHAnsi"/>
          <w:color w:val="000000"/>
          <w:sz w:val="28"/>
          <w:szCs w:val="28"/>
          <w:lang w:val="uk-UA" w:eastAsia="en-US"/>
        </w:rPr>
        <w:t xml:space="preserve"> правові та організаційні засади проведення оцінки виконання посадовими особами місцевого самоврядування </w:t>
      </w:r>
      <w:r>
        <w:rPr>
          <w:rFonts w:eastAsiaTheme="minorHAnsi"/>
          <w:color w:val="000000"/>
          <w:sz w:val="28"/>
          <w:szCs w:val="28"/>
          <w:lang w:val="uk-UA" w:eastAsia="en-US"/>
        </w:rPr>
        <w:t xml:space="preserve">Долинської міської ради </w:t>
      </w:r>
      <w:r w:rsidR="0085359B" w:rsidRPr="00F91C15">
        <w:rPr>
          <w:rFonts w:eastAsiaTheme="minorHAnsi"/>
          <w:color w:val="000000"/>
          <w:sz w:val="28"/>
          <w:szCs w:val="28"/>
          <w:lang w:val="uk-UA" w:eastAsia="en-US"/>
        </w:rPr>
        <w:t>своїх обов'язків і завдань під час щорічного підбиття підсумків</w:t>
      </w:r>
      <w:r w:rsidR="00290561">
        <w:rPr>
          <w:rFonts w:eastAsiaTheme="minorHAnsi"/>
          <w:color w:val="000000"/>
          <w:sz w:val="28"/>
          <w:szCs w:val="28"/>
          <w:lang w:val="uk-UA" w:eastAsia="en-US"/>
        </w:rPr>
        <w:t xml:space="preserve"> (далі – щорічна оцінка)</w:t>
      </w:r>
      <w:r w:rsidR="0085359B" w:rsidRPr="00F91C15">
        <w:rPr>
          <w:rFonts w:eastAsiaTheme="minorHAnsi"/>
          <w:color w:val="000000"/>
          <w:sz w:val="28"/>
          <w:szCs w:val="28"/>
          <w:lang w:val="uk-UA" w:eastAsia="en-US"/>
        </w:rPr>
        <w:t xml:space="preserve">, що здійснюється відповідно до Положення про проведення атестації посадових осіб місцевого самоврядування, затвердженого постановою Кабінету Міністрів України від 26.10.2001 р. </w:t>
      </w:r>
      <w:r w:rsidR="00290561">
        <w:rPr>
          <w:rFonts w:eastAsiaTheme="minorHAnsi"/>
          <w:color w:val="000000"/>
          <w:sz w:val="28"/>
          <w:szCs w:val="28"/>
          <w:lang w:val="uk-UA" w:eastAsia="en-US"/>
        </w:rPr>
        <w:t>№</w:t>
      </w:r>
      <w:r w:rsidR="0085359B" w:rsidRPr="00F91C15">
        <w:rPr>
          <w:rFonts w:eastAsiaTheme="minorHAnsi"/>
          <w:color w:val="000000"/>
          <w:sz w:val="28"/>
          <w:szCs w:val="28"/>
          <w:lang w:val="uk-UA" w:eastAsia="en-US"/>
        </w:rPr>
        <w:t>1440.</w:t>
      </w:r>
    </w:p>
    <w:p w:rsidR="00F91C15" w:rsidRDefault="00F91C15" w:rsidP="00F91C15">
      <w:pPr>
        <w:pStyle w:val="a5"/>
        <w:keepNext/>
        <w:keepLines/>
        <w:overflowPunct/>
        <w:autoSpaceDE/>
        <w:autoSpaceDN/>
        <w:adjustRightInd/>
        <w:spacing w:before="200"/>
        <w:ind w:left="1527"/>
        <w:jc w:val="center"/>
        <w:textAlignment w:val="auto"/>
        <w:outlineLvl w:val="2"/>
        <w:rPr>
          <w:rFonts w:eastAsiaTheme="majorEastAsia"/>
          <w:b/>
          <w:bCs/>
          <w:color w:val="000000"/>
          <w:sz w:val="28"/>
          <w:szCs w:val="28"/>
          <w:lang w:val="uk-UA" w:eastAsia="en-US"/>
        </w:rPr>
      </w:pPr>
      <w:bookmarkStart w:id="1" w:name="6"/>
    </w:p>
    <w:p w:rsidR="00F91C15" w:rsidRPr="00F91C15" w:rsidRDefault="00F91C15" w:rsidP="00FD1BA0">
      <w:pPr>
        <w:pStyle w:val="a5"/>
        <w:keepNext/>
        <w:keepLines/>
        <w:overflowPunct/>
        <w:autoSpaceDE/>
        <w:autoSpaceDN/>
        <w:adjustRightInd/>
        <w:spacing w:before="200"/>
        <w:ind w:left="0"/>
        <w:jc w:val="center"/>
        <w:textAlignment w:val="auto"/>
        <w:outlineLvl w:val="2"/>
        <w:rPr>
          <w:rFonts w:eastAsiaTheme="majorEastAsia"/>
          <w:b/>
          <w:bCs/>
          <w:color w:val="4F81BD" w:themeColor="accent1"/>
          <w:sz w:val="28"/>
          <w:szCs w:val="28"/>
          <w:lang w:val="uk-UA" w:eastAsia="en-US"/>
        </w:rPr>
      </w:pPr>
      <w:r w:rsidRPr="00F91C15">
        <w:rPr>
          <w:rFonts w:eastAsiaTheme="majorEastAsia"/>
          <w:b/>
          <w:bCs/>
          <w:color w:val="000000"/>
          <w:sz w:val="28"/>
          <w:szCs w:val="28"/>
          <w:lang w:val="uk-UA" w:eastAsia="en-US"/>
        </w:rPr>
        <w:t>1. Загальні положення</w:t>
      </w:r>
    </w:p>
    <w:bookmarkEnd w:id="1"/>
    <w:p w:rsidR="00F91C15" w:rsidRPr="00290561" w:rsidRDefault="00F91C15" w:rsidP="00290561">
      <w:pPr>
        <w:pStyle w:val="a5"/>
        <w:overflowPunct/>
        <w:autoSpaceDE/>
        <w:autoSpaceDN/>
        <w:adjustRightInd/>
        <w:ind w:left="1527"/>
        <w:jc w:val="both"/>
        <w:textAlignment w:val="auto"/>
        <w:rPr>
          <w:rFonts w:eastAsiaTheme="minorHAnsi"/>
          <w:sz w:val="16"/>
          <w:szCs w:val="16"/>
          <w:lang w:val="uk-UA" w:eastAsia="en-US"/>
        </w:rPr>
      </w:pP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2" w:name="7"/>
      <w:bookmarkEnd w:id="0"/>
      <w:r w:rsidRPr="0085359B">
        <w:rPr>
          <w:rFonts w:eastAsiaTheme="minorHAnsi"/>
          <w:color w:val="000000"/>
          <w:sz w:val="28"/>
          <w:szCs w:val="28"/>
          <w:lang w:val="uk-UA" w:eastAsia="en-US"/>
        </w:rPr>
        <w:t>1.1. Метою щорічної оцінки</w:t>
      </w:r>
      <w:r w:rsidR="00290561">
        <w:rPr>
          <w:rFonts w:eastAsiaTheme="minorHAnsi"/>
          <w:color w:val="000000"/>
          <w:sz w:val="28"/>
          <w:szCs w:val="28"/>
          <w:lang w:val="uk-UA" w:eastAsia="en-US"/>
        </w:rPr>
        <w:t xml:space="preserve"> </w:t>
      </w:r>
      <w:r w:rsidRPr="0085359B">
        <w:rPr>
          <w:rFonts w:eastAsiaTheme="minorHAnsi"/>
          <w:color w:val="000000"/>
          <w:sz w:val="28"/>
          <w:szCs w:val="28"/>
          <w:lang w:val="uk-UA" w:eastAsia="en-US"/>
        </w:rPr>
        <w:t>є здійснення регулярного контролю за проходженням служби в органах місцевого самоврядування та професійними досягненнями посадових осіб місцевого самоврядування шляхом перевірки якості їхньої діяльності відповідно до посадових інструкцій.</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3" w:name="8"/>
      <w:bookmarkEnd w:id="2"/>
      <w:r w:rsidRPr="0085359B">
        <w:rPr>
          <w:rFonts w:eastAsiaTheme="minorHAnsi"/>
          <w:color w:val="000000"/>
          <w:sz w:val="28"/>
          <w:szCs w:val="28"/>
          <w:lang w:val="uk-UA" w:eastAsia="en-US"/>
        </w:rPr>
        <w:t>1.2. Щорічна оцінка проводиться з метою поліпшення добору й розстановки кадрів, розвитку ініціативи і творчої активності посадових осіб місцевого самоврядування, визначення їх потенціалу, потреб у підвищенні кваліфікації та особистому розвитку; планування кар'єри, вдосконалення процесу планування та організації діяльності як посадової особи місцевого самоврядування, так і органу місцевого самоврядування в цілому, виявленні організаційних проблем та оперативного реагування на них, аналізу виконання посадових інструкцій.</w:t>
      </w:r>
    </w:p>
    <w:p w:rsidR="0085359B" w:rsidRDefault="0085359B" w:rsidP="00F91C15">
      <w:pPr>
        <w:overflowPunct/>
        <w:autoSpaceDE/>
        <w:autoSpaceDN/>
        <w:adjustRightInd/>
        <w:ind w:firstLine="567"/>
        <w:jc w:val="both"/>
        <w:textAlignment w:val="auto"/>
        <w:rPr>
          <w:rFonts w:eastAsiaTheme="minorHAnsi"/>
          <w:color w:val="000000"/>
          <w:sz w:val="28"/>
          <w:szCs w:val="28"/>
          <w:lang w:val="uk-UA" w:eastAsia="en-US"/>
        </w:rPr>
      </w:pPr>
      <w:bookmarkStart w:id="4" w:name="9"/>
      <w:bookmarkEnd w:id="3"/>
      <w:r w:rsidRPr="0085359B">
        <w:rPr>
          <w:rFonts w:eastAsiaTheme="minorHAnsi"/>
          <w:color w:val="000000"/>
          <w:sz w:val="28"/>
          <w:szCs w:val="28"/>
          <w:lang w:val="uk-UA" w:eastAsia="en-US"/>
        </w:rPr>
        <w:t>1.3. Щорічна оцінка проводиться безпосередніми керівниками в період між атестаціями у січні - лютому за підсумками минулого року.</w:t>
      </w:r>
    </w:p>
    <w:p w:rsidR="0085359B" w:rsidRDefault="00D859AE" w:rsidP="00743E7C">
      <w:pPr>
        <w:ind w:firstLine="567"/>
        <w:jc w:val="both"/>
        <w:rPr>
          <w:rFonts w:eastAsiaTheme="minorHAnsi"/>
          <w:color w:val="000000"/>
          <w:sz w:val="28"/>
          <w:szCs w:val="28"/>
          <w:lang w:val="uk-UA" w:eastAsia="en-US"/>
        </w:rPr>
      </w:pPr>
      <w:r>
        <w:rPr>
          <w:rFonts w:eastAsiaTheme="minorHAnsi"/>
          <w:sz w:val="28"/>
          <w:szCs w:val="28"/>
          <w:lang w:val="uk-UA" w:eastAsia="en-US"/>
        </w:rPr>
        <w:t xml:space="preserve">1.4. </w:t>
      </w:r>
      <w:bookmarkStart w:id="5" w:name="12"/>
      <w:bookmarkEnd w:id="4"/>
      <w:r w:rsidR="00743E7C">
        <w:rPr>
          <w:rFonts w:eastAsiaTheme="minorHAnsi"/>
          <w:color w:val="000000"/>
          <w:sz w:val="28"/>
          <w:szCs w:val="28"/>
          <w:lang w:val="uk-UA" w:eastAsia="en-US"/>
        </w:rPr>
        <w:t>Що</w:t>
      </w:r>
      <w:r w:rsidR="0085359B" w:rsidRPr="0085359B">
        <w:rPr>
          <w:rFonts w:eastAsiaTheme="minorHAnsi"/>
          <w:color w:val="000000"/>
          <w:sz w:val="28"/>
          <w:szCs w:val="28"/>
          <w:lang w:val="uk-UA" w:eastAsia="en-US"/>
        </w:rPr>
        <w:t xml:space="preserve">річна оцінка у разі відсутності безпосереднього керівника (хвороба, довготривале відрядження тощо) або якщо безпосередній керівник працює на займаній посаді менше одного року, проводиться заступником керівника структурного підрозділу, а в разі відсутності такої посади </w:t>
      </w:r>
      <w:r w:rsidR="00743E7C">
        <w:rPr>
          <w:rFonts w:eastAsiaTheme="minorHAnsi"/>
          <w:color w:val="000000"/>
          <w:sz w:val="28"/>
          <w:szCs w:val="28"/>
          <w:lang w:val="uk-UA" w:eastAsia="en-US"/>
        </w:rPr>
        <w:t>–</w:t>
      </w:r>
      <w:r w:rsidR="0085359B" w:rsidRPr="0085359B">
        <w:rPr>
          <w:rFonts w:eastAsiaTheme="minorHAnsi"/>
          <w:color w:val="000000"/>
          <w:sz w:val="28"/>
          <w:szCs w:val="28"/>
          <w:lang w:val="uk-UA" w:eastAsia="en-US"/>
        </w:rPr>
        <w:t xml:space="preserve"> </w:t>
      </w:r>
      <w:r w:rsidR="00743E7C">
        <w:rPr>
          <w:rFonts w:eastAsiaTheme="minorHAnsi"/>
          <w:color w:val="000000"/>
          <w:sz w:val="28"/>
          <w:szCs w:val="28"/>
          <w:lang w:val="uk-UA" w:eastAsia="en-US"/>
        </w:rPr>
        <w:t>відповідним заступником міського голови</w:t>
      </w:r>
      <w:r w:rsidR="0085359B" w:rsidRPr="0085359B">
        <w:rPr>
          <w:rFonts w:eastAsiaTheme="minorHAnsi"/>
          <w:color w:val="000000"/>
          <w:sz w:val="28"/>
          <w:szCs w:val="28"/>
          <w:lang w:val="uk-UA" w:eastAsia="en-US"/>
        </w:rPr>
        <w:t>.</w:t>
      </w:r>
    </w:p>
    <w:p w:rsidR="0085359B" w:rsidRDefault="0085359B" w:rsidP="00F91C15">
      <w:pPr>
        <w:overflowPunct/>
        <w:autoSpaceDE/>
        <w:autoSpaceDN/>
        <w:adjustRightInd/>
        <w:ind w:firstLine="567"/>
        <w:jc w:val="both"/>
        <w:textAlignment w:val="auto"/>
        <w:rPr>
          <w:rFonts w:eastAsiaTheme="minorHAnsi"/>
          <w:color w:val="000000"/>
          <w:sz w:val="28"/>
          <w:szCs w:val="28"/>
          <w:lang w:val="uk-UA" w:eastAsia="en-US"/>
        </w:rPr>
      </w:pPr>
      <w:bookmarkStart w:id="6" w:name="13"/>
      <w:bookmarkEnd w:id="5"/>
      <w:r w:rsidRPr="0085359B">
        <w:rPr>
          <w:rFonts w:eastAsiaTheme="minorHAnsi"/>
          <w:color w:val="000000"/>
          <w:sz w:val="28"/>
          <w:szCs w:val="28"/>
          <w:lang w:val="uk-UA" w:eastAsia="en-US"/>
        </w:rPr>
        <w:t>1.</w:t>
      </w:r>
      <w:r w:rsidR="00C53619">
        <w:rPr>
          <w:rFonts w:eastAsiaTheme="minorHAnsi"/>
          <w:color w:val="000000"/>
          <w:sz w:val="28"/>
          <w:szCs w:val="28"/>
          <w:lang w:val="uk-UA" w:eastAsia="en-US"/>
        </w:rPr>
        <w:t>5</w:t>
      </w:r>
      <w:r w:rsidRPr="0085359B">
        <w:rPr>
          <w:rFonts w:eastAsiaTheme="minorHAnsi"/>
          <w:color w:val="000000"/>
          <w:sz w:val="28"/>
          <w:szCs w:val="28"/>
          <w:lang w:val="uk-UA" w:eastAsia="en-US"/>
        </w:rPr>
        <w:t>. Не підлягають щорічному оцінюванню міськ</w:t>
      </w:r>
      <w:r w:rsidR="00743E7C">
        <w:rPr>
          <w:rFonts w:eastAsiaTheme="minorHAnsi"/>
          <w:color w:val="000000"/>
          <w:sz w:val="28"/>
          <w:szCs w:val="28"/>
          <w:lang w:val="uk-UA" w:eastAsia="en-US"/>
        </w:rPr>
        <w:t>ий</w:t>
      </w:r>
      <w:r w:rsidRPr="0085359B">
        <w:rPr>
          <w:rFonts w:eastAsiaTheme="minorHAnsi"/>
          <w:color w:val="000000"/>
          <w:sz w:val="28"/>
          <w:szCs w:val="28"/>
          <w:lang w:val="uk-UA" w:eastAsia="en-US"/>
        </w:rPr>
        <w:t xml:space="preserve"> голов</w:t>
      </w:r>
      <w:r w:rsidR="00743E7C">
        <w:rPr>
          <w:rFonts w:eastAsiaTheme="minorHAnsi"/>
          <w:color w:val="000000"/>
          <w:sz w:val="28"/>
          <w:szCs w:val="28"/>
          <w:lang w:val="uk-UA" w:eastAsia="en-US"/>
        </w:rPr>
        <w:t>а</w:t>
      </w:r>
      <w:r w:rsidR="0033090A">
        <w:rPr>
          <w:rFonts w:eastAsiaTheme="minorHAnsi"/>
          <w:color w:val="000000"/>
          <w:sz w:val="28"/>
          <w:szCs w:val="28"/>
          <w:lang w:val="uk-UA" w:eastAsia="en-US"/>
        </w:rPr>
        <w:t xml:space="preserve">, </w:t>
      </w:r>
      <w:r w:rsidR="00743E7C">
        <w:rPr>
          <w:rFonts w:eastAsiaTheme="minorHAnsi"/>
          <w:color w:val="000000"/>
          <w:sz w:val="28"/>
          <w:szCs w:val="28"/>
          <w:lang w:val="uk-UA" w:eastAsia="en-US"/>
        </w:rPr>
        <w:t>секретар</w:t>
      </w:r>
      <w:r w:rsidRPr="0085359B">
        <w:rPr>
          <w:rFonts w:eastAsiaTheme="minorHAnsi"/>
          <w:color w:val="000000"/>
          <w:sz w:val="28"/>
          <w:szCs w:val="28"/>
          <w:lang w:val="uk-UA" w:eastAsia="en-US"/>
        </w:rPr>
        <w:t xml:space="preserve"> міськ</w:t>
      </w:r>
      <w:r w:rsidR="00743E7C">
        <w:rPr>
          <w:rFonts w:eastAsiaTheme="minorHAnsi"/>
          <w:color w:val="000000"/>
          <w:sz w:val="28"/>
          <w:szCs w:val="28"/>
          <w:lang w:val="uk-UA" w:eastAsia="en-US"/>
        </w:rPr>
        <w:t>ої</w:t>
      </w:r>
      <w:r w:rsidRPr="0085359B">
        <w:rPr>
          <w:rFonts w:eastAsiaTheme="minorHAnsi"/>
          <w:color w:val="000000"/>
          <w:sz w:val="28"/>
          <w:szCs w:val="28"/>
          <w:lang w:val="uk-UA" w:eastAsia="en-US"/>
        </w:rPr>
        <w:t xml:space="preserve"> рад</w:t>
      </w:r>
      <w:r w:rsidR="00743E7C">
        <w:rPr>
          <w:rFonts w:eastAsiaTheme="minorHAnsi"/>
          <w:color w:val="000000"/>
          <w:sz w:val="28"/>
          <w:szCs w:val="28"/>
          <w:lang w:val="uk-UA" w:eastAsia="en-US"/>
        </w:rPr>
        <w:t>и</w:t>
      </w:r>
      <w:r w:rsidRPr="0085359B">
        <w:rPr>
          <w:rFonts w:eastAsiaTheme="minorHAnsi"/>
          <w:color w:val="000000"/>
          <w:sz w:val="28"/>
          <w:szCs w:val="28"/>
          <w:lang w:val="uk-UA" w:eastAsia="en-US"/>
        </w:rPr>
        <w:t xml:space="preserve">, </w:t>
      </w:r>
      <w:r w:rsidR="00C53619">
        <w:rPr>
          <w:rFonts w:eastAsiaTheme="minorHAnsi"/>
          <w:color w:val="000000"/>
          <w:sz w:val="28"/>
          <w:szCs w:val="28"/>
          <w:lang w:val="uk-UA" w:eastAsia="en-US"/>
        </w:rPr>
        <w:t>заступники міського голови, керуючий справами (секретар) виконавчого комітету, старости,</w:t>
      </w:r>
      <w:r w:rsidR="00C53619" w:rsidRPr="0085359B">
        <w:rPr>
          <w:rFonts w:eastAsiaTheme="minorHAnsi"/>
          <w:color w:val="000000"/>
          <w:sz w:val="28"/>
          <w:szCs w:val="28"/>
          <w:lang w:val="uk-UA" w:eastAsia="en-US"/>
        </w:rPr>
        <w:t xml:space="preserve"> </w:t>
      </w:r>
      <w:r w:rsidRPr="0085359B">
        <w:rPr>
          <w:rFonts w:eastAsiaTheme="minorHAnsi"/>
          <w:color w:val="000000"/>
          <w:sz w:val="28"/>
          <w:szCs w:val="28"/>
          <w:lang w:val="uk-UA" w:eastAsia="en-US"/>
        </w:rPr>
        <w:t>працівники патронатної служби, особи, які перебувають на займаній посаді менше одного року, молоді спеціалісти</w:t>
      </w:r>
      <w:r w:rsidR="00743E7C">
        <w:rPr>
          <w:rFonts w:eastAsiaTheme="minorHAnsi"/>
          <w:color w:val="000000"/>
          <w:sz w:val="28"/>
          <w:szCs w:val="28"/>
          <w:lang w:val="uk-UA" w:eastAsia="en-US"/>
        </w:rPr>
        <w:t xml:space="preserve"> (ст.197 </w:t>
      </w:r>
      <w:proofErr w:type="spellStart"/>
      <w:r w:rsidR="00743E7C">
        <w:rPr>
          <w:rFonts w:eastAsiaTheme="minorHAnsi"/>
          <w:color w:val="000000"/>
          <w:sz w:val="28"/>
          <w:szCs w:val="28"/>
          <w:lang w:val="uk-UA" w:eastAsia="en-US"/>
        </w:rPr>
        <w:t>КЗпП</w:t>
      </w:r>
      <w:proofErr w:type="spellEnd"/>
      <w:r w:rsidR="00743E7C">
        <w:rPr>
          <w:rFonts w:eastAsiaTheme="minorHAnsi"/>
          <w:color w:val="000000"/>
          <w:sz w:val="28"/>
          <w:szCs w:val="28"/>
          <w:lang w:val="uk-UA" w:eastAsia="en-US"/>
        </w:rPr>
        <w:t>)</w:t>
      </w:r>
      <w:r w:rsidRPr="0085359B">
        <w:rPr>
          <w:rFonts w:eastAsiaTheme="minorHAnsi"/>
          <w:color w:val="000000"/>
          <w:sz w:val="28"/>
          <w:szCs w:val="28"/>
          <w:lang w:val="uk-UA" w:eastAsia="en-US"/>
        </w:rPr>
        <w:t>, вагітні жінки чи жінки, які працюють менше одного року після виходу з відпустки у зв'язку з вагітністю та пологами чи по догляду за дитиною, а також особи, прийняті на роботу на визначений термін</w:t>
      </w:r>
      <w:r w:rsidR="00743E7C">
        <w:rPr>
          <w:rFonts w:eastAsiaTheme="minorHAnsi"/>
          <w:color w:val="000000"/>
          <w:sz w:val="28"/>
          <w:szCs w:val="28"/>
          <w:lang w:val="uk-UA" w:eastAsia="en-US"/>
        </w:rPr>
        <w:t xml:space="preserve"> (ст.23 </w:t>
      </w:r>
      <w:proofErr w:type="spellStart"/>
      <w:r w:rsidR="00743E7C">
        <w:rPr>
          <w:rFonts w:eastAsiaTheme="minorHAnsi"/>
          <w:color w:val="000000"/>
          <w:sz w:val="28"/>
          <w:szCs w:val="28"/>
          <w:lang w:val="uk-UA" w:eastAsia="en-US"/>
        </w:rPr>
        <w:t>КЗпП</w:t>
      </w:r>
      <w:proofErr w:type="spellEnd"/>
      <w:r w:rsidR="00743E7C">
        <w:rPr>
          <w:rFonts w:eastAsiaTheme="minorHAnsi"/>
          <w:color w:val="000000"/>
          <w:sz w:val="28"/>
          <w:szCs w:val="28"/>
          <w:lang w:val="uk-UA" w:eastAsia="en-US"/>
        </w:rPr>
        <w:t>), або які перебувають у відпустці без збереження заробітної плати</w:t>
      </w:r>
      <w:r w:rsidRPr="0085359B">
        <w:rPr>
          <w:rFonts w:eastAsiaTheme="minorHAnsi"/>
          <w:color w:val="000000"/>
          <w:sz w:val="28"/>
          <w:szCs w:val="28"/>
          <w:lang w:val="uk-UA" w:eastAsia="en-US"/>
        </w:rPr>
        <w:t>.</w:t>
      </w:r>
    </w:p>
    <w:p w:rsidR="00743E7C" w:rsidRPr="0085359B" w:rsidRDefault="00743E7C" w:rsidP="00F91C15">
      <w:pPr>
        <w:overflowPunct/>
        <w:autoSpaceDE/>
        <w:autoSpaceDN/>
        <w:adjustRightInd/>
        <w:ind w:firstLine="567"/>
        <w:jc w:val="both"/>
        <w:textAlignment w:val="auto"/>
        <w:rPr>
          <w:rFonts w:eastAsiaTheme="minorHAnsi"/>
          <w:sz w:val="28"/>
          <w:szCs w:val="28"/>
          <w:lang w:val="uk-UA" w:eastAsia="en-US"/>
        </w:rPr>
      </w:pPr>
      <w:r>
        <w:rPr>
          <w:rFonts w:eastAsiaTheme="minorHAnsi"/>
          <w:color w:val="000000"/>
          <w:sz w:val="28"/>
          <w:szCs w:val="28"/>
          <w:lang w:val="uk-UA" w:eastAsia="en-US"/>
        </w:rPr>
        <w:lastRenderedPageBreak/>
        <w:t>1.</w:t>
      </w:r>
      <w:r w:rsidR="00C53619">
        <w:rPr>
          <w:rFonts w:eastAsiaTheme="minorHAnsi"/>
          <w:color w:val="000000"/>
          <w:sz w:val="28"/>
          <w:szCs w:val="28"/>
          <w:lang w:val="uk-UA" w:eastAsia="en-US"/>
        </w:rPr>
        <w:t>6</w:t>
      </w:r>
      <w:r>
        <w:rPr>
          <w:rFonts w:eastAsiaTheme="minorHAnsi"/>
          <w:color w:val="000000"/>
          <w:sz w:val="28"/>
          <w:szCs w:val="28"/>
          <w:lang w:val="uk-UA" w:eastAsia="en-US"/>
        </w:rPr>
        <w:t xml:space="preserve">. </w:t>
      </w:r>
      <w:r w:rsidR="0033090A">
        <w:rPr>
          <w:rFonts w:eastAsiaTheme="minorHAnsi"/>
          <w:color w:val="000000"/>
          <w:sz w:val="28"/>
          <w:szCs w:val="28"/>
          <w:lang w:val="uk-UA" w:eastAsia="en-US"/>
        </w:rPr>
        <w:t>Можуть проходити щ</w:t>
      </w:r>
      <w:r>
        <w:rPr>
          <w:rFonts w:eastAsiaTheme="minorHAnsi"/>
          <w:color w:val="000000"/>
          <w:sz w:val="28"/>
          <w:szCs w:val="28"/>
          <w:lang w:val="uk-UA" w:eastAsia="en-US"/>
        </w:rPr>
        <w:t>орічн</w:t>
      </w:r>
      <w:r w:rsidR="0033090A">
        <w:rPr>
          <w:rFonts w:eastAsiaTheme="minorHAnsi"/>
          <w:color w:val="000000"/>
          <w:sz w:val="28"/>
          <w:szCs w:val="28"/>
          <w:lang w:val="uk-UA" w:eastAsia="en-US"/>
        </w:rPr>
        <w:t>е</w:t>
      </w:r>
      <w:r>
        <w:rPr>
          <w:rFonts w:eastAsiaTheme="minorHAnsi"/>
          <w:color w:val="000000"/>
          <w:sz w:val="28"/>
          <w:szCs w:val="28"/>
          <w:lang w:val="uk-UA" w:eastAsia="en-US"/>
        </w:rPr>
        <w:t xml:space="preserve"> оцін</w:t>
      </w:r>
      <w:r w:rsidR="0033090A">
        <w:rPr>
          <w:rFonts w:eastAsiaTheme="minorHAnsi"/>
          <w:color w:val="000000"/>
          <w:sz w:val="28"/>
          <w:szCs w:val="28"/>
          <w:lang w:val="uk-UA" w:eastAsia="en-US"/>
        </w:rPr>
        <w:t xml:space="preserve">ювання </w:t>
      </w:r>
      <w:r w:rsidR="0033090A" w:rsidRPr="0085359B">
        <w:rPr>
          <w:rFonts w:eastAsiaTheme="minorHAnsi"/>
          <w:color w:val="000000"/>
          <w:sz w:val="28"/>
          <w:szCs w:val="28"/>
          <w:lang w:val="uk-UA" w:eastAsia="en-US"/>
        </w:rPr>
        <w:t>молоді спеціалісти</w:t>
      </w:r>
      <w:r w:rsidR="0033090A">
        <w:rPr>
          <w:rFonts w:eastAsiaTheme="minorHAnsi"/>
          <w:color w:val="000000"/>
          <w:sz w:val="28"/>
          <w:szCs w:val="28"/>
          <w:lang w:val="uk-UA" w:eastAsia="en-US"/>
        </w:rPr>
        <w:t xml:space="preserve"> (ст.197 </w:t>
      </w:r>
      <w:proofErr w:type="spellStart"/>
      <w:r w:rsidR="0033090A">
        <w:rPr>
          <w:rFonts w:eastAsiaTheme="minorHAnsi"/>
          <w:color w:val="000000"/>
          <w:sz w:val="28"/>
          <w:szCs w:val="28"/>
          <w:lang w:val="uk-UA" w:eastAsia="en-US"/>
        </w:rPr>
        <w:t>КЗпП</w:t>
      </w:r>
      <w:proofErr w:type="spellEnd"/>
      <w:r w:rsidR="0033090A">
        <w:rPr>
          <w:rFonts w:eastAsiaTheme="minorHAnsi"/>
          <w:color w:val="000000"/>
          <w:sz w:val="28"/>
          <w:szCs w:val="28"/>
          <w:lang w:val="uk-UA" w:eastAsia="en-US"/>
        </w:rPr>
        <w:t>)</w:t>
      </w:r>
      <w:r w:rsidR="0033090A" w:rsidRPr="0085359B">
        <w:rPr>
          <w:rFonts w:eastAsiaTheme="minorHAnsi"/>
          <w:color w:val="000000"/>
          <w:sz w:val="28"/>
          <w:szCs w:val="28"/>
          <w:lang w:val="uk-UA" w:eastAsia="en-US"/>
        </w:rPr>
        <w:t>, вагітні жінки чи жінки, які працюють менше одного року після виходу з відпустки у зв'язку з вагітністю та пологами чи по догляду за дитиною, а також особи, прийняті на роботу на визначений термін</w:t>
      </w:r>
      <w:r>
        <w:rPr>
          <w:rFonts w:eastAsiaTheme="minorHAnsi"/>
          <w:color w:val="000000"/>
          <w:sz w:val="28"/>
          <w:szCs w:val="28"/>
          <w:lang w:val="uk-UA" w:eastAsia="en-US"/>
        </w:rPr>
        <w:t xml:space="preserve"> </w:t>
      </w:r>
      <w:r w:rsidR="0033090A">
        <w:rPr>
          <w:rFonts w:eastAsiaTheme="minorHAnsi"/>
          <w:color w:val="000000"/>
          <w:sz w:val="28"/>
          <w:szCs w:val="28"/>
          <w:lang w:val="uk-UA" w:eastAsia="en-US"/>
        </w:rPr>
        <w:t xml:space="preserve">(ст.23 </w:t>
      </w:r>
      <w:proofErr w:type="spellStart"/>
      <w:r w:rsidR="0033090A">
        <w:rPr>
          <w:rFonts w:eastAsiaTheme="minorHAnsi"/>
          <w:color w:val="000000"/>
          <w:sz w:val="28"/>
          <w:szCs w:val="28"/>
          <w:lang w:val="uk-UA" w:eastAsia="en-US"/>
        </w:rPr>
        <w:t>КЗпП</w:t>
      </w:r>
      <w:proofErr w:type="spellEnd"/>
      <w:r w:rsidR="0033090A">
        <w:rPr>
          <w:rFonts w:eastAsiaTheme="minorHAnsi"/>
          <w:color w:val="000000"/>
          <w:sz w:val="28"/>
          <w:szCs w:val="28"/>
          <w:lang w:val="uk-UA" w:eastAsia="en-US"/>
        </w:rPr>
        <w:t>), а також прийняті на підставі ч</w:t>
      </w:r>
      <w:r w:rsidR="00274893">
        <w:rPr>
          <w:rFonts w:eastAsiaTheme="minorHAnsi"/>
          <w:color w:val="000000"/>
          <w:sz w:val="28"/>
          <w:szCs w:val="28"/>
          <w:lang w:val="uk-UA" w:eastAsia="en-US"/>
        </w:rPr>
        <w:t xml:space="preserve">астини </w:t>
      </w:r>
      <w:r w:rsidR="0033090A">
        <w:rPr>
          <w:rFonts w:eastAsiaTheme="minorHAnsi"/>
          <w:color w:val="000000"/>
          <w:sz w:val="28"/>
          <w:szCs w:val="28"/>
          <w:lang w:val="uk-UA" w:eastAsia="en-US"/>
        </w:rPr>
        <w:t>5 ст</w:t>
      </w:r>
      <w:r w:rsidR="00274893">
        <w:rPr>
          <w:rFonts w:eastAsiaTheme="minorHAnsi"/>
          <w:color w:val="000000"/>
          <w:sz w:val="28"/>
          <w:szCs w:val="28"/>
          <w:lang w:val="uk-UA" w:eastAsia="en-US"/>
        </w:rPr>
        <w:t xml:space="preserve">атті </w:t>
      </w:r>
      <w:r w:rsidR="0033090A">
        <w:rPr>
          <w:rFonts w:eastAsiaTheme="minorHAnsi"/>
          <w:color w:val="000000"/>
          <w:sz w:val="28"/>
          <w:szCs w:val="28"/>
          <w:lang w:val="uk-UA" w:eastAsia="en-US"/>
        </w:rPr>
        <w:t xml:space="preserve">10 ЗУ «Про правовий режим воєнного стану», </w:t>
      </w:r>
      <w:r>
        <w:rPr>
          <w:rFonts w:eastAsiaTheme="minorHAnsi"/>
          <w:color w:val="000000"/>
          <w:sz w:val="28"/>
          <w:szCs w:val="28"/>
          <w:lang w:val="uk-UA" w:eastAsia="en-US"/>
        </w:rPr>
        <w:t xml:space="preserve">за умови </w:t>
      </w:r>
      <w:r w:rsidR="0033090A">
        <w:rPr>
          <w:rFonts w:eastAsiaTheme="minorHAnsi"/>
          <w:color w:val="000000"/>
          <w:sz w:val="28"/>
          <w:szCs w:val="28"/>
          <w:lang w:val="uk-UA" w:eastAsia="en-US"/>
        </w:rPr>
        <w:t>надання письмово власної згоди.</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7" w:name="14"/>
      <w:bookmarkEnd w:id="6"/>
      <w:r w:rsidRPr="0085359B">
        <w:rPr>
          <w:rFonts w:eastAsiaTheme="minorHAnsi"/>
          <w:color w:val="000000"/>
          <w:sz w:val="28"/>
          <w:szCs w:val="28"/>
          <w:lang w:val="uk-UA" w:eastAsia="en-US"/>
        </w:rPr>
        <w:t>1.</w:t>
      </w:r>
      <w:r w:rsidR="00C53619">
        <w:rPr>
          <w:rFonts w:eastAsiaTheme="minorHAnsi"/>
          <w:color w:val="000000"/>
          <w:sz w:val="28"/>
          <w:szCs w:val="28"/>
          <w:lang w:val="uk-UA" w:eastAsia="en-US"/>
        </w:rPr>
        <w:t>7</w:t>
      </w:r>
      <w:r w:rsidRPr="0085359B">
        <w:rPr>
          <w:rFonts w:eastAsiaTheme="minorHAnsi"/>
          <w:color w:val="000000"/>
          <w:sz w:val="28"/>
          <w:szCs w:val="28"/>
          <w:lang w:val="uk-UA" w:eastAsia="en-US"/>
        </w:rPr>
        <w:t xml:space="preserve">. Щорічною оцінкою виконання міським головою покладених на нього обов'язків і завдань можна вважати його звіт про свою роботу перед територіальною громадою чи перед радою (пункт 6 статті 42 Закону України </w:t>
      </w:r>
      <w:r w:rsidR="00274893">
        <w:rPr>
          <w:rFonts w:eastAsiaTheme="minorHAnsi"/>
          <w:color w:val="000000"/>
          <w:sz w:val="28"/>
          <w:szCs w:val="28"/>
          <w:lang w:val="uk-UA" w:eastAsia="en-US"/>
        </w:rPr>
        <w:t>«</w:t>
      </w:r>
      <w:r w:rsidRPr="0085359B">
        <w:rPr>
          <w:rFonts w:eastAsiaTheme="minorHAnsi"/>
          <w:color w:val="000000"/>
          <w:sz w:val="28"/>
          <w:szCs w:val="28"/>
          <w:lang w:val="uk-UA" w:eastAsia="en-US"/>
        </w:rPr>
        <w:t>Про місцеве самоврядування в Україні</w:t>
      </w:r>
      <w:r w:rsidR="00274893">
        <w:rPr>
          <w:rFonts w:eastAsiaTheme="minorHAnsi"/>
          <w:color w:val="000000"/>
          <w:sz w:val="28"/>
          <w:szCs w:val="28"/>
          <w:lang w:val="uk-UA" w:eastAsia="en-US"/>
        </w:rPr>
        <w:t>»</w:t>
      </w:r>
      <w:r w:rsidRPr="0085359B">
        <w:rPr>
          <w:rFonts w:eastAsiaTheme="minorHAnsi"/>
          <w:color w:val="000000"/>
          <w:sz w:val="28"/>
          <w:szCs w:val="28"/>
          <w:lang w:val="uk-UA" w:eastAsia="en-US"/>
        </w:rPr>
        <w:t>).</w:t>
      </w:r>
    </w:p>
    <w:p w:rsidR="0085359B" w:rsidRDefault="0085359B" w:rsidP="00F91C15">
      <w:pPr>
        <w:overflowPunct/>
        <w:autoSpaceDE/>
        <w:autoSpaceDN/>
        <w:adjustRightInd/>
        <w:ind w:firstLine="567"/>
        <w:jc w:val="both"/>
        <w:textAlignment w:val="auto"/>
        <w:rPr>
          <w:rFonts w:eastAsiaTheme="minorHAnsi"/>
          <w:color w:val="000000"/>
          <w:sz w:val="28"/>
          <w:szCs w:val="28"/>
          <w:lang w:val="uk-UA" w:eastAsia="en-US"/>
        </w:rPr>
      </w:pPr>
      <w:bookmarkStart w:id="8" w:name="16"/>
      <w:bookmarkEnd w:id="7"/>
      <w:r w:rsidRPr="0085359B">
        <w:rPr>
          <w:rFonts w:eastAsiaTheme="minorHAnsi"/>
          <w:color w:val="000000"/>
          <w:sz w:val="28"/>
          <w:szCs w:val="28"/>
          <w:lang w:val="uk-UA" w:eastAsia="en-US"/>
        </w:rPr>
        <w:t xml:space="preserve">Щорічною оцінкою виконання </w:t>
      </w:r>
      <w:r w:rsidR="0033090A">
        <w:rPr>
          <w:rFonts w:eastAsiaTheme="minorHAnsi"/>
          <w:color w:val="000000"/>
          <w:sz w:val="28"/>
          <w:szCs w:val="28"/>
          <w:lang w:val="uk-UA" w:eastAsia="en-US"/>
        </w:rPr>
        <w:t xml:space="preserve">секретарем </w:t>
      </w:r>
      <w:r w:rsidRPr="0085359B">
        <w:rPr>
          <w:rFonts w:eastAsiaTheme="minorHAnsi"/>
          <w:color w:val="000000"/>
          <w:sz w:val="28"/>
          <w:szCs w:val="28"/>
          <w:lang w:val="uk-UA" w:eastAsia="en-US"/>
        </w:rPr>
        <w:t xml:space="preserve">міської ради покладених на нього обов'язків і завдань можна вважати його звіт про свою роботу перед виборцями відповідного виборчого округу, об'єднаннями громадян (пункт 1 статті 16 Закону України </w:t>
      </w:r>
      <w:r w:rsidR="00274893">
        <w:rPr>
          <w:rFonts w:eastAsiaTheme="minorHAnsi"/>
          <w:color w:val="000000"/>
          <w:sz w:val="28"/>
          <w:szCs w:val="28"/>
          <w:lang w:val="uk-UA" w:eastAsia="en-US"/>
        </w:rPr>
        <w:t>«</w:t>
      </w:r>
      <w:r w:rsidRPr="0085359B">
        <w:rPr>
          <w:rFonts w:eastAsiaTheme="minorHAnsi"/>
          <w:color w:val="000000"/>
          <w:sz w:val="28"/>
          <w:szCs w:val="28"/>
          <w:lang w:val="uk-UA" w:eastAsia="en-US"/>
        </w:rPr>
        <w:t>Про статус депутатів місцевих рад</w:t>
      </w:r>
      <w:r w:rsidR="00274893">
        <w:rPr>
          <w:rFonts w:eastAsiaTheme="minorHAnsi"/>
          <w:color w:val="000000"/>
          <w:sz w:val="28"/>
          <w:szCs w:val="28"/>
          <w:lang w:val="uk-UA" w:eastAsia="en-US"/>
        </w:rPr>
        <w:t>»</w:t>
      </w:r>
      <w:r w:rsidRPr="0085359B">
        <w:rPr>
          <w:rFonts w:eastAsiaTheme="minorHAnsi"/>
          <w:color w:val="000000"/>
          <w:sz w:val="28"/>
          <w:szCs w:val="28"/>
          <w:lang w:val="uk-UA" w:eastAsia="en-US"/>
        </w:rPr>
        <w:t>).</w:t>
      </w:r>
    </w:p>
    <w:p w:rsidR="005E73B8" w:rsidRPr="0085359B" w:rsidRDefault="005E73B8" w:rsidP="005E73B8">
      <w:pPr>
        <w:overflowPunct/>
        <w:autoSpaceDE/>
        <w:autoSpaceDN/>
        <w:adjustRightInd/>
        <w:ind w:firstLine="567"/>
        <w:jc w:val="both"/>
        <w:textAlignment w:val="auto"/>
        <w:rPr>
          <w:rFonts w:eastAsiaTheme="minorHAnsi"/>
          <w:sz w:val="28"/>
          <w:szCs w:val="28"/>
          <w:lang w:val="uk-UA" w:eastAsia="en-US"/>
        </w:rPr>
      </w:pPr>
      <w:r>
        <w:rPr>
          <w:rFonts w:eastAsiaTheme="minorHAnsi"/>
          <w:color w:val="000000"/>
          <w:sz w:val="28"/>
          <w:szCs w:val="28"/>
          <w:lang w:val="uk-UA" w:eastAsia="en-US"/>
        </w:rPr>
        <w:t xml:space="preserve">Щорічною оцінкою старости міської територіальної громади </w:t>
      </w:r>
      <w:r w:rsidRPr="0085359B">
        <w:rPr>
          <w:rFonts w:eastAsiaTheme="minorHAnsi"/>
          <w:color w:val="000000"/>
          <w:sz w:val="28"/>
          <w:szCs w:val="28"/>
          <w:lang w:val="uk-UA" w:eastAsia="en-US"/>
        </w:rPr>
        <w:t>покладених на нього обов'язків і завдань можна вважати його звіт про свою роботу перед радою</w:t>
      </w:r>
      <w:r>
        <w:rPr>
          <w:rFonts w:eastAsiaTheme="minorHAnsi"/>
          <w:color w:val="000000"/>
          <w:sz w:val="28"/>
          <w:szCs w:val="28"/>
          <w:lang w:val="uk-UA" w:eastAsia="en-US"/>
        </w:rPr>
        <w:t>, жителями старостинського округу</w:t>
      </w:r>
      <w:r w:rsidRPr="0085359B">
        <w:rPr>
          <w:rFonts w:eastAsiaTheme="minorHAnsi"/>
          <w:color w:val="000000"/>
          <w:sz w:val="28"/>
          <w:szCs w:val="28"/>
          <w:lang w:val="uk-UA" w:eastAsia="en-US"/>
        </w:rPr>
        <w:t xml:space="preserve"> (пункт 6 статті </w:t>
      </w:r>
      <w:r>
        <w:rPr>
          <w:rFonts w:eastAsiaTheme="minorHAnsi"/>
          <w:color w:val="000000"/>
          <w:sz w:val="28"/>
          <w:szCs w:val="28"/>
          <w:lang w:val="uk-UA" w:eastAsia="en-US"/>
        </w:rPr>
        <w:t>54</w:t>
      </w:r>
      <w:r w:rsidR="001A5134">
        <w:rPr>
          <w:rFonts w:eastAsiaTheme="minorHAnsi"/>
          <w:color w:val="000000"/>
          <w:sz w:val="28"/>
          <w:szCs w:val="28"/>
          <w:vertAlign w:val="superscript"/>
          <w:lang w:val="uk-UA" w:eastAsia="en-US"/>
        </w:rPr>
        <w:t>1</w:t>
      </w:r>
      <w:r w:rsidRPr="0085359B">
        <w:rPr>
          <w:rFonts w:eastAsiaTheme="minorHAnsi"/>
          <w:color w:val="000000"/>
          <w:sz w:val="28"/>
          <w:szCs w:val="28"/>
          <w:lang w:val="uk-UA" w:eastAsia="en-US"/>
        </w:rPr>
        <w:t xml:space="preserve"> Закону України </w:t>
      </w:r>
      <w:r>
        <w:rPr>
          <w:rFonts w:eastAsiaTheme="minorHAnsi"/>
          <w:color w:val="000000"/>
          <w:sz w:val="28"/>
          <w:szCs w:val="28"/>
          <w:lang w:val="uk-UA" w:eastAsia="en-US"/>
        </w:rPr>
        <w:t>«</w:t>
      </w:r>
      <w:r w:rsidRPr="0085359B">
        <w:rPr>
          <w:rFonts w:eastAsiaTheme="minorHAnsi"/>
          <w:color w:val="000000"/>
          <w:sz w:val="28"/>
          <w:szCs w:val="28"/>
          <w:lang w:val="uk-UA" w:eastAsia="en-US"/>
        </w:rPr>
        <w:t>Про місцеве самоврядування в Україні</w:t>
      </w:r>
      <w:r>
        <w:rPr>
          <w:rFonts w:eastAsiaTheme="minorHAnsi"/>
          <w:color w:val="000000"/>
          <w:sz w:val="28"/>
          <w:szCs w:val="28"/>
          <w:lang w:val="uk-UA" w:eastAsia="en-US"/>
        </w:rPr>
        <w:t>»</w:t>
      </w:r>
      <w:r w:rsidRPr="0085359B">
        <w:rPr>
          <w:rFonts w:eastAsiaTheme="minorHAnsi"/>
          <w:color w:val="000000"/>
          <w:sz w:val="28"/>
          <w:szCs w:val="28"/>
          <w:lang w:val="uk-UA" w:eastAsia="en-US"/>
        </w:rPr>
        <w:t>).</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9" w:name="21"/>
      <w:bookmarkEnd w:id="8"/>
      <w:r w:rsidRPr="0085359B">
        <w:rPr>
          <w:rFonts w:eastAsiaTheme="minorHAnsi"/>
          <w:color w:val="000000"/>
          <w:sz w:val="28"/>
          <w:szCs w:val="28"/>
          <w:lang w:val="uk-UA" w:eastAsia="en-US"/>
        </w:rPr>
        <w:t>1.</w:t>
      </w:r>
      <w:r w:rsidR="001A5134">
        <w:rPr>
          <w:rFonts w:eastAsiaTheme="minorHAnsi"/>
          <w:color w:val="000000"/>
          <w:sz w:val="28"/>
          <w:szCs w:val="28"/>
          <w:lang w:val="uk-UA" w:eastAsia="en-US"/>
        </w:rPr>
        <w:t>8</w:t>
      </w:r>
      <w:r w:rsidRPr="0085359B">
        <w:rPr>
          <w:rFonts w:eastAsiaTheme="minorHAnsi"/>
          <w:color w:val="000000"/>
          <w:sz w:val="28"/>
          <w:szCs w:val="28"/>
          <w:lang w:val="uk-UA" w:eastAsia="en-US"/>
        </w:rPr>
        <w:t>. Щорічна оцінка має здійснюватися в атмосфері довіри і справедливості, на засадах законності, прозорості, гласності, об'єктивності, неупередженості, рівноправності.</w:t>
      </w:r>
    </w:p>
    <w:p w:rsidR="0085359B" w:rsidRPr="0085359B" w:rsidRDefault="0085359B" w:rsidP="00274893">
      <w:pPr>
        <w:keepNext/>
        <w:keepLines/>
        <w:overflowPunct/>
        <w:autoSpaceDE/>
        <w:autoSpaceDN/>
        <w:adjustRightInd/>
        <w:spacing w:before="200"/>
        <w:ind w:firstLine="567"/>
        <w:jc w:val="center"/>
        <w:textAlignment w:val="auto"/>
        <w:outlineLvl w:val="2"/>
        <w:rPr>
          <w:rFonts w:eastAsiaTheme="majorEastAsia"/>
          <w:b/>
          <w:bCs/>
          <w:color w:val="4F81BD" w:themeColor="accent1"/>
          <w:sz w:val="28"/>
          <w:szCs w:val="28"/>
          <w:lang w:val="uk-UA" w:eastAsia="en-US"/>
        </w:rPr>
      </w:pPr>
      <w:bookmarkStart w:id="10" w:name="22"/>
      <w:bookmarkEnd w:id="9"/>
      <w:r w:rsidRPr="0085359B">
        <w:rPr>
          <w:rFonts w:eastAsiaTheme="majorEastAsia"/>
          <w:b/>
          <w:bCs/>
          <w:color w:val="000000"/>
          <w:sz w:val="28"/>
          <w:szCs w:val="28"/>
          <w:lang w:val="uk-UA" w:eastAsia="en-US"/>
        </w:rPr>
        <w:t>2. Організація і проведення щорічної оцінки</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11" w:name="23"/>
      <w:bookmarkEnd w:id="10"/>
      <w:r w:rsidRPr="0085359B">
        <w:rPr>
          <w:rFonts w:eastAsiaTheme="minorHAnsi"/>
          <w:color w:val="000000"/>
          <w:sz w:val="28"/>
          <w:szCs w:val="28"/>
          <w:lang w:val="uk-UA" w:eastAsia="en-US"/>
        </w:rPr>
        <w:t xml:space="preserve">2.1. Організаційне забезпечення проведення щорічної оцінки покладається на </w:t>
      </w:r>
      <w:r w:rsidR="00274893">
        <w:rPr>
          <w:rFonts w:eastAsiaTheme="minorHAnsi"/>
          <w:color w:val="000000"/>
          <w:sz w:val="28"/>
          <w:szCs w:val="28"/>
          <w:lang w:val="uk-UA" w:eastAsia="en-US"/>
        </w:rPr>
        <w:t>відділ кадрового забезпечення управління правового і кадрового забезпечення міської ради</w:t>
      </w:r>
      <w:r w:rsidRPr="0085359B">
        <w:rPr>
          <w:rFonts w:eastAsiaTheme="minorHAnsi"/>
          <w:color w:val="000000"/>
          <w:sz w:val="28"/>
          <w:szCs w:val="28"/>
          <w:lang w:val="uk-UA" w:eastAsia="en-US"/>
        </w:rPr>
        <w:t>.</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12" w:name="24"/>
      <w:bookmarkEnd w:id="11"/>
      <w:r w:rsidRPr="0085359B">
        <w:rPr>
          <w:rFonts w:eastAsiaTheme="minorHAnsi"/>
          <w:color w:val="000000"/>
          <w:sz w:val="28"/>
          <w:szCs w:val="28"/>
          <w:lang w:val="uk-UA" w:eastAsia="en-US"/>
        </w:rPr>
        <w:t xml:space="preserve">2.2. До початку проведення оцінювання </w:t>
      </w:r>
      <w:r w:rsidR="00274893">
        <w:rPr>
          <w:rFonts w:eastAsiaTheme="minorHAnsi"/>
          <w:color w:val="000000"/>
          <w:sz w:val="28"/>
          <w:szCs w:val="28"/>
          <w:lang w:val="uk-UA" w:eastAsia="en-US"/>
        </w:rPr>
        <w:t>відділ кадрового забезпечення</w:t>
      </w:r>
      <w:r w:rsidR="00274893" w:rsidRPr="0085359B">
        <w:rPr>
          <w:rFonts w:eastAsiaTheme="minorHAnsi"/>
          <w:color w:val="000000"/>
          <w:sz w:val="28"/>
          <w:szCs w:val="28"/>
          <w:lang w:val="uk-UA" w:eastAsia="en-US"/>
        </w:rPr>
        <w:t xml:space="preserve"> </w:t>
      </w:r>
      <w:r w:rsidRPr="0085359B">
        <w:rPr>
          <w:rFonts w:eastAsiaTheme="minorHAnsi"/>
          <w:color w:val="000000"/>
          <w:sz w:val="28"/>
          <w:szCs w:val="28"/>
          <w:lang w:val="uk-UA" w:eastAsia="en-US"/>
        </w:rPr>
        <w:t>повин</w:t>
      </w:r>
      <w:r w:rsidR="00274893">
        <w:rPr>
          <w:rFonts w:eastAsiaTheme="minorHAnsi"/>
          <w:color w:val="000000"/>
          <w:sz w:val="28"/>
          <w:szCs w:val="28"/>
          <w:lang w:val="uk-UA" w:eastAsia="en-US"/>
        </w:rPr>
        <w:t>ен</w:t>
      </w:r>
      <w:r w:rsidRPr="0085359B">
        <w:rPr>
          <w:rFonts w:eastAsiaTheme="minorHAnsi"/>
          <w:color w:val="000000"/>
          <w:sz w:val="28"/>
          <w:szCs w:val="28"/>
          <w:lang w:val="uk-UA" w:eastAsia="en-US"/>
        </w:rPr>
        <w:t xml:space="preserve"> ознайомити всіх посадових осіб місцевого самоврядування з </w:t>
      </w:r>
      <w:r w:rsidR="00274893">
        <w:rPr>
          <w:rFonts w:eastAsiaTheme="minorHAnsi"/>
          <w:color w:val="000000"/>
          <w:sz w:val="28"/>
          <w:szCs w:val="28"/>
          <w:lang w:val="uk-UA" w:eastAsia="en-US"/>
        </w:rPr>
        <w:t>цим П</w:t>
      </w:r>
      <w:r w:rsidRPr="0085359B">
        <w:rPr>
          <w:rFonts w:eastAsiaTheme="minorHAnsi"/>
          <w:color w:val="000000"/>
          <w:sz w:val="28"/>
          <w:szCs w:val="28"/>
          <w:lang w:val="uk-UA" w:eastAsia="en-US"/>
        </w:rPr>
        <w:t xml:space="preserve">орядком проведення щорічної оцінки, а також забезпечити формою бланка щорічної оцінки виконання посадовою особою місцевого самоврядування посадових обов'язків і завдань (далі - форма бланка щорічної оцінки), зразок якої </w:t>
      </w:r>
      <w:r w:rsidR="00274893">
        <w:rPr>
          <w:rFonts w:eastAsiaTheme="minorHAnsi"/>
          <w:color w:val="000000"/>
          <w:sz w:val="28"/>
          <w:szCs w:val="28"/>
          <w:lang w:val="uk-UA" w:eastAsia="en-US"/>
        </w:rPr>
        <w:t>додається</w:t>
      </w:r>
      <w:r w:rsidRPr="0085359B">
        <w:rPr>
          <w:rFonts w:eastAsiaTheme="minorHAnsi"/>
          <w:color w:val="000000"/>
          <w:sz w:val="28"/>
          <w:szCs w:val="28"/>
          <w:lang w:val="uk-UA" w:eastAsia="en-US"/>
        </w:rPr>
        <w:t>. Зазначена форма може доводитися до посадових осіб місцевого самоврядування в паперовому або електронному вигляді.</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13" w:name="25"/>
      <w:bookmarkEnd w:id="12"/>
      <w:r w:rsidRPr="0085359B">
        <w:rPr>
          <w:rFonts w:eastAsiaTheme="minorHAnsi"/>
          <w:color w:val="000000"/>
          <w:sz w:val="28"/>
          <w:szCs w:val="28"/>
          <w:lang w:val="uk-UA" w:eastAsia="en-US"/>
        </w:rPr>
        <w:t>2.3. Процедура проведення щорічної оцінки складається з таких етапів: підготовчий період, оцінювання, співбесіда та підписання резул</w:t>
      </w:r>
      <w:r w:rsidR="008D76FC">
        <w:rPr>
          <w:rFonts w:eastAsiaTheme="minorHAnsi"/>
          <w:color w:val="000000"/>
          <w:sz w:val="28"/>
          <w:szCs w:val="28"/>
          <w:lang w:val="uk-UA" w:eastAsia="en-US"/>
        </w:rPr>
        <w:t>ьтатів обговорення, затвердження</w:t>
      </w:r>
      <w:r w:rsidRPr="0085359B">
        <w:rPr>
          <w:rFonts w:eastAsiaTheme="minorHAnsi"/>
          <w:color w:val="000000"/>
          <w:sz w:val="28"/>
          <w:szCs w:val="28"/>
          <w:lang w:val="uk-UA" w:eastAsia="en-US"/>
        </w:rPr>
        <w:t xml:space="preserve"> міським головою, заключний етап.</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14" w:name="26"/>
      <w:bookmarkEnd w:id="13"/>
      <w:r w:rsidRPr="0085359B">
        <w:rPr>
          <w:rFonts w:eastAsiaTheme="minorHAnsi"/>
          <w:color w:val="000000"/>
          <w:sz w:val="28"/>
          <w:szCs w:val="28"/>
          <w:lang w:val="uk-UA" w:eastAsia="en-US"/>
        </w:rPr>
        <w:t>2.4. Підготовчий період включає аналіз безпосереднім керівником та посадовою особою місцевого самоврядування виконання завдань та обов'язків, визначених у посадових інструкціях, положеннях про структурні підрозділи, наданих окремих дорученнях у звітний період, а також встановлення безпосереднім керівником дати проведення співбесіди.</w:t>
      </w:r>
    </w:p>
    <w:p w:rsidR="0085359B" w:rsidRDefault="0085359B" w:rsidP="00F91C15">
      <w:pPr>
        <w:overflowPunct/>
        <w:autoSpaceDE/>
        <w:autoSpaceDN/>
        <w:adjustRightInd/>
        <w:ind w:firstLine="567"/>
        <w:jc w:val="both"/>
        <w:textAlignment w:val="auto"/>
        <w:rPr>
          <w:rFonts w:eastAsiaTheme="minorHAnsi"/>
          <w:color w:val="000000"/>
          <w:sz w:val="28"/>
          <w:szCs w:val="28"/>
          <w:lang w:val="uk-UA" w:eastAsia="en-US"/>
        </w:rPr>
      </w:pPr>
      <w:bookmarkStart w:id="15" w:name="27"/>
      <w:bookmarkEnd w:id="14"/>
      <w:r w:rsidRPr="0085359B">
        <w:rPr>
          <w:rFonts w:eastAsiaTheme="minorHAnsi"/>
          <w:color w:val="000000"/>
          <w:sz w:val="28"/>
          <w:szCs w:val="28"/>
          <w:lang w:val="uk-UA" w:eastAsia="en-US"/>
        </w:rPr>
        <w:t xml:space="preserve">2.5. Оцінювання здійснюється посадовою особою місцевого самоврядування через </w:t>
      </w:r>
      <w:proofErr w:type="spellStart"/>
      <w:r w:rsidRPr="0085359B">
        <w:rPr>
          <w:rFonts w:eastAsiaTheme="minorHAnsi"/>
          <w:color w:val="000000"/>
          <w:sz w:val="28"/>
          <w:szCs w:val="28"/>
          <w:lang w:val="uk-UA" w:eastAsia="en-US"/>
        </w:rPr>
        <w:t>самооцінювання</w:t>
      </w:r>
      <w:proofErr w:type="spellEnd"/>
      <w:r w:rsidRPr="0085359B">
        <w:rPr>
          <w:rFonts w:eastAsiaTheme="minorHAnsi"/>
          <w:color w:val="000000"/>
          <w:sz w:val="28"/>
          <w:szCs w:val="28"/>
          <w:lang w:val="uk-UA" w:eastAsia="en-US"/>
        </w:rPr>
        <w:t xml:space="preserve"> та оцінювання безпосереднім керівником, результати якого заносяться до форми бланка щорічної оцінки.</w:t>
      </w:r>
    </w:p>
    <w:p w:rsidR="00D76470" w:rsidRPr="0085359B" w:rsidRDefault="00D76470" w:rsidP="00F91C15">
      <w:pPr>
        <w:overflowPunct/>
        <w:autoSpaceDE/>
        <w:autoSpaceDN/>
        <w:adjustRightInd/>
        <w:ind w:firstLine="567"/>
        <w:jc w:val="both"/>
        <w:textAlignment w:val="auto"/>
        <w:rPr>
          <w:rFonts w:eastAsiaTheme="minorHAnsi"/>
          <w:sz w:val="28"/>
          <w:szCs w:val="28"/>
          <w:lang w:val="uk-UA" w:eastAsia="en-US"/>
        </w:rPr>
      </w:pPr>
      <w:r>
        <w:rPr>
          <w:rFonts w:eastAsiaTheme="minorHAnsi"/>
          <w:color w:val="000000"/>
          <w:sz w:val="28"/>
          <w:szCs w:val="28"/>
          <w:lang w:val="uk-UA" w:eastAsia="en-US"/>
        </w:rPr>
        <w:t>Секретар міської ради, заступник міського голови, керуючий справами (секретар) виконавчого комітету міської ради, згідно розподілу обов’язків</w:t>
      </w:r>
      <w:r w:rsidR="00DD009A">
        <w:rPr>
          <w:rFonts w:eastAsiaTheme="minorHAnsi"/>
          <w:color w:val="000000"/>
          <w:sz w:val="28"/>
          <w:szCs w:val="28"/>
          <w:lang w:val="uk-UA" w:eastAsia="en-US"/>
        </w:rPr>
        <w:t xml:space="preserve">, </w:t>
      </w:r>
      <w:r>
        <w:rPr>
          <w:rFonts w:eastAsiaTheme="minorHAnsi"/>
          <w:color w:val="000000"/>
          <w:sz w:val="28"/>
          <w:szCs w:val="28"/>
          <w:lang w:val="uk-UA" w:eastAsia="en-US"/>
        </w:rPr>
        <w:t>погоджу</w:t>
      </w:r>
      <w:r w:rsidR="00DD009A">
        <w:rPr>
          <w:rFonts w:eastAsiaTheme="minorHAnsi"/>
          <w:color w:val="000000"/>
          <w:sz w:val="28"/>
          <w:szCs w:val="28"/>
          <w:lang w:val="uk-UA" w:eastAsia="en-US"/>
        </w:rPr>
        <w:t xml:space="preserve">є або вносить пропозиції щодо </w:t>
      </w:r>
      <w:r w:rsidR="00DD009A" w:rsidRPr="00404FF3">
        <w:rPr>
          <w:sz w:val="28"/>
          <w:szCs w:val="28"/>
          <w:lang w:val="uk-UA"/>
        </w:rPr>
        <w:t>оцінк</w:t>
      </w:r>
      <w:r w:rsidR="00DD009A">
        <w:rPr>
          <w:sz w:val="28"/>
          <w:szCs w:val="28"/>
          <w:lang w:val="uk-UA"/>
        </w:rPr>
        <w:t>и</w:t>
      </w:r>
      <w:r w:rsidR="00DD009A" w:rsidRPr="00404FF3">
        <w:rPr>
          <w:sz w:val="28"/>
          <w:szCs w:val="28"/>
          <w:lang w:val="uk-UA"/>
        </w:rPr>
        <w:t xml:space="preserve"> </w:t>
      </w:r>
      <w:r w:rsidR="00DD009A">
        <w:rPr>
          <w:sz w:val="28"/>
          <w:szCs w:val="28"/>
          <w:lang w:val="uk-UA"/>
        </w:rPr>
        <w:t xml:space="preserve">безпосереднім керівником </w:t>
      </w:r>
      <w:r w:rsidR="00DD009A" w:rsidRPr="00404FF3">
        <w:rPr>
          <w:sz w:val="28"/>
          <w:szCs w:val="28"/>
          <w:lang w:val="uk-UA"/>
        </w:rPr>
        <w:lastRenderedPageBreak/>
        <w:t>виконання посадов</w:t>
      </w:r>
      <w:r w:rsidR="00DD009A">
        <w:rPr>
          <w:sz w:val="28"/>
          <w:szCs w:val="28"/>
          <w:lang w:val="uk-UA"/>
        </w:rPr>
        <w:t>ою</w:t>
      </w:r>
      <w:r w:rsidR="00DD009A" w:rsidRPr="00404FF3">
        <w:rPr>
          <w:sz w:val="28"/>
          <w:szCs w:val="28"/>
          <w:lang w:val="uk-UA"/>
        </w:rPr>
        <w:t xml:space="preserve"> особ</w:t>
      </w:r>
      <w:r w:rsidR="00DD009A">
        <w:rPr>
          <w:sz w:val="28"/>
          <w:szCs w:val="28"/>
          <w:lang w:val="uk-UA"/>
        </w:rPr>
        <w:t>ою</w:t>
      </w:r>
      <w:r w:rsidR="00DD009A" w:rsidRPr="00404FF3">
        <w:rPr>
          <w:sz w:val="28"/>
          <w:szCs w:val="28"/>
          <w:lang w:val="uk-UA"/>
        </w:rPr>
        <w:t xml:space="preserve"> </w:t>
      </w:r>
      <w:r w:rsidR="00DD009A">
        <w:rPr>
          <w:sz w:val="28"/>
          <w:szCs w:val="28"/>
          <w:lang w:val="uk-UA"/>
        </w:rPr>
        <w:t>Долинської</w:t>
      </w:r>
      <w:r w:rsidR="00DD009A" w:rsidRPr="00404FF3">
        <w:rPr>
          <w:sz w:val="28"/>
          <w:szCs w:val="28"/>
          <w:lang w:val="uk-UA"/>
        </w:rPr>
        <w:t xml:space="preserve"> міської ради покладених на н</w:t>
      </w:r>
      <w:r w:rsidR="00DD009A">
        <w:rPr>
          <w:sz w:val="28"/>
          <w:szCs w:val="28"/>
          <w:lang w:val="uk-UA"/>
        </w:rPr>
        <w:t>еї</w:t>
      </w:r>
      <w:r w:rsidR="00DD009A" w:rsidRPr="00404FF3">
        <w:rPr>
          <w:sz w:val="28"/>
          <w:szCs w:val="28"/>
          <w:lang w:val="uk-UA"/>
        </w:rPr>
        <w:t xml:space="preserve"> обов’язків та завдань за минулий рік (звітний період</w:t>
      </w:r>
      <w:r w:rsidR="0048037C">
        <w:rPr>
          <w:sz w:val="28"/>
          <w:szCs w:val="28"/>
          <w:lang w:val="uk-UA"/>
        </w:rPr>
        <w:t>).</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16" w:name="28"/>
      <w:bookmarkEnd w:id="15"/>
      <w:r w:rsidRPr="0085359B">
        <w:rPr>
          <w:rFonts w:eastAsiaTheme="minorHAnsi"/>
          <w:color w:val="000000"/>
          <w:sz w:val="28"/>
          <w:szCs w:val="28"/>
          <w:lang w:val="uk-UA" w:eastAsia="en-US"/>
        </w:rPr>
        <w:t>2.6. Захід повинен забезпечувати активну, конструктивну участь посадової особи місцевого самоврядування в процедурі щорічної оцінки. Посадова особа має висловити свою точку зору, визначити проблемні питання, а також встановити для себе конкретну мету в удосконаленні професіоналізму.</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17" w:name="29"/>
      <w:bookmarkEnd w:id="16"/>
      <w:r w:rsidRPr="0085359B">
        <w:rPr>
          <w:rFonts w:eastAsiaTheme="minorHAnsi"/>
          <w:color w:val="000000"/>
          <w:sz w:val="28"/>
          <w:szCs w:val="28"/>
          <w:lang w:val="uk-UA" w:eastAsia="en-US"/>
        </w:rPr>
        <w:t>Безпосередній керівник оцінює виконання посадовою особою місцевого самоврядування посадової інструкції, окремих доручень, завдань, перевіряє своєчасність, якість, результативність їх виконання, з'ясовує причини продовження термінів виконання завдань тощо.</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18" w:name="30"/>
      <w:bookmarkEnd w:id="17"/>
      <w:r w:rsidRPr="0085359B">
        <w:rPr>
          <w:rFonts w:eastAsiaTheme="minorHAnsi"/>
          <w:color w:val="000000"/>
          <w:sz w:val="28"/>
          <w:szCs w:val="28"/>
          <w:lang w:val="uk-UA" w:eastAsia="en-US"/>
        </w:rPr>
        <w:t>2.7. Оцінювання безпосереднім керівником повинно бути обґрунтованим, спиратися на конкретні приклади з відзначенням позитивних показників роботи посадової особи місцевого самоврядування, рівня її знань, умінь, професійних та ділових якостей, недоліків у роботі, а також шляхів їх подолання.</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19" w:name="31"/>
      <w:bookmarkEnd w:id="18"/>
      <w:r w:rsidRPr="0085359B">
        <w:rPr>
          <w:rFonts w:eastAsiaTheme="minorHAnsi"/>
          <w:color w:val="000000"/>
          <w:sz w:val="28"/>
          <w:szCs w:val="28"/>
          <w:lang w:val="uk-UA" w:eastAsia="en-US"/>
        </w:rPr>
        <w:t xml:space="preserve">За результатами </w:t>
      </w:r>
      <w:proofErr w:type="spellStart"/>
      <w:r w:rsidRPr="0085359B">
        <w:rPr>
          <w:rFonts w:eastAsiaTheme="minorHAnsi"/>
          <w:color w:val="000000"/>
          <w:sz w:val="28"/>
          <w:szCs w:val="28"/>
          <w:lang w:val="uk-UA" w:eastAsia="en-US"/>
        </w:rPr>
        <w:t>самооцінювання</w:t>
      </w:r>
      <w:proofErr w:type="spellEnd"/>
      <w:r w:rsidRPr="0085359B">
        <w:rPr>
          <w:rFonts w:eastAsiaTheme="minorHAnsi"/>
          <w:color w:val="000000"/>
          <w:sz w:val="28"/>
          <w:szCs w:val="28"/>
          <w:lang w:val="uk-UA" w:eastAsia="en-US"/>
        </w:rPr>
        <w:t xml:space="preserve"> і оцінювання безпосереднім керівником виставляється підсумкова оцінка.</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20" w:name="32"/>
      <w:bookmarkEnd w:id="19"/>
      <w:r w:rsidRPr="0085359B">
        <w:rPr>
          <w:rFonts w:eastAsiaTheme="minorHAnsi"/>
          <w:color w:val="000000"/>
          <w:sz w:val="28"/>
          <w:szCs w:val="28"/>
          <w:lang w:val="uk-UA" w:eastAsia="en-US"/>
        </w:rPr>
        <w:t>2.8. Підсумкова оцінка враховує самооцінку, оцінку безпосереднім керівником виконання посадовою особою місцевого самоврядування посадових обов'язків, визначених у посадових інструкціях (положеннях про структурні підрозділи), окремих доручень керівника та може бути:</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21" w:name="33"/>
      <w:bookmarkEnd w:id="20"/>
      <w:r w:rsidRPr="0085359B">
        <w:rPr>
          <w:rFonts w:eastAsiaTheme="minorHAnsi"/>
          <w:b/>
          <w:color w:val="000000"/>
          <w:sz w:val="28"/>
          <w:szCs w:val="28"/>
          <w:lang w:val="uk-UA" w:eastAsia="en-US"/>
        </w:rPr>
        <w:t>низька</w:t>
      </w:r>
      <w:r w:rsidRPr="0085359B">
        <w:rPr>
          <w:rFonts w:eastAsiaTheme="minorHAnsi"/>
          <w:color w:val="000000"/>
          <w:sz w:val="28"/>
          <w:szCs w:val="28"/>
          <w:lang w:val="uk-UA" w:eastAsia="en-US"/>
        </w:rPr>
        <w:t xml:space="preserve"> - посадова особа місцевого самоврядування повинна покращити свою роботу, щоб уникнути постійного втручання керівника для корегування результату її роботи;</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22" w:name="34"/>
      <w:bookmarkEnd w:id="21"/>
      <w:r w:rsidRPr="0085359B">
        <w:rPr>
          <w:rFonts w:eastAsiaTheme="minorHAnsi"/>
          <w:b/>
          <w:color w:val="000000"/>
          <w:sz w:val="28"/>
          <w:szCs w:val="28"/>
          <w:lang w:val="uk-UA" w:eastAsia="en-US"/>
        </w:rPr>
        <w:t>задовільна</w:t>
      </w:r>
      <w:r w:rsidRPr="0085359B">
        <w:rPr>
          <w:rFonts w:eastAsiaTheme="minorHAnsi"/>
          <w:color w:val="000000"/>
          <w:sz w:val="28"/>
          <w:szCs w:val="28"/>
          <w:lang w:val="uk-UA" w:eastAsia="en-US"/>
        </w:rPr>
        <w:t xml:space="preserve"> - посадова особа місцевого самоврядування досягла певних результатів, володіє певним обсягом навичок, необхідних для виконання посадових обов'язків і повинна спрямовувати свою діяльність на ті складові, які примушують керівника часом вносити корективи в результати роботи;</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23" w:name="35"/>
      <w:bookmarkEnd w:id="22"/>
      <w:r w:rsidRPr="0085359B">
        <w:rPr>
          <w:rFonts w:eastAsiaTheme="minorHAnsi"/>
          <w:b/>
          <w:color w:val="000000"/>
          <w:sz w:val="28"/>
          <w:szCs w:val="28"/>
          <w:lang w:val="uk-UA" w:eastAsia="en-US"/>
        </w:rPr>
        <w:t>добра</w:t>
      </w:r>
      <w:r w:rsidRPr="0085359B">
        <w:rPr>
          <w:rFonts w:eastAsiaTheme="minorHAnsi"/>
          <w:color w:val="000000"/>
          <w:sz w:val="28"/>
          <w:szCs w:val="28"/>
          <w:lang w:val="uk-UA" w:eastAsia="en-US"/>
        </w:rPr>
        <w:t xml:space="preserve"> - посадова особа місцевого самоврядування досягла результатів володіння навичками й вміннями, мінімізувала втручання керівника в результати роботи, спрямувала зусилля на запровадження інноваційного стилю пошуку рішень;</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24" w:name="36"/>
      <w:bookmarkEnd w:id="23"/>
      <w:r w:rsidRPr="0085359B">
        <w:rPr>
          <w:rFonts w:eastAsiaTheme="minorHAnsi"/>
          <w:b/>
          <w:color w:val="000000"/>
          <w:sz w:val="28"/>
          <w:szCs w:val="28"/>
          <w:lang w:val="uk-UA" w:eastAsia="en-US"/>
        </w:rPr>
        <w:t>висока</w:t>
      </w:r>
      <w:r w:rsidRPr="0085359B">
        <w:rPr>
          <w:rFonts w:eastAsiaTheme="minorHAnsi"/>
          <w:color w:val="000000"/>
          <w:sz w:val="28"/>
          <w:szCs w:val="28"/>
          <w:lang w:val="uk-UA" w:eastAsia="en-US"/>
        </w:rPr>
        <w:t xml:space="preserve"> - посадова особа місцевого самоврядування перевищила очікувані результати, виявила ґрунтовні знання і навички, застосувала інноваційний стиль виконання своїх обов'язків і доручень.</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25" w:name="37"/>
      <w:bookmarkEnd w:id="24"/>
      <w:r w:rsidRPr="0085359B">
        <w:rPr>
          <w:rFonts w:eastAsiaTheme="minorHAnsi"/>
          <w:color w:val="000000"/>
          <w:sz w:val="28"/>
          <w:szCs w:val="28"/>
          <w:lang w:val="uk-UA" w:eastAsia="en-US"/>
        </w:rPr>
        <w:t xml:space="preserve">2.9. Заповнену форму бланка щорічної оцінки </w:t>
      </w:r>
      <w:r w:rsidR="00EF0BBA">
        <w:rPr>
          <w:rFonts w:eastAsiaTheme="minorHAnsi"/>
          <w:color w:val="000000"/>
          <w:sz w:val="28"/>
          <w:szCs w:val="28"/>
          <w:lang w:val="uk-UA" w:eastAsia="en-US"/>
        </w:rPr>
        <w:t xml:space="preserve"> (Додається) </w:t>
      </w:r>
      <w:r w:rsidRPr="0085359B">
        <w:rPr>
          <w:rFonts w:eastAsiaTheme="minorHAnsi"/>
          <w:color w:val="000000"/>
          <w:sz w:val="28"/>
          <w:szCs w:val="28"/>
          <w:lang w:val="uk-UA" w:eastAsia="en-US"/>
        </w:rPr>
        <w:t>безпосередній керівник у тижневий термін передає посадовій особі місцевого самоврядування для ознайомлення.</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26" w:name="38"/>
      <w:bookmarkEnd w:id="25"/>
      <w:r w:rsidRPr="0085359B">
        <w:rPr>
          <w:rFonts w:eastAsiaTheme="minorHAnsi"/>
          <w:color w:val="000000"/>
          <w:sz w:val="28"/>
          <w:szCs w:val="28"/>
          <w:lang w:val="uk-UA" w:eastAsia="en-US"/>
        </w:rPr>
        <w:t>2.10. Співбесіда безпосереднього керівника з посадовою особою місцевого самоврядування проводиться з метою обговорення результатів оцінки її роботи за минулий рік та досягнення домовленостей на наступний рік щодо виконання завдань, визначення необхідності підвищення кваліфікації.</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27" w:name="39"/>
      <w:bookmarkEnd w:id="26"/>
      <w:r w:rsidRPr="0085359B">
        <w:rPr>
          <w:rFonts w:eastAsiaTheme="minorHAnsi"/>
          <w:color w:val="000000"/>
          <w:sz w:val="28"/>
          <w:szCs w:val="28"/>
          <w:lang w:val="uk-UA" w:eastAsia="en-US"/>
        </w:rPr>
        <w:t>2.11. Обговорення повинно бути структурованим, неформальним і носити рекомендаційний та роз'яснювальний характер з урахуванням самооцінки посадової особи.</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28" w:name="40"/>
      <w:bookmarkEnd w:id="27"/>
      <w:r w:rsidRPr="0085359B">
        <w:rPr>
          <w:rFonts w:eastAsiaTheme="minorHAnsi"/>
          <w:color w:val="000000"/>
          <w:sz w:val="28"/>
          <w:szCs w:val="28"/>
          <w:lang w:val="uk-UA" w:eastAsia="en-US"/>
        </w:rPr>
        <w:t>2.12. При проведенні співбесіди необхідно дотримуватися балансу між позитивною оцінкою роботи і критикою окремих напрямків з відповідним обґрунтуванням.</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29" w:name="41"/>
      <w:bookmarkEnd w:id="28"/>
      <w:r w:rsidRPr="0085359B">
        <w:rPr>
          <w:rFonts w:eastAsiaTheme="minorHAnsi"/>
          <w:color w:val="000000"/>
          <w:sz w:val="28"/>
          <w:szCs w:val="28"/>
          <w:lang w:val="uk-UA" w:eastAsia="en-US"/>
        </w:rPr>
        <w:lastRenderedPageBreak/>
        <w:t>2.13. Співбесіда повинна закінчуватися підписанням безпосереднім керівником і посадовою особою форми бланка щорічної оцінки на підтвердження того, що результати оцінювання обговорені.</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30" w:name="42"/>
      <w:bookmarkEnd w:id="29"/>
      <w:r w:rsidRPr="0085359B">
        <w:rPr>
          <w:rFonts w:eastAsiaTheme="minorHAnsi"/>
          <w:color w:val="000000"/>
          <w:sz w:val="28"/>
          <w:szCs w:val="28"/>
          <w:lang w:val="uk-UA" w:eastAsia="en-US"/>
        </w:rPr>
        <w:t xml:space="preserve">2.14. Затвердження </w:t>
      </w:r>
      <w:r w:rsidR="000A60E1">
        <w:rPr>
          <w:rFonts w:eastAsiaTheme="minorHAnsi"/>
          <w:color w:val="000000"/>
          <w:sz w:val="28"/>
          <w:szCs w:val="28"/>
          <w:lang w:val="uk-UA" w:eastAsia="en-US"/>
        </w:rPr>
        <w:t xml:space="preserve">міським головою </w:t>
      </w:r>
      <w:r w:rsidRPr="0085359B">
        <w:rPr>
          <w:rFonts w:eastAsiaTheme="minorHAnsi"/>
          <w:color w:val="000000"/>
          <w:sz w:val="28"/>
          <w:szCs w:val="28"/>
          <w:lang w:val="uk-UA" w:eastAsia="en-US"/>
        </w:rPr>
        <w:t xml:space="preserve">результатів щорічної оцінки здійснюється після ознайомлення з результатами оцінювання. </w:t>
      </w:r>
      <w:r w:rsidR="000A60E1">
        <w:rPr>
          <w:rFonts w:eastAsiaTheme="minorHAnsi"/>
          <w:color w:val="000000"/>
          <w:sz w:val="28"/>
          <w:szCs w:val="28"/>
          <w:lang w:val="uk-UA" w:eastAsia="en-US"/>
        </w:rPr>
        <w:t xml:space="preserve">Міський голова </w:t>
      </w:r>
      <w:r w:rsidRPr="0085359B">
        <w:rPr>
          <w:rFonts w:eastAsiaTheme="minorHAnsi"/>
          <w:color w:val="000000"/>
          <w:sz w:val="28"/>
          <w:szCs w:val="28"/>
          <w:lang w:val="uk-UA" w:eastAsia="en-US"/>
        </w:rPr>
        <w:t>при цьому може висловити свої зауваження та пропозиції, а також провести, у разі необхідності, відповідні співбесіди.</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31" w:name="43"/>
      <w:bookmarkEnd w:id="30"/>
      <w:r w:rsidRPr="0085359B">
        <w:rPr>
          <w:rFonts w:eastAsiaTheme="minorHAnsi"/>
          <w:color w:val="000000"/>
          <w:sz w:val="28"/>
          <w:szCs w:val="28"/>
          <w:lang w:val="uk-UA" w:eastAsia="en-US"/>
        </w:rPr>
        <w:t xml:space="preserve">2.15. Заключний етап включає перевірку </w:t>
      </w:r>
      <w:r w:rsidR="000A60E1">
        <w:rPr>
          <w:rFonts w:eastAsiaTheme="minorHAnsi"/>
          <w:color w:val="000000"/>
          <w:sz w:val="28"/>
          <w:szCs w:val="28"/>
          <w:lang w:val="uk-UA" w:eastAsia="en-US"/>
        </w:rPr>
        <w:t>відділом кадрового забезпечення управління правового і кадрового забезпечення міської ради</w:t>
      </w:r>
      <w:r w:rsidRPr="0085359B">
        <w:rPr>
          <w:rFonts w:eastAsiaTheme="minorHAnsi"/>
          <w:color w:val="000000"/>
          <w:sz w:val="28"/>
          <w:szCs w:val="28"/>
          <w:lang w:val="uk-UA" w:eastAsia="en-US"/>
        </w:rPr>
        <w:t xml:space="preserve"> повноти заповнення форми бланка щорічної оцінки і долучення її до особової справи посадової особи.</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32" w:name="44"/>
      <w:bookmarkEnd w:id="31"/>
      <w:r w:rsidRPr="0085359B">
        <w:rPr>
          <w:rFonts w:eastAsiaTheme="minorHAnsi"/>
          <w:color w:val="000000"/>
          <w:sz w:val="28"/>
          <w:szCs w:val="28"/>
          <w:lang w:val="uk-UA" w:eastAsia="en-US"/>
        </w:rPr>
        <w:t xml:space="preserve">2.16. </w:t>
      </w:r>
      <w:r w:rsidR="000C312D">
        <w:rPr>
          <w:rFonts w:eastAsiaTheme="minorHAnsi"/>
          <w:color w:val="000000"/>
          <w:sz w:val="28"/>
          <w:szCs w:val="28"/>
          <w:lang w:val="uk-UA" w:eastAsia="en-US"/>
        </w:rPr>
        <w:t>Відділ кадрового забезпечення управління правового і кадрового забезпечення міської ради</w:t>
      </w:r>
      <w:r w:rsidR="000C312D" w:rsidRPr="0085359B">
        <w:rPr>
          <w:rFonts w:eastAsiaTheme="minorHAnsi"/>
          <w:color w:val="000000"/>
          <w:sz w:val="28"/>
          <w:szCs w:val="28"/>
          <w:lang w:val="uk-UA" w:eastAsia="en-US"/>
        </w:rPr>
        <w:t xml:space="preserve"> </w:t>
      </w:r>
      <w:r w:rsidRPr="0085359B">
        <w:rPr>
          <w:rFonts w:eastAsiaTheme="minorHAnsi"/>
          <w:color w:val="000000"/>
          <w:sz w:val="28"/>
          <w:szCs w:val="28"/>
          <w:lang w:val="uk-UA" w:eastAsia="en-US"/>
        </w:rPr>
        <w:t>аналізує та узагальнює результати щорічної оцінки. Зазначені висновки враховуються при визначенні щорічної та перспективної потреби в кадрах, формуванні державного замовлення на підготовку, перепідготовку та підвищення кваліфікації посадових осіб, плануванні їх кар'єри.</w:t>
      </w:r>
    </w:p>
    <w:p w:rsidR="0085359B" w:rsidRPr="0085359B" w:rsidRDefault="0085359B" w:rsidP="00FD1BA0">
      <w:pPr>
        <w:keepNext/>
        <w:keepLines/>
        <w:overflowPunct/>
        <w:autoSpaceDE/>
        <w:autoSpaceDN/>
        <w:adjustRightInd/>
        <w:spacing w:before="200"/>
        <w:jc w:val="center"/>
        <w:textAlignment w:val="auto"/>
        <w:outlineLvl w:val="2"/>
        <w:rPr>
          <w:rFonts w:eastAsiaTheme="majorEastAsia"/>
          <w:b/>
          <w:bCs/>
          <w:sz w:val="28"/>
          <w:szCs w:val="28"/>
          <w:lang w:val="uk-UA" w:eastAsia="en-US"/>
        </w:rPr>
      </w:pPr>
      <w:bookmarkStart w:id="33" w:name="45"/>
      <w:bookmarkEnd w:id="32"/>
      <w:r w:rsidRPr="0085359B">
        <w:rPr>
          <w:rFonts w:eastAsiaTheme="majorEastAsia"/>
          <w:b/>
          <w:bCs/>
          <w:sz w:val="28"/>
          <w:szCs w:val="28"/>
          <w:lang w:val="uk-UA" w:eastAsia="en-US"/>
        </w:rPr>
        <w:t>3. Результати щорічної оцінки</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34" w:name="46"/>
      <w:bookmarkEnd w:id="33"/>
      <w:r w:rsidRPr="0085359B">
        <w:rPr>
          <w:rFonts w:eastAsiaTheme="minorHAnsi"/>
          <w:color w:val="000000"/>
          <w:sz w:val="28"/>
          <w:szCs w:val="28"/>
          <w:lang w:val="uk-UA" w:eastAsia="en-US"/>
        </w:rPr>
        <w:t>3.1. Результати щорічної оцінки повинні враховуватися при атестації посадових осіб місцевого самоврядування, розгляді питань просування по службі, присвоєння чергового рангу, встановлення передбачених законодавством грошової винагороди, надбавок, премій або змін їх розміру, при вирішенні питання щодо продовження терміну перебування на службі в органах місцевого самоврядування, формуванні кадрового резерву та інших питань проходження служби в органах місцевого самоврядування.</w:t>
      </w:r>
    </w:p>
    <w:p w:rsidR="000C312D" w:rsidRDefault="000C312D" w:rsidP="000C312D">
      <w:pPr>
        <w:keepNext/>
        <w:keepLines/>
        <w:overflowPunct/>
        <w:autoSpaceDE/>
        <w:autoSpaceDN/>
        <w:adjustRightInd/>
        <w:ind w:firstLine="567"/>
        <w:jc w:val="center"/>
        <w:textAlignment w:val="auto"/>
        <w:outlineLvl w:val="2"/>
        <w:rPr>
          <w:rFonts w:eastAsiaTheme="majorEastAsia"/>
          <w:b/>
          <w:bCs/>
          <w:color w:val="000000"/>
          <w:sz w:val="28"/>
          <w:szCs w:val="28"/>
          <w:lang w:val="uk-UA" w:eastAsia="en-US"/>
        </w:rPr>
      </w:pPr>
      <w:bookmarkStart w:id="35" w:name="47"/>
      <w:bookmarkEnd w:id="34"/>
    </w:p>
    <w:p w:rsidR="000C312D" w:rsidRDefault="0085359B" w:rsidP="00FD1BA0">
      <w:pPr>
        <w:keepNext/>
        <w:keepLines/>
        <w:overflowPunct/>
        <w:autoSpaceDE/>
        <w:autoSpaceDN/>
        <w:adjustRightInd/>
        <w:jc w:val="center"/>
        <w:textAlignment w:val="auto"/>
        <w:outlineLvl w:val="2"/>
        <w:rPr>
          <w:rFonts w:eastAsiaTheme="majorEastAsia"/>
          <w:b/>
          <w:bCs/>
          <w:color w:val="000000"/>
          <w:sz w:val="28"/>
          <w:szCs w:val="28"/>
          <w:lang w:val="uk-UA" w:eastAsia="en-US"/>
        </w:rPr>
      </w:pPr>
      <w:r w:rsidRPr="0085359B">
        <w:rPr>
          <w:rFonts w:eastAsiaTheme="majorEastAsia"/>
          <w:b/>
          <w:bCs/>
          <w:color w:val="000000"/>
          <w:sz w:val="28"/>
          <w:szCs w:val="28"/>
          <w:lang w:val="uk-UA" w:eastAsia="en-US"/>
        </w:rPr>
        <w:t>4. Оскарження посадо</w:t>
      </w:r>
      <w:r w:rsidR="000C312D">
        <w:rPr>
          <w:rFonts w:eastAsiaTheme="majorEastAsia"/>
          <w:b/>
          <w:bCs/>
          <w:color w:val="000000"/>
          <w:sz w:val="28"/>
          <w:szCs w:val="28"/>
          <w:lang w:val="uk-UA" w:eastAsia="en-US"/>
        </w:rPr>
        <w:t>вою</w:t>
      </w:r>
      <w:r w:rsidRPr="0085359B">
        <w:rPr>
          <w:rFonts w:eastAsiaTheme="majorEastAsia"/>
          <w:b/>
          <w:bCs/>
          <w:color w:val="000000"/>
          <w:sz w:val="28"/>
          <w:szCs w:val="28"/>
          <w:lang w:val="uk-UA" w:eastAsia="en-US"/>
        </w:rPr>
        <w:t xml:space="preserve"> особ</w:t>
      </w:r>
      <w:r w:rsidR="000C312D">
        <w:rPr>
          <w:rFonts w:eastAsiaTheme="majorEastAsia"/>
          <w:b/>
          <w:bCs/>
          <w:color w:val="000000"/>
          <w:sz w:val="28"/>
          <w:szCs w:val="28"/>
          <w:lang w:val="uk-UA" w:eastAsia="en-US"/>
        </w:rPr>
        <w:t>ою</w:t>
      </w:r>
      <w:r w:rsidRPr="0085359B">
        <w:rPr>
          <w:rFonts w:eastAsiaTheme="majorEastAsia"/>
          <w:b/>
          <w:bCs/>
          <w:color w:val="000000"/>
          <w:sz w:val="28"/>
          <w:szCs w:val="28"/>
          <w:lang w:val="uk-UA" w:eastAsia="en-US"/>
        </w:rPr>
        <w:t xml:space="preserve"> </w:t>
      </w:r>
    </w:p>
    <w:p w:rsidR="0085359B" w:rsidRPr="0085359B" w:rsidRDefault="0085359B" w:rsidP="00FD1BA0">
      <w:pPr>
        <w:keepNext/>
        <w:keepLines/>
        <w:overflowPunct/>
        <w:autoSpaceDE/>
        <w:autoSpaceDN/>
        <w:adjustRightInd/>
        <w:jc w:val="center"/>
        <w:textAlignment w:val="auto"/>
        <w:outlineLvl w:val="2"/>
        <w:rPr>
          <w:rFonts w:eastAsiaTheme="majorEastAsia"/>
          <w:b/>
          <w:bCs/>
          <w:color w:val="4F81BD" w:themeColor="accent1"/>
          <w:sz w:val="28"/>
          <w:szCs w:val="28"/>
          <w:lang w:val="uk-UA" w:eastAsia="en-US"/>
        </w:rPr>
      </w:pPr>
      <w:r w:rsidRPr="0085359B">
        <w:rPr>
          <w:rFonts w:eastAsiaTheme="majorEastAsia"/>
          <w:b/>
          <w:bCs/>
          <w:color w:val="000000"/>
          <w:sz w:val="28"/>
          <w:szCs w:val="28"/>
          <w:lang w:val="uk-UA" w:eastAsia="en-US"/>
        </w:rPr>
        <w:t>результатів щорічної оцінки</w:t>
      </w:r>
    </w:p>
    <w:p w:rsidR="0085359B" w:rsidRPr="0085359B" w:rsidRDefault="0085359B" w:rsidP="00F91C15">
      <w:pPr>
        <w:overflowPunct/>
        <w:autoSpaceDE/>
        <w:autoSpaceDN/>
        <w:adjustRightInd/>
        <w:ind w:firstLine="567"/>
        <w:jc w:val="both"/>
        <w:textAlignment w:val="auto"/>
        <w:rPr>
          <w:rFonts w:eastAsiaTheme="minorHAnsi"/>
          <w:sz w:val="28"/>
          <w:szCs w:val="28"/>
          <w:lang w:val="uk-UA" w:eastAsia="en-US"/>
        </w:rPr>
      </w:pPr>
      <w:bookmarkStart w:id="36" w:name="48"/>
      <w:bookmarkEnd w:id="35"/>
      <w:r w:rsidRPr="0085359B">
        <w:rPr>
          <w:rFonts w:eastAsiaTheme="minorHAnsi"/>
          <w:color w:val="000000"/>
          <w:sz w:val="28"/>
          <w:szCs w:val="28"/>
          <w:lang w:val="uk-UA" w:eastAsia="en-US"/>
        </w:rPr>
        <w:t>4.1. Спори, що виникають у зв'язку з проведенням щорічної оцінки, вирішуються відповідно до законодавства про вирішення індивідуальних трудових спорів.</w:t>
      </w:r>
    </w:p>
    <w:bookmarkEnd w:id="36"/>
    <w:p w:rsidR="0085359B" w:rsidRPr="0085359B" w:rsidRDefault="0085359B" w:rsidP="00F91C15">
      <w:pPr>
        <w:tabs>
          <w:tab w:val="left" w:pos="5940"/>
        </w:tabs>
        <w:overflowPunct/>
        <w:autoSpaceDE/>
        <w:autoSpaceDN/>
        <w:adjustRightInd/>
        <w:ind w:left="4956" w:firstLine="567"/>
        <w:jc w:val="both"/>
        <w:textAlignment w:val="auto"/>
        <w:rPr>
          <w:sz w:val="28"/>
          <w:szCs w:val="28"/>
          <w:lang w:val="uk-UA"/>
        </w:rPr>
      </w:pPr>
    </w:p>
    <w:p w:rsidR="0085359B" w:rsidRDefault="0085359B" w:rsidP="00A06FD6">
      <w:pPr>
        <w:tabs>
          <w:tab w:val="left" w:pos="5940"/>
        </w:tabs>
        <w:overflowPunct/>
        <w:autoSpaceDE/>
        <w:autoSpaceDN/>
        <w:adjustRightInd/>
        <w:ind w:left="4956" w:firstLine="708"/>
        <w:jc w:val="both"/>
        <w:textAlignment w:val="auto"/>
        <w:rPr>
          <w:sz w:val="28"/>
          <w:szCs w:val="28"/>
          <w:lang w:val="uk-UA"/>
        </w:rPr>
      </w:pPr>
    </w:p>
    <w:p w:rsidR="000C312D" w:rsidRDefault="000C312D" w:rsidP="00A06FD6">
      <w:pPr>
        <w:tabs>
          <w:tab w:val="left" w:pos="5940"/>
        </w:tabs>
        <w:overflowPunct/>
        <w:autoSpaceDE/>
        <w:autoSpaceDN/>
        <w:adjustRightInd/>
        <w:ind w:left="4956" w:firstLine="708"/>
        <w:jc w:val="both"/>
        <w:textAlignment w:val="auto"/>
        <w:rPr>
          <w:sz w:val="28"/>
          <w:szCs w:val="28"/>
          <w:lang w:val="uk-UA"/>
        </w:rPr>
      </w:pPr>
    </w:p>
    <w:p w:rsidR="000C312D" w:rsidRDefault="000C312D" w:rsidP="00A06FD6">
      <w:pPr>
        <w:tabs>
          <w:tab w:val="left" w:pos="5940"/>
        </w:tabs>
        <w:overflowPunct/>
        <w:autoSpaceDE/>
        <w:autoSpaceDN/>
        <w:adjustRightInd/>
        <w:ind w:left="4956" w:firstLine="708"/>
        <w:jc w:val="both"/>
        <w:textAlignment w:val="auto"/>
        <w:rPr>
          <w:sz w:val="28"/>
          <w:szCs w:val="28"/>
          <w:lang w:val="uk-UA"/>
        </w:rPr>
      </w:pPr>
    </w:p>
    <w:p w:rsidR="003578E1" w:rsidRDefault="003578E1" w:rsidP="003578E1">
      <w:pPr>
        <w:tabs>
          <w:tab w:val="left" w:pos="5940"/>
        </w:tabs>
        <w:overflowPunct/>
        <w:autoSpaceDE/>
        <w:autoSpaceDN/>
        <w:adjustRightInd/>
        <w:jc w:val="both"/>
        <w:textAlignment w:val="auto"/>
        <w:rPr>
          <w:sz w:val="28"/>
          <w:szCs w:val="28"/>
          <w:lang w:val="uk-UA"/>
        </w:rPr>
      </w:pPr>
      <w:r>
        <w:rPr>
          <w:sz w:val="28"/>
          <w:szCs w:val="28"/>
          <w:lang w:val="uk-UA"/>
        </w:rPr>
        <w:t>Керуючий справами</w:t>
      </w:r>
      <w:r w:rsidR="00FD1BA0">
        <w:rPr>
          <w:sz w:val="28"/>
          <w:szCs w:val="28"/>
          <w:lang w:val="uk-UA"/>
        </w:rPr>
        <w:t xml:space="preserve"> </w:t>
      </w:r>
      <w:r w:rsidR="001A5134">
        <w:rPr>
          <w:sz w:val="28"/>
          <w:szCs w:val="28"/>
          <w:lang w:val="uk-UA"/>
        </w:rPr>
        <w:t xml:space="preserve"> (секретар)</w:t>
      </w:r>
    </w:p>
    <w:p w:rsidR="000C312D" w:rsidRDefault="003578E1" w:rsidP="003578E1">
      <w:pPr>
        <w:tabs>
          <w:tab w:val="left" w:pos="5940"/>
        </w:tabs>
        <w:overflowPunct/>
        <w:autoSpaceDE/>
        <w:autoSpaceDN/>
        <w:adjustRightInd/>
        <w:jc w:val="both"/>
        <w:textAlignment w:val="auto"/>
        <w:rPr>
          <w:sz w:val="28"/>
          <w:szCs w:val="28"/>
          <w:lang w:val="uk-UA"/>
        </w:rPr>
      </w:pPr>
      <w:r>
        <w:rPr>
          <w:sz w:val="28"/>
          <w:szCs w:val="28"/>
          <w:lang w:val="uk-UA"/>
        </w:rPr>
        <w:t>виконавчого комітету</w:t>
      </w:r>
      <w:r>
        <w:rPr>
          <w:sz w:val="28"/>
          <w:szCs w:val="28"/>
          <w:lang w:val="uk-UA"/>
        </w:rPr>
        <w:tab/>
      </w:r>
      <w:r>
        <w:rPr>
          <w:sz w:val="28"/>
          <w:szCs w:val="28"/>
          <w:lang w:val="uk-UA"/>
        </w:rPr>
        <w:tab/>
      </w:r>
      <w:r>
        <w:rPr>
          <w:sz w:val="28"/>
          <w:szCs w:val="28"/>
          <w:lang w:val="uk-UA"/>
        </w:rPr>
        <w:tab/>
        <w:t>Роман МИХНИЧ</w:t>
      </w:r>
    </w:p>
    <w:p w:rsidR="000C312D" w:rsidRDefault="000C312D" w:rsidP="00A06FD6">
      <w:pPr>
        <w:tabs>
          <w:tab w:val="left" w:pos="5940"/>
        </w:tabs>
        <w:overflowPunct/>
        <w:autoSpaceDE/>
        <w:autoSpaceDN/>
        <w:adjustRightInd/>
        <w:ind w:left="4956" w:firstLine="708"/>
        <w:jc w:val="both"/>
        <w:textAlignment w:val="auto"/>
        <w:rPr>
          <w:sz w:val="28"/>
          <w:szCs w:val="28"/>
          <w:lang w:val="uk-UA"/>
        </w:rPr>
      </w:pPr>
    </w:p>
    <w:p w:rsidR="000C312D" w:rsidRDefault="000C312D" w:rsidP="00A06FD6">
      <w:pPr>
        <w:tabs>
          <w:tab w:val="left" w:pos="5940"/>
        </w:tabs>
        <w:overflowPunct/>
        <w:autoSpaceDE/>
        <w:autoSpaceDN/>
        <w:adjustRightInd/>
        <w:ind w:left="4956" w:firstLine="708"/>
        <w:jc w:val="both"/>
        <w:textAlignment w:val="auto"/>
        <w:rPr>
          <w:sz w:val="28"/>
          <w:szCs w:val="28"/>
          <w:lang w:val="uk-UA"/>
        </w:rPr>
      </w:pPr>
    </w:p>
    <w:p w:rsidR="000C312D" w:rsidRDefault="000C312D" w:rsidP="00A06FD6">
      <w:pPr>
        <w:tabs>
          <w:tab w:val="left" w:pos="5940"/>
        </w:tabs>
        <w:overflowPunct/>
        <w:autoSpaceDE/>
        <w:autoSpaceDN/>
        <w:adjustRightInd/>
        <w:ind w:left="4956" w:firstLine="708"/>
        <w:jc w:val="both"/>
        <w:textAlignment w:val="auto"/>
        <w:rPr>
          <w:sz w:val="28"/>
          <w:szCs w:val="28"/>
          <w:lang w:val="uk-UA"/>
        </w:rPr>
      </w:pPr>
    </w:p>
    <w:p w:rsidR="000C312D" w:rsidRDefault="000C312D" w:rsidP="00A06FD6">
      <w:pPr>
        <w:tabs>
          <w:tab w:val="left" w:pos="5940"/>
        </w:tabs>
        <w:overflowPunct/>
        <w:autoSpaceDE/>
        <w:autoSpaceDN/>
        <w:adjustRightInd/>
        <w:ind w:left="4956" w:firstLine="708"/>
        <w:jc w:val="both"/>
        <w:textAlignment w:val="auto"/>
        <w:rPr>
          <w:sz w:val="28"/>
          <w:szCs w:val="28"/>
          <w:lang w:val="uk-UA"/>
        </w:rPr>
      </w:pPr>
    </w:p>
    <w:p w:rsidR="000C312D" w:rsidRDefault="000C312D" w:rsidP="00A06FD6">
      <w:pPr>
        <w:tabs>
          <w:tab w:val="left" w:pos="5940"/>
        </w:tabs>
        <w:overflowPunct/>
        <w:autoSpaceDE/>
        <w:autoSpaceDN/>
        <w:adjustRightInd/>
        <w:ind w:left="4956" w:firstLine="708"/>
        <w:jc w:val="both"/>
        <w:textAlignment w:val="auto"/>
        <w:rPr>
          <w:sz w:val="28"/>
          <w:szCs w:val="28"/>
          <w:lang w:val="uk-UA"/>
        </w:rPr>
      </w:pPr>
    </w:p>
    <w:p w:rsidR="000C312D" w:rsidRDefault="000C312D" w:rsidP="00A06FD6">
      <w:pPr>
        <w:tabs>
          <w:tab w:val="left" w:pos="5940"/>
        </w:tabs>
        <w:overflowPunct/>
        <w:autoSpaceDE/>
        <w:autoSpaceDN/>
        <w:adjustRightInd/>
        <w:ind w:left="4956" w:firstLine="708"/>
        <w:jc w:val="both"/>
        <w:textAlignment w:val="auto"/>
        <w:rPr>
          <w:sz w:val="28"/>
          <w:szCs w:val="28"/>
          <w:lang w:val="uk-UA"/>
        </w:rPr>
      </w:pPr>
    </w:p>
    <w:p w:rsidR="000C312D" w:rsidRDefault="000C312D" w:rsidP="00A06FD6">
      <w:pPr>
        <w:tabs>
          <w:tab w:val="left" w:pos="5940"/>
        </w:tabs>
        <w:overflowPunct/>
        <w:autoSpaceDE/>
        <w:autoSpaceDN/>
        <w:adjustRightInd/>
        <w:ind w:left="4956" w:firstLine="708"/>
        <w:jc w:val="both"/>
        <w:textAlignment w:val="auto"/>
        <w:rPr>
          <w:sz w:val="28"/>
          <w:szCs w:val="28"/>
          <w:lang w:val="uk-UA"/>
        </w:rPr>
      </w:pPr>
    </w:p>
    <w:p w:rsidR="000C312D" w:rsidRDefault="000C312D" w:rsidP="00A06FD6">
      <w:pPr>
        <w:tabs>
          <w:tab w:val="left" w:pos="5940"/>
        </w:tabs>
        <w:overflowPunct/>
        <w:autoSpaceDE/>
        <w:autoSpaceDN/>
        <w:adjustRightInd/>
        <w:ind w:left="4956" w:firstLine="708"/>
        <w:jc w:val="both"/>
        <w:textAlignment w:val="auto"/>
        <w:rPr>
          <w:sz w:val="28"/>
          <w:szCs w:val="28"/>
          <w:lang w:val="uk-UA"/>
        </w:rPr>
      </w:pPr>
    </w:p>
    <w:p w:rsidR="000C312D" w:rsidRDefault="000C312D" w:rsidP="00A06FD6">
      <w:pPr>
        <w:tabs>
          <w:tab w:val="left" w:pos="5940"/>
        </w:tabs>
        <w:overflowPunct/>
        <w:autoSpaceDE/>
        <w:autoSpaceDN/>
        <w:adjustRightInd/>
        <w:ind w:left="4956" w:firstLine="708"/>
        <w:jc w:val="both"/>
        <w:textAlignment w:val="auto"/>
        <w:rPr>
          <w:sz w:val="28"/>
          <w:szCs w:val="28"/>
          <w:lang w:val="uk-UA"/>
        </w:rPr>
      </w:pPr>
    </w:p>
    <w:p w:rsidR="000C312D" w:rsidRDefault="000C312D" w:rsidP="00A06FD6">
      <w:pPr>
        <w:tabs>
          <w:tab w:val="left" w:pos="5940"/>
        </w:tabs>
        <w:overflowPunct/>
        <w:autoSpaceDE/>
        <w:autoSpaceDN/>
        <w:adjustRightInd/>
        <w:ind w:left="4956" w:firstLine="708"/>
        <w:jc w:val="both"/>
        <w:textAlignment w:val="auto"/>
        <w:rPr>
          <w:sz w:val="28"/>
          <w:szCs w:val="28"/>
          <w:lang w:val="uk-UA"/>
        </w:rPr>
      </w:pPr>
    </w:p>
    <w:p w:rsidR="00A06FD6" w:rsidRPr="00EF0BBA" w:rsidRDefault="00EF0BBA" w:rsidP="00EF0BBA">
      <w:pPr>
        <w:tabs>
          <w:tab w:val="left" w:pos="5940"/>
        </w:tabs>
        <w:overflowPunct/>
        <w:autoSpaceDE/>
        <w:autoSpaceDN/>
        <w:adjustRightInd/>
        <w:jc w:val="right"/>
        <w:textAlignment w:val="auto"/>
        <w:rPr>
          <w:sz w:val="28"/>
          <w:szCs w:val="28"/>
          <w:lang w:val="uk-UA"/>
        </w:rPr>
      </w:pPr>
      <w:r w:rsidRPr="00EF0BBA">
        <w:rPr>
          <w:sz w:val="28"/>
          <w:szCs w:val="28"/>
          <w:lang w:val="uk-UA"/>
        </w:rPr>
        <w:lastRenderedPageBreak/>
        <w:t xml:space="preserve">Додаток </w:t>
      </w:r>
    </w:p>
    <w:p w:rsidR="00A06FD6" w:rsidRPr="000F36FE" w:rsidRDefault="00A06FD6" w:rsidP="000F36FE">
      <w:pPr>
        <w:overflowPunct/>
        <w:autoSpaceDE/>
        <w:autoSpaceDN/>
        <w:adjustRightInd/>
        <w:jc w:val="center"/>
        <w:textAlignment w:val="auto"/>
        <w:rPr>
          <w:b/>
          <w:sz w:val="28"/>
          <w:szCs w:val="28"/>
          <w:lang w:val="uk-UA"/>
        </w:rPr>
      </w:pPr>
      <w:r w:rsidRPr="000F36FE">
        <w:rPr>
          <w:b/>
          <w:sz w:val="28"/>
          <w:szCs w:val="28"/>
          <w:lang w:val="uk-UA"/>
        </w:rPr>
        <w:t>Форма бланк</w:t>
      </w:r>
      <w:r w:rsidR="00EF0BBA">
        <w:rPr>
          <w:b/>
          <w:sz w:val="28"/>
          <w:szCs w:val="28"/>
          <w:lang w:val="uk-UA"/>
        </w:rPr>
        <w:t>а</w:t>
      </w:r>
    </w:p>
    <w:p w:rsidR="00A06FD6" w:rsidRPr="000F36FE" w:rsidRDefault="00A06FD6" w:rsidP="000F36FE">
      <w:pPr>
        <w:overflowPunct/>
        <w:autoSpaceDE/>
        <w:autoSpaceDN/>
        <w:adjustRightInd/>
        <w:jc w:val="center"/>
        <w:textAlignment w:val="auto"/>
        <w:rPr>
          <w:b/>
          <w:sz w:val="28"/>
          <w:szCs w:val="28"/>
          <w:lang w:val="uk-UA"/>
        </w:rPr>
      </w:pPr>
      <w:r w:rsidRPr="000F36FE">
        <w:rPr>
          <w:b/>
          <w:sz w:val="28"/>
          <w:szCs w:val="28"/>
          <w:lang w:val="uk-UA"/>
        </w:rPr>
        <w:t>щорічної оцінки виконання посадовою особою місцевого</w:t>
      </w:r>
    </w:p>
    <w:p w:rsidR="00A06FD6" w:rsidRPr="000F36FE" w:rsidRDefault="00A06FD6" w:rsidP="000F36FE">
      <w:pPr>
        <w:overflowPunct/>
        <w:autoSpaceDE/>
        <w:autoSpaceDN/>
        <w:adjustRightInd/>
        <w:jc w:val="center"/>
        <w:textAlignment w:val="auto"/>
        <w:rPr>
          <w:b/>
          <w:sz w:val="28"/>
          <w:szCs w:val="28"/>
          <w:lang w:val="uk-UA"/>
        </w:rPr>
      </w:pPr>
      <w:r w:rsidRPr="000F36FE">
        <w:rPr>
          <w:b/>
          <w:sz w:val="28"/>
          <w:szCs w:val="28"/>
          <w:lang w:val="uk-UA"/>
        </w:rPr>
        <w:t>самоврядування посадових обов’язків і завдань</w:t>
      </w:r>
    </w:p>
    <w:p w:rsidR="00A06FD6" w:rsidRPr="00FD1BA0" w:rsidRDefault="00A06FD6" w:rsidP="000F36FE">
      <w:pPr>
        <w:overflowPunct/>
        <w:autoSpaceDE/>
        <w:autoSpaceDN/>
        <w:adjustRightInd/>
        <w:jc w:val="center"/>
        <w:textAlignment w:val="auto"/>
        <w:rPr>
          <w:b/>
          <w:lang w:val="uk-UA"/>
        </w:rPr>
      </w:pPr>
    </w:p>
    <w:p w:rsidR="00A06FD6" w:rsidRPr="000F36FE" w:rsidRDefault="00A06FD6" w:rsidP="000F36FE">
      <w:pPr>
        <w:numPr>
          <w:ilvl w:val="0"/>
          <w:numId w:val="2"/>
        </w:numPr>
        <w:tabs>
          <w:tab w:val="clear" w:pos="720"/>
        </w:tabs>
        <w:overflowPunct/>
        <w:autoSpaceDE/>
        <w:autoSpaceDN/>
        <w:adjustRightInd/>
        <w:ind w:left="0" w:firstLine="0"/>
        <w:jc w:val="center"/>
        <w:textAlignment w:val="auto"/>
        <w:rPr>
          <w:b/>
          <w:sz w:val="28"/>
          <w:szCs w:val="28"/>
          <w:lang w:val="uk-UA"/>
        </w:rPr>
      </w:pPr>
      <w:r w:rsidRPr="000F36FE">
        <w:rPr>
          <w:b/>
          <w:sz w:val="28"/>
          <w:szCs w:val="28"/>
          <w:lang w:val="uk-UA"/>
        </w:rPr>
        <w:t>Відомості про посадову особу місцевого самоврядування</w:t>
      </w:r>
    </w:p>
    <w:p w:rsidR="000F36FE" w:rsidRPr="00A06FD6" w:rsidRDefault="000F36FE" w:rsidP="000F36FE">
      <w:pPr>
        <w:overflowPunct/>
        <w:autoSpaceDE/>
        <w:autoSpaceDN/>
        <w:adjustRightInd/>
        <w:textAlignment w:val="auto"/>
        <w:rPr>
          <w:b/>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7159"/>
      </w:tblGrid>
      <w:tr w:rsidR="00A06FD6" w:rsidRPr="000F36FE" w:rsidTr="000F36FE">
        <w:tc>
          <w:tcPr>
            <w:tcW w:w="2588" w:type="dxa"/>
            <w:tcBorders>
              <w:top w:val="single" w:sz="4" w:space="0" w:color="auto"/>
              <w:left w:val="single" w:sz="4" w:space="0" w:color="auto"/>
              <w:bottom w:val="single" w:sz="4" w:space="0" w:color="auto"/>
              <w:right w:val="single" w:sz="4" w:space="0" w:color="auto"/>
            </w:tcBorders>
            <w:hideMark/>
          </w:tcPr>
          <w:p w:rsidR="00A06FD6" w:rsidRPr="000F36FE" w:rsidRDefault="00A06FD6" w:rsidP="00A06FD6">
            <w:pPr>
              <w:overflowPunct/>
              <w:autoSpaceDE/>
              <w:autoSpaceDN/>
              <w:adjustRightInd/>
              <w:textAlignment w:val="auto"/>
              <w:rPr>
                <w:sz w:val="28"/>
                <w:szCs w:val="28"/>
                <w:lang w:val="uk-UA"/>
              </w:rPr>
            </w:pPr>
            <w:r w:rsidRPr="000F36FE">
              <w:rPr>
                <w:sz w:val="28"/>
                <w:szCs w:val="28"/>
                <w:lang w:val="uk-UA"/>
              </w:rPr>
              <w:t>Прізвище,</w:t>
            </w:r>
          </w:p>
          <w:p w:rsidR="00A06FD6" w:rsidRPr="000F36FE" w:rsidRDefault="00A06FD6" w:rsidP="00A06FD6">
            <w:pPr>
              <w:overflowPunct/>
              <w:autoSpaceDE/>
              <w:autoSpaceDN/>
              <w:adjustRightInd/>
              <w:textAlignment w:val="auto"/>
              <w:rPr>
                <w:sz w:val="28"/>
                <w:szCs w:val="28"/>
                <w:lang w:val="uk-UA"/>
              </w:rPr>
            </w:pPr>
            <w:r w:rsidRPr="000F36FE">
              <w:rPr>
                <w:sz w:val="28"/>
                <w:szCs w:val="28"/>
                <w:lang w:val="uk-UA"/>
              </w:rPr>
              <w:t>ім’я, по батькові</w:t>
            </w:r>
          </w:p>
        </w:tc>
        <w:tc>
          <w:tcPr>
            <w:tcW w:w="7159" w:type="dxa"/>
            <w:tcBorders>
              <w:top w:val="single" w:sz="4" w:space="0" w:color="auto"/>
              <w:left w:val="single" w:sz="4" w:space="0" w:color="auto"/>
              <w:bottom w:val="single" w:sz="4" w:space="0" w:color="auto"/>
              <w:right w:val="single" w:sz="4" w:space="0" w:color="auto"/>
            </w:tcBorders>
          </w:tcPr>
          <w:p w:rsidR="00A06FD6" w:rsidRPr="000F36FE" w:rsidRDefault="00A06FD6" w:rsidP="00A06FD6">
            <w:pPr>
              <w:overflowPunct/>
              <w:autoSpaceDE/>
              <w:autoSpaceDN/>
              <w:adjustRightInd/>
              <w:jc w:val="center"/>
              <w:textAlignment w:val="auto"/>
              <w:rPr>
                <w:sz w:val="28"/>
                <w:szCs w:val="28"/>
                <w:lang w:val="uk-UA"/>
              </w:rPr>
            </w:pPr>
          </w:p>
        </w:tc>
      </w:tr>
      <w:tr w:rsidR="00A06FD6" w:rsidRPr="000F36FE" w:rsidTr="000F36FE">
        <w:tc>
          <w:tcPr>
            <w:tcW w:w="2588" w:type="dxa"/>
            <w:tcBorders>
              <w:top w:val="single" w:sz="4" w:space="0" w:color="auto"/>
              <w:left w:val="single" w:sz="4" w:space="0" w:color="auto"/>
              <w:bottom w:val="single" w:sz="4" w:space="0" w:color="auto"/>
              <w:right w:val="single" w:sz="4" w:space="0" w:color="auto"/>
            </w:tcBorders>
            <w:hideMark/>
          </w:tcPr>
          <w:p w:rsidR="00A06FD6" w:rsidRPr="000F36FE" w:rsidRDefault="00A06FD6" w:rsidP="00A06FD6">
            <w:pPr>
              <w:overflowPunct/>
              <w:autoSpaceDE/>
              <w:autoSpaceDN/>
              <w:adjustRightInd/>
              <w:textAlignment w:val="auto"/>
              <w:rPr>
                <w:sz w:val="28"/>
                <w:szCs w:val="28"/>
                <w:lang w:val="uk-UA"/>
              </w:rPr>
            </w:pPr>
            <w:r w:rsidRPr="000F36FE">
              <w:rPr>
                <w:sz w:val="28"/>
                <w:szCs w:val="28"/>
                <w:lang w:val="uk-UA"/>
              </w:rPr>
              <w:t xml:space="preserve">Дата народження </w:t>
            </w:r>
          </w:p>
        </w:tc>
        <w:tc>
          <w:tcPr>
            <w:tcW w:w="7159" w:type="dxa"/>
            <w:tcBorders>
              <w:top w:val="single" w:sz="4" w:space="0" w:color="auto"/>
              <w:left w:val="single" w:sz="4" w:space="0" w:color="auto"/>
              <w:bottom w:val="single" w:sz="4" w:space="0" w:color="auto"/>
              <w:right w:val="single" w:sz="4" w:space="0" w:color="auto"/>
            </w:tcBorders>
          </w:tcPr>
          <w:p w:rsidR="00A06FD6" w:rsidRPr="00FD1BA0" w:rsidRDefault="00A06FD6" w:rsidP="00A06FD6">
            <w:pPr>
              <w:overflowPunct/>
              <w:autoSpaceDE/>
              <w:autoSpaceDN/>
              <w:adjustRightInd/>
              <w:jc w:val="center"/>
              <w:textAlignment w:val="auto"/>
              <w:rPr>
                <w:sz w:val="32"/>
                <w:szCs w:val="32"/>
                <w:lang w:val="uk-UA"/>
              </w:rPr>
            </w:pPr>
          </w:p>
        </w:tc>
      </w:tr>
      <w:tr w:rsidR="00A06FD6" w:rsidRPr="000F36FE" w:rsidTr="000F36FE">
        <w:tc>
          <w:tcPr>
            <w:tcW w:w="2588" w:type="dxa"/>
            <w:tcBorders>
              <w:top w:val="single" w:sz="4" w:space="0" w:color="auto"/>
              <w:left w:val="single" w:sz="4" w:space="0" w:color="auto"/>
              <w:bottom w:val="single" w:sz="4" w:space="0" w:color="auto"/>
              <w:right w:val="single" w:sz="4" w:space="0" w:color="auto"/>
            </w:tcBorders>
            <w:hideMark/>
          </w:tcPr>
          <w:p w:rsidR="00A06FD6" w:rsidRPr="000F36FE" w:rsidRDefault="00A06FD6" w:rsidP="00A06FD6">
            <w:pPr>
              <w:overflowPunct/>
              <w:autoSpaceDE/>
              <w:autoSpaceDN/>
              <w:adjustRightInd/>
              <w:textAlignment w:val="auto"/>
              <w:rPr>
                <w:sz w:val="28"/>
                <w:szCs w:val="28"/>
                <w:lang w:val="uk-UA"/>
              </w:rPr>
            </w:pPr>
            <w:r w:rsidRPr="000F36FE">
              <w:rPr>
                <w:sz w:val="28"/>
                <w:szCs w:val="28"/>
                <w:lang w:val="uk-UA"/>
              </w:rPr>
              <w:t>Назва підрозділу</w:t>
            </w:r>
          </w:p>
        </w:tc>
        <w:tc>
          <w:tcPr>
            <w:tcW w:w="7159" w:type="dxa"/>
            <w:tcBorders>
              <w:top w:val="single" w:sz="4" w:space="0" w:color="auto"/>
              <w:left w:val="single" w:sz="4" w:space="0" w:color="auto"/>
              <w:bottom w:val="single" w:sz="4" w:space="0" w:color="auto"/>
              <w:right w:val="single" w:sz="4" w:space="0" w:color="auto"/>
            </w:tcBorders>
          </w:tcPr>
          <w:p w:rsidR="00A06FD6" w:rsidRPr="000F36FE" w:rsidRDefault="00A06FD6" w:rsidP="00A06FD6">
            <w:pPr>
              <w:overflowPunct/>
              <w:autoSpaceDE/>
              <w:autoSpaceDN/>
              <w:adjustRightInd/>
              <w:jc w:val="center"/>
              <w:textAlignment w:val="auto"/>
              <w:rPr>
                <w:sz w:val="28"/>
                <w:szCs w:val="28"/>
                <w:lang w:val="uk-UA"/>
              </w:rPr>
            </w:pPr>
          </w:p>
          <w:p w:rsidR="00A06FD6" w:rsidRPr="000F36FE" w:rsidRDefault="00A06FD6" w:rsidP="000F36FE">
            <w:pPr>
              <w:overflowPunct/>
              <w:autoSpaceDE/>
              <w:autoSpaceDN/>
              <w:adjustRightInd/>
              <w:textAlignment w:val="auto"/>
              <w:rPr>
                <w:sz w:val="28"/>
                <w:szCs w:val="28"/>
                <w:lang w:val="uk-UA"/>
              </w:rPr>
            </w:pPr>
          </w:p>
        </w:tc>
      </w:tr>
      <w:tr w:rsidR="00A06FD6" w:rsidRPr="000F36FE" w:rsidTr="000F36FE">
        <w:tc>
          <w:tcPr>
            <w:tcW w:w="2588" w:type="dxa"/>
            <w:tcBorders>
              <w:top w:val="single" w:sz="4" w:space="0" w:color="auto"/>
              <w:left w:val="single" w:sz="4" w:space="0" w:color="auto"/>
              <w:bottom w:val="single" w:sz="4" w:space="0" w:color="auto"/>
              <w:right w:val="single" w:sz="4" w:space="0" w:color="auto"/>
            </w:tcBorders>
            <w:hideMark/>
          </w:tcPr>
          <w:p w:rsidR="00A06FD6" w:rsidRPr="000F36FE" w:rsidRDefault="00A06FD6" w:rsidP="00A06FD6">
            <w:pPr>
              <w:overflowPunct/>
              <w:autoSpaceDE/>
              <w:autoSpaceDN/>
              <w:adjustRightInd/>
              <w:textAlignment w:val="auto"/>
              <w:rPr>
                <w:sz w:val="28"/>
                <w:szCs w:val="28"/>
                <w:lang w:val="uk-UA"/>
              </w:rPr>
            </w:pPr>
            <w:r w:rsidRPr="000F36FE">
              <w:rPr>
                <w:sz w:val="28"/>
                <w:szCs w:val="28"/>
                <w:lang w:val="uk-UA"/>
              </w:rPr>
              <w:t>Назва посади</w:t>
            </w:r>
          </w:p>
        </w:tc>
        <w:tc>
          <w:tcPr>
            <w:tcW w:w="7159" w:type="dxa"/>
            <w:tcBorders>
              <w:top w:val="single" w:sz="4" w:space="0" w:color="auto"/>
              <w:left w:val="single" w:sz="4" w:space="0" w:color="auto"/>
              <w:bottom w:val="single" w:sz="4" w:space="0" w:color="auto"/>
              <w:right w:val="single" w:sz="4" w:space="0" w:color="auto"/>
            </w:tcBorders>
          </w:tcPr>
          <w:p w:rsidR="00A06FD6" w:rsidRPr="000F36FE" w:rsidRDefault="00A06FD6" w:rsidP="00A06FD6">
            <w:pPr>
              <w:overflowPunct/>
              <w:autoSpaceDE/>
              <w:autoSpaceDN/>
              <w:adjustRightInd/>
              <w:jc w:val="center"/>
              <w:textAlignment w:val="auto"/>
              <w:rPr>
                <w:sz w:val="28"/>
                <w:szCs w:val="28"/>
                <w:lang w:val="uk-UA"/>
              </w:rPr>
            </w:pPr>
          </w:p>
          <w:p w:rsidR="00A06FD6" w:rsidRPr="000F36FE" w:rsidRDefault="00A06FD6" w:rsidP="00A06FD6">
            <w:pPr>
              <w:overflowPunct/>
              <w:autoSpaceDE/>
              <w:autoSpaceDN/>
              <w:adjustRightInd/>
              <w:jc w:val="center"/>
              <w:textAlignment w:val="auto"/>
              <w:rPr>
                <w:sz w:val="28"/>
                <w:szCs w:val="28"/>
                <w:lang w:val="uk-UA"/>
              </w:rPr>
            </w:pPr>
          </w:p>
          <w:p w:rsidR="00A06FD6" w:rsidRPr="000F36FE" w:rsidRDefault="00A06FD6" w:rsidP="00A06FD6">
            <w:pPr>
              <w:overflowPunct/>
              <w:autoSpaceDE/>
              <w:autoSpaceDN/>
              <w:adjustRightInd/>
              <w:jc w:val="center"/>
              <w:textAlignment w:val="auto"/>
              <w:rPr>
                <w:sz w:val="28"/>
                <w:szCs w:val="28"/>
                <w:lang w:val="uk-UA"/>
              </w:rPr>
            </w:pPr>
          </w:p>
        </w:tc>
      </w:tr>
      <w:tr w:rsidR="00A06FD6" w:rsidRPr="000F36FE" w:rsidTr="000F36FE">
        <w:tc>
          <w:tcPr>
            <w:tcW w:w="2588" w:type="dxa"/>
            <w:tcBorders>
              <w:top w:val="single" w:sz="4" w:space="0" w:color="auto"/>
              <w:left w:val="single" w:sz="4" w:space="0" w:color="auto"/>
              <w:bottom w:val="single" w:sz="4" w:space="0" w:color="auto"/>
              <w:right w:val="single" w:sz="4" w:space="0" w:color="auto"/>
            </w:tcBorders>
            <w:hideMark/>
          </w:tcPr>
          <w:p w:rsidR="00A06FD6" w:rsidRPr="000F36FE" w:rsidRDefault="00A06FD6" w:rsidP="00A06FD6">
            <w:pPr>
              <w:overflowPunct/>
              <w:autoSpaceDE/>
              <w:autoSpaceDN/>
              <w:adjustRightInd/>
              <w:textAlignment w:val="auto"/>
              <w:rPr>
                <w:sz w:val="28"/>
                <w:szCs w:val="28"/>
                <w:lang w:val="uk-UA"/>
              </w:rPr>
            </w:pPr>
            <w:r w:rsidRPr="000F36FE">
              <w:rPr>
                <w:sz w:val="28"/>
                <w:szCs w:val="28"/>
                <w:lang w:val="uk-UA"/>
              </w:rPr>
              <w:t xml:space="preserve">Дата зайняття посади </w:t>
            </w:r>
          </w:p>
        </w:tc>
        <w:tc>
          <w:tcPr>
            <w:tcW w:w="7159" w:type="dxa"/>
            <w:tcBorders>
              <w:top w:val="single" w:sz="4" w:space="0" w:color="auto"/>
              <w:left w:val="single" w:sz="4" w:space="0" w:color="auto"/>
              <w:bottom w:val="single" w:sz="4" w:space="0" w:color="auto"/>
              <w:right w:val="single" w:sz="4" w:space="0" w:color="auto"/>
            </w:tcBorders>
          </w:tcPr>
          <w:p w:rsidR="00A06FD6" w:rsidRPr="000F36FE" w:rsidRDefault="00A06FD6" w:rsidP="00A06FD6">
            <w:pPr>
              <w:overflowPunct/>
              <w:autoSpaceDE/>
              <w:autoSpaceDN/>
              <w:adjustRightInd/>
              <w:jc w:val="center"/>
              <w:textAlignment w:val="auto"/>
              <w:rPr>
                <w:sz w:val="28"/>
                <w:szCs w:val="28"/>
                <w:lang w:val="uk-UA"/>
              </w:rPr>
            </w:pPr>
          </w:p>
        </w:tc>
      </w:tr>
      <w:tr w:rsidR="00A06FD6" w:rsidRPr="000F36FE" w:rsidTr="000F36FE">
        <w:tc>
          <w:tcPr>
            <w:tcW w:w="2588" w:type="dxa"/>
            <w:tcBorders>
              <w:top w:val="single" w:sz="4" w:space="0" w:color="auto"/>
              <w:left w:val="single" w:sz="4" w:space="0" w:color="auto"/>
              <w:bottom w:val="single" w:sz="4" w:space="0" w:color="auto"/>
              <w:right w:val="single" w:sz="4" w:space="0" w:color="auto"/>
            </w:tcBorders>
            <w:hideMark/>
          </w:tcPr>
          <w:p w:rsidR="00A06FD6" w:rsidRPr="000F36FE" w:rsidRDefault="00A06FD6" w:rsidP="00A06FD6">
            <w:pPr>
              <w:overflowPunct/>
              <w:autoSpaceDE/>
              <w:autoSpaceDN/>
              <w:adjustRightInd/>
              <w:textAlignment w:val="auto"/>
              <w:rPr>
                <w:sz w:val="28"/>
                <w:szCs w:val="28"/>
                <w:lang w:val="uk-UA"/>
              </w:rPr>
            </w:pPr>
            <w:r w:rsidRPr="000F36FE">
              <w:rPr>
                <w:sz w:val="28"/>
                <w:szCs w:val="28"/>
                <w:lang w:val="uk-UA"/>
              </w:rPr>
              <w:t xml:space="preserve">Звітний період </w:t>
            </w:r>
          </w:p>
        </w:tc>
        <w:tc>
          <w:tcPr>
            <w:tcW w:w="7159" w:type="dxa"/>
            <w:tcBorders>
              <w:top w:val="single" w:sz="4" w:space="0" w:color="auto"/>
              <w:left w:val="single" w:sz="4" w:space="0" w:color="auto"/>
              <w:bottom w:val="single" w:sz="4" w:space="0" w:color="auto"/>
              <w:right w:val="single" w:sz="4" w:space="0" w:color="auto"/>
            </w:tcBorders>
          </w:tcPr>
          <w:p w:rsidR="00A06FD6" w:rsidRPr="00FD1BA0" w:rsidRDefault="00A06FD6" w:rsidP="00A06FD6">
            <w:pPr>
              <w:overflowPunct/>
              <w:autoSpaceDE/>
              <w:autoSpaceDN/>
              <w:adjustRightInd/>
              <w:jc w:val="center"/>
              <w:textAlignment w:val="auto"/>
              <w:rPr>
                <w:sz w:val="32"/>
                <w:szCs w:val="32"/>
                <w:lang w:val="uk-UA"/>
              </w:rPr>
            </w:pPr>
          </w:p>
        </w:tc>
      </w:tr>
    </w:tbl>
    <w:p w:rsidR="00A06FD6" w:rsidRPr="00FD1BA0" w:rsidRDefault="00A06FD6" w:rsidP="00A06FD6">
      <w:pPr>
        <w:overflowPunct/>
        <w:autoSpaceDE/>
        <w:autoSpaceDN/>
        <w:adjustRightInd/>
        <w:jc w:val="center"/>
        <w:textAlignment w:val="auto"/>
        <w:rPr>
          <w:b/>
          <w:sz w:val="24"/>
          <w:szCs w:val="24"/>
          <w:lang w:val="uk-UA"/>
        </w:rPr>
      </w:pPr>
    </w:p>
    <w:p w:rsidR="00A06FD6" w:rsidRPr="000F36FE" w:rsidRDefault="00A06FD6" w:rsidP="00732D36">
      <w:pPr>
        <w:numPr>
          <w:ilvl w:val="0"/>
          <w:numId w:val="2"/>
        </w:numPr>
        <w:overflowPunct/>
        <w:autoSpaceDE/>
        <w:autoSpaceDN/>
        <w:adjustRightInd/>
        <w:ind w:hanging="153"/>
        <w:jc w:val="center"/>
        <w:textAlignment w:val="auto"/>
        <w:rPr>
          <w:b/>
          <w:sz w:val="28"/>
          <w:szCs w:val="28"/>
          <w:lang w:val="uk-UA"/>
        </w:rPr>
      </w:pPr>
      <w:r w:rsidRPr="000F36FE">
        <w:rPr>
          <w:b/>
          <w:sz w:val="28"/>
          <w:szCs w:val="28"/>
          <w:lang w:val="uk-UA"/>
        </w:rPr>
        <w:t>Самооцінка</w:t>
      </w:r>
    </w:p>
    <w:p w:rsidR="00732D36" w:rsidRDefault="00732D36" w:rsidP="00732D36">
      <w:pPr>
        <w:numPr>
          <w:ilvl w:val="0"/>
          <w:numId w:val="3"/>
        </w:numPr>
        <w:tabs>
          <w:tab w:val="num" w:pos="0"/>
          <w:tab w:val="left" w:pos="993"/>
        </w:tabs>
        <w:overflowPunct/>
        <w:autoSpaceDE/>
        <w:autoSpaceDN/>
        <w:adjustRightInd/>
        <w:ind w:left="0" w:firstLine="567"/>
        <w:jc w:val="both"/>
        <w:textAlignment w:val="auto"/>
        <w:rPr>
          <w:sz w:val="28"/>
          <w:szCs w:val="28"/>
          <w:lang w:val="uk-UA"/>
        </w:rPr>
      </w:pPr>
      <w:r w:rsidRPr="00732D36">
        <w:rPr>
          <w:sz w:val="28"/>
          <w:szCs w:val="28"/>
          <w:lang w:val="uk-UA"/>
        </w:rPr>
        <w:t xml:space="preserve"> </w:t>
      </w:r>
      <w:r w:rsidR="00A06FD6" w:rsidRPr="00732D36">
        <w:rPr>
          <w:sz w:val="28"/>
          <w:szCs w:val="28"/>
          <w:lang w:val="uk-UA"/>
        </w:rPr>
        <w:t xml:space="preserve">Наскільки успішно, на Ваш погляд, Ви виконуєте свої посадові </w:t>
      </w:r>
      <w:r w:rsidRPr="00732D36">
        <w:rPr>
          <w:sz w:val="28"/>
          <w:szCs w:val="28"/>
          <w:lang w:val="uk-UA"/>
        </w:rPr>
        <w:t>о</w:t>
      </w:r>
      <w:r w:rsidR="00A06FD6" w:rsidRPr="00732D36">
        <w:rPr>
          <w:sz w:val="28"/>
          <w:szCs w:val="28"/>
          <w:lang w:val="uk-UA"/>
        </w:rPr>
        <w:t>бов’язки?</w:t>
      </w:r>
      <w:r w:rsidRPr="00732D36">
        <w:rPr>
          <w:sz w:val="28"/>
          <w:szCs w:val="28"/>
          <w:lang w:val="uk-UA"/>
        </w:rPr>
        <w:t xml:space="preserve"> </w:t>
      </w:r>
      <w:r w:rsidR="00A06FD6" w:rsidRPr="00732D36">
        <w:rPr>
          <w:sz w:val="28"/>
          <w:szCs w:val="28"/>
          <w:lang w:val="uk-UA"/>
        </w:rPr>
        <w:t>Навести окремі приклади</w:t>
      </w:r>
      <w:r w:rsidRPr="00732D36">
        <w:rPr>
          <w:sz w:val="28"/>
          <w:szCs w:val="28"/>
          <w:lang w:val="uk-UA"/>
        </w:rPr>
        <w:t>.</w:t>
      </w:r>
    </w:p>
    <w:p w:rsidR="00A06FD6" w:rsidRPr="00732D36" w:rsidRDefault="00A06FD6" w:rsidP="00732D36">
      <w:pPr>
        <w:tabs>
          <w:tab w:val="num" w:pos="0"/>
          <w:tab w:val="left" w:pos="993"/>
        </w:tabs>
        <w:overflowPunct/>
        <w:autoSpaceDE/>
        <w:autoSpaceDN/>
        <w:adjustRightInd/>
        <w:jc w:val="both"/>
        <w:textAlignment w:val="auto"/>
        <w:rPr>
          <w:sz w:val="28"/>
          <w:szCs w:val="28"/>
          <w:lang w:val="uk-UA"/>
        </w:rPr>
      </w:pPr>
      <w:r w:rsidRPr="00732D36">
        <w:rPr>
          <w:sz w:val="28"/>
          <w:szCs w:val="28"/>
          <w:lang w:val="uk-UA"/>
        </w:rPr>
        <w:t>________________________________________________</w:t>
      </w:r>
      <w:r w:rsidR="000F36FE" w:rsidRPr="00732D36">
        <w:rPr>
          <w:sz w:val="28"/>
          <w:szCs w:val="28"/>
          <w:lang w:val="uk-UA"/>
        </w:rPr>
        <w:t>____________________</w:t>
      </w:r>
    </w:p>
    <w:p w:rsidR="00A06FD6" w:rsidRPr="000F36FE"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________________________________________________</w:t>
      </w:r>
      <w:r w:rsidR="000F36FE">
        <w:rPr>
          <w:sz w:val="28"/>
          <w:szCs w:val="28"/>
          <w:lang w:val="uk-UA"/>
        </w:rPr>
        <w:t>____________________</w:t>
      </w:r>
    </w:p>
    <w:p w:rsidR="00A06FD6"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________________________________________________</w:t>
      </w:r>
      <w:r w:rsidR="000F36FE">
        <w:rPr>
          <w:sz w:val="28"/>
          <w:szCs w:val="28"/>
          <w:lang w:val="uk-UA"/>
        </w:rPr>
        <w:t>____________________</w:t>
      </w:r>
    </w:p>
    <w:p w:rsidR="000F36FE" w:rsidRPr="000F36FE" w:rsidRDefault="000F36FE" w:rsidP="00732D36">
      <w:pPr>
        <w:tabs>
          <w:tab w:val="num" w:pos="0"/>
        </w:tabs>
        <w:overflowPunct/>
        <w:autoSpaceDE/>
        <w:autoSpaceDN/>
        <w:adjustRightInd/>
        <w:jc w:val="both"/>
        <w:textAlignment w:val="auto"/>
        <w:rPr>
          <w:sz w:val="28"/>
          <w:szCs w:val="28"/>
          <w:lang w:val="uk-UA"/>
        </w:rPr>
      </w:pPr>
    </w:p>
    <w:p w:rsidR="00A06FD6" w:rsidRPr="00732D36" w:rsidRDefault="00A06FD6" w:rsidP="00732D36">
      <w:pPr>
        <w:pStyle w:val="a5"/>
        <w:numPr>
          <w:ilvl w:val="0"/>
          <w:numId w:val="3"/>
        </w:numPr>
        <w:overflowPunct/>
        <w:autoSpaceDE/>
        <w:autoSpaceDN/>
        <w:adjustRightInd/>
        <w:jc w:val="both"/>
        <w:textAlignment w:val="auto"/>
        <w:rPr>
          <w:sz w:val="28"/>
          <w:szCs w:val="28"/>
          <w:lang w:val="uk-UA"/>
        </w:rPr>
      </w:pPr>
      <w:r w:rsidRPr="00732D36">
        <w:rPr>
          <w:sz w:val="28"/>
          <w:szCs w:val="28"/>
          <w:lang w:val="uk-UA"/>
        </w:rPr>
        <w:t>Указати кількість планових завдань, які Вами виконано і які не виконано.</w:t>
      </w:r>
    </w:p>
    <w:p w:rsidR="00732D36"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 xml:space="preserve">Зазначити кількість позапланових завдань (перевірок, відряджень, організації семінарів, інше), які Ви виконували. </w:t>
      </w:r>
    </w:p>
    <w:p w:rsidR="00A06FD6" w:rsidRPr="000F36FE"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________________________________________________</w:t>
      </w:r>
      <w:r w:rsidR="000F36FE">
        <w:rPr>
          <w:sz w:val="28"/>
          <w:szCs w:val="28"/>
          <w:lang w:val="uk-UA"/>
        </w:rPr>
        <w:t>____________________</w:t>
      </w:r>
    </w:p>
    <w:p w:rsidR="00A06FD6" w:rsidRPr="000F36FE"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________________________________________________</w:t>
      </w:r>
      <w:r w:rsidR="000F36FE">
        <w:rPr>
          <w:sz w:val="28"/>
          <w:szCs w:val="28"/>
          <w:lang w:val="uk-UA"/>
        </w:rPr>
        <w:t>____________________</w:t>
      </w:r>
    </w:p>
    <w:p w:rsidR="00A06FD6"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________________________________________________</w:t>
      </w:r>
      <w:r w:rsidR="000F36FE">
        <w:rPr>
          <w:sz w:val="28"/>
          <w:szCs w:val="28"/>
          <w:lang w:val="uk-UA"/>
        </w:rPr>
        <w:t>____________________</w:t>
      </w:r>
    </w:p>
    <w:p w:rsidR="000F36FE" w:rsidRPr="000F36FE" w:rsidRDefault="000F36FE" w:rsidP="00732D36">
      <w:pPr>
        <w:tabs>
          <w:tab w:val="num" w:pos="0"/>
        </w:tabs>
        <w:overflowPunct/>
        <w:autoSpaceDE/>
        <w:autoSpaceDN/>
        <w:adjustRightInd/>
        <w:jc w:val="both"/>
        <w:textAlignment w:val="auto"/>
        <w:rPr>
          <w:sz w:val="28"/>
          <w:szCs w:val="28"/>
          <w:lang w:val="uk-UA"/>
        </w:rPr>
      </w:pPr>
    </w:p>
    <w:p w:rsidR="00732D36" w:rsidRDefault="00A06FD6" w:rsidP="00732D36">
      <w:pPr>
        <w:pStyle w:val="a5"/>
        <w:numPr>
          <w:ilvl w:val="0"/>
          <w:numId w:val="3"/>
        </w:numPr>
        <w:tabs>
          <w:tab w:val="clear" w:pos="786"/>
          <w:tab w:val="num" w:pos="0"/>
          <w:tab w:val="left" w:pos="851"/>
        </w:tabs>
        <w:overflowPunct/>
        <w:autoSpaceDE/>
        <w:autoSpaceDN/>
        <w:adjustRightInd/>
        <w:ind w:left="0" w:firstLine="567"/>
        <w:jc w:val="both"/>
        <w:textAlignment w:val="auto"/>
        <w:rPr>
          <w:sz w:val="28"/>
          <w:szCs w:val="28"/>
          <w:lang w:val="uk-UA"/>
        </w:rPr>
      </w:pPr>
      <w:r w:rsidRPr="00732D36">
        <w:rPr>
          <w:sz w:val="28"/>
          <w:szCs w:val="28"/>
          <w:lang w:val="uk-UA"/>
        </w:rPr>
        <w:t>Які окремі доручення (завдання), що мали ключове значення для роботи, доручалися Вам? Чи були Ви залучені до роботи в групах щодо розробки відповідних програм, нормативно-правових актів?</w:t>
      </w:r>
    </w:p>
    <w:p w:rsidR="00A06FD6" w:rsidRPr="00732D36" w:rsidRDefault="00A06FD6" w:rsidP="00732D36">
      <w:pPr>
        <w:tabs>
          <w:tab w:val="num" w:pos="0"/>
        </w:tabs>
        <w:overflowPunct/>
        <w:autoSpaceDE/>
        <w:autoSpaceDN/>
        <w:adjustRightInd/>
        <w:jc w:val="both"/>
        <w:textAlignment w:val="auto"/>
        <w:rPr>
          <w:sz w:val="28"/>
          <w:szCs w:val="28"/>
          <w:lang w:val="uk-UA"/>
        </w:rPr>
      </w:pPr>
      <w:r w:rsidRPr="00732D36">
        <w:rPr>
          <w:sz w:val="28"/>
          <w:szCs w:val="28"/>
          <w:lang w:val="uk-UA"/>
        </w:rPr>
        <w:t>__________________________________________________________</w:t>
      </w:r>
      <w:r w:rsidR="00732D36" w:rsidRPr="00732D36">
        <w:rPr>
          <w:sz w:val="28"/>
          <w:szCs w:val="28"/>
          <w:lang w:val="uk-UA"/>
        </w:rPr>
        <w:t>__________</w:t>
      </w:r>
    </w:p>
    <w:p w:rsidR="00A06FD6" w:rsidRPr="000F36FE"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________________________________________________</w:t>
      </w:r>
      <w:r w:rsidR="00732D36">
        <w:rPr>
          <w:sz w:val="28"/>
          <w:szCs w:val="28"/>
          <w:lang w:val="uk-UA"/>
        </w:rPr>
        <w:t>____________________</w:t>
      </w:r>
    </w:p>
    <w:p w:rsidR="00A06FD6" w:rsidRPr="000F36FE"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________________________________________________</w:t>
      </w:r>
      <w:r w:rsidR="00732D36">
        <w:rPr>
          <w:sz w:val="28"/>
          <w:szCs w:val="28"/>
          <w:lang w:val="uk-UA"/>
        </w:rPr>
        <w:t>____________________</w:t>
      </w:r>
    </w:p>
    <w:p w:rsidR="00732D36" w:rsidRDefault="00732D36" w:rsidP="00732D36">
      <w:pPr>
        <w:tabs>
          <w:tab w:val="num" w:pos="0"/>
        </w:tabs>
        <w:overflowPunct/>
        <w:autoSpaceDE/>
        <w:autoSpaceDN/>
        <w:adjustRightInd/>
        <w:ind w:left="360"/>
        <w:textAlignment w:val="auto"/>
        <w:rPr>
          <w:sz w:val="28"/>
          <w:szCs w:val="28"/>
          <w:lang w:val="uk-UA"/>
        </w:rPr>
      </w:pPr>
    </w:p>
    <w:p w:rsidR="00A06FD6" w:rsidRPr="000F36FE" w:rsidRDefault="00732D36" w:rsidP="00732D36">
      <w:pPr>
        <w:tabs>
          <w:tab w:val="num" w:pos="0"/>
        </w:tabs>
        <w:overflowPunct/>
        <w:autoSpaceDE/>
        <w:autoSpaceDN/>
        <w:adjustRightInd/>
        <w:ind w:firstLine="567"/>
        <w:jc w:val="both"/>
        <w:textAlignment w:val="auto"/>
        <w:rPr>
          <w:sz w:val="28"/>
          <w:szCs w:val="28"/>
          <w:lang w:val="uk-UA"/>
        </w:rPr>
      </w:pPr>
      <w:r>
        <w:rPr>
          <w:sz w:val="28"/>
          <w:szCs w:val="28"/>
          <w:lang w:val="uk-UA"/>
        </w:rPr>
        <w:t xml:space="preserve">4. Навести приклади щодо </w:t>
      </w:r>
      <w:r w:rsidR="00A06FD6" w:rsidRPr="000F36FE">
        <w:rPr>
          <w:sz w:val="28"/>
          <w:szCs w:val="28"/>
          <w:lang w:val="uk-UA"/>
        </w:rPr>
        <w:t>публікації у виданнях з питань діяльності відповідного органу місцевого самоврядування, якщо такі були протягом року.</w:t>
      </w:r>
    </w:p>
    <w:p w:rsidR="00732D36"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Надати інформацію про навчання (підвищення кваліфікації та отри</w:t>
      </w:r>
      <w:r w:rsidR="00732D36">
        <w:rPr>
          <w:sz w:val="28"/>
          <w:szCs w:val="28"/>
          <w:lang w:val="uk-UA"/>
        </w:rPr>
        <w:t>мання освітньо-кваліфікаційного р</w:t>
      </w:r>
      <w:r w:rsidRPr="000F36FE">
        <w:rPr>
          <w:sz w:val="28"/>
          <w:szCs w:val="28"/>
          <w:lang w:val="uk-UA"/>
        </w:rPr>
        <w:t>івня)</w:t>
      </w:r>
    </w:p>
    <w:p w:rsidR="00A06FD6" w:rsidRPr="000F36FE"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___________________________________________</w:t>
      </w:r>
      <w:r w:rsidR="00732D36">
        <w:rPr>
          <w:sz w:val="28"/>
          <w:szCs w:val="28"/>
          <w:lang w:val="uk-UA"/>
        </w:rPr>
        <w:t>_________________________</w:t>
      </w:r>
    </w:p>
    <w:p w:rsidR="00A06FD6" w:rsidRPr="000F36FE"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________________________________________________</w:t>
      </w:r>
      <w:r w:rsidR="00732D36">
        <w:rPr>
          <w:sz w:val="28"/>
          <w:szCs w:val="28"/>
          <w:lang w:val="uk-UA"/>
        </w:rPr>
        <w:t>____________________</w:t>
      </w:r>
    </w:p>
    <w:p w:rsidR="00A06FD6" w:rsidRPr="000F36FE"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________________________________________________</w:t>
      </w:r>
      <w:r w:rsidR="00732D36">
        <w:rPr>
          <w:sz w:val="28"/>
          <w:szCs w:val="28"/>
          <w:lang w:val="uk-UA"/>
        </w:rPr>
        <w:t>____________________</w:t>
      </w:r>
    </w:p>
    <w:p w:rsidR="00A06FD6" w:rsidRPr="000F36FE" w:rsidRDefault="00A06FD6" w:rsidP="007A6992">
      <w:pPr>
        <w:numPr>
          <w:ilvl w:val="0"/>
          <w:numId w:val="2"/>
        </w:numPr>
        <w:tabs>
          <w:tab w:val="clear" w:pos="720"/>
          <w:tab w:val="num" w:pos="0"/>
        </w:tabs>
        <w:overflowPunct/>
        <w:autoSpaceDE/>
        <w:autoSpaceDN/>
        <w:adjustRightInd/>
        <w:ind w:left="0" w:firstLine="0"/>
        <w:jc w:val="center"/>
        <w:textAlignment w:val="auto"/>
        <w:rPr>
          <w:b/>
          <w:sz w:val="28"/>
          <w:szCs w:val="28"/>
          <w:lang w:val="uk-UA"/>
        </w:rPr>
      </w:pPr>
      <w:r w:rsidRPr="000F36FE">
        <w:rPr>
          <w:b/>
          <w:sz w:val="28"/>
          <w:szCs w:val="28"/>
          <w:lang w:val="uk-UA"/>
        </w:rPr>
        <w:lastRenderedPageBreak/>
        <w:t>Оцінка безпосереднім керівником</w:t>
      </w:r>
    </w:p>
    <w:p w:rsidR="00732D36"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Оцінка виконання посадовою особою місцевого самоврядування посадових обов’язків, визначених у посадових інструкціях, а також ступінь участі у виконанні окремих доручень</w:t>
      </w:r>
    </w:p>
    <w:p w:rsidR="00A06FD6" w:rsidRPr="000F36FE" w:rsidRDefault="00A06FD6" w:rsidP="00732D36">
      <w:pPr>
        <w:tabs>
          <w:tab w:val="num" w:pos="0"/>
        </w:tabs>
        <w:overflowPunct/>
        <w:autoSpaceDE/>
        <w:autoSpaceDN/>
        <w:adjustRightInd/>
        <w:jc w:val="both"/>
        <w:textAlignment w:val="auto"/>
        <w:rPr>
          <w:sz w:val="28"/>
          <w:szCs w:val="28"/>
        </w:rPr>
      </w:pPr>
      <w:r w:rsidRPr="000F36FE">
        <w:rPr>
          <w:sz w:val="28"/>
          <w:szCs w:val="28"/>
          <w:lang w:val="uk-UA"/>
        </w:rPr>
        <w:t>____________________________________________________________________</w:t>
      </w:r>
    </w:p>
    <w:p w:rsidR="00A06FD6" w:rsidRPr="000F36FE" w:rsidRDefault="00A06FD6" w:rsidP="00732D36">
      <w:pPr>
        <w:tabs>
          <w:tab w:val="num" w:pos="0"/>
        </w:tabs>
        <w:overflowPunct/>
        <w:autoSpaceDE/>
        <w:autoSpaceDN/>
        <w:adjustRightInd/>
        <w:jc w:val="both"/>
        <w:textAlignment w:val="auto"/>
        <w:rPr>
          <w:sz w:val="28"/>
          <w:szCs w:val="28"/>
          <w:lang w:val="uk-UA"/>
        </w:rPr>
      </w:pPr>
      <w:r w:rsidRPr="000F36FE">
        <w:rPr>
          <w:sz w:val="28"/>
          <w:szCs w:val="28"/>
        </w:rPr>
        <w:t>____________________________________________________________________</w:t>
      </w:r>
    </w:p>
    <w:p w:rsidR="00A06FD6" w:rsidRPr="000F36FE" w:rsidRDefault="00A06FD6" w:rsidP="00732D36">
      <w:pPr>
        <w:tabs>
          <w:tab w:val="num" w:pos="0"/>
        </w:tabs>
        <w:overflowPunct/>
        <w:autoSpaceDE/>
        <w:autoSpaceDN/>
        <w:adjustRightInd/>
        <w:jc w:val="both"/>
        <w:textAlignment w:val="auto"/>
        <w:rPr>
          <w:sz w:val="28"/>
          <w:szCs w:val="28"/>
          <w:lang w:val="uk-UA"/>
        </w:rPr>
      </w:pPr>
      <w:r w:rsidRPr="000F36FE">
        <w:rPr>
          <w:sz w:val="28"/>
          <w:szCs w:val="28"/>
        </w:rPr>
        <w:t>____________________________________________________________________</w:t>
      </w:r>
    </w:p>
    <w:p w:rsidR="00A06FD6" w:rsidRPr="0048037C" w:rsidRDefault="00A06FD6" w:rsidP="00732D36">
      <w:pPr>
        <w:tabs>
          <w:tab w:val="num" w:pos="0"/>
        </w:tabs>
        <w:overflowPunct/>
        <w:autoSpaceDE/>
        <w:autoSpaceDN/>
        <w:adjustRightInd/>
        <w:jc w:val="both"/>
        <w:textAlignment w:val="auto"/>
        <w:rPr>
          <w:sz w:val="16"/>
          <w:szCs w:val="16"/>
          <w:lang w:val="uk-UA"/>
        </w:rPr>
      </w:pPr>
    </w:p>
    <w:p w:rsidR="00A06FD6" w:rsidRPr="000F36FE" w:rsidRDefault="00A06FD6" w:rsidP="007A6992">
      <w:pPr>
        <w:numPr>
          <w:ilvl w:val="0"/>
          <w:numId w:val="2"/>
        </w:numPr>
        <w:tabs>
          <w:tab w:val="clear" w:pos="720"/>
          <w:tab w:val="num" w:pos="0"/>
        </w:tabs>
        <w:overflowPunct/>
        <w:autoSpaceDE/>
        <w:autoSpaceDN/>
        <w:adjustRightInd/>
        <w:ind w:left="0" w:firstLine="0"/>
        <w:jc w:val="center"/>
        <w:textAlignment w:val="auto"/>
        <w:rPr>
          <w:b/>
          <w:sz w:val="28"/>
          <w:szCs w:val="28"/>
          <w:lang w:val="uk-UA"/>
        </w:rPr>
      </w:pPr>
      <w:r w:rsidRPr="000F36FE">
        <w:rPr>
          <w:b/>
          <w:sz w:val="28"/>
          <w:szCs w:val="28"/>
          <w:lang w:val="uk-UA"/>
        </w:rPr>
        <w:t>Висновки, пропозиції та рекомендації як наслідок обговорення результатів щорічної оцінки виконання посадовою особою місцевого самоврядування посадових обов’язків і завдань</w:t>
      </w:r>
    </w:p>
    <w:p w:rsidR="00A06FD6" w:rsidRPr="007B4099" w:rsidRDefault="00A06FD6" w:rsidP="00732D36">
      <w:pPr>
        <w:tabs>
          <w:tab w:val="num" w:pos="0"/>
        </w:tabs>
        <w:overflowPunct/>
        <w:autoSpaceDE/>
        <w:autoSpaceDN/>
        <w:adjustRightInd/>
        <w:jc w:val="center"/>
        <w:textAlignment w:val="auto"/>
        <w:rPr>
          <w:sz w:val="28"/>
          <w:szCs w:val="28"/>
          <w:lang w:val="uk-UA"/>
        </w:rPr>
      </w:pPr>
      <w:r w:rsidRPr="007B4099">
        <w:rPr>
          <w:sz w:val="28"/>
          <w:szCs w:val="28"/>
        </w:rPr>
        <w:t>____________________________________________________________________________________________________________________________________________________________________________________________________________</w:t>
      </w:r>
    </w:p>
    <w:p w:rsidR="00A06FD6" w:rsidRPr="0048037C" w:rsidRDefault="00A06FD6" w:rsidP="00732D36">
      <w:pPr>
        <w:tabs>
          <w:tab w:val="num" w:pos="0"/>
        </w:tabs>
        <w:overflowPunct/>
        <w:autoSpaceDE/>
        <w:autoSpaceDN/>
        <w:adjustRightInd/>
        <w:ind w:left="360"/>
        <w:jc w:val="both"/>
        <w:textAlignment w:val="auto"/>
        <w:rPr>
          <w:b/>
          <w:sz w:val="16"/>
          <w:szCs w:val="16"/>
        </w:rPr>
      </w:pPr>
    </w:p>
    <w:p w:rsidR="007A6992" w:rsidRDefault="00A06FD6" w:rsidP="00732D36">
      <w:pPr>
        <w:tabs>
          <w:tab w:val="num" w:pos="0"/>
        </w:tabs>
        <w:overflowPunct/>
        <w:autoSpaceDE/>
        <w:autoSpaceDN/>
        <w:adjustRightInd/>
        <w:jc w:val="both"/>
        <w:textAlignment w:val="auto"/>
        <w:rPr>
          <w:b/>
          <w:sz w:val="28"/>
          <w:szCs w:val="28"/>
          <w:lang w:val="uk-UA"/>
        </w:rPr>
      </w:pPr>
      <w:r w:rsidRPr="000F36FE">
        <w:rPr>
          <w:b/>
          <w:sz w:val="28"/>
          <w:szCs w:val="28"/>
          <w:lang w:val="uk-UA"/>
        </w:rPr>
        <w:t>Підсумкова оцінка (низька/задовільна/добра/висока)</w:t>
      </w:r>
    </w:p>
    <w:p w:rsidR="00A06FD6" w:rsidRPr="007A6992" w:rsidRDefault="00A06FD6" w:rsidP="00732D36">
      <w:pPr>
        <w:tabs>
          <w:tab w:val="num" w:pos="0"/>
        </w:tabs>
        <w:overflowPunct/>
        <w:autoSpaceDE/>
        <w:autoSpaceDN/>
        <w:adjustRightInd/>
        <w:jc w:val="both"/>
        <w:textAlignment w:val="auto"/>
        <w:rPr>
          <w:b/>
          <w:sz w:val="28"/>
          <w:szCs w:val="28"/>
          <w:lang w:val="uk-UA"/>
        </w:rPr>
      </w:pPr>
      <w:r w:rsidRPr="000F36FE">
        <w:rPr>
          <w:b/>
          <w:sz w:val="28"/>
          <w:szCs w:val="28"/>
        </w:rPr>
        <w:t xml:space="preserve"> _____________________________</w:t>
      </w:r>
      <w:r w:rsidR="007A6992">
        <w:rPr>
          <w:b/>
          <w:sz w:val="28"/>
          <w:szCs w:val="28"/>
          <w:lang w:val="uk-UA"/>
        </w:rPr>
        <w:t>___________________________________</w:t>
      </w:r>
    </w:p>
    <w:p w:rsidR="00A06FD6" w:rsidRPr="0048037C" w:rsidRDefault="00A06FD6" w:rsidP="00732D36">
      <w:pPr>
        <w:tabs>
          <w:tab w:val="num" w:pos="0"/>
        </w:tabs>
        <w:overflowPunct/>
        <w:autoSpaceDE/>
        <w:autoSpaceDN/>
        <w:adjustRightInd/>
        <w:jc w:val="both"/>
        <w:textAlignment w:val="auto"/>
        <w:rPr>
          <w:sz w:val="16"/>
          <w:szCs w:val="16"/>
        </w:rPr>
      </w:pPr>
    </w:p>
    <w:p w:rsidR="00A06FD6" w:rsidRPr="000F36FE"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Підпис посадової особи місцевого самоврядування  __</w:t>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r>
      <w:r w:rsidRPr="000F36FE">
        <w:rPr>
          <w:sz w:val="28"/>
          <w:szCs w:val="28"/>
          <w:lang w:val="uk-UA"/>
        </w:rPr>
        <w:softHyphen/>
        <w:t>_____________________</w:t>
      </w:r>
      <w:r w:rsidRPr="000F36FE">
        <w:rPr>
          <w:sz w:val="28"/>
          <w:szCs w:val="28"/>
          <w:lang w:val="uk-UA"/>
        </w:rPr>
        <w:softHyphen/>
      </w:r>
      <w:r w:rsidRPr="000F36FE">
        <w:rPr>
          <w:sz w:val="28"/>
          <w:szCs w:val="28"/>
          <w:lang w:val="uk-UA"/>
        </w:rPr>
        <w:softHyphen/>
      </w:r>
      <w:r w:rsidRPr="000F36FE">
        <w:rPr>
          <w:sz w:val="28"/>
          <w:szCs w:val="28"/>
          <w:lang w:val="uk-UA"/>
        </w:rPr>
        <w:softHyphen/>
      </w:r>
      <w:r w:rsidR="007A6992">
        <w:rPr>
          <w:sz w:val="28"/>
          <w:szCs w:val="28"/>
          <w:lang w:val="uk-UA"/>
        </w:rPr>
        <w:t>_</w:t>
      </w:r>
    </w:p>
    <w:p w:rsidR="00A06FD6" w:rsidRPr="0048037C" w:rsidRDefault="00A06FD6" w:rsidP="00732D36">
      <w:pPr>
        <w:tabs>
          <w:tab w:val="num" w:pos="0"/>
        </w:tabs>
        <w:overflowPunct/>
        <w:autoSpaceDE/>
        <w:autoSpaceDN/>
        <w:adjustRightInd/>
        <w:jc w:val="both"/>
        <w:textAlignment w:val="auto"/>
        <w:rPr>
          <w:sz w:val="16"/>
          <w:szCs w:val="16"/>
          <w:lang w:val="uk-UA"/>
        </w:rPr>
      </w:pPr>
    </w:p>
    <w:p w:rsidR="007A6992"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Прізвище, ім’я, по батькові</w:t>
      </w:r>
    </w:p>
    <w:p w:rsidR="00A06FD6" w:rsidRPr="000F36FE" w:rsidRDefault="007A6992" w:rsidP="00732D36">
      <w:pPr>
        <w:tabs>
          <w:tab w:val="num" w:pos="0"/>
        </w:tabs>
        <w:overflowPunct/>
        <w:autoSpaceDE/>
        <w:autoSpaceDN/>
        <w:adjustRightInd/>
        <w:jc w:val="both"/>
        <w:textAlignment w:val="auto"/>
        <w:rPr>
          <w:sz w:val="28"/>
          <w:szCs w:val="28"/>
          <w:lang w:val="uk-UA"/>
        </w:rPr>
      </w:pPr>
      <w:r>
        <w:rPr>
          <w:sz w:val="28"/>
          <w:szCs w:val="28"/>
          <w:lang w:val="uk-UA"/>
        </w:rPr>
        <w:t xml:space="preserve"> </w:t>
      </w:r>
      <w:r w:rsidR="00FD1BA0">
        <w:rPr>
          <w:sz w:val="28"/>
          <w:szCs w:val="28"/>
          <w:lang w:val="uk-UA"/>
        </w:rPr>
        <w:tab/>
      </w:r>
      <w:r w:rsidR="00FD1BA0">
        <w:rPr>
          <w:sz w:val="28"/>
          <w:szCs w:val="28"/>
          <w:lang w:val="uk-UA"/>
        </w:rPr>
        <w:tab/>
        <w:t xml:space="preserve">  </w:t>
      </w:r>
      <w:r w:rsidR="00A06FD6" w:rsidRPr="000F36FE">
        <w:rPr>
          <w:sz w:val="28"/>
          <w:szCs w:val="28"/>
          <w:lang w:val="uk-UA"/>
        </w:rPr>
        <w:t>______________________________________________________</w:t>
      </w:r>
      <w:r w:rsidR="00A06FD6" w:rsidRPr="000F36FE">
        <w:rPr>
          <w:color w:val="FFFFFF"/>
          <w:sz w:val="28"/>
          <w:szCs w:val="28"/>
          <w:lang w:val="uk-UA"/>
        </w:rPr>
        <w:t>.</w:t>
      </w:r>
    </w:p>
    <w:p w:rsidR="00A06FD6" w:rsidRPr="007A6992" w:rsidRDefault="00A06FD6" w:rsidP="00732D36">
      <w:pPr>
        <w:tabs>
          <w:tab w:val="num" w:pos="0"/>
        </w:tabs>
        <w:overflowPunct/>
        <w:autoSpaceDE/>
        <w:autoSpaceDN/>
        <w:adjustRightInd/>
        <w:jc w:val="both"/>
        <w:textAlignment w:val="auto"/>
        <w:rPr>
          <w:i/>
          <w:sz w:val="28"/>
          <w:szCs w:val="28"/>
          <w:lang w:val="uk-UA"/>
        </w:rPr>
      </w:pPr>
      <w:r w:rsidRPr="000F36FE">
        <w:rPr>
          <w:sz w:val="28"/>
          <w:szCs w:val="28"/>
          <w:lang w:val="uk-UA"/>
        </w:rPr>
        <w:t xml:space="preserve">                                           </w:t>
      </w:r>
      <w:r w:rsidR="007A6992">
        <w:rPr>
          <w:sz w:val="28"/>
          <w:szCs w:val="28"/>
          <w:lang w:val="uk-UA"/>
        </w:rPr>
        <w:t xml:space="preserve">         </w:t>
      </w:r>
      <w:r w:rsidR="00FD1BA0">
        <w:rPr>
          <w:sz w:val="28"/>
          <w:szCs w:val="28"/>
          <w:lang w:val="uk-UA"/>
        </w:rPr>
        <w:t xml:space="preserve">          </w:t>
      </w:r>
      <w:r w:rsidRPr="007A6992">
        <w:rPr>
          <w:i/>
          <w:sz w:val="28"/>
          <w:szCs w:val="28"/>
          <w:lang w:val="uk-UA"/>
        </w:rPr>
        <w:t xml:space="preserve">(повністю) </w:t>
      </w:r>
    </w:p>
    <w:p w:rsidR="007A6992" w:rsidRDefault="00A06FD6" w:rsidP="00732D36">
      <w:pPr>
        <w:tabs>
          <w:tab w:val="num" w:pos="0"/>
        </w:tabs>
        <w:overflowPunct/>
        <w:autoSpaceDE/>
        <w:autoSpaceDN/>
        <w:adjustRightInd/>
        <w:ind w:right="141"/>
        <w:jc w:val="both"/>
        <w:textAlignment w:val="auto"/>
        <w:rPr>
          <w:sz w:val="28"/>
          <w:szCs w:val="28"/>
          <w:lang w:val="uk-UA"/>
        </w:rPr>
      </w:pPr>
      <w:r w:rsidRPr="000F36FE">
        <w:rPr>
          <w:sz w:val="28"/>
          <w:szCs w:val="28"/>
          <w:lang w:val="uk-UA"/>
        </w:rPr>
        <w:t>Підпис безпосереднього керівника</w:t>
      </w:r>
    </w:p>
    <w:p w:rsidR="00A06FD6" w:rsidRPr="000F36FE" w:rsidRDefault="00FD1BA0" w:rsidP="00732D36">
      <w:pPr>
        <w:tabs>
          <w:tab w:val="num" w:pos="0"/>
        </w:tabs>
        <w:overflowPunct/>
        <w:autoSpaceDE/>
        <w:autoSpaceDN/>
        <w:adjustRightInd/>
        <w:ind w:right="141"/>
        <w:jc w:val="both"/>
        <w:textAlignment w:val="auto"/>
        <w:rPr>
          <w:sz w:val="28"/>
          <w:szCs w:val="28"/>
          <w:lang w:val="uk-UA"/>
        </w:rPr>
      </w:pPr>
      <w:r>
        <w:rPr>
          <w:sz w:val="28"/>
          <w:szCs w:val="28"/>
          <w:lang w:val="uk-UA"/>
        </w:rPr>
        <w:tab/>
      </w:r>
      <w:r>
        <w:rPr>
          <w:sz w:val="28"/>
          <w:szCs w:val="28"/>
          <w:lang w:val="uk-UA"/>
        </w:rPr>
        <w:tab/>
      </w:r>
      <w:r>
        <w:rPr>
          <w:sz w:val="28"/>
          <w:szCs w:val="28"/>
          <w:lang w:val="uk-UA"/>
        </w:rPr>
        <w:tab/>
        <w:t xml:space="preserve">       </w:t>
      </w:r>
      <w:r w:rsidR="00A06FD6" w:rsidRPr="000F36FE">
        <w:rPr>
          <w:sz w:val="28"/>
          <w:szCs w:val="28"/>
          <w:lang w:val="uk-UA"/>
        </w:rPr>
        <w:t>________________________________________________</w:t>
      </w:r>
    </w:p>
    <w:p w:rsidR="00A06FD6" w:rsidRPr="0048037C" w:rsidRDefault="00A06FD6" w:rsidP="00732D36">
      <w:pPr>
        <w:tabs>
          <w:tab w:val="num" w:pos="0"/>
        </w:tabs>
        <w:overflowPunct/>
        <w:autoSpaceDE/>
        <w:autoSpaceDN/>
        <w:adjustRightInd/>
        <w:jc w:val="both"/>
        <w:textAlignment w:val="auto"/>
        <w:rPr>
          <w:sz w:val="16"/>
          <w:szCs w:val="16"/>
          <w:lang w:val="uk-UA"/>
        </w:rPr>
      </w:pPr>
    </w:p>
    <w:p w:rsidR="00A06FD6" w:rsidRPr="000F36FE" w:rsidRDefault="00A06FD6" w:rsidP="00732D36">
      <w:pPr>
        <w:tabs>
          <w:tab w:val="num" w:pos="0"/>
        </w:tabs>
        <w:overflowPunct/>
        <w:autoSpaceDE/>
        <w:autoSpaceDN/>
        <w:adjustRightInd/>
        <w:textAlignment w:val="auto"/>
        <w:rPr>
          <w:sz w:val="28"/>
          <w:szCs w:val="28"/>
          <w:lang w:val="uk-UA"/>
        </w:rPr>
      </w:pPr>
      <w:r w:rsidRPr="000F36FE">
        <w:rPr>
          <w:sz w:val="28"/>
          <w:szCs w:val="28"/>
          <w:lang w:val="uk-UA"/>
        </w:rPr>
        <w:t>Прізвище, ім’я, по батькові _______________________________________________________</w:t>
      </w:r>
      <w:r w:rsidR="007A6992">
        <w:rPr>
          <w:sz w:val="28"/>
          <w:szCs w:val="28"/>
          <w:lang w:val="uk-UA"/>
        </w:rPr>
        <w:t>___________</w:t>
      </w:r>
    </w:p>
    <w:p w:rsidR="00A06FD6" w:rsidRPr="007A6992" w:rsidRDefault="00A06FD6" w:rsidP="00732D36">
      <w:pPr>
        <w:tabs>
          <w:tab w:val="num" w:pos="0"/>
        </w:tabs>
        <w:overflowPunct/>
        <w:autoSpaceDE/>
        <w:autoSpaceDN/>
        <w:adjustRightInd/>
        <w:jc w:val="both"/>
        <w:textAlignment w:val="auto"/>
        <w:rPr>
          <w:i/>
          <w:sz w:val="28"/>
          <w:szCs w:val="28"/>
          <w:lang w:val="uk-UA"/>
        </w:rPr>
      </w:pPr>
      <w:r w:rsidRPr="000F36FE">
        <w:rPr>
          <w:sz w:val="28"/>
          <w:szCs w:val="28"/>
          <w:lang w:val="uk-UA"/>
        </w:rPr>
        <w:t xml:space="preserve">                                            </w:t>
      </w:r>
      <w:r w:rsidR="007A6992">
        <w:rPr>
          <w:sz w:val="28"/>
          <w:szCs w:val="28"/>
          <w:lang w:val="uk-UA"/>
        </w:rPr>
        <w:t xml:space="preserve">               </w:t>
      </w:r>
      <w:r w:rsidRPr="007A6992">
        <w:rPr>
          <w:i/>
          <w:sz w:val="28"/>
          <w:szCs w:val="28"/>
          <w:lang w:val="uk-UA"/>
        </w:rPr>
        <w:t xml:space="preserve">(повністю) </w:t>
      </w:r>
    </w:p>
    <w:p w:rsidR="00A06FD6" w:rsidRPr="000F36FE"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Дата _________________</w:t>
      </w:r>
    </w:p>
    <w:p w:rsidR="00A06FD6" w:rsidRPr="0048037C" w:rsidRDefault="00A06FD6" w:rsidP="00732D36">
      <w:pPr>
        <w:tabs>
          <w:tab w:val="num" w:pos="0"/>
        </w:tabs>
        <w:overflowPunct/>
        <w:autoSpaceDE/>
        <w:autoSpaceDN/>
        <w:adjustRightInd/>
        <w:jc w:val="both"/>
        <w:textAlignment w:val="auto"/>
        <w:rPr>
          <w:i/>
          <w:sz w:val="16"/>
          <w:szCs w:val="16"/>
          <w:lang w:val="uk-UA"/>
        </w:rPr>
      </w:pPr>
    </w:p>
    <w:p w:rsidR="00845CE3" w:rsidRDefault="00845CE3" w:rsidP="00845CE3">
      <w:pPr>
        <w:tabs>
          <w:tab w:val="num" w:pos="0"/>
        </w:tabs>
        <w:overflowPunct/>
        <w:autoSpaceDE/>
        <w:autoSpaceDN/>
        <w:adjustRightInd/>
        <w:ind w:right="-1"/>
        <w:jc w:val="both"/>
        <w:textAlignment w:val="auto"/>
        <w:rPr>
          <w:sz w:val="28"/>
          <w:szCs w:val="28"/>
          <w:lang w:val="uk-UA"/>
        </w:rPr>
      </w:pPr>
      <w:r w:rsidRPr="000F36FE">
        <w:rPr>
          <w:sz w:val="28"/>
          <w:szCs w:val="28"/>
          <w:lang w:val="uk-UA"/>
        </w:rPr>
        <w:t xml:space="preserve">Підпис </w:t>
      </w:r>
      <w:r>
        <w:rPr>
          <w:sz w:val="28"/>
          <w:szCs w:val="28"/>
          <w:lang w:val="uk-UA"/>
        </w:rPr>
        <w:t>секретаря міської ради, заступника міського голови, керуючого справами (секретар</w:t>
      </w:r>
      <w:bookmarkStart w:id="37" w:name="_GoBack"/>
      <w:bookmarkEnd w:id="37"/>
      <w:r>
        <w:rPr>
          <w:sz w:val="28"/>
          <w:szCs w:val="28"/>
          <w:lang w:val="uk-UA"/>
        </w:rPr>
        <w:t xml:space="preserve">я) виконавчого комітету </w:t>
      </w:r>
      <w:r w:rsidR="0048037C">
        <w:rPr>
          <w:sz w:val="28"/>
          <w:szCs w:val="28"/>
          <w:lang w:val="uk-UA"/>
        </w:rPr>
        <w:t xml:space="preserve">(згідно розподілу обов’язків) </w:t>
      </w:r>
    </w:p>
    <w:p w:rsidR="00845CE3" w:rsidRPr="000F36FE" w:rsidRDefault="00845CE3" w:rsidP="00845CE3">
      <w:pPr>
        <w:tabs>
          <w:tab w:val="num" w:pos="0"/>
        </w:tabs>
        <w:overflowPunct/>
        <w:autoSpaceDE/>
        <w:autoSpaceDN/>
        <w:adjustRightInd/>
        <w:ind w:right="141"/>
        <w:jc w:val="both"/>
        <w:textAlignment w:val="auto"/>
        <w:rPr>
          <w:sz w:val="28"/>
          <w:szCs w:val="28"/>
          <w:lang w:val="uk-UA"/>
        </w:rPr>
      </w:pPr>
      <w:r>
        <w:rPr>
          <w:sz w:val="28"/>
          <w:szCs w:val="28"/>
          <w:lang w:val="uk-UA"/>
        </w:rPr>
        <w:tab/>
      </w:r>
      <w:r>
        <w:rPr>
          <w:sz w:val="28"/>
          <w:szCs w:val="28"/>
          <w:lang w:val="uk-UA"/>
        </w:rPr>
        <w:tab/>
      </w:r>
      <w:r>
        <w:rPr>
          <w:sz w:val="28"/>
          <w:szCs w:val="28"/>
          <w:lang w:val="uk-UA"/>
        </w:rPr>
        <w:tab/>
        <w:t xml:space="preserve">       </w:t>
      </w:r>
      <w:r w:rsidRPr="000F36FE">
        <w:rPr>
          <w:sz w:val="28"/>
          <w:szCs w:val="28"/>
          <w:lang w:val="uk-UA"/>
        </w:rPr>
        <w:t>________________________________________________</w:t>
      </w:r>
    </w:p>
    <w:p w:rsidR="00845CE3" w:rsidRPr="0048037C" w:rsidRDefault="00845CE3" w:rsidP="00845CE3">
      <w:pPr>
        <w:tabs>
          <w:tab w:val="num" w:pos="0"/>
        </w:tabs>
        <w:overflowPunct/>
        <w:autoSpaceDE/>
        <w:autoSpaceDN/>
        <w:adjustRightInd/>
        <w:jc w:val="both"/>
        <w:textAlignment w:val="auto"/>
        <w:rPr>
          <w:sz w:val="16"/>
          <w:szCs w:val="16"/>
          <w:lang w:val="uk-UA"/>
        </w:rPr>
      </w:pPr>
    </w:p>
    <w:p w:rsidR="00845CE3" w:rsidRPr="000F36FE" w:rsidRDefault="00845CE3" w:rsidP="00845CE3">
      <w:pPr>
        <w:tabs>
          <w:tab w:val="num" w:pos="0"/>
        </w:tabs>
        <w:overflowPunct/>
        <w:autoSpaceDE/>
        <w:autoSpaceDN/>
        <w:adjustRightInd/>
        <w:textAlignment w:val="auto"/>
        <w:rPr>
          <w:sz w:val="28"/>
          <w:szCs w:val="28"/>
          <w:lang w:val="uk-UA"/>
        </w:rPr>
      </w:pPr>
      <w:r w:rsidRPr="000F36FE">
        <w:rPr>
          <w:sz w:val="28"/>
          <w:szCs w:val="28"/>
          <w:lang w:val="uk-UA"/>
        </w:rPr>
        <w:t>Прізвище, ім’я, по батькові _______________________________________________________</w:t>
      </w:r>
      <w:r>
        <w:rPr>
          <w:sz w:val="28"/>
          <w:szCs w:val="28"/>
          <w:lang w:val="uk-UA"/>
        </w:rPr>
        <w:t>___________</w:t>
      </w:r>
    </w:p>
    <w:p w:rsidR="00845CE3" w:rsidRPr="007A6992" w:rsidRDefault="00845CE3" w:rsidP="00845CE3">
      <w:pPr>
        <w:tabs>
          <w:tab w:val="num" w:pos="0"/>
        </w:tabs>
        <w:overflowPunct/>
        <w:autoSpaceDE/>
        <w:autoSpaceDN/>
        <w:adjustRightInd/>
        <w:jc w:val="both"/>
        <w:textAlignment w:val="auto"/>
        <w:rPr>
          <w:i/>
          <w:sz w:val="28"/>
          <w:szCs w:val="28"/>
          <w:lang w:val="uk-UA"/>
        </w:rPr>
      </w:pPr>
      <w:r w:rsidRPr="000F36FE">
        <w:rPr>
          <w:sz w:val="28"/>
          <w:szCs w:val="28"/>
          <w:lang w:val="uk-UA"/>
        </w:rPr>
        <w:t xml:space="preserve">                                            </w:t>
      </w:r>
      <w:r>
        <w:rPr>
          <w:sz w:val="28"/>
          <w:szCs w:val="28"/>
          <w:lang w:val="uk-UA"/>
        </w:rPr>
        <w:t xml:space="preserve">               </w:t>
      </w:r>
      <w:r w:rsidRPr="007A6992">
        <w:rPr>
          <w:i/>
          <w:sz w:val="28"/>
          <w:szCs w:val="28"/>
          <w:lang w:val="uk-UA"/>
        </w:rPr>
        <w:t xml:space="preserve">(повністю) </w:t>
      </w:r>
    </w:p>
    <w:p w:rsidR="00845CE3" w:rsidRPr="000F36FE" w:rsidRDefault="00845CE3" w:rsidP="00845CE3">
      <w:pPr>
        <w:tabs>
          <w:tab w:val="num" w:pos="0"/>
        </w:tabs>
        <w:overflowPunct/>
        <w:autoSpaceDE/>
        <w:autoSpaceDN/>
        <w:adjustRightInd/>
        <w:jc w:val="both"/>
        <w:textAlignment w:val="auto"/>
        <w:rPr>
          <w:sz w:val="28"/>
          <w:szCs w:val="28"/>
          <w:lang w:val="uk-UA"/>
        </w:rPr>
      </w:pPr>
      <w:r w:rsidRPr="000F36FE">
        <w:rPr>
          <w:sz w:val="28"/>
          <w:szCs w:val="28"/>
          <w:lang w:val="uk-UA"/>
        </w:rPr>
        <w:t>Дата _________________</w:t>
      </w:r>
    </w:p>
    <w:p w:rsidR="00845CE3" w:rsidRPr="0048037C" w:rsidRDefault="00845CE3" w:rsidP="00732D36">
      <w:pPr>
        <w:tabs>
          <w:tab w:val="num" w:pos="0"/>
        </w:tabs>
        <w:overflowPunct/>
        <w:autoSpaceDE/>
        <w:autoSpaceDN/>
        <w:adjustRightInd/>
        <w:jc w:val="both"/>
        <w:textAlignment w:val="auto"/>
        <w:rPr>
          <w:b/>
          <w:sz w:val="16"/>
          <w:szCs w:val="16"/>
          <w:lang w:val="uk-UA"/>
        </w:rPr>
      </w:pPr>
    </w:p>
    <w:p w:rsidR="00A06FD6" w:rsidRPr="000F36FE" w:rsidRDefault="00A06FD6" w:rsidP="00732D36">
      <w:pPr>
        <w:tabs>
          <w:tab w:val="num" w:pos="0"/>
        </w:tabs>
        <w:overflowPunct/>
        <w:autoSpaceDE/>
        <w:autoSpaceDN/>
        <w:adjustRightInd/>
        <w:jc w:val="both"/>
        <w:textAlignment w:val="auto"/>
        <w:rPr>
          <w:b/>
          <w:sz w:val="28"/>
          <w:szCs w:val="28"/>
          <w:lang w:val="uk-UA"/>
        </w:rPr>
      </w:pPr>
      <w:r w:rsidRPr="000F36FE">
        <w:rPr>
          <w:b/>
          <w:sz w:val="28"/>
          <w:szCs w:val="28"/>
          <w:lang w:val="uk-UA"/>
        </w:rPr>
        <w:t xml:space="preserve">5. Затвердження </w:t>
      </w:r>
      <w:r w:rsidR="00EF0BBA">
        <w:rPr>
          <w:b/>
          <w:sz w:val="28"/>
          <w:szCs w:val="28"/>
          <w:lang w:val="uk-UA"/>
        </w:rPr>
        <w:t>міським</w:t>
      </w:r>
      <w:r w:rsidRPr="000F36FE">
        <w:rPr>
          <w:b/>
          <w:sz w:val="28"/>
          <w:szCs w:val="28"/>
          <w:lang w:val="uk-UA"/>
        </w:rPr>
        <w:t xml:space="preserve"> головою результатів щорічної оцінки виконання посадовою особою органу місцевого самоврядування посадових обов’язків і завдань.</w:t>
      </w:r>
    </w:p>
    <w:p w:rsidR="00A06FD6" w:rsidRPr="000F36FE"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________________________________________________________________________________________________________________________________________</w:t>
      </w:r>
    </w:p>
    <w:p w:rsidR="00A06FD6" w:rsidRPr="0048037C" w:rsidRDefault="00A06FD6" w:rsidP="00732D36">
      <w:pPr>
        <w:tabs>
          <w:tab w:val="num" w:pos="0"/>
        </w:tabs>
        <w:overflowPunct/>
        <w:autoSpaceDE/>
        <w:autoSpaceDN/>
        <w:adjustRightInd/>
        <w:jc w:val="both"/>
        <w:textAlignment w:val="auto"/>
        <w:rPr>
          <w:sz w:val="16"/>
          <w:szCs w:val="16"/>
          <w:lang w:val="uk-UA"/>
        </w:rPr>
      </w:pPr>
    </w:p>
    <w:p w:rsidR="00A06FD6" w:rsidRPr="000F36FE" w:rsidRDefault="00A06FD6" w:rsidP="00732D36">
      <w:pPr>
        <w:tabs>
          <w:tab w:val="num" w:pos="0"/>
        </w:tabs>
        <w:overflowPunct/>
        <w:autoSpaceDE/>
        <w:autoSpaceDN/>
        <w:adjustRightInd/>
        <w:jc w:val="both"/>
        <w:textAlignment w:val="auto"/>
        <w:rPr>
          <w:sz w:val="28"/>
          <w:szCs w:val="28"/>
          <w:lang w:val="uk-UA"/>
        </w:rPr>
      </w:pPr>
      <w:r w:rsidRPr="000F36FE">
        <w:rPr>
          <w:sz w:val="28"/>
          <w:szCs w:val="28"/>
          <w:lang w:val="uk-UA"/>
        </w:rPr>
        <w:t>Дата ___________________</w:t>
      </w:r>
    </w:p>
    <w:p w:rsidR="00A06FD6" w:rsidRPr="000F36FE" w:rsidRDefault="00A06FD6" w:rsidP="00732D36">
      <w:pPr>
        <w:tabs>
          <w:tab w:val="num" w:pos="0"/>
        </w:tabs>
        <w:overflowPunct/>
        <w:autoSpaceDE/>
        <w:autoSpaceDN/>
        <w:adjustRightInd/>
        <w:jc w:val="both"/>
        <w:textAlignment w:val="auto"/>
        <w:rPr>
          <w:sz w:val="28"/>
          <w:szCs w:val="28"/>
          <w:lang w:val="uk-UA"/>
        </w:rPr>
      </w:pPr>
    </w:p>
    <w:p w:rsidR="00A06FD6" w:rsidRPr="007B4099" w:rsidRDefault="00FD1BA0" w:rsidP="00732D36">
      <w:pPr>
        <w:tabs>
          <w:tab w:val="num" w:pos="0"/>
        </w:tabs>
        <w:overflowPunct/>
        <w:autoSpaceDE/>
        <w:autoSpaceDN/>
        <w:adjustRightInd/>
        <w:jc w:val="both"/>
        <w:textAlignment w:val="auto"/>
        <w:rPr>
          <w:sz w:val="28"/>
          <w:szCs w:val="28"/>
          <w:shd w:val="clear" w:color="auto" w:fill="FFFFFF"/>
          <w:lang w:val="uk-UA"/>
        </w:rPr>
      </w:pPr>
      <w:r w:rsidRPr="007B4099">
        <w:rPr>
          <w:sz w:val="28"/>
          <w:szCs w:val="28"/>
          <w:shd w:val="clear" w:color="auto" w:fill="FFFFFF"/>
          <w:lang w:val="uk-UA"/>
        </w:rPr>
        <w:t>Керуючий справами</w:t>
      </w:r>
      <w:r w:rsidR="001A5134" w:rsidRPr="007B4099">
        <w:rPr>
          <w:sz w:val="28"/>
          <w:szCs w:val="28"/>
          <w:shd w:val="clear" w:color="auto" w:fill="FFFFFF"/>
          <w:lang w:val="uk-UA"/>
        </w:rPr>
        <w:t xml:space="preserve"> (секретар)</w:t>
      </w:r>
    </w:p>
    <w:p w:rsidR="00A06FD6" w:rsidRDefault="00A06FD6" w:rsidP="00EF0BBA">
      <w:pPr>
        <w:tabs>
          <w:tab w:val="num" w:pos="0"/>
        </w:tabs>
        <w:overflowPunct/>
        <w:autoSpaceDE/>
        <w:autoSpaceDN/>
        <w:adjustRightInd/>
        <w:textAlignment w:val="auto"/>
        <w:rPr>
          <w:sz w:val="28"/>
          <w:szCs w:val="28"/>
          <w:shd w:val="clear" w:color="auto" w:fill="FFFFFF"/>
          <w:lang w:val="uk-UA"/>
        </w:rPr>
      </w:pPr>
      <w:r w:rsidRPr="007B4099">
        <w:rPr>
          <w:sz w:val="28"/>
          <w:szCs w:val="28"/>
          <w:shd w:val="clear" w:color="auto" w:fill="FFFFFF"/>
          <w:lang w:val="uk-UA"/>
        </w:rPr>
        <w:t>виконавчого комітету</w:t>
      </w:r>
      <w:r w:rsidRPr="007B4099">
        <w:rPr>
          <w:sz w:val="28"/>
          <w:szCs w:val="28"/>
          <w:shd w:val="clear" w:color="auto" w:fill="FFFFFF"/>
          <w:lang w:val="uk-UA"/>
        </w:rPr>
        <w:tab/>
      </w:r>
      <w:r w:rsidRPr="007B4099">
        <w:rPr>
          <w:sz w:val="28"/>
          <w:szCs w:val="28"/>
          <w:shd w:val="clear" w:color="auto" w:fill="FFFFFF"/>
          <w:lang w:val="uk-UA"/>
        </w:rPr>
        <w:tab/>
      </w:r>
      <w:r w:rsidRPr="007B4099">
        <w:rPr>
          <w:sz w:val="28"/>
          <w:szCs w:val="28"/>
          <w:shd w:val="clear" w:color="auto" w:fill="FFFFFF"/>
          <w:lang w:val="uk-UA"/>
        </w:rPr>
        <w:tab/>
      </w:r>
      <w:r w:rsidRPr="007B4099">
        <w:rPr>
          <w:sz w:val="28"/>
          <w:szCs w:val="28"/>
          <w:shd w:val="clear" w:color="auto" w:fill="FFFFFF"/>
          <w:lang w:val="uk-UA"/>
        </w:rPr>
        <w:tab/>
      </w:r>
      <w:r w:rsidRPr="007B4099">
        <w:rPr>
          <w:sz w:val="28"/>
          <w:szCs w:val="28"/>
          <w:shd w:val="clear" w:color="auto" w:fill="FFFFFF"/>
          <w:lang w:val="uk-UA"/>
        </w:rPr>
        <w:tab/>
      </w:r>
      <w:r w:rsidRPr="007B4099">
        <w:rPr>
          <w:sz w:val="28"/>
          <w:szCs w:val="28"/>
          <w:shd w:val="clear" w:color="auto" w:fill="FFFFFF"/>
          <w:lang w:val="uk-UA"/>
        </w:rPr>
        <w:tab/>
      </w:r>
      <w:r w:rsidRPr="007B4099">
        <w:rPr>
          <w:sz w:val="28"/>
          <w:szCs w:val="28"/>
          <w:shd w:val="clear" w:color="auto" w:fill="FFFFFF"/>
          <w:lang w:val="uk-UA"/>
        </w:rPr>
        <w:tab/>
      </w:r>
      <w:r w:rsidR="00EF0BBA" w:rsidRPr="007B4099">
        <w:rPr>
          <w:sz w:val="28"/>
          <w:szCs w:val="28"/>
          <w:shd w:val="clear" w:color="auto" w:fill="FFFFFF"/>
          <w:lang w:val="uk-UA"/>
        </w:rPr>
        <w:t>Роман  МИХНИЧ</w:t>
      </w:r>
    </w:p>
    <w:p w:rsidR="00857088" w:rsidRPr="007B4099" w:rsidRDefault="00857088" w:rsidP="00EF0BBA">
      <w:pPr>
        <w:tabs>
          <w:tab w:val="num" w:pos="0"/>
        </w:tabs>
        <w:overflowPunct/>
        <w:autoSpaceDE/>
        <w:autoSpaceDN/>
        <w:adjustRightInd/>
        <w:textAlignment w:val="auto"/>
        <w:rPr>
          <w:sz w:val="28"/>
          <w:szCs w:val="28"/>
          <w:lang w:val="uk-UA"/>
        </w:rPr>
      </w:pPr>
    </w:p>
    <w:sectPr w:rsidR="00857088" w:rsidRPr="007B4099" w:rsidSect="00DE2316">
      <w:pgSz w:w="11906" w:h="16838"/>
      <w:pgMar w:top="709"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CF9"/>
    <w:multiLevelType w:val="hybridMultilevel"/>
    <w:tmpl w:val="2BDAB68A"/>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
    <w:nsid w:val="2A1404B9"/>
    <w:multiLevelType w:val="hybridMultilevel"/>
    <w:tmpl w:val="0ABE9148"/>
    <w:lvl w:ilvl="0" w:tplc="8E9EDECE">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7B6F26"/>
    <w:multiLevelType w:val="hybridMultilevel"/>
    <w:tmpl w:val="ACD4D24E"/>
    <w:lvl w:ilvl="0" w:tplc="15FCCFC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68194A2C"/>
    <w:multiLevelType w:val="hybridMultilevel"/>
    <w:tmpl w:val="DD4C6A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928"/>
    <w:rsid w:val="00001CBB"/>
    <w:rsid w:val="00061DB9"/>
    <w:rsid w:val="000A3D59"/>
    <w:rsid w:val="000A60E1"/>
    <w:rsid w:val="000C312D"/>
    <w:rsid w:val="000F36FE"/>
    <w:rsid w:val="0011188E"/>
    <w:rsid w:val="001A5134"/>
    <w:rsid w:val="001F084F"/>
    <w:rsid w:val="00274893"/>
    <w:rsid w:val="00290561"/>
    <w:rsid w:val="002C61CB"/>
    <w:rsid w:val="0033090A"/>
    <w:rsid w:val="00350643"/>
    <w:rsid w:val="003578E1"/>
    <w:rsid w:val="00404FF3"/>
    <w:rsid w:val="0048037C"/>
    <w:rsid w:val="004B2DA5"/>
    <w:rsid w:val="004E4928"/>
    <w:rsid w:val="00513BDE"/>
    <w:rsid w:val="005E73B8"/>
    <w:rsid w:val="005F67E0"/>
    <w:rsid w:val="00636143"/>
    <w:rsid w:val="00732D36"/>
    <w:rsid w:val="00743E7C"/>
    <w:rsid w:val="007742DC"/>
    <w:rsid w:val="00783471"/>
    <w:rsid w:val="007A6992"/>
    <w:rsid w:val="007B4099"/>
    <w:rsid w:val="00845CE3"/>
    <w:rsid w:val="0085359B"/>
    <w:rsid w:val="00857088"/>
    <w:rsid w:val="00892FCA"/>
    <w:rsid w:val="008C17DF"/>
    <w:rsid w:val="008D76FC"/>
    <w:rsid w:val="00955DB4"/>
    <w:rsid w:val="00A06FD6"/>
    <w:rsid w:val="00C0059C"/>
    <w:rsid w:val="00C53619"/>
    <w:rsid w:val="00D76470"/>
    <w:rsid w:val="00D859AE"/>
    <w:rsid w:val="00DB277D"/>
    <w:rsid w:val="00DB5FB5"/>
    <w:rsid w:val="00DD009A"/>
    <w:rsid w:val="00DE2316"/>
    <w:rsid w:val="00DF2D01"/>
    <w:rsid w:val="00E049C6"/>
    <w:rsid w:val="00E759C0"/>
    <w:rsid w:val="00EF0BBA"/>
    <w:rsid w:val="00F87788"/>
    <w:rsid w:val="00F91C15"/>
    <w:rsid w:val="00FD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7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7DF"/>
    <w:rPr>
      <w:rFonts w:ascii="Tahoma" w:hAnsi="Tahoma" w:cs="Tahoma"/>
      <w:sz w:val="16"/>
      <w:szCs w:val="16"/>
    </w:rPr>
  </w:style>
  <w:style w:type="character" w:customStyle="1" w:styleId="a4">
    <w:name w:val="Текст выноски Знак"/>
    <w:basedOn w:val="a0"/>
    <w:link w:val="a3"/>
    <w:uiPriority w:val="99"/>
    <w:semiHidden/>
    <w:rsid w:val="008C17DF"/>
    <w:rPr>
      <w:rFonts w:ascii="Tahoma" w:eastAsia="Times New Roman" w:hAnsi="Tahoma" w:cs="Tahoma"/>
      <w:sz w:val="16"/>
      <w:szCs w:val="16"/>
      <w:lang w:eastAsia="ru-RU"/>
    </w:rPr>
  </w:style>
  <w:style w:type="paragraph" w:styleId="a5">
    <w:name w:val="List Paragraph"/>
    <w:basedOn w:val="a"/>
    <w:uiPriority w:val="34"/>
    <w:qFormat/>
    <w:rsid w:val="005F67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7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7DF"/>
    <w:rPr>
      <w:rFonts w:ascii="Tahoma" w:hAnsi="Tahoma" w:cs="Tahoma"/>
      <w:sz w:val="16"/>
      <w:szCs w:val="16"/>
    </w:rPr>
  </w:style>
  <w:style w:type="character" w:customStyle="1" w:styleId="a4">
    <w:name w:val="Текст выноски Знак"/>
    <w:basedOn w:val="a0"/>
    <w:link w:val="a3"/>
    <w:uiPriority w:val="99"/>
    <w:semiHidden/>
    <w:rsid w:val="008C17DF"/>
    <w:rPr>
      <w:rFonts w:ascii="Tahoma" w:eastAsia="Times New Roman" w:hAnsi="Tahoma" w:cs="Tahoma"/>
      <w:sz w:val="16"/>
      <w:szCs w:val="16"/>
      <w:lang w:eastAsia="ru-RU"/>
    </w:rPr>
  </w:style>
  <w:style w:type="paragraph" w:styleId="a5">
    <w:name w:val="List Paragraph"/>
    <w:basedOn w:val="a"/>
    <w:uiPriority w:val="34"/>
    <w:qFormat/>
    <w:rsid w:val="005F6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2109">
      <w:bodyDiv w:val="1"/>
      <w:marLeft w:val="0"/>
      <w:marRight w:val="0"/>
      <w:marTop w:val="0"/>
      <w:marBottom w:val="0"/>
      <w:divBdr>
        <w:top w:val="none" w:sz="0" w:space="0" w:color="auto"/>
        <w:left w:val="none" w:sz="0" w:space="0" w:color="auto"/>
        <w:bottom w:val="none" w:sz="0" w:space="0" w:color="auto"/>
        <w:right w:val="none" w:sz="0" w:space="0" w:color="auto"/>
      </w:divBdr>
    </w:div>
    <w:div w:id="124811862">
      <w:bodyDiv w:val="1"/>
      <w:marLeft w:val="0"/>
      <w:marRight w:val="0"/>
      <w:marTop w:val="0"/>
      <w:marBottom w:val="0"/>
      <w:divBdr>
        <w:top w:val="none" w:sz="0" w:space="0" w:color="auto"/>
        <w:left w:val="none" w:sz="0" w:space="0" w:color="auto"/>
        <w:bottom w:val="none" w:sz="0" w:space="0" w:color="auto"/>
        <w:right w:val="none" w:sz="0" w:space="0" w:color="auto"/>
      </w:divBdr>
    </w:div>
    <w:div w:id="187611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7</Pages>
  <Words>2456</Words>
  <Characters>14004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2024-12-27T13:06:00Z</cp:lastPrinted>
  <dcterms:created xsi:type="dcterms:W3CDTF">2024-11-27T08:29:00Z</dcterms:created>
  <dcterms:modified xsi:type="dcterms:W3CDTF">2025-01-03T14:15:00Z</dcterms:modified>
</cp:coreProperties>
</file>