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474A01E5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</w:t>
      </w:r>
      <w:r w:rsidR="00CB3DDF">
        <w:rPr>
          <w:sz w:val="28"/>
          <w:szCs w:val="28"/>
        </w:rPr>
        <w:t>4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0A1B87">
        <w:rPr>
          <w:b/>
          <w:sz w:val="28"/>
          <w:szCs w:val="28"/>
        </w:rPr>
        <w:t>4</w:t>
      </w:r>
      <w:r w:rsidR="00CB3DDF">
        <w:rPr>
          <w:b/>
          <w:sz w:val="28"/>
          <w:szCs w:val="28"/>
        </w:rPr>
        <w:t>8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F6CAFA6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  <w:r w:rsidR="000A1B87">
        <w:rPr>
          <w:b/>
          <w:sz w:val="28"/>
          <w:szCs w:val="28"/>
        </w:rPr>
        <w:t xml:space="preserve"> </w:t>
      </w:r>
    </w:p>
    <w:p w14:paraId="5C68E52B" w14:textId="77777777" w:rsidR="000A1B87" w:rsidRDefault="00141632" w:rsidP="000A1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B87" w:rsidRPr="000A1B87">
        <w:rPr>
          <w:b/>
          <w:sz w:val="28"/>
          <w:szCs w:val="28"/>
        </w:rPr>
        <w:t xml:space="preserve">Заклад дошкільної освіти </w:t>
      </w:r>
    </w:p>
    <w:p w14:paraId="6F76C7F7" w14:textId="77777777" w:rsidR="00CB3DDF" w:rsidRDefault="000A1B87" w:rsidP="00EC39DB">
      <w:pPr>
        <w:rPr>
          <w:b/>
          <w:sz w:val="28"/>
          <w:szCs w:val="28"/>
        </w:rPr>
      </w:pPr>
      <w:r w:rsidRPr="000A1B87">
        <w:rPr>
          <w:b/>
          <w:sz w:val="28"/>
          <w:szCs w:val="28"/>
        </w:rPr>
        <w:t xml:space="preserve">(ясла-садок) </w:t>
      </w:r>
      <w:r>
        <w:rPr>
          <w:b/>
          <w:sz w:val="28"/>
          <w:szCs w:val="28"/>
        </w:rPr>
        <w:t>«</w:t>
      </w:r>
      <w:r w:rsidR="00CB3DDF">
        <w:rPr>
          <w:b/>
          <w:sz w:val="28"/>
          <w:szCs w:val="28"/>
        </w:rPr>
        <w:t>Сонечко</w:t>
      </w:r>
      <w:r>
        <w:rPr>
          <w:b/>
          <w:sz w:val="28"/>
          <w:szCs w:val="28"/>
        </w:rPr>
        <w:t>»</w:t>
      </w:r>
      <w:r w:rsidRPr="000A1B87">
        <w:rPr>
          <w:b/>
          <w:sz w:val="28"/>
          <w:szCs w:val="28"/>
        </w:rPr>
        <w:t xml:space="preserve"> </w:t>
      </w:r>
    </w:p>
    <w:p w14:paraId="5132A150" w14:textId="3AE233F6" w:rsidR="00334394" w:rsidRPr="00005C22" w:rsidRDefault="000A1B87" w:rsidP="00EC39DB">
      <w:pPr>
        <w:rPr>
          <w:b/>
          <w:sz w:val="28"/>
          <w:szCs w:val="28"/>
        </w:rPr>
      </w:pPr>
      <w:proofErr w:type="spellStart"/>
      <w:r w:rsidRPr="000A1B87">
        <w:rPr>
          <w:b/>
          <w:sz w:val="28"/>
          <w:szCs w:val="28"/>
        </w:rPr>
        <w:t>Долинської</w:t>
      </w:r>
      <w:proofErr w:type="spellEnd"/>
      <w:r w:rsidRPr="000A1B87">
        <w:rPr>
          <w:b/>
          <w:sz w:val="28"/>
          <w:szCs w:val="28"/>
        </w:rPr>
        <w:t xml:space="preserve"> міської ради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38D34433" w:rsidR="00334394" w:rsidRPr="00A231F0" w:rsidRDefault="00846870" w:rsidP="000A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</w:t>
      </w:r>
      <w:r w:rsidR="00CB3DDF">
        <w:rPr>
          <w:sz w:val="28"/>
          <w:szCs w:val="28"/>
        </w:rPr>
        <w:t xml:space="preserve"> дошкільної освіти (ясла-садок) </w:t>
      </w:r>
      <w:r w:rsidR="000A1B87" w:rsidRPr="000A1B87">
        <w:rPr>
          <w:sz w:val="28"/>
          <w:szCs w:val="28"/>
        </w:rPr>
        <w:t>«</w:t>
      </w:r>
      <w:r w:rsidR="00CB3DDF">
        <w:rPr>
          <w:sz w:val="28"/>
          <w:szCs w:val="28"/>
        </w:rPr>
        <w:t>Сонечко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</w:t>
      </w:r>
      <w:r w:rsidR="00CB3DDF">
        <w:rPr>
          <w:sz w:val="28"/>
          <w:szCs w:val="28"/>
        </w:rPr>
        <w:t>2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0A1B87">
        <w:rPr>
          <w:sz w:val="28"/>
          <w:szCs w:val="28"/>
        </w:rPr>
        <w:t>7</w:t>
      </w:r>
      <w:r w:rsidR="00CB3DDF">
        <w:rPr>
          <w:sz w:val="28"/>
          <w:szCs w:val="28"/>
        </w:rPr>
        <w:t>6</w:t>
      </w:r>
      <w:r w:rsidR="000A1B87">
        <w:rPr>
          <w:sz w:val="28"/>
          <w:szCs w:val="28"/>
        </w:rPr>
        <w:t>2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32490078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«</w:t>
      </w:r>
      <w:r w:rsidR="00CB3DDF">
        <w:rPr>
          <w:sz w:val="28"/>
          <w:szCs w:val="28"/>
        </w:rPr>
        <w:t>Сонечко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B3DDF">
        <w:rPr>
          <w:sz w:val="28"/>
          <w:szCs w:val="28"/>
        </w:rPr>
        <w:t>Рибак Лариси</w:t>
      </w:r>
      <w:r w:rsidR="00E84C6C">
        <w:rPr>
          <w:sz w:val="28"/>
          <w:szCs w:val="28"/>
        </w:rPr>
        <w:t xml:space="preserve"> </w:t>
      </w:r>
      <w:r w:rsidR="00CB3DDF">
        <w:rPr>
          <w:sz w:val="28"/>
          <w:szCs w:val="28"/>
        </w:rPr>
        <w:t>Михайлівни</w:t>
      </w:r>
      <w:r w:rsidR="000A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CB3DDF">
        <w:rPr>
          <w:sz w:val="28"/>
          <w:szCs w:val="28"/>
        </w:rPr>
        <w:t>Васіної</w:t>
      </w:r>
      <w:proofErr w:type="spellEnd"/>
      <w:r w:rsidR="00CB3DDF">
        <w:rPr>
          <w:sz w:val="28"/>
          <w:szCs w:val="28"/>
        </w:rPr>
        <w:t xml:space="preserve"> Лілії Миколаївни</w:t>
      </w:r>
      <w:r>
        <w:rPr>
          <w:sz w:val="28"/>
          <w:szCs w:val="28"/>
        </w:rPr>
        <w:t xml:space="preserve"> під зовнішнім контролем </w:t>
      </w:r>
      <w:r w:rsidR="00CC5852">
        <w:rPr>
          <w:sz w:val="28"/>
          <w:szCs w:val="28"/>
        </w:rPr>
        <w:t xml:space="preserve">заступника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Олексин</w:t>
      </w:r>
      <w:r>
        <w:rPr>
          <w:sz w:val="28"/>
          <w:szCs w:val="28"/>
        </w:rPr>
        <w:t> </w:t>
      </w:r>
      <w:r w:rsidR="00CC5852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Р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7D3E2E8C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852">
        <w:rPr>
          <w:sz w:val="28"/>
          <w:szCs w:val="28"/>
        </w:rPr>
        <w:t>Заступнику н</w:t>
      </w:r>
      <w:r w:rsidR="006D0BB5">
        <w:rPr>
          <w:sz w:val="28"/>
          <w:szCs w:val="28"/>
        </w:rPr>
        <w:t>ачальник</w:t>
      </w:r>
      <w:r w:rsidR="00CC5852">
        <w:rPr>
          <w:sz w:val="28"/>
          <w:szCs w:val="28"/>
        </w:rPr>
        <w:t>а</w:t>
      </w:r>
      <w:r w:rsidR="006D0BB5">
        <w:rPr>
          <w:sz w:val="28"/>
          <w:szCs w:val="28"/>
        </w:rPr>
        <w:t xml:space="preserve"> управління освіти </w:t>
      </w:r>
      <w:r w:rsidR="00CC5852">
        <w:rPr>
          <w:sz w:val="28"/>
          <w:szCs w:val="28"/>
        </w:rPr>
        <w:t>Олексин</w:t>
      </w:r>
      <w:r w:rsidR="006D0BB5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Х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Р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директор</w:t>
      </w:r>
      <w:r w:rsidR="000A1B87">
        <w:rPr>
          <w:sz w:val="28"/>
          <w:szCs w:val="28"/>
        </w:rPr>
        <w:t>ом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CB3DDF" w:rsidRPr="000A1B87">
        <w:rPr>
          <w:sz w:val="28"/>
          <w:szCs w:val="28"/>
        </w:rPr>
        <w:t>Заклад дошкільної освіти (ясла-садок) «</w:t>
      </w:r>
      <w:r w:rsidR="00CB3DDF">
        <w:rPr>
          <w:sz w:val="28"/>
          <w:szCs w:val="28"/>
        </w:rPr>
        <w:t>Сонечко</w:t>
      </w:r>
      <w:r w:rsidR="00CB3DDF" w:rsidRPr="000A1B87">
        <w:rPr>
          <w:sz w:val="28"/>
          <w:szCs w:val="28"/>
        </w:rPr>
        <w:t xml:space="preserve">» </w:t>
      </w:r>
      <w:proofErr w:type="spellStart"/>
      <w:r w:rsidR="00CB3DDF" w:rsidRPr="000A1B87">
        <w:rPr>
          <w:sz w:val="28"/>
          <w:szCs w:val="28"/>
        </w:rPr>
        <w:t>Долинської</w:t>
      </w:r>
      <w:proofErr w:type="spellEnd"/>
      <w:r w:rsidR="00CB3DDF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CB3DDF">
        <w:rPr>
          <w:sz w:val="28"/>
          <w:szCs w:val="28"/>
        </w:rPr>
        <w:t>Рибак</w:t>
      </w:r>
      <w:r w:rsidR="005F46AF">
        <w:rPr>
          <w:sz w:val="28"/>
          <w:szCs w:val="28"/>
        </w:rPr>
        <w:t xml:space="preserve"> </w:t>
      </w:r>
      <w:r w:rsidR="00CB3DDF">
        <w:rPr>
          <w:sz w:val="28"/>
          <w:szCs w:val="28"/>
        </w:rPr>
        <w:t>Л</w:t>
      </w:r>
      <w:r w:rsidR="00005C22">
        <w:rPr>
          <w:sz w:val="28"/>
          <w:szCs w:val="28"/>
        </w:rPr>
        <w:t xml:space="preserve">. </w:t>
      </w:r>
      <w:r w:rsidR="00CB3DDF">
        <w:rPr>
          <w:sz w:val="28"/>
          <w:szCs w:val="28"/>
        </w:rPr>
        <w:t>М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243588C9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B87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0A1B87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CB3DDF" w:rsidRPr="000A1B87">
        <w:rPr>
          <w:sz w:val="28"/>
          <w:szCs w:val="28"/>
        </w:rPr>
        <w:t>Заклад дошкільної освіти (ясла-садок) «</w:t>
      </w:r>
      <w:r w:rsidR="00CB3DDF">
        <w:rPr>
          <w:sz w:val="28"/>
          <w:szCs w:val="28"/>
        </w:rPr>
        <w:t>Сонечко</w:t>
      </w:r>
      <w:r w:rsidR="00CB3DDF" w:rsidRPr="000A1B87">
        <w:rPr>
          <w:sz w:val="28"/>
          <w:szCs w:val="28"/>
        </w:rPr>
        <w:t xml:space="preserve">» </w:t>
      </w:r>
      <w:proofErr w:type="spellStart"/>
      <w:r w:rsidR="00CB3DDF" w:rsidRPr="000A1B87">
        <w:rPr>
          <w:sz w:val="28"/>
          <w:szCs w:val="28"/>
        </w:rPr>
        <w:t>Долинської</w:t>
      </w:r>
      <w:proofErr w:type="spellEnd"/>
      <w:r w:rsidR="00CB3DDF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CB3DDF">
        <w:rPr>
          <w:sz w:val="28"/>
          <w:szCs w:val="28"/>
        </w:rPr>
        <w:t>Рибак</w:t>
      </w:r>
      <w:r w:rsidR="000A1B87">
        <w:rPr>
          <w:sz w:val="28"/>
          <w:szCs w:val="28"/>
        </w:rPr>
        <w:t> </w:t>
      </w:r>
      <w:r w:rsidR="00CB3DDF">
        <w:rPr>
          <w:sz w:val="28"/>
          <w:szCs w:val="28"/>
        </w:rPr>
        <w:t>Л</w:t>
      </w:r>
      <w:r w:rsidR="005F46AF">
        <w:rPr>
          <w:sz w:val="28"/>
          <w:szCs w:val="28"/>
        </w:rPr>
        <w:t>.</w:t>
      </w:r>
      <w:r w:rsidR="00CB3DDF">
        <w:rPr>
          <w:sz w:val="28"/>
          <w:szCs w:val="28"/>
        </w:rPr>
        <w:t xml:space="preserve"> М</w:t>
      </w:r>
      <w:bookmarkStart w:id="0" w:name="_GoBack"/>
      <w:bookmarkEnd w:id="0"/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A1B87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203D6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3DDF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245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49</cp:revision>
  <cp:lastPrinted>2023-11-24T09:08:00Z</cp:lastPrinted>
  <dcterms:created xsi:type="dcterms:W3CDTF">2023-03-03T13:47:00Z</dcterms:created>
  <dcterms:modified xsi:type="dcterms:W3CDTF">2023-11-24T09:10:00Z</dcterms:modified>
</cp:coreProperties>
</file>