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0C08B" w14:textId="3165B459" w:rsidR="0071523B" w:rsidRPr="0071523B" w:rsidRDefault="0079658E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B0F0"/>
          <w:sz w:val="24"/>
          <w:szCs w:val="24"/>
          <w:lang w:eastAsia="ar-SA"/>
        </w:rPr>
        <w:t>з</w:t>
      </w:r>
      <w:r w:rsidR="0071523B">
        <w:rPr>
          <w:rFonts w:ascii="Times New Roman" w:eastAsia="Times New Roman" w:hAnsi="Times New Roman" w:cs="Times New Roman"/>
          <w:noProof/>
          <w:color w:val="00B0F0"/>
          <w:sz w:val="24"/>
          <w:szCs w:val="24"/>
          <w:lang w:eastAsia="uk-UA"/>
        </w:rPr>
        <w:drawing>
          <wp:inline distT="0" distB="0" distL="0" distR="0" wp14:anchorId="1B4E3C6A" wp14:editId="237080C8">
            <wp:extent cx="4095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7766D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caps/>
          <w:sz w:val="36"/>
          <w:szCs w:val="36"/>
          <w:lang w:eastAsia="ru-RU"/>
        </w:rPr>
        <w:t>Долинська міська рада</w:t>
      </w:r>
    </w:p>
    <w:p w14:paraId="3D871CF3" w14:textId="77777777" w:rsidR="0071523B" w:rsidRPr="0071523B" w:rsidRDefault="0071523B" w:rsidP="0071523B">
      <w:pPr>
        <w:widowControl w:val="0"/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vertAlign w:val="subscript"/>
          <w:lang w:eastAsia="ru-RU"/>
        </w:rPr>
      </w:pPr>
      <w:r w:rsidRPr="0071523B"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036E58BE" w14:textId="77777777" w:rsidR="0071523B" w:rsidRPr="0071523B" w:rsidRDefault="0071523B" w:rsidP="0071523B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523B">
        <w:rPr>
          <w:rFonts w:ascii="Times New Roman" w:eastAsia="Times New Roman" w:hAnsi="Times New Roman" w:cs="Times New Roman"/>
          <w:b/>
          <w:spacing w:val="20"/>
          <w:sz w:val="32"/>
          <w:szCs w:val="32"/>
          <w:lang w:eastAsia="ru-RU"/>
        </w:rPr>
        <w:t>РОЗПОРЯДЖЕННЯ</w:t>
      </w:r>
    </w:p>
    <w:p w14:paraId="3B4F28EC" w14:textId="77777777" w:rsidR="0071523B" w:rsidRPr="0071523B" w:rsidRDefault="0071523B" w:rsidP="0071523B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16"/>
          <w:szCs w:val="16"/>
          <w:lang w:eastAsia="ru-RU"/>
        </w:rPr>
      </w:pPr>
    </w:p>
    <w:p w14:paraId="66E1AC8A" w14:textId="77777777" w:rsidR="0071523B" w:rsidRPr="0071523B" w:rsidRDefault="0071523B" w:rsidP="0071523B">
      <w:pPr>
        <w:tabs>
          <w:tab w:val="left" w:pos="2480"/>
          <w:tab w:val="left" w:pos="30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</w:p>
    <w:p w14:paraId="7AA51CEB" w14:textId="18053B72" w:rsidR="0071523B" w:rsidRPr="0071523B" w:rsidRDefault="0071523B" w:rsidP="0071523B">
      <w:pPr>
        <w:keepNext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Від </w:t>
      </w:r>
      <w:r w:rsidR="007A226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10CDE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7A2268">
        <w:rPr>
          <w:rFonts w:ascii="Times New Roman" w:eastAsia="Calibri" w:hAnsi="Times New Roman" w:cs="Times New Roman"/>
          <w:sz w:val="28"/>
          <w:szCs w:val="28"/>
          <w:lang w:eastAsia="ru-RU"/>
        </w:rPr>
        <w:t>.04.2025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1523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№ </w:t>
      </w:r>
      <w:r w:rsidR="00110CD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119</w:t>
      </w:r>
    </w:p>
    <w:p w14:paraId="2B536E11" w14:textId="77777777" w:rsidR="0071523B" w:rsidRPr="0071523B" w:rsidRDefault="0071523B" w:rsidP="0071523B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14:paraId="3AB23E0B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63030ADA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6C44BC1" w14:textId="77777777" w:rsidR="0071523B" w:rsidRPr="0071523B" w:rsidRDefault="0071523B" w:rsidP="0071523B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39AD693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>Про створення комісії</w:t>
      </w:r>
    </w:p>
    <w:p w14:paraId="5626865D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Calibri" w:hAnsi="Times New Roman" w:cs="Times New Roman"/>
          <w:b/>
          <w:sz w:val="28"/>
          <w:szCs w:val="28"/>
        </w:rPr>
        <w:t xml:space="preserve">з вирішення земельних спорів </w:t>
      </w:r>
    </w:p>
    <w:p w14:paraId="1EFD8A2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A906DA" w14:textId="02EB98A2" w:rsidR="0071523B" w:rsidRPr="0071523B" w:rsidRDefault="0071523B" w:rsidP="00104F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З метою всебічного, повного та об’єктивного розгляду заяви </w:t>
      </w:r>
      <w:r w:rsidR="007A2268">
        <w:rPr>
          <w:rFonts w:ascii="Times New Roman" w:eastAsia="Times New Roman" w:hAnsi="Times New Roman" w:cs="Times New Roman"/>
          <w:sz w:val="28"/>
          <w:szCs w:val="28"/>
        </w:rPr>
        <w:t>Павлишин Світлани Іванівни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щодо погодження межі земельної ділянки за адресою 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с. </w:t>
      </w:r>
      <w:r w:rsidR="007A2268">
        <w:rPr>
          <w:rFonts w:ascii="Times New Roman" w:eastAsia="Times New Roman" w:hAnsi="Times New Roman" w:cs="Times New Roman"/>
          <w:sz w:val="28"/>
          <w:szCs w:val="28"/>
        </w:rPr>
        <w:t>Оболоння</w:t>
      </w:r>
      <w:r w:rsidR="00104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2268">
        <w:rPr>
          <w:rFonts w:ascii="Times New Roman" w:eastAsia="Times New Roman" w:hAnsi="Times New Roman" w:cs="Times New Roman"/>
          <w:sz w:val="28"/>
          <w:szCs w:val="28"/>
        </w:rPr>
        <w:t>урочище «</w:t>
      </w:r>
      <w:proofErr w:type="spellStart"/>
      <w:r w:rsidR="007A2268">
        <w:rPr>
          <w:rFonts w:ascii="Times New Roman" w:eastAsia="Times New Roman" w:hAnsi="Times New Roman" w:cs="Times New Roman"/>
          <w:sz w:val="28"/>
          <w:szCs w:val="28"/>
        </w:rPr>
        <w:t>Кольники</w:t>
      </w:r>
      <w:proofErr w:type="spellEnd"/>
      <w:r w:rsidR="007A226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C05B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Долинської те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>риторіальної громади у зв’язку і</w:t>
      </w:r>
      <w:r w:rsidR="007A2268">
        <w:rPr>
          <w:rFonts w:ascii="Times New Roman" w:eastAsia="Times New Roman" w:hAnsi="Times New Roman" w:cs="Times New Roman"/>
          <w:sz w:val="28"/>
          <w:szCs w:val="28"/>
        </w:rPr>
        <w:t xml:space="preserve">з смертю гр. </w:t>
      </w:r>
      <w:proofErr w:type="spellStart"/>
      <w:r w:rsidR="007A2268">
        <w:rPr>
          <w:rFonts w:ascii="Times New Roman" w:eastAsia="Times New Roman" w:hAnsi="Times New Roman" w:cs="Times New Roman"/>
          <w:sz w:val="28"/>
          <w:szCs w:val="28"/>
        </w:rPr>
        <w:t>Васюра</w:t>
      </w:r>
      <w:proofErr w:type="spellEnd"/>
      <w:r w:rsidR="007A2268">
        <w:rPr>
          <w:rFonts w:ascii="Times New Roman" w:eastAsia="Times New Roman" w:hAnsi="Times New Roman" w:cs="Times New Roman"/>
          <w:sz w:val="28"/>
          <w:szCs w:val="28"/>
        </w:rPr>
        <w:t xml:space="preserve"> О., гр. Медвідь. О.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7A2268">
        <w:rPr>
          <w:rFonts w:ascii="Times New Roman" w:eastAsia="Times New Roman" w:hAnsi="Times New Roman" w:cs="Times New Roman"/>
          <w:sz w:val="28"/>
          <w:szCs w:val="28"/>
        </w:rPr>
        <w:t xml:space="preserve"> та відсутністю спадкоємців,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керуючись Законом України «Про звернення громадян», ст. 42 Закону України «Про місцеве самоврядування в Україні», ст.158,159 Земельного кодексу України</w:t>
      </w:r>
    </w:p>
    <w:p w14:paraId="1278C47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E16F3CF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Створити комісію з вирішення земельних спорів у складі:</w:t>
      </w:r>
    </w:p>
    <w:p w14:paraId="11942478" w14:textId="77777777" w:rsidR="0071523B" w:rsidRPr="0071523B" w:rsidRDefault="0071523B" w:rsidP="0071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EB1D06" w14:textId="09213711" w:rsidR="0071523B" w:rsidRDefault="007A2268" w:rsidP="00E61143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Тетяна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Мушук</w:t>
      </w:r>
      <w:proofErr w:type="spellEnd"/>
      <w:r w:rsidR="00104F60">
        <w:rPr>
          <w:rFonts w:ascii="Times New Roman" w:eastAsia="Times New Roman" w:hAnsi="Times New Roman" w:cs="Times New Roman"/>
          <w:sz w:val="28"/>
          <w:szCs w:val="28"/>
        </w:rPr>
        <w:tab/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староста </w:t>
      </w:r>
      <w:r>
        <w:rPr>
          <w:rFonts w:ascii="Times New Roman" w:eastAsia="Times New Roman" w:hAnsi="Times New Roman" w:cs="Times New Roman"/>
          <w:sz w:val="28"/>
          <w:szCs w:val="28"/>
        </w:rPr>
        <w:t>Оболонського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9658E">
        <w:rPr>
          <w:rFonts w:ascii="Times New Roman" w:eastAsia="Times New Roman" w:hAnsi="Times New Roman" w:cs="Times New Roman"/>
          <w:sz w:val="28"/>
          <w:szCs w:val="28"/>
        </w:rPr>
        <w:t>старостинського</w:t>
      </w:r>
      <w:proofErr w:type="spellEnd"/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округу</w:t>
      </w:r>
      <w:r w:rsidR="00626A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>(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голова</w:t>
      </w:r>
      <w:r w:rsidR="0071523B" w:rsidRPr="0071523B">
        <w:rPr>
          <w:rFonts w:ascii="Times New Roman" w:eastAsia="Times New Roman" w:hAnsi="Times New Roman" w:cs="Times New Roman"/>
          <w:sz w:val="28"/>
          <w:szCs w:val="28"/>
        </w:rPr>
        <w:t xml:space="preserve"> комісії)</w:t>
      </w:r>
    </w:p>
    <w:p w14:paraId="29EE9755" w14:textId="7AEC398D" w:rsidR="0079658E" w:rsidRPr="0071523B" w:rsidRDefault="007A2268" w:rsidP="007A2268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Тетяна Свистун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провідний спеціаліст відділу земельних ресурсів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>(секретар комісії)</w:t>
      </w:r>
    </w:p>
    <w:p w14:paraId="18D5C247" w14:textId="78197006" w:rsidR="00871F25" w:rsidRPr="0071523B" w:rsidRDefault="007A2268" w:rsidP="0079658E">
      <w:pPr>
        <w:spacing w:after="0" w:line="240" w:lineRule="auto"/>
        <w:ind w:left="2124" w:hanging="212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Аліна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Прокіпчин</w:t>
      </w:r>
      <w:proofErr w:type="spellEnd"/>
      <w:r w:rsidR="007965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658E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депутат Долинської міської ради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A3B81D" w14:textId="77777777" w:rsidR="0071523B" w:rsidRPr="0071523B" w:rsidRDefault="0071523B" w:rsidP="0071523B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3DB0760" w14:textId="64AC88CB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Комісії</w:t>
      </w:r>
      <w:r w:rsidR="00827E70" w:rsidRPr="007A226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>провести обстеження земельн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ої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ділян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ки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та за результатами роботи скласти відповідн</w:t>
      </w:r>
      <w:r w:rsidR="00105D19"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7152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1F25">
        <w:rPr>
          <w:rFonts w:ascii="Times New Roman" w:eastAsia="Times New Roman" w:hAnsi="Times New Roman" w:cs="Times New Roman"/>
          <w:sz w:val="28"/>
          <w:szCs w:val="28"/>
        </w:rPr>
        <w:t>акт</w:t>
      </w:r>
      <w:r w:rsidR="00B52DE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6DBB8" w14:textId="77777777" w:rsidR="0071523B" w:rsidRPr="0071523B" w:rsidRDefault="0071523B" w:rsidP="0071523B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23B">
        <w:rPr>
          <w:rFonts w:ascii="Times New Roman" w:eastAsia="Times New Roman" w:hAnsi="Times New Roman" w:cs="Times New Roman"/>
          <w:sz w:val="28"/>
          <w:szCs w:val="28"/>
        </w:rPr>
        <w:t>Контроль за виконанням даного розпорядження залишаю за собою.</w:t>
      </w:r>
    </w:p>
    <w:p w14:paraId="5618069F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2C2E75D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32C050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8089BB2" w14:textId="77777777" w:rsidR="0071523B" w:rsidRPr="0071523B" w:rsidRDefault="0071523B" w:rsidP="007152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49E551" w14:textId="77777777" w:rsidR="0071523B" w:rsidRPr="0071523B" w:rsidRDefault="0071523B" w:rsidP="0071523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Міський голова</w:t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Pr="0071523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Іван ДИРІВ</w:t>
      </w:r>
    </w:p>
    <w:sectPr w:rsidR="0071523B" w:rsidRPr="0071523B" w:rsidSect="00CE419A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24296"/>
    <w:multiLevelType w:val="hybridMultilevel"/>
    <w:tmpl w:val="861C60AC"/>
    <w:lvl w:ilvl="0" w:tplc="71FAE1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511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107"/>
    <w:rsid w:val="000338BE"/>
    <w:rsid w:val="00093F6B"/>
    <w:rsid w:val="000D288C"/>
    <w:rsid w:val="00104F60"/>
    <w:rsid w:val="00105D19"/>
    <w:rsid w:val="00110CDE"/>
    <w:rsid w:val="00146A5A"/>
    <w:rsid w:val="003D4CBE"/>
    <w:rsid w:val="00403C37"/>
    <w:rsid w:val="00556E87"/>
    <w:rsid w:val="00626AB5"/>
    <w:rsid w:val="006D6C27"/>
    <w:rsid w:val="0071523B"/>
    <w:rsid w:val="0079658E"/>
    <w:rsid w:val="007A0F9F"/>
    <w:rsid w:val="007A2268"/>
    <w:rsid w:val="007B6FDE"/>
    <w:rsid w:val="00827E70"/>
    <w:rsid w:val="00871F25"/>
    <w:rsid w:val="008A0408"/>
    <w:rsid w:val="008C7DFE"/>
    <w:rsid w:val="008F3AC1"/>
    <w:rsid w:val="009633E2"/>
    <w:rsid w:val="009B3856"/>
    <w:rsid w:val="00AD60EF"/>
    <w:rsid w:val="00B52DEA"/>
    <w:rsid w:val="00BD01D4"/>
    <w:rsid w:val="00C05BFD"/>
    <w:rsid w:val="00C73EA4"/>
    <w:rsid w:val="00CE419A"/>
    <w:rsid w:val="00D32D2E"/>
    <w:rsid w:val="00DE4BB6"/>
    <w:rsid w:val="00E61143"/>
    <w:rsid w:val="00FB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4C8DC"/>
  <w15:docId w15:val="{9ABCBF6D-E377-4BE3-9940-57DC58E8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7152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05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14D9-FD0D-4D15-9D35-6F86C3E98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684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dmrkadry@outlook.com</cp:lastModifiedBy>
  <cp:revision>3</cp:revision>
  <cp:lastPrinted>2025-04-03T08:14:00Z</cp:lastPrinted>
  <dcterms:created xsi:type="dcterms:W3CDTF">2025-04-09T08:43:00Z</dcterms:created>
  <dcterms:modified xsi:type="dcterms:W3CDTF">2025-04-09T08:43:00Z</dcterms:modified>
</cp:coreProperties>
</file>