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2C822746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DD3B37">
        <w:rPr>
          <w:sz w:val="28"/>
          <w:szCs w:val="28"/>
          <w:lang w:eastAsia="ru-RU"/>
        </w:rPr>
        <w:t>29</w:t>
      </w:r>
      <w:r w:rsidR="00C12025">
        <w:rPr>
          <w:sz w:val="28"/>
          <w:szCs w:val="28"/>
          <w:lang w:eastAsia="ru-RU"/>
        </w:rPr>
        <w:t>.</w:t>
      </w:r>
      <w:r w:rsidR="00362EEE">
        <w:rPr>
          <w:sz w:val="28"/>
          <w:szCs w:val="28"/>
          <w:lang w:eastAsia="ru-RU"/>
        </w:rPr>
        <w:t>04</w:t>
      </w:r>
      <w:r w:rsidR="00C12025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362EEE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>№</w:t>
      </w:r>
      <w:r w:rsidR="00362EEE">
        <w:rPr>
          <w:b/>
          <w:sz w:val="28"/>
          <w:szCs w:val="28"/>
          <w:lang w:eastAsia="ru-RU"/>
        </w:rPr>
        <w:t xml:space="preserve"> </w:t>
      </w:r>
      <w:r w:rsidR="00DD3B37">
        <w:rPr>
          <w:b/>
          <w:sz w:val="28"/>
          <w:szCs w:val="28"/>
          <w:lang w:eastAsia="ru-RU"/>
        </w:rPr>
        <w:t>144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7C943503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356E39">
        <w:rPr>
          <w:b/>
          <w:sz w:val="28"/>
          <w:szCs w:val="28"/>
        </w:rPr>
        <w:t>друг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261B426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7678BA">
        <w:rPr>
          <w:b/>
          <w:sz w:val="28"/>
          <w:szCs w:val="28"/>
        </w:rPr>
        <w:t>п’ятдесят</w:t>
      </w:r>
      <w:r w:rsidR="00356E39">
        <w:rPr>
          <w:b/>
          <w:sz w:val="28"/>
          <w:szCs w:val="28"/>
        </w:rPr>
        <w:t xml:space="preserve"> </w:t>
      </w:r>
      <w:r w:rsidR="00362EEE">
        <w:rPr>
          <w:b/>
          <w:sz w:val="28"/>
          <w:szCs w:val="28"/>
        </w:rPr>
        <w:t>п’ят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716450F3" w14:textId="028F3FB1" w:rsidR="0088458A" w:rsidRPr="008318BC" w:rsidRDefault="009B15E3" w:rsidP="008318B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>Закону України “Про місцеве самоврядування в Україні”</w:t>
      </w:r>
      <w:r w:rsidR="008318BC">
        <w:rPr>
          <w:sz w:val="28"/>
          <w:szCs w:val="28"/>
        </w:rPr>
        <w:t xml:space="preserve"> с</w:t>
      </w:r>
      <w:r w:rsidR="00950034">
        <w:rPr>
          <w:sz w:val="28"/>
          <w:szCs w:val="28"/>
        </w:rPr>
        <w:t>кликати</w:t>
      </w:r>
      <w:r w:rsidR="0088458A">
        <w:rPr>
          <w:sz w:val="28"/>
          <w:szCs w:val="28"/>
        </w:rPr>
        <w:t xml:space="preserve"> </w:t>
      </w:r>
      <w:r w:rsidR="00356E39">
        <w:rPr>
          <w:sz w:val="28"/>
          <w:szCs w:val="28"/>
        </w:rPr>
        <w:t>друге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7678BA">
        <w:rPr>
          <w:sz w:val="28"/>
          <w:szCs w:val="28"/>
          <w:lang w:eastAsia="ru-RU"/>
        </w:rPr>
        <w:t>5</w:t>
      </w:r>
      <w:r w:rsidR="00362EEE">
        <w:rPr>
          <w:sz w:val="28"/>
          <w:szCs w:val="28"/>
          <w:lang w:eastAsia="ru-RU"/>
        </w:rPr>
        <w:t>5</w:t>
      </w:r>
      <w:r w:rsidR="0088458A">
        <w:rPr>
          <w:sz w:val="28"/>
          <w:szCs w:val="28"/>
          <w:lang w:eastAsia="ru-RU"/>
        </w:rPr>
        <w:t xml:space="preserve"> (</w:t>
      </w:r>
      <w:r w:rsidR="007678BA">
        <w:rPr>
          <w:sz w:val="28"/>
          <w:szCs w:val="28"/>
          <w:lang w:eastAsia="ru-RU"/>
        </w:rPr>
        <w:t>п’ятдесят</w:t>
      </w:r>
      <w:r w:rsidR="00356E39">
        <w:rPr>
          <w:sz w:val="28"/>
          <w:szCs w:val="28"/>
          <w:lang w:eastAsia="ru-RU"/>
        </w:rPr>
        <w:t xml:space="preserve"> п</w:t>
      </w:r>
      <w:r w:rsidR="00362EEE">
        <w:rPr>
          <w:sz w:val="28"/>
          <w:szCs w:val="28"/>
          <w:lang w:eastAsia="ru-RU"/>
        </w:rPr>
        <w:t>’ят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6C0754" w:rsidRPr="006C0754">
        <w:rPr>
          <w:b/>
          <w:bCs/>
          <w:color w:val="000000"/>
          <w:sz w:val="28"/>
          <w:szCs w:val="28"/>
        </w:rPr>
        <w:t>0</w:t>
      </w:r>
      <w:r w:rsidR="006C0754">
        <w:rPr>
          <w:b/>
          <w:bCs/>
          <w:color w:val="000000"/>
          <w:sz w:val="28"/>
          <w:szCs w:val="28"/>
        </w:rPr>
        <w:t>1</w:t>
      </w:r>
      <w:r w:rsidR="006C0754" w:rsidRPr="006C0754">
        <w:rPr>
          <w:b/>
          <w:bCs/>
          <w:color w:val="000000"/>
          <w:sz w:val="28"/>
          <w:szCs w:val="28"/>
        </w:rPr>
        <w:t>.05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362EEE">
        <w:rPr>
          <w:b/>
          <w:color w:val="000000"/>
          <w:sz w:val="28"/>
          <w:szCs w:val="28"/>
        </w:rPr>
        <w:t>5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</w:t>
      </w:r>
      <w:r w:rsidR="00356E39">
        <w:rPr>
          <w:b/>
          <w:sz w:val="28"/>
          <w:szCs w:val="28"/>
        </w:rPr>
        <w:t>10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5FB2A457" w:rsidR="0088458A" w:rsidRPr="00C03E1C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651042DA" w14:textId="77777777" w:rsidR="00C12025" w:rsidRPr="006256D4" w:rsidRDefault="00C12025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6AF57683" w:rsidR="006256D4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65D07693" w14:textId="77777777" w:rsidR="00C03E1C" w:rsidRPr="00D272BB" w:rsidRDefault="00C03E1C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210B9E97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C286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F1AA" w14:textId="77777777" w:rsidR="00D2792F" w:rsidRDefault="00D2792F">
      <w:r>
        <w:separator/>
      </w:r>
    </w:p>
  </w:endnote>
  <w:endnote w:type="continuationSeparator" w:id="0">
    <w:p w14:paraId="765FFCFF" w14:textId="77777777" w:rsidR="00D2792F" w:rsidRDefault="00D2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8DA4" w14:textId="77777777" w:rsidR="00D2792F" w:rsidRDefault="00D2792F">
      <w:r>
        <w:separator/>
      </w:r>
    </w:p>
  </w:footnote>
  <w:footnote w:type="continuationSeparator" w:id="0">
    <w:p w14:paraId="4CD869D6" w14:textId="77777777" w:rsidR="00D2792F" w:rsidRDefault="00D27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2730D"/>
    <w:rsid w:val="00043845"/>
    <w:rsid w:val="00046C74"/>
    <w:rsid w:val="000539A3"/>
    <w:rsid w:val="00060B4E"/>
    <w:rsid w:val="000661C4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56E39"/>
    <w:rsid w:val="003616AF"/>
    <w:rsid w:val="00362EEE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5E710C"/>
    <w:rsid w:val="006056AC"/>
    <w:rsid w:val="006112C3"/>
    <w:rsid w:val="0062462C"/>
    <w:rsid w:val="006256D4"/>
    <w:rsid w:val="0062625B"/>
    <w:rsid w:val="00627E1B"/>
    <w:rsid w:val="006328F5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0754"/>
    <w:rsid w:val="006C6284"/>
    <w:rsid w:val="006D0B5C"/>
    <w:rsid w:val="006E1298"/>
    <w:rsid w:val="006E6658"/>
    <w:rsid w:val="006E71FB"/>
    <w:rsid w:val="006F3E07"/>
    <w:rsid w:val="006F4968"/>
    <w:rsid w:val="007104EB"/>
    <w:rsid w:val="007136A0"/>
    <w:rsid w:val="00714743"/>
    <w:rsid w:val="00725EC4"/>
    <w:rsid w:val="00730269"/>
    <w:rsid w:val="007319B5"/>
    <w:rsid w:val="00757F42"/>
    <w:rsid w:val="007678BA"/>
    <w:rsid w:val="00777102"/>
    <w:rsid w:val="007871DE"/>
    <w:rsid w:val="007A61D6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8BC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0D5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06668"/>
    <w:rsid w:val="00B15A82"/>
    <w:rsid w:val="00B15DB8"/>
    <w:rsid w:val="00B25481"/>
    <w:rsid w:val="00B2647B"/>
    <w:rsid w:val="00B353B2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03E1C"/>
    <w:rsid w:val="00C12025"/>
    <w:rsid w:val="00C14F04"/>
    <w:rsid w:val="00C15D05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85BEB"/>
    <w:rsid w:val="00C862D9"/>
    <w:rsid w:val="00C93283"/>
    <w:rsid w:val="00C9623B"/>
    <w:rsid w:val="00C97872"/>
    <w:rsid w:val="00CA28C6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2792F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D3B37"/>
    <w:rsid w:val="00DE313B"/>
    <w:rsid w:val="00E017F3"/>
    <w:rsid w:val="00E035F4"/>
    <w:rsid w:val="00E04D58"/>
    <w:rsid w:val="00E04D83"/>
    <w:rsid w:val="00E0505E"/>
    <w:rsid w:val="00E3426B"/>
    <w:rsid w:val="00E52CE4"/>
    <w:rsid w:val="00E62C95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7369"/>
    <w:rsid w:val="00EF012C"/>
    <w:rsid w:val="00F0494B"/>
    <w:rsid w:val="00F13F80"/>
    <w:rsid w:val="00F1767C"/>
    <w:rsid w:val="00F17EA6"/>
    <w:rsid w:val="00F2322B"/>
    <w:rsid w:val="00F344AC"/>
    <w:rsid w:val="00F50D8F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1A7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20</cp:revision>
  <cp:lastPrinted>2025-04-29T06:18:00Z</cp:lastPrinted>
  <dcterms:created xsi:type="dcterms:W3CDTF">2024-10-04T07:02:00Z</dcterms:created>
  <dcterms:modified xsi:type="dcterms:W3CDTF">2025-04-29T07:10:00Z</dcterms:modified>
</cp:coreProperties>
</file>