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83" w:rsidRPr="004C09DC" w:rsidRDefault="00576083" w:rsidP="005760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5FAC657E" wp14:editId="73BE70A8">
            <wp:extent cx="422275" cy="6051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83" w:rsidRPr="004C09DC" w:rsidRDefault="00576083" w:rsidP="005760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576083" w:rsidRPr="004C09DC" w:rsidRDefault="00576083" w:rsidP="0057608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vertAlign w:val="subscript"/>
          <w:lang w:eastAsia="ru-RU"/>
        </w:rPr>
      </w:pPr>
      <w:r w:rsidRPr="004C09D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576083" w:rsidRPr="004C09DC" w:rsidRDefault="00576083" w:rsidP="0057608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9D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576083" w:rsidRPr="004C09DC" w:rsidRDefault="00576083" w:rsidP="005760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576083" w:rsidRPr="004C09DC" w:rsidRDefault="00576083" w:rsidP="0057608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083" w:rsidRPr="004C09DC" w:rsidRDefault="00576083" w:rsidP="005760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3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307</w:t>
      </w:r>
    </w:p>
    <w:p w:rsidR="00576083" w:rsidRPr="004C09DC" w:rsidRDefault="00576083" w:rsidP="005760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9DC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:rsidR="00576083" w:rsidRDefault="00576083" w:rsidP="00576083">
      <w:pPr>
        <w:spacing w:line="240" w:lineRule="auto"/>
      </w:pPr>
    </w:p>
    <w:p w:rsidR="00576083" w:rsidRDefault="00576083" w:rsidP="00576083">
      <w:pPr>
        <w:pStyle w:val="a3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  <w:b/>
        </w:rPr>
      </w:pPr>
      <w:r w:rsidRPr="00576083">
        <w:rPr>
          <w:rFonts w:ascii="Times New Roman" w:hAnsi="Times New Roman" w:cs="Times New Roman"/>
          <w:b/>
        </w:rPr>
        <w:t xml:space="preserve">Про проведення оцінювання </w:t>
      </w:r>
    </w:p>
    <w:p w:rsidR="00576083" w:rsidRDefault="00576083" w:rsidP="00576083">
      <w:pPr>
        <w:pStyle w:val="a3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  <w:b/>
        </w:rPr>
      </w:pPr>
      <w:r w:rsidRPr="00576083">
        <w:rPr>
          <w:rFonts w:ascii="Times New Roman" w:hAnsi="Times New Roman" w:cs="Times New Roman"/>
          <w:b/>
        </w:rPr>
        <w:t>корупційних ризиків у діяльності</w:t>
      </w:r>
    </w:p>
    <w:p w:rsidR="00576083" w:rsidRDefault="00576083" w:rsidP="00576083">
      <w:pPr>
        <w:pStyle w:val="a3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Долинської</w:t>
      </w:r>
      <w:proofErr w:type="spellEnd"/>
      <w:r>
        <w:rPr>
          <w:rFonts w:ascii="Times New Roman" w:hAnsi="Times New Roman" w:cs="Times New Roman"/>
          <w:b/>
        </w:rPr>
        <w:t xml:space="preserve"> міської ради</w:t>
      </w:r>
    </w:p>
    <w:p w:rsidR="00576083" w:rsidRPr="0094753F" w:rsidRDefault="00576083" w:rsidP="00576083">
      <w:pPr>
        <w:pStyle w:val="a3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  <w:b/>
        </w:rPr>
      </w:pPr>
    </w:p>
    <w:p w:rsidR="00576083" w:rsidRPr="0094753F" w:rsidRDefault="00576083" w:rsidP="00576083">
      <w:pPr>
        <w:pStyle w:val="a3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 w:rsidRPr="00576083">
        <w:rPr>
          <w:rFonts w:ascii="Times New Roman" w:hAnsi="Times New Roman" w:cs="Times New Roman"/>
        </w:rPr>
        <w:t xml:space="preserve">Відповідно до </w:t>
      </w:r>
      <w:r>
        <w:rPr>
          <w:rFonts w:ascii="Times New Roman" w:hAnsi="Times New Roman" w:cs="Times New Roman"/>
        </w:rPr>
        <w:t>пунктів</w:t>
      </w:r>
      <w:r w:rsidRPr="00576083">
        <w:rPr>
          <w:rFonts w:ascii="Times New Roman" w:hAnsi="Times New Roman" w:cs="Times New Roman"/>
        </w:rPr>
        <w:t xml:space="preserve"> 19, 20 ч.4 ст.42, ч.8 ст. 59 Закону України «Про місцеве самоврядування в Україні», п. 2 розділу III Методології управління корупційними ризиками, затвердженої наказом Національного агентства з питань запобігання </w:t>
      </w:r>
      <w:r>
        <w:rPr>
          <w:rFonts w:ascii="Times New Roman" w:hAnsi="Times New Roman" w:cs="Times New Roman"/>
        </w:rPr>
        <w:t>кор</w:t>
      </w:r>
      <w:r w:rsidRPr="00576083">
        <w:rPr>
          <w:rFonts w:ascii="Times New Roman" w:hAnsi="Times New Roman" w:cs="Times New Roman"/>
        </w:rPr>
        <w:t>упці</w:t>
      </w:r>
      <w:r>
        <w:rPr>
          <w:rFonts w:ascii="Times New Roman" w:hAnsi="Times New Roman" w:cs="Times New Roman"/>
        </w:rPr>
        <w:t>ї</w:t>
      </w:r>
      <w:r w:rsidRPr="00576083">
        <w:rPr>
          <w:rFonts w:ascii="Times New Roman" w:hAnsi="Times New Roman" w:cs="Times New Roman"/>
        </w:rPr>
        <w:t xml:space="preserve"> від 28.12.2021 № 830/21, керуючись Законом України «Про запобіга</w:t>
      </w:r>
      <w:r>
        <w:rPr>
          <w:rFonts w:ascii="Times New Roman" w:hAnsi="Times New Roman" w:cs="Times New Roman"/>
        </w:rPr>
        <w:t>ння</w:t>
      </w:r>
      <w:r w:rsidRPr="00576083">
        <w:rPr>
          <w:rFonts w:ascii="Times New Roman" w:hAnsi="Times New Roman" w:cs="Times New Roman"/>
        </w:rPr>
        <w:t xml:space="preserve"> корупц</w:t>
      </w:r>
      <w:r>
        <w:rPr>
          <w:rFonts w:ascii="Times New Roman" w:hAnsi="Times New Roman" w:cs="Times New Roman"/>
        </w:rPr>
        <w:t>ії</w:t>
      </w:r>
      <w:r w:rsidRPr="00576083">
        <w:rPr>
          <w:rFonts w:ascii="Times New Roman" w:hAnsi="Times New Roman" w:cs="Times New Roman"/>
        </w:rPr>
        <w:t xml:space="preserve">», з метою розроблення та впровадження інструментів доброчесності у діяльності </w:t>
      </w:r>
      <w:proofErr w:type="spellStart"/>
      <w:r>
        <w:rPr>
          <w:rFonts w:ascii="Times New Roman" w:hAnsi="Times New Roman" w:cs="Times New Roman"/>
        </w:rPr>
        <w:t>Долинської</w:t>
      </w:r>
      <w:proofErr w:type="spellEnd"/>
      <w:r w:rsidRPr="00576083">
        <w:rPr>
          <w:rFonts w:ascii="Times New Roman" w:hAnsi="Times New Roman" w:cs="Times New Roman"/>
        </w:rPr>
        <w:t xml:space="preserve"> міської</w:t>
      </w:r>
      <w:r>
        <w:rPr>
          <w:rFonts w:ascii="Times New Roman" w:hAnsi="Times New Roman" w:cs="Times New Roman"/>
        </w:rPr>
        <w:t xml:space="preserve"> ради</w:t>
      </w:r>
      <w:r w:rsidRPr="0094753F">
        <w:rPr>
          <w:rFonts w:ascii="Times New Roman" w:hAnsi="Times New Roman" w:cs="Times New Roman"/>
        </w:rPr>
        <w:t>:</w:t>
      </w:r>
    </w:p>
    <w:p w:rsidR="00576083" w:rsidRPr="0094753F" w:rsidRDefault="00533786" w:rsidP="00533786">
      <w:pPr>
        <w:pStyle w:val="a3"/>
        <w:tabs>
          <w:tab w:val="left" w:pos="7938"/>
        </w:tabs>
        <w:spacing w:before="9"/>
        <w:ind w:left="284" w:right="-4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576083" w:rsidRPr="00576083">
        <w:rPr>
          <w:rFonts w:ascii="Times New Roman" w:hAnsi="Times New Roman" w:cs="Times New Roman"/>
        </w:rPr>
        <w:t xml:space="preserve">Розпочати </w:t>
      </w:r>
      <w:r w:rsidR="00576083">
        <w:rPr>
          <w:rFonts w:ascii="Times New Roman" w:hAnsi="Times New Roman" w:cs="Times New Roman"/>
        </w:rPr>
        <w:t>пров</w:t>
      </w:r>
      <w:r w:rsidR="00576083" w:rsidRPr="00576083">
        <w:rPr>
          <w:rFonts w:ascii="Times New Roman" w:hAnsi="Times New Roman" w:cs="Times New Roman"/>
        </w:rPr>
        <w:t xml:space="preserve">едення оцінювання корупційних ризиків у діяльності </w:t>
      </w:r>
      <w:proofErr w:type="spellStart"/>
      <w:r w:rsidR="00576083">
        <w:rPr>
          <w:rFonts w:ascii="Times New Roman" w:hAnsi="Times New Roman" w:cs="Times New Roman"/>
        </w:rPr>
        <w:t>Долинської</w:t>
      </w:r>
      <w:proofErr w:type="spellEnd"/>
      <w:r w:rsidR="00576083" w:rsidRPr="00576083">
        <w:rPr>
          <w:rFonts w:ascii="Times New Roman" w:hAnsi="Times New Roman" w:cs="Times New Roman"/>
        </w:rPr>
        <w:t xml:space="preserve"> міської ради у форматі </w:t>
      </w:r>
      <w:proofErr w:type="spellStart"/>
      <w:r w:rsidR="00576083">
        <w:rPr>
          <w:rFonts w:ascii="Times New Roman" w:hAnsi="Times New Roman" w:cs="Times New Roman"/>
        </w:rPr>
        <w:t>самооцінювання</w:t>
      </w:r>
      <w:proofErr w:type="spellEnd"/>
      <w:r w:rsidR="00576083" w:rsidRPr="0094753F">
        <w:rPr>
          <w:rFonts w:ascii="Times New Roman" w:hAnsi="Times New Roman" w:cs="Times New Roman"/>
        </w:rPr>
        <w:t>.</w:t>
      </w:r>
    </w:p>
    <w:p w:rsidR="00576083" w:rsidRPr="0094753F" w:rsidRDefault="00576083" w:rsidP="00533786">
      <w:pPr>
        <w:pStyle w:val="a3"/>
        <w:tabs>
          <w:tab w:val="left" w:pos="7938"/>
        </w:tabs>
        <w:spacing w:before="9"/>
        <w:ind w:left="284" w:right="-4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95A80" w:rsidRPr="00595A80">
        <w:rPr>
          <w:rFonts w:ascii="Times New Roman" w:hAnsi="Times New Roman" w:cs="Times New Roman"/>
        </w:rPr>
        <w:t xml:space="preserve">Провести </w:t>
      </w:r>
      <w:r w:rsidR="00595A80">
        <w:rPr>
          <w:rFonts w:ascii="Times New Roman" w:hAnsi="Times New Roman" w:cs="Times New Roman"/>
        </w:rPr>
        <w:t>оціню</w:t>
      </w:r>
      <w:r w:rsidR="00595A80" w:rsidRPr="00595A80">
        <w:rPr>
          <w:rFonts w:ascii="Times New Roman" w:hAnsi="Times New Roman" w:cs="Times New Roman"/>
        </w:rPr>
        <w:t xml:space="preserve">вання корупційних ризиків у діяльності </w:t>
      </w:r>
      <w:proofErr w:type="spellStart"/>
      <w:r w:rsidR="00595A80">
        <w:rPr>
          <w:rFonts w:ascii="Times New Roman" w:hAnsi="Times New Roman" w:cs="Times New Roman"/>
        </w:rPr>
        <w:t>Долинської</w:t>
      </w:r>
      <w:proofErr w:type="spellEnd"/>
      <w:r w:rsidR="00595A80">
        <w:rPr>
          <w:rFonts w:ascii="Times New Roman" w:hAnsi="Times New Roman" w:cs="Times New Roman"/>
        </w:rPr>
        <w:t xml:space="preserve"> міської </w:t>
      </w:r>
      <w:r w:rsidR="00595A80" w:rsidRPr="00595A80">
        <w:rPr>
          <w:rFonts w:ascii="Times New Roman" w:hAnsi="Times New Roman" w:cs="Times New Roman"/>
        </w:rPr>
        <w:t xml:space="preserve">ради та за </w:t>
      </w:r>
      <w:r w:rsidR="00595A80">
        <w:rPr>
          <w:rFonts w:ascii="Times New Roman" w:hAnsi="Times New Roman" w:cs="Times New Roman"/>
        </w:rPr>
        <w:t>його</w:t>
      </w:r>
      <w:r w:rsidR="00595A80" w:rsidRPr="00595A80">
        <w:rPr>
          <w:rFonts w:ascii="Times New Roman" w:hAnsi="Times New Roman" w:cs="Times New Roman"/>
        </w:rPr>
        <w:t xml:space="preserve"> результатами підготувати </w:t>
      </w:r>
      <w:r w:rsidR="00304BC0">
        <w:rPr>
          <w:rFonts w:ascii="Times New Roman" w:hAnsi="Times New Roman" w:cs="Times New Roman"/>
        </w:rPr>
        <w:t>Антикорупційну програму</w:t>
      </w:r>
      <w:r w:rsidR="00976BF5">
        <w:rPr>
          <w:rFonts w:ascii="Times New Roman" w:hAnsi="Times New Roman" w:cs="Times New Roman"/>
        </w:rPr>
        <w:t xml:space="preserve"> </w:t>
      </w:r>
      <w:proofErr w:type="spellStart"/>
      <w:r w:rsidR="00976BF5">
        <w:rPr>
          <w:rFonts w:ascii="Times New Roman" w:hAnsi="Times New Roman" w:cs="Times New Roman"/>
        </w:rPr>
        <w:t>Долинської</w:t>
      </w:r>
      <w:proofErr w:type="spellEnd"/>
      <w:r w:rsidR="00976BF5">
        <w:rPr>
          <w:rFonts w:ascii="Times New Roman" w:hAnsi="Times New Roman" w:cs="Times New Roman"/>
        </w:rPr>
        <w:t xml:space="preserve"> громади на 2024-2026 роки</w:t>
      </w:r>
      <w:r w:rsidR="00F477DB">
        <w:rPr>
          <w:rFonts w:ascii="Times New Roman" w:hAnsi="Times New Roman" w:cs="Times New Roman"/>
        </w:rPr>
        <w:t xml:space="preserve"> та подати </w:t>
      </w:r>
      <w:r w:rsidR="00304BC0">
        <w:rPr>
          <w:rFonts w:ascii="Times New Roman" w:hAnsi="Times New Roman" w:cs="Times New Roman"/>
        </w:rPr>
        <w:t>її</w:t>
      </w:r>
      <w:r w:rsidR="00F477DB">
        <w:rPr>
          <w:rFonts w:ascii="Times New Roman" w:hAnsi="Times New Roman" w:cs="Times New Roman"/>
        </w:rPr>
        <w:t xml:space="preserve"> </w:t>
      </w:r>
      <w:r w:rsidR="00F477DB" w:rsidRPr="00304BC0">
        <w:rPr>
          <w:rFonts w:ascii="Times New Roman" w:hAnsi="Times New Roman" w:cs="Times New Roman"/>
        </w:rPr>
        <w:t>на затвердження</w:t>
      </w:r>
      <w:r w:rsidR="00595A80" w:rsidRPr="00304BC0">
        <w:rPr>
          <w:rFonts w:ascii="Times New Roman" w:hAnsi="Times New Roman" w:cs="Times New Roman"/>
        </w:rPr>
        <w:t xml:space="preserve"> до кінця </w:t>
      </w:r>
      <w:r w:rsidR="00304BC0">
        <w:rPr>
          <w:rFonts w:ascii="Times New Roman" w:hAnsi="Times New Roman" w:cs="Times New Roman"/>
        </w:rPr>
        <w:t>І кварталу</w:t>
      </w:r>
      <w:r w:rsidR="00595A80" w:rsidRPr="00304BC0">
        <w:rPr>
          <w:rFonts w:ascii="Times New Roman" w:hAnsi="Times New Roman" w:cs="Times New Roman"/>
        </w:rPr>
        <w:t xml:space="preserve"> 202</w:t>
      </w:r>
      <w:r w:rsidR="007C5D2E" w:rsidRPr="00304BC0">
        <w:rPr>
          <w:rFonts w:ascii="Times New Roman" w:hAnsi="Times New Roman" w:cs="Times New Roman"/>
        </w:rPr>
        <w:t>5 </w:t>
      </w:r>
      <w:r w:rsidR="00595A80" w:rsidRPr="00304BC0">
        <w:rPr>
          <w:rFonts w:ascii="Times New Roman" w:hAnsi="Times New Roman" w:cs="Times New Roman"/>
        </w:rPr>
        <w:t>року</w:t>
      </w:r>
      <w:r w:rsidRPr="00304BC0">
        <w:rPr>
          <w:rFonts w:ascii="Times New Roman" w:hAnsi="Times New Roman" w:cs="Times New Roman"/>
        </w:rPr>
        <w:t>.</w:t>
      </w:r>
    </w:p>
    <w:p w:rsidR="00FC6091" w:rsidRDefault="007C5D2E" w:rsidP="00533786">
      <w:pPr>
        <w:pStyle w:val="a7"/>
        <w:numPr>
          <w:ilvl w:val="0"/>
          <w:numId w:val="2"/>
        </w:numPr>
        <w:tabs>
          <w:tab w:val="left" w:pos="142"/>
          <w:tab w:val="left" w:pos="284"/>
        </w:tabs>
        <w:spacing w:line="244" w:lineRule="auto"/>
        <w:ind w:left="284" w:right="103" w:hanging="284"/>
        <w:rPr>
          <w:sz w:val="28"/>
        </w:rPr>
      </w:pPr>
      <w:r w:rsidRPr="007C5D2E">
        <w:rPr>
          <w:sz w:val="28"/>
        </w:rPr>
        <w:t xml:space="preserve">Керівникам </w:t>
      </w:r>
      <w:r w:rsidR="00EF5A86">
        <w:rPr>
          <w:sz w:val="28"/>
        </w:rPr>
        <w:t xml:space="preserve">виконавчих органів та відокремлених </w:t>
      </w:r>
      <w:r>
        <w:rPr>
          <w:sz w:val="28"/>
        </w:rPr>
        <w:t>структурних підрозділів</w:t>
      </w:r>
      <w:r w:rsidRPr="007C5D2E">
        <w:rPr>
          <w:sz w:val="28"/>
        </w:rPr>
        <w:t xml:space="preserve"> </w:t>
      </w:r>
      <w:proofErr w:type="spellStart"/>
      <w:r w:rsidR="004F1CBA">
        <w:rPr>
          <w:sz w:val="28"/>
        </w:rPr>
        <w:t>Долинської</w:t>
      </w:r>
      <w:proofErr w:type="spellEnd"/>
      <w:r w:rsidRPr="007C5D2E">
        <w:rPr>
          <w:sz w:val="28"/>
        </w:rPr>
        <w:t xml:space="preserve"> міської </w:t>
      </w:r>
      <w:r w:rsidR="00F477DB">
        <w:rPr>
          <w:sz w:val="28"/>
        </w:rPr>
        <w:t xml:space="preserve">ради </w:t>
      </w:r>
      <w:r w:rsidRPr="007C5D2E">
        <w:rPr>
          <w:sz w:val="28"/>
        </w:rPr>
        <w:t>у строк до 1</w:t>
      </w:r>
      <w:r w:rsidR="00093F2C">
        <w:rPr>
          <w:sz w:val="28"/>
        </w:rPr>
        <w:t>8</w:t>
      </w:r>
      <w:r w:rsidRPr="007C5D2E">
        <w:rPr>
          <w:sz w:val="28"/>
        </w:rPr>
        <w:t xml:space="preserve"> </w:t>
      </w:r>
      <w:r w:rsidR="004F1CBA">
        <w:rPr>
          <w:sz w:val="28"/>
        </w:rPr>
        <w:t>жовтня</w:t>
      </w:r>
      <w:r w:rsidRPr="007C5D2E">
        <w:rPr>
          <w:sz w:val="28"/>
        </w:rPr>
        <w:t xml:space="preserve"> 202</w:t>
      </w:r>
      <w:r w:rsidR="00A5135C">
        <w:rPr>
          <w:sz w:val="28"/>
        </w:rPr>
        <w:t>4</w:t>
      </w:r>
      <w:r w:rsidRPr="007C5D2E">
        <w:rPr>
          <w:sz w:val="28"/>
        </w:rPr>
        <w:t xml:space="preserve"> року надати Головному </w:t>
      </w:r>
      <w:proofErr w:type="spellStart"/>
      <w:r w:rsidRPr="007C5D2E">
        <w:rPr>
          <w:sz w:val="28"/>
        </w:rPr>
        <w:t>спеціалісту</w:t>
      </w:r>
      <w:r w:rsidR="00F477DB">
        <w:rPr>
          <w:sz w:val="28"/>
        </w:rPr>
        <w:t>-</w:t>
      </w:r>
      <w:proofErr w:type="spellEnd"/>
      <w:r w:rsidR="00F477DB">
        <w:rPr>
          <w:sz w:val="28"/>
        </w:rPr>
        <w:t xml:space="preserve"> Уповноваженому</w:t>
      </w:r>
      <w:r w:rsidRPr="007C5D2E">
        <w:rPr>
          <w:sz w:val="28"/>
        </w:rPr>
        <w:t xml:space="preserve"> з питань запобігання та виявлення корупції кандидатури для </w:t>
      </w:r>
      <w:proofErr w:type="spellStart"/>
      <w:r w:rsidRPr="007C5D2E">
        <w:rPr>
          <w:sz w:val="28"/>
        </w:rPr>
        <w:t>включения</w:t>
      </w:r>
      <w:proofErr w:type="spellEnd"/>
      <w:r w:rsidRPr="007C5D2E">
        <w:rPr>
          <w:sz w:val="28"/>
        </w:rPr>
        <w:t xml:space="preserve"> до складу робочої групи з оцінювання корупційних ризиків</w:t>
      </w:r>
      <w:r w:rsidRPr="007C5D2E">
        <w:rPr>
          <w:spacing w:val="-9"/>
          <w:sz w:val="28"/>
        </w:rPr>
        <w:t xml:space="preserve"> </w:t>
      </w:r>
      <w:r w:rsidRPr="007C5D2E">
        <w:rPr>
          <w:sz w:val="28"/>
        </w:rPr>
        <w:t>(далі</w:t>
      </w:r>
      <w:r w:rsidRPr="007C5D2E">
        <w:rPr>
          <w:spacing w:val="-2"/>
          <w:sz w:val="28"/>
        </w:rPr>
        <w:t xml:space="preserve"> </w:t>
      </w:r>
      <w:r w:rsidRPr="007C5D2E">
        <w:rPr>
          <w:w w:val="90"/>
          <w:sz w:val="28"/>
        </w:rPr>
        <w:t>—</w:t>
      </w:r>
      <w:r w:rsidRPr="007C5D2E">
        <w:rPr>
          <w:spacing w:val="-10"/>
          <w:w w:val="90"/>
          <w:sz w:val="28"/>
        </w:rPr>
        <w:t xml:space="preserve"> </w:t>
      </w:r>
      <w:r w:rsidRPr="007C5D2E">
        <w:rPr>
          <w:sz w:val="28"/>
        </w:rPr>
        <w:t>робоча група).</w:t>
      </w:r>
    </w:p>
    <w:p w:rsidR="00FC6091" w:rsidRPr="004F1CBA" w:rsidRDefault="00FC6091" w:rsidP="004F1CBA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244" w:lineRule="auto"/>
        <w:ind w:right="103"/>
        <w:rPr>
          <w:sz w:val="28"/>
          <w:szCs w:val="28"/>
        </w:rPr>
      </w:pPr>
      <w:r w:rsidRPr="004F1CBA">
        <w:rPr>
          <w:sz w:val="28"/>
          <w:szCs w:val="28"/>
        </w:rPr>
        <w:t xml:space="preserve">Встановити строк до </w:t>
      </w:r>
      <w:r w:rsidR="00093F2C">
        <w:rPr>
          <w:sz w:val="28"/>
          <w:szCs w:val="28"/>
        </w:rPr>
        <w:t>25</w:t>
      </w:r>
      <w:r w:rsidRPr="004F1CBA">
        <w:rPr>
          <w:sz w:val="28"/>
          <w:szCs w:val="28"/>
        </w:rPr>
        <w:t xml:space="preserve"> </w:t>
      </w:r>
      <w:r w:rsidR="00A5135C">
        <w:rPr>
          <w:sz w:val="28"/>
          <w:szCs w:val="28"/>
        </w:rPr>
        <w:t>жовтня</w:t>
      </w:r>
      <w:r w:rsidRPr="004F1CBA">
        <w:rPr>
          <w:sz w:val="28"/>
          <w:szCs w:val="28"/>
        </w:rPr>
        <w:t xml:space="preserve"> 202</w:t>
      </w:r>
      <w:r w:rsidR="00A5135C">
        <w:rPr>
          <w:sz w:val="28"/>
          <w:szCs w:val="28"/>
        </w:rPr>
        <w:t>4</w:t>
      </w:r>
      <w:r w:rsidRPr="004F1CBA">
        <w:rPr>
          <w:sz w:val="28"/>
          <w:szCs w:val="28"/>
        </w:rPr>
        <w:t xml:space="preserve"> року для надання кандидатур для включення до складу робочої групи шляхом </w:t>
      </w:r>
      <w:proofErr w:type="spellStart"/>
      <w:r w:rsidRPr="004F1CBA">
        <w:rPr>
          <w:sz w:val="28"/>
          <w:szCs w:val="28"/>
        </w:rPr>
        <w:t>направления</w:t>
      </w:r>
      <w:proofErr w:type="spellEnd"/>
      <w:r w:rsidRPr="004F1CBA">
        <w:rPr>
          <w:sz w:val="28"/>
          <w:szCs w:val="28"/>
        </w:rPr>
        <w:t xml:space="preserve"> пропозиції на електронну адресу </w:t>
      </w:r>
      <w:proofErr w:type="spellStart"/>
      <w:r w:rsidR="004F1CBA" w:rsidRPr="004F1CBA">
        <w:rPr>
          <w:sz w:val="28"/>
          <w:szCs w:val="28"/>
        </w:rPr>
        <w:t>Долинської</w:t>
      </w:r>
      <w:proofErr w:type="spellEnd"/>
      <w:r w:rsidRPr="004F1CBA">
        <w:rPr>
          <w:sz w:val="28"/>
          <w:szCs w:val="28"/>
        </w:rPr>
        <w:t xml:space="preserve"> міської </w:t>
      </w:r>
      <w:r w:rsidR="004F1CBA" w:rsidRPr="004F1CBA">
        <w:rPr>
          <w:sz w:val="28"/>
          <w:szCs w:val="28"/>
        </w:rPr>
        <w:t>ради:</w:t>
      </w:r>
      <w:hyperlink r:id="rId7">
        <w:r w:rsidR="004F1CBA" w:rsidRPr="004F1CBA">
          <w:rPr>
            <w:sz w:val="28"/>
            <w:szCs w:val="28"/>
          </w:rPr>
          <w:t xml:space="preserve"> </w:t>
        </w:r>
        <w:r w:rsidR="004F1CBA" w:rsidRPr="004F1CBA">
          <w:rPr>
            <w:sz w:val="28"/>
            <w:szCs w:val="28"/>
            <w:u w:val="single" w:color="5B6067"/>
          </w:rPr>
          <w:t>rada.dolyna.info@gmail.com</w:t>
        </w:r>
        <w:r w:rsidRPr="004F1CBA">
          <w:rPr>
            <w:sz w:val="28"/>
            <w:szCs w:val="28"/>
          </w:rPr>
          <w:t>:</w:t>
        </w:r>
      </w:hyperlink>
    </w:p>
    <w:p w:rsidR="004F1CBA" w:rsidRPr="004F1CBA" w:rsidRDefault="00FC6091" w:rsidP="004F1CBA">
      <w:pPr>
        <w:pStyle w:val="a7"/>
        <w:numPr>
          <w:ilvl w:val="1"/>
          <w:numId w:val="2"/>
        </w:numPr>
        <w:tabs>
          <w:tab w:val="left" w:pos="1243"/>
        </w:tabs>
        <w:rPr>
          <w:sz w:val="28"/>
          <w:szCs w:val="28"/>
        </w:rPr>
      </w:pPr>
      <w:r w:rsidRPr="004F1CBA">
        <w:rPr>
          <w:sz w:val="28"/>
          <w:szCs w:val="28"/>
        </w:rPr>
        <w:t>представниками</w:t>
      </w:r>
      <w:r w:rsidRPr="004F1CBA">
        <w:rPr>
          <w:spacing w:val="-12"/>
          <w:sz w:val="28"/>
          <w:szCs w:val="28"/>
        </w:rPr>
        <w:t xml:space="preserve"> </w:t>
      </w:r>
      <w:r w:rsidRPr="004F1CBA">
        <w:rPr>
          <w:spacing w:val="-2"/>
          <w:sz w:val="28"/>
          <w:szCs w:val="28"/>
        </w:rPr>
        <w:t>громадськості;</w:t>
      </w:r>
    </w:p>
    <w:p w:rsidR="004F1CBA" w:rsidRPr="004F1CBA" w:rsidRDefault="00FC6091" w:rsidP="004F1CBA">
      <w:pPr>
        <w:pStyle w:val="a7"/>
        <w:numPr>
          <w:ilvl w:val="1"/>
          <w:numId w:val="2"/>
        </w:numPr>
        <w:tabs>
          <w:tab w:val="left" w:pos="1243"/>
        </w:tabs>
        <w:rPr>
          <w:sz w:val="28"/>
          <w:szCs w:val="28"/>
        </w:rPr>
      </w:pPr>
      <w:r w:rsidRPr="004F1CBA">
        <w:rPr>
          <w:sz w:val="28"/>
          <w:szCs w:val="28"/>
        </w:rPr>
        <w:t>представниками</w:t>
      </w:r>
      <w:r w:rsidRPr="004F1CBA">
        <w:rPr>
          <w:spacing w:val="-17"/>
          <w:sz w:val="28"/>
          <w:szCs w:val="28"/>
        </w:rPr>
        <w:t xml:space="preserve"> </w:t>
      </w:r>
      <w:r w:rsidRPr="004F1CBA">
        <w:rPr>
          <w:sz w:val="28"/>
          <w:szCs w:val="28"/>
        </w:rPr>
        <w:t>депутатського</w:t>
      </w:r>
      <w:r w:rsidRPr="004F1CBA">
        <w:rPr>
          <w:spacing w:val="9"/>
          <w:sz w:val="28"/>
          <w:szCs w:val="28"/>
        </w:rPr>
        <w:t xml:space="preserve"> </w:t>
      </w:r>
      <w:r w:rsidRPr="004F1CBA">
        <w:rPr>
          <w:spacing w:val="-2"/>
          <w:sz w:val="28"/>
          <w:szCs w:val="28"/>
        </w:rPr>
        <w:t>корпусу;</w:t>
      </w:r>
    </w:p>
    <w:p w:rsidR="00FC6091" w:rsidRPr="004F1CBA" w:rsidRDefault="00FC6091" w:rsidP="004F1CBA">
      <w:pPr>
        <w:pStyle w:val="a7"/>
        <w:numPr>
          <w:ilvl w:val="1"/>
          <w:numId w:val="2"/>
        </w:numPr>
        <w:tabs>
          <w:tab w:val="left" w:pos="1243"/>
        </w:tabs>
        <w:rPr>
          <w:sz w:val="28"/>
          <w:szCs w:val="28"/>
        </w:rPr>
      </w:pPr>
      <w:r w:rsidRPr="004F1CBA">
        <w:rPr>
          <w:sz w:val="28"/>
          <w:szCs w:val="28"/>
        </w:rPr>
        <w:t>представниками</w:t>
      </w:r>
      <w:r w:rsidRPr="004F1CBA">
        <w:rPr>
          <w:spacing w:val="-17"/>
          <w:sz w:val="28"/>
          <w:szCs w:val="28"/>
        </w:rPr>
        <w:t xml:space="preserve"> </w:t>
      </w:r>
      <w:r w:rsidRPr="004F1CBA">
        <w:rPr>
          <w:sz w:val="28"/>
          <w:szCs w:val="28"/>
        </w:rPr>
        <w:t>виконавчого</w:t>
      </w:r>
      <w:r w:rsidRPr="004F1CBA">
        <w:rPr>
          <w:spacing w:val="5"/>
          <w:sz w:val="28"/>
          <w:szCs w:val="28"/>
        </w:rPr>
        <w:t xml:space="preserve"> </w:t>
      </w:r>
      <w:r w:rsidRPr="004F1CBA">
        <w:rPr>
          <w:spacing w:val="-2"/>
          <w:sz w:val="28"/>
          <w:szCs w:val="28"/>
        </w:rPr>
        <w:t>комітету.</w:t>
      </w:r>
    </w:p>
    <w:p w:rsidR="00FC6091" w:rsidRPr="004F1CBA" w:rsidRDefault="00FC6091" w:rsidP="00FC6091">
      <w:pPr>
        <w:pStyle w:val="a3"/>
        <w:numPr>
          <w:ilvl w:val="0"/>
          <w:numId w:val="2"/>
        </w:numPr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</w:rPr>
      </w:pPr>
      <w:r w:rsidRPr="004F1CBA">
        <w:rPr>
          <w:rFonts w:ascii="Times New Roman" w:hAnsi="Times New Roman" w:cs="Times New Roman"/>
        </w:rPr>
        <w:t>Відділу інформаційної політики та зв’язків з громадськістю забезпечити оприлюднення</w:t>
      </w:r>
      <w:r w:rsidRPr="004F1CBA">
        <w:rPr>
          <w:rFonts w:ascii="Times New Roman" w:hAnsi="Times New Roman" w:cs="Times New Roman"/>
          <w:spacing w:val="40"/>
        </w:rPr>
        <w:t xml:space="preserve"> </w:t>
      </w:r>
      <w:r w:rsidRPr="004F1CBA">
        <w:rPr>
          <w:rFonts w:ascii="Times New Roman" w:hAnsi="Times New Roman" w:cs="Times New Roman"/>
        </w:rPr>
        <w:t>цього</w:t>
      </w:r>
      <w:r w:rsidRPr="004F1CBA">
        <w:rPr>
          <w:rFonts w:ascii="Times New Roman" w:hAnsi="Times New Roman" w:cs="Times New Roman"/>
          <w:i/>
        </w:rPr>
        <w:t xml:space="preserve"> </w:t>
      </w:r>
      <w:r w:rsidRPr="004F1CBA">
        <w:rPr>
          <w:rFonts w:ascii="Times New Roman" w:hAnsi="Times New Roman" w:cs="Times New Roman"/>
        </w:rPr>
        <w:t>розпорядження</w:t>
      </w:r>
      <w:r w:rsidRPr="004F1CBA">
        <w:rPr>
          <w:rFonts w:ascii="Times New Roman" w:hAnsi="Times New Roman" w:cs="Times New Roman"/>
          <w:spacing w:val="40"/>
        </w:rPr>
        <w:t xml:space="preserve"> </w:t>
      </w:r>
      <w:r w:rsidRPr="004F1CBA">
        <w:rPr>
          <w:rFonts w:ascii="Times New Roman" w:hAnsi="Times New Roman" w:cs="Times New Roman"/>
        </w:rPr>
        <w:t>на офіційному</w:t>
      </w:r>
      <w:r w:rsidRPr="004F1CB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F1CBA">
        <w:rPr>
          <w:rFonts w:ascii="Times New Roman" w:hAnsi="Times New Roman" w:cs="Times New Roman"/>
        </w:rPr>
        <w:t>вебсайті</w:t>
      </w:r>
      <w:proofErr w:type="spellEnd"/>
      <w:r w:rsidRPr="004F1CBA">
        <w:rPr>
          <w:rFonts w:ascii="Times New Roman" w:hAnsi="Times New Roman" w:cs="Times New Roman"/>
        </w:rPr>
        <w:t xml:space="preserve"> </w:t>
      </w:r>
      <w:proofErr w:type="spellStart"/>
      <w:r w:rsidRPr="004F1CBA">
        <w:rPr>
          <w:rFonts w:ascii="Times New Roman" w:hAnsi="Times New Roman" w:cs="Times New Roman"/>
          <w:spacing w:val="-8"/>
        </w:rPr>
        <w:t>Долинської</w:t>
      </w:r>
      <w:proofErr w:type="spellEnd"/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міської</w:t>
      </w:r>
      <w:r w:rsidRPr="004F1CBA">
        <w:rPr>
          <w:rFonts w:ascii="Times New Roman" w:hAnsi="Times New Roman" w:cs="Times New Roman"/>
          <w:spacing w:val="-16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ради</w:t>
      </w:r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у</w:t>
      </w:r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строк</w:t>
      </w:r>
      <w:r w:rsidRPr="004F1CBA">
        <w:rPr>
          <w:rFonts w:ascii="Times New Roman" w:hAnsi="Times New Roman" w:cs="Times New Roman"/>
          <w:spacing w:val="-10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до</w:t>
      </w:r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15</w:t>
      </w:r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жовтня</w:t>
      </w:r>
      <w:r w:rsidRPr="004F1CBA">
        <w:rPr>
          <w:rFonts w:ascii="Times New Roman" w:hAnsi="Times New Roman" w:cs="Times New Roman"/>
          <w:spacing w:val="-7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2024</w:t>
      </w:r>
      <w:r w:rsidRPr="004F1CBA">
        <w:rPr>
          <w:rFonts w:ascii="Times New Roman" w:hAnsi="Times New Roman" w:cs="Times New Roman"/>
          <w:spacing w:val="-11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року</w:t>
      </w:r>
      <w:r w:rsidRPr="004F1CBA">
        <w:rPr>
          <w:rFonts w:ascii="Times New Roman" w:hAnsi="Times New Roman" w:cs="Times New Roman"/>
          <w:spacing w:val="-2"/>
        </w:rPr>
        <w:t xml:space="preserve"> </w:t>
      </w:r>
      <w:r w:rsidRPr="004F1CBA">
        <w:rPr>
          <w:rFonts w:ascii="Times New Roman" w:hAnsi="Times New Roman" w:cs="Times New Roman"/>
          <w:spacing w:val="-8"/>
        </w:rPr>
        <w:t>включно.</w:t>
      </w:r>
      <w:r w:rsidRPr="004F1CBA">
        <w:rPr>
          <w:rFonts w:ascii="Times New Roman" w:hAnsi="Times New Roman" w:cs="Times New Roman"/>
        </w:rPr>
        <w:t xml:space="preserve"> </w:t>
      </w:r>
    </w:p>
    <w:p w:rsidR="00BD74A5" w:rsidRDefault="00FC6091" w:rsidP="00BD74A5">
      <w:pPr>
        <w:pStyle w:val="a7"/>
        <w:numPr>
          <w:ilvl w:val="0"/>
          <w:numId w:val="2"/>
        </w:numPr>
        <w:tabs>
          <w:tab w:val="left" w:pos="1167"/>
        </w:tabs>
        <w:spacing w:line="247" w:lineRule="auto"/>
        <w:ind w:right="43"/>
        <w:rPr>
          <w:sz w:val="28"/>
          <w:szCs w:val="28"/>
        </w:rPr>
      </w:pPr>
      <w:r w:rsidRPr="004F1CBA">
        <w:rPr>
          <w:sz w:val="28"/>
          <w:szCs w:val="28"/>
        </w:rPr>
        <w:t xml:space="preserve">Відділу забезпечення діяльності ради забезпечити ознайомлення депутатського корпусу з цим розпорядженням у строк до </w:t>
      </w:r>
      <w:r w:rsidR="00B26FF7">
        <w:rPr>
          <w:sz w:val="28"/>
          <w:szCs w:val="28"/>
        </w:rPr>
        <w:t>25</w:t>
      </w:r>
      <w:r w:rsidRPr="004F1CBA">
        <w:rPr>
          <w:spacing w:val="40"/>
          <w:sz w:val="28"/>
          <w:szCs w:val="28"/>
        </w:rPr>
        <w:t xml:space="preserve"> </w:t>
      </w:r>
      <w:r w:rsidRPr="004F1CBA">
        <w:rPr>
          <w:sz w:val="28"/>
          <w:szCs w:val="28"/>
        </w:rPr>
        <w:t>жовтня 2024 року включно.</w:t>
      </w:r>
    </w:p>
    <w:p w:rsidR="00FC6091" w:rsidRPr="00BD74A5" w:rsidRDefault="00FC6091" w:rsidP="00BD74A5">
      <w:pPr>
        <w:pStyle w:val="a7"/>
        <w:numPr>
          <w:ilvl w:val="0"/>
          <w:numId w:val="2"/>
        </w:numPr>
        <w:tabs>
          <w:tab w:val="left" w:pos="1167"/>
        </w:tabs>
        <w:spacing w:line="247" w:lineRule="auto"/>
        <w:ind w:right="43" w:hanging="312"/>
        <w:rPr>
          <w:sz w:val="28"/>
          <w:szCs w:val="28"/>
        </w:rPr>
      </w:pPr>
      <w:r w:rsidRPr="00BD74A5">
        <w:rPr>
          <w:sz w:val="28"/>
          <w:szCs w:val="28"/>
        </w:rPr>
        <w:lastRenderedPageBreak/>
        <w:t>Керуючому</w:t>
      </w:r>
      <w:r w:rsidRPr="00BD74A5">
        <w:rPr>
          <w:spacing w:val="47"/>
          <w:w w:val="150"/>
          <w:sz w:val="28"/>
          <w:szCs w:val="28"/>
        </w:rPr>
        <w:t xml:space="preserve"> </w:t>
      </w:r>
      <w:r w:rsidRPr="00BD74A5">
        <w:rPr>
          <w:sz w:val="28"/>
          <w:szCs w:val="28"/>
        </w:rPr>
        <w:t>справами</w:t>
      </w:r>
      <w:r w:rsidRPr="00BD74A5">
        <w:rPr>
          <w:spacing w:val="45"/>
          <w:w w:val="150"/>
          <w:sz w:val="28"/>
          <w:szCs w:val="28"/>
        </w:rPr>
        <w:t xml:space="preserve"> </w:t>
      </w:r>
      <w:r w:rsidRPr="00BD74A5">
        <w:rPr>
          <w:sz w:val="28"/>
          <w:szCs w:val="28"/>
        </w:rPr>
        <w:t>виконавчого</w:t>
      </w:r>
      <w:r w:rsidRPr="00BD74A5">
        <w:rPr>
          <w:spacing w:val="45"/>
          <w:w w:val="150"/>
          <w:sz w:val="28"/>
          <w:szCs w:val="28"/>
        </w:rPr>
        <w:t xml:space="preserve"> </w:t>
      </w:r>
      <w:r w:rsidRPr="00BD74A5">
        <w:rPr>
          <w:sz w:val="28"/>
          <w:szCs w:val="28"/>
        </w:rPr>
        <w:t>комітету</w:t>
      </w:r>
      <w:r w:rsidRPr="00BD74A5">
        <w:rPr>
          <w:spacing w:val="52"/>
          <w:w w:val="150"/>
          <w:sz w:val="28"/>
          <w:szCs w:val="28"/>
        </w:rPr>
        <w:t xml:space="preserve"> </w:t>
      </w:r>
      <w:r w:rsidRPr="00BD74A5">
        <w:rPr>
          <w:sz w:val="28"/>
          <w:szCs w:val="28"/>
        </w:rPr>
        <w:t>забезпечити</w:t>
      </w:r>
      <w:r w:rsidRPr="00BD74A5">
        <w:rPr>
          <w:spacing w:val="62"/>
          <w:w w:val="150"/>
          <w:sz w:val="28"/>
          <w:szCs w:val="28"/>
        </w:rPr>
        <w:t xml:space="preserve"> </w:t>
      </w:r>
      <w:r w:rsidRPr="00BD74A5">
        <w:rPr>
          <w:spacing w:val="-2"/>
          <w:sz w:val="28"/>
          <w:szCs w:val="28"/>
        </w:rPr>
        <w:t>ознайомлення</w:t>
      </w:r>
    </w:p>
    <w:p w:rsidR="00FC6091" w:rsidRPr="004F1CBA" w:rsidRDefault="00BD74A5" w:rsidP="00BD74A5">
      <w:pPr>
        <w:tabs>
          <w:tab w:val="left" w:pos="284"/>
        </w:tabs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091" w:rsidRPr="004F1CBA">
        <w:rPr>
          <w:rFonts w:ascii="Times New Roman" w:hAnsi="Times New Roman" w:cs="Times New Roman"/>
          <w:sz w:val="28"/>
          <w:szCs w:val="28"/>
        </w:rPr>
        <w:t>членів</w:t>
      </w:r>
      <w:r w:rsidR="00FC6091" w:rsidRPr="004F1CB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виконавчого</w:t>
      </w:r>
      <w:r w:rsidR="00FC6091" w:rsidRPr="004F1CB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комітету</w:t>
      </w:r>
      <w:r w:rsidR="00FC6091" w:rsidRPr="004F1CB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з</w:t>
      </w:r>
      <w:r w:rsidR="00FC6091" w:rsidRPr="004F1CB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цим</w:t>
      </w:r>
      <w:r w:rsidR="00FC6091" w:rsidRPr="004F1CB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розпорядженням</w:t>
      </w:r>
      <w:r w:rsidR="00FC6091" w:rsidRPr="004F1C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у</w:t>
      </w:r>
      <w:r w:rsidR="00FC6091" w:rsidRPr="004F1C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строк</w:t>
      </w:r>
      <w:r w:rsidR="00FC6091" w:rsidRPr="004F1CB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FC6091" w:rsidRPr="004F1CBA">
        <w:rPr>
          <w:rFonts w:ascii="Times New Roman" w:hAnsi="Times New Roman" w:cs="Times New Roman"/>
          <w:sz w:val="28"/>
          <w:szCs w:val="28"/>
        </w:rPr>
        <w:t>до</w:t>
      </w:r>
      <w:r w:rsidR="00FC6091" w:rsidRPr="004F1CB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B26FF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FC6091" w:rsidRPr="004F1CBA">
        <w:rPr>
          <w:rFonts w:ascii="Times New Roman" w:hAnsi="Times New Roman" w:cs="Times New Roman"/>
          <w:sz w:val="28"/>
          <w:szCs w:val="28"/>
        </w:rPr>
        <w:t xml:space="preserve"> жовтня 2024 року включно.</w:t>
      </w:r>
    </w:p>
    <w:p w:rsidR="00FC6091" w:rsidRDefault="00FC6091" w:rsidP="00EF5A86">
      <w:pPr>
        <w:pStyle w:val="a3"/>
        <w:numPr>
          <w:ilvl w:val="0"/>
          <w:numId w:val="2"/>
        </w:numPr>
        <w:tabs>
          <w:tab w:val="left" w:pos="7938"/>
        </w:tabs>
        <w:ind w:right="-47"/>
        <w:jc w:val="both"/>
        <w:rPr>
          <w:rFonts w:ascii="Times New Roman" w:hAnsi="Times New Roman" w:cs="Times New Roman"/>
        </w:rPr>
      </w:pPr>
      <w:r w:rsidRPr="00FC6091">
        <w:rPr>
          <w:rFonts w:ascii="Times New Roman" w:hAnsi="Times New Roman" w:cs="Times New Roman"/>
        </w:rPr>
        <w:t>Управлінн</w:t>
      </w:r>
      <w:r>
        <w:rPr>
          <w:rFonts w:ascii="Times New Roman" w:hAnsi="Times New Roman" w:cs="Times New Roman"/>
        </w:rPr>
        <w:t>ю</w:t>
      </w:r>
      <w:r w:rsidRPr="00FC6091">
        <w:rPr>
          <w:rFonts w:ascii="Times New Roman" w:hAnsi="Times New Roman" w:cs="Times New Roman"/>
        </w:rPr>
        <w:t xml:space="preserve"> технічного та інформаційного забезпечення</w:t>
      </w:r>
      <w:r>
        <w:rPr>
          <w:rFonts w:ascii="Times New Roman" w:hAnsi="Times New Roman" w:cs="Times New Roman"/>
        </w:rPr>
        <w:t xml:space="preserve"> здійснити</w:t>
      </w:r>
      <w:r w:rsidRPr="00FC6091">
        <w:rPr>
          <w:rFonts w:ascii="Times New Roman" w:hAnsi="Times New Roman" w:cs="Times New Roman"/>
        </w:rPr>
        <w:t xml:space="preserve"> ознайомлення працівників з цим розпорядженням у строк до </w:t>
      </w:r>
      <w:r w:rsidR="00C4794C">
        <w:rPr>
          <w:rFonts w:ascii="Times New Roman" w:hAnsi="Times New Roman" w:cs="Times New Roman"/>
        </w:rPr>
        <w:t>16</w:t>
      </w:r>
      <w:r w:rsidRPr="00FC6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жовтня</w:t>
      </w:r>
      <w:r w:rsidRPr="00FC609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FC6091">
        <w:rPr>
          <w:rFonts w:ascii="Times New Roman" w:hAnsi="Times New Roman" w:cs="Times New Roman"/>
        </w:rPr>
        <w:t xml:space="preserve"> року включно.</w:t>
      </w:r>
    </w:p>
    <w:p w:rsidR="00576083" w:rsidRDefault="00576083" w:rsidP="00FC6091">
      <w:pPr>
        <w:pStyle w:val="a3"/>
        <w:numPr>
          <w:ilvl w:val="0"/>
          <w:numId w:val="2"/>
        </w:numPr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</w:rPr>
      </w:pPr>
      <w:r w:rsidRPr="0094753F">
        <w:rPr>
          <w:rFonts w:ascii="Times New Roman" w:hAnsi="Times New Roman" w:cs="Times New Roman"/>
        </w:rPr>
        <w:t>Контроль за викон</w:t>
      </w:r>
      <w:r>
        <w:rPr>
          <w:rFonts w:ascii="Times New Roman" w:hAnsi="Times New Roman" w:cs="Times New Roman"/>
        </w:rPr>
        <w:t xml:space="preserve">анням розпорядження </w:t>
      </w:r>
      <w:r w:rsidRPr="0094753F">
        <w:rPr>
          <w:rFonts w:ascii="Times New Roman" w:hAnsi="Times New Roman" w:cs="Times New Roman"/>
        </w:rPr>
        <w:t>залишаю за собою.</w:t>
      </w:r>
    </w:p>
    <w:p w:rsidR="00576083" w:rsidRDefault="00576083" w:rsidP="00576083">
      <w:pPr>
        <w:pStyle w:val="a3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</w:p>
    <w:p w:rsidR="00576083" w:rsidRDefault="00576083" w:rsidP="00576083">
      <w:pPr>
        <w:pStyle w:val="a3"/>
        <w:spacing w:before="1"/>
        <w:ind w:right="739" w:firstLine="709"/>
        <w:jc w:val="right"/>
        <w:rPr>
          <w:rFonts w:ascii="Times New Roman" w:hAnsi="Times New Roman"/>
          <w:color w:val="343434"/>
        </w:rPr>
      </w:pPr>
    </w:p>
    <w:p w:rsidR="00576083" w:rsidRPr="004049A8" w:rsidRDefault="00576083" w:rsidP="00576083">
      <w:pPr>
        <w:pStyle w:val="a3"/>
        <w:ind w:firstLine="709"/>
        <w:rPr>
          <w:rFonts w:ascii="Times New Roman"/>
        </w:rPr>
      </w:pPr>
    </w:p>
    <w:p w:rsidR="009F1218" w:rsidRDefault="00576083" w:rsidP="00576083">
      <w:r>
        <w:rPr>
          <w:rFonts w:ascii="Times New Roman" w:hAnsi="Times New Roman" w:cs="Times New Roman"/>
          <w:sz w:val="28"/>
        </w:rPr>
        <w:t>Міський</w:t>
      </w:r>
      <w:r w:rsidRPr="00BC148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Іван ДИРІВ</w:t>
      </w:r>
    </w:p>
    <w:sectPr w:rsidR="009F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27E"/>
    <w:multiLevelType w:val="multilevel"/>
    <w:tmpl w:val="5088EBEA"/>
    <w:lvl w:ilvl="0">
      <w:start w:val="3"/>
      <w:numFmt w:val="decimal"/>
      <w:lvlText w:val="%1."/>
      <w:lvlJc w:val="left"/>
      <w:pPr>
        <w:ind w:left="312" w:hanging="360"/>
      </w:pPr>
      <w:rPr>
        <w:rFonts w:hint="default"/>
        <w:color w:val="3A3A3A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>
    <w:nsid w:val="79917066"/>
    <w:multiLevelType w:val="multilevel"/>
    <w:tmpl w:val="FDFA1368"/>
    <w:lvl w:ilvl="0">
      <w:start w:val="1"/>
      <w:numFmt w:val="decimal"/>
      <w:lvlText w:val="%1."/>
      <w:lvlJc w:val="left"/>
      <w:pPr>
        <w:ind w:left="49" w:hanging="355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3" w:hanging="493"/>
        <w:jc w:val="left"/>
      </w:pPr>
      <w:rPr>
        <w:rFonts w:hint="default"/>
        <w:spacing w:val="0"/>
        <w:w w:val="97"/>
        <w:lang w:val="uk-UA" w:eastAsia="en-US" w:bidi="ar-SA"/>
      </w:rPr>
    </w:lvl>
    <w:lvl w:ilvl="2">
      <w:numFmt w:val="bullet"/>
      <w:lvlText w:val="•"/>
      <w:lvlJc w:val="left"/>
      <w:pPr>
        <w:ind w:left="2204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8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49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5D"/>
    <w:rsid w:val="00093F2C"/>
    <w:rsid w:val="00304BC0"/>
    <w:rsid w:val="004F1CBA"/>
    <w:rsid w:val="00533786"/>
    <w:rsid w:val="00576083"/>
    <w:rsid w:val="00595A80"/>
    <w:rsid w:val="007C5D2E"/>
    <w:rsid w:val="00826369"/>
    <w:rsid w:val="00976BF5"/>
    <w:rsid w:val="009F1218"/>
    <w:rsid w:val="00A5135C"/>
    <w:rsid w:val="00B26FF7"/>
    <w:rsid w:val="00B330CE"/>
    <w:rsid w:val="00B6485D"/>
    <w:rsid w:val="00BD74A5"/>
    <w:rsid w:val="00C4794C"/>
    <w:rsid w:val="00EF5A86"/>
    <w:rsid w:val="00F477DB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608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76083"/>
    <w:rPr>
      <w:rFonts w:ascii="Cambria" w:eastAsia="Cambria" w:hAnsi="Cambria" w:cs="Cambri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6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C5D2E"/>
    <w:pPr>
      <w:widowControl w:val="0"/>
      <w:autoSpaceDE w:val="0"/>
      <w:autoSpaceDN w:val="0"/>
      <w:spacing w:after="0" w:line="240" w:lineRule="auto"/>
      <w:ind w:left="48" w:hanging="491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6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608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76083"/>
    <w:rPr>
      <w:rFonts w:ascii="Cambria" w:eastAsia="Cambria" w:hAnsi="Cambria" w:cs="Cambri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6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C5D2E"/>
    <w:pPr>
      <w:widowControl w:val="0"/>
      <w:autoSpaceDE w:val="0"/>
      <w:autoSpaceDN w:val="0"/>
      <w:spacing w:after="0" w:line="240" w:lineRule="auto"/>
      <w:ind w:left="48" w:hanging="491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6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er@mistoboyark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2024-10-11T05:39:00Z</cp:lastPrinted>
  <dcterms:created xsi:type="dcterms:W3CDTF">2024-10-10T05:27:00Z</dcterms:created>
  <dcterms:modified xsi:type="dcterms:W3CDTF">2024-10-11T06:31:00Z</dcterms:modified>
</cp:coreProperties>
</file>