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B" w:rsidRPr="000C64ED" w:rsidRDefault="0026501B" w:rsidP="0026501B">
      <w:pPr>
        <w:pStyle w:val="rvps40"/>
        <w:shd w:val="clear" w:color="auto" w:fill="FFFFFF"/>
        <w:spacing w:before="0" w:beforeAutospacing="0" w:after="0" w:afterAutospacing="0"/>
        <w:ind w:right="99"/>
        <w:jc w:val="both"/>
        <w:rPr>
          <w:rStyle w:val="rvts9"/>
          <w:color w:val="000000"/>
          <w:sz w:val="28"/>
          <w:szCs w:val="28"/>
          <w:lang w:val="uk-UA"/>
        </w:rPr>
      </w:pPr>
    </w:p>
    <w:p w:rsidR="0026501B" w:rsidRPr="00A55380" w:rsidRDefault="0026501B" w:rsidP="0026501B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4B057594" wp14:editId="2B7C7DAB">
            <wp:extent cx="414020" cy="60388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1B" w:rsidRPr="00A55380" w:rsidRDefault="0026501B" w:rsidP="0026501B">
      <w:pPr>
        <w:widowControl w:val="0"/>
        <w:autoSpaceDE w:val="0"/>
        <w:autoSpaceDN w:val="0"/>
        <w:adjustRightInd w:val="0"/>
        <w:ind w:right="424"/>
        <w:jc w:val="center"/>
        <w:rPr>
          <w:b/>
          <w:caps/>
          <w:sz w:val="28"/>
          <w:szCs w:val="28"/>
          <w:lang w:eastAsia="ru-RU"/>
        </w:rPr>
      </w:pPr>
      <w:r w:rsidRPr="00A55380">
        <w:rPr>
          <w:b/>
          <w:caps/>
          <w:sz w:val="36"/>
          <w:szCs w:val="36"/>
          <w:lang w:eastAsia="ru-RU"/>
        </w:rPr>
        <w:t>Долинська міська рада</w:t>
      </w:r>
    </w:p>
    <w:p w:rsidR="0026501B" w:rsidRPr="00A55380" w:rsidRDefault="0026501B" w:rsidP="0026501B">
      <w:pPr>
        <w:widowControl w:val="0"/>
        <w:autoSpaceDE w:val="0"/>
        <w:autoSpaceDN w:val="0"/>
        <w:adjustRightInd w:val="0"/>
        <w:ind w:left="567" w:firstLine="567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A55380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:rsidR="0026501B" w:rsidRPr="00A55380" w:rsidRDefault="0026501B" w:rsidP="0026501B">
      <w:pPr>
        <w:autoSpaceDN w:val="0"/>
        <w:ind w:right="-1" w:firstLine="567"/>
        <w:jc w:val="center"/>
        <w:rPr>
          <w:b/>
          <w:sz w:val="32"/>
          <w:szCs w:val="32"/>
          <w:lang w:eastAsia="ru-RU"/>
        </w:rPr>
      </w:pPr>
      <w:r w:rsidRPr="00A55380">
        <w:rPr>
          <w:b/>
          <w:spacing w:val="20"/>
          <w:sz w:val="32"/>
          <w:szCs w:val="32"/>
          <w:lang w:eastAsia="ru-RU"/>
        </w:rPr>
        <w:t>РОЗПОРЯДЖЕННЯ</w:t>
      </w:r>
    </w:p>
    <w:p w:rsidR="0026501B" w:rsidRPr="00A55380" w:rsidRDefault="0026501B" w:rsidP="0026501B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:rsidR="0026501B" w:rsidRPr="00A55380" w:rsidRDefault="0026501B" w:rsidP="0026501B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A55380">
        <w:rPr>
          <w:b w:val="0"/>
          <w:bCs/>
          <w:sz w:val="28"/>
          <w:szCs w:val="28"/>
        </w:rPr>
        <w:t xml:space="preserve"> </w:t>
      </w:r>
    </w:p>
    <w:p w:rsidR="0026501B" w:rsidRPr="00A55380" w:rsidRDefault="0026501B" w:rsidP="0026501B">
      <w:pPr>
        <w:pStyle w:val="1"/>
        <w:ind w:left="-851" w:right="2975" w:firstLine="284"/>
        <w:rPr>
          <w:b/>
          <w:szCs w:val="28"/>
        </w:rPr>
      </w:pPr>
      <w:r>
        <w:rPr>
          <w:szCs w:val="28"/>
        </w:rPr>
        <w:tab/>
        <w:t xml:space="preserve">Від </w:t>
      </w:r>
      <w:r w:rsidR="00FB7B3E">
        <w:rPr>
          <w:szCs w:val="28"/>
        </w:rPr>
        <w:t>18.12</w:t>
      </w:r>
      <w:r>
        <w:rPr>
          <w:szCs w:val="28"/>
        </w:rPr>
        <w:t>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55380">
        <w:rPr>
          <w:b/>
          <w:szCs w:val="28"/>
        </w:rPr>
        <w:t xml:space="preserve">№ </w:t>
      </w:r>
      <w:r w:rsidR="00FB7B3E">
        <w:rPr>
          <w:b/>
          <w:szCs w:val="28"/>
        </w:rPr>
        <w:t>369</w:t>
      </w:r>
    </w:p>
    <w:p w:rsidR="0026501B" w:rsidRDefault="0026501B" w:rsidP="0026501B">
      <w:pPr>
        <w:contextualSpacing/>
        <w:rPr>
          <w:sz w:val="28"/>
          <w:szCs w:val="28"/>
        </w:rPr>
      </w:pPr>
      <w:r w:rsidRPr="00A55380">
        <w:rPr>
          <w:sz w:val="28"/>
          <w:szCs w:val="28"/>
        </w:rPr>
        <w:t>м. Долина</w:t>
      </w:r>
    </w:p>
    <w:p w:rsidR="0026501B" w:rsidRDefault="0026501B" w:rsidP="0026501B">
      <w:pPr>
        <w:contextualSpacing/>
        <w:rPr>
          <w:sz w:val="28"/>
          <w:szCs w:val="28"/>
        </w:rPr>
      </w:pPr>
    </w:p>
    <w:p w:rsidR="0026501B" w:rsidRDefault="0026501B" w:rsidP="0026501B">
      <w:pPr>
        <w:contextualSpacing/>
        <w:rPr>
          <w:sz w:val="28"/>
          <w:szCs w:val="28"/>
        </w:rPr>
      </w:pPr>
    </w:p>
    <w:p w:rsidR="0026501B" w:rsidRDefault="0026501B" w:rsidP="0026501B">
      <w:pPr>
        <w:contextualSpacing/>
        <w:rPr>
          <w:sz w:val="28"/>
          <w:szCs w:val="28"/>
        </w:rPr>
      </w:pPr>
    </w:p>
    <w:p w:rsidR="00AD1924" w:rsidRPr="00AD1924" w:rsidRDefault="00AD1924" w:rsidP="00AD1924">
      <w:pPr>
        <w:contextualSpacing/>
        <w:rPr>
          <w:b/>
          <w:sz w:val="28"/>
          <w:szCs w:val="28"/>
        </w:rPr>
      </w:pPr>
      <w:bookmarkStart w:id="0" w:name="_GoBack"/>
      <w:r w:rsidRPr="00AD1924">
        <w:rPr>
          <w:b/>
          <w:sz w:val="28"/>
          <w:szCs w:val="28"/>
        </w:rPr>
        <w:t>Про покладання обов’язків</w:t>
      </w:r>
    </w:p>
    <w:p w:rsidR="00AD1924" w:rsidRPr="00AD1924" w:rsidRDefault="00AD1924" w:rsidP="00AD1924">
      <w:pPr>
        <w:contextualSpacing/>
        <w:rPr>
          <w:b/>
          <w:sz w:val="28"/>
          <w:szCs w:val="28"/>
        </w:rPr>
      </w:pPr>
      <w:r w:rsidRPr="00AD1924">
        <w:rPr>
          <w:b/>
          <w:sz w:val="28"/>
          <w:szCs w:val="28"/>
        </w:rPr>
        <w:t>адміністратора безпеки робочого</w:t>
      </w:r>
    </w:p>
    <w:p w:rsidR="00AD1924" w:rsidRPr="00AD1924" w:rsidRDefault="00AD1924" w:rsidP="00AD1924">
      <w:pPr>
        <w:contextualSpacing/>
        <w:rPr>
          <w:b/>
          <w:sz w:val="28"/>
          <w:szCs w:val="28"/>
        </w:rPr>
      </w:pPr>
      <w:r w:rsidRPr="00AD1924">
        <w:rPr>
          <w:b/>
          <w:sz w:val="28"/>
          <w:szCs w:val="28"/>
        </w:rPr>
        <w:t>місця стороннього користувача</w:t>
      </w:r>
    </w:p>
    <w:p w:rsidR="00AD1924" w:rsidRPr="00AD1924" w:rsidRDefault="00AD1924" w:rsidP="00AD1924">
      <w:pPr>
        <w:contextualSpacing/>
        <w:rPr>
          <w:b/>
          <w:sz w:val="28"/>
          <w:szCs w:val="28"/>
        </w:rPr>
      </w:pPr>
      <w:r w:rsidRPr="00AD1924">
        <w:rPr>
          <w:b/>
          <w:sz w:val="28"/>
          <w:szCs w:val="28"/>
        </w:rPr>
        <w:t>Автоматизованої системи</w:t>
      </w:r>
    </w:p>
    <w:p w:rsidR="0026501B" w:rsidRDefault="00AD1924" w:rsidP="00AD1924">
      <w:pPr>
        <w:contextualSpacing/>
        <w:rPr>
          <w:b/>
          <w:sz w:val="28"/>
          <w:szCs w:val="28"/>
        </w:rPr>
      </w:pPr>
      <w:r w:rsidRPr="00AD1924">
        <w:rPr>
          <w:b/>
          <w:sz w:val="28"/>
          <w:szCs w:val="28"/>
        </w:rPr>
        <w:t>Державного земельного кадастру</w:t>
      </w:r>
    </w:p>
    <w:bookmarkEnd w:id="0"/>
    <w:p w:rsidR="0026501B" w:rsidRPr="00B66CC4" w:rsidRDefault="0026501B" w:rsidP="0026501B">
      <w:pPr>
        <w:contextualSpacing/>
        <w:rPr>
          <w:sz w:val="28"/>
          <w:szCs w:val="28"/>
        </w:rPr>
      </w:pPr>
    </w:p>
    <w:p w:rsidR="00AD1924" w:rsidRPr="00AD1924" w:rsidRDefault="00AD1924" w:rsidP="00AD1924">
      <w:pPr>
        <w:ind w:firstLine="708"/>
        <w:jc w:val="both"/>
        <w:rPr>
          <w:sz w:val="28"/>
          <w:szCs w:val="28"/>
        </w:rPr>
      </w:pPr>
      <w:r w:rsidRPr="00AD1924">
        <w:rPr>
          <w:sz w:val="28"/>
          <w:szCs w:val="28"/>
        </w:rPr>
        <w:t xml:space="preserve">Відповідно до статті 42 Закону України </w:t>
      </w:r>
      <w:proofErr w:type="spellStart"/>
      <w:r w:rsidRPr="00AD1924">
        <w:rPr>
          <w:sz w:val="28"/>
          <w:szCs w:val="28"/>
        </w:rPr>
        <w:t>„Про</w:t>
      </w:r>
      <w:proofErr w:type="spellEnd"/>
      <w:r w:rsidRPr="00AD1924">
        <w:rPr>
          <w:sz w:val="28"/>
          <w:szCs w:val="28"/>
        </w:rPr>
        <w:t xml:space="preserve"> місцеве самоврядування в</w:t>
      </w:r>
    </w:p>
    <w:p w:rsidR="00AD1924" w:rsidRPr="00AD1924" w:rsidRDefault="00AD1924" w:rsidP="00B733AB">
      <w:pPr>
        <w:jc w:val="both"/>
        <w:rPr>
          <w:sz w:val="28"/>
          <w:szCs w:val="28"/>
        </w:rPr>
      </w:pPr>
      <w:proofErr w:type="spellStart"/>
      <w:r w:rsidRPr="00AD1924">
        <w:rPr>
          <w:sz w:val="28"/>
          <w:szCs w:val="28"/>
        </w:rPr>
        <w:t>Україні‟</w:t>
      </w:r>
      <w:proofErr w:type="spellEnd"/>
      <w:r w:rsidRPr="00AD1924">
        <w:rPr>
          <w:sz w:val="28"/>
          <w:szCs w:val="28"/>
        </w:rPr>
        <w:t xml:space="preserve">, на виконання Закону України </w:t>
      </w:r>
      <w:proofErr w:type="spellStart"/>
      <w:r w:rsidRPr="00AD1924">
        <w:rPr>
          <w:sz w:val="28"/>
          <w:szCs w:val="28"/>
        </w:rPr>
        <w:t>„Про</w:t>
      </w:r>
      <w:proofErr w:type="spellEnd"/>
      <w:r w:rsidRPr="00AD1924">
        <w:rPr>
          <w:sz w:val="28"/>
          <w:szCs w:val="28"/>
        </w:rPr>
        <w:t xml:space="preserve"> захист інформації в інформаційно-телекомунікаційних </w:t>
      </w:r>
      <w:proofErr w:type="spellStart"/>
      <w:r w:rsidRPr="00AD1924">
        <w:rPr>
          <w:sz w:val="28"/>
          <w:szCs w:val="28"/>
        </w:rPr>
        <w:t>системах‟</w:t>
      </w:r>
      <w:proofErr w:type="spellEnd"/>
      <w:r w:rsidRPr="00AD1924">
        <w:rPr>
          <w:sz w:val="28"/>
          <w:szCs w:val="28"/>
        </w:rPr>
        <w:t>, постанови Кабінету Міністрів України від</w:t>
      </w:r>
      <w:r>
        <w:rPr>
          <w:sz w:val="28"/>
          <w:szCs w:val="28"/>
        </w:rPr>
        <w:t xml:space="preserve"> </w:t>
      </w:r>
      <w:r w:rsidRPr="00AD1924">
        <w:rPr>
          <w:sz w:val="28"/>
          <w:szCs w:val="28"/>
        </w:rPr>
        <w:t xml:space="preserve">29 березня 2006 року №373 </w:t>
      </w:r>
      <w:proofErr w:type="spellStart"/>
      <w:r w:rsidRPr="00AD1924">
        <w:rPr>
          <w:sz w:val="28"/>
          <w:szCs w:val="28"/>
        </w:rPr>
        <w:t>„Про</w:t>
      </w:r>
      <w:proofErr w:type="spellEnd"/>
      <w:r w:rsidRPr="00AD1924">
        <w:rPr>
          <w:sz w:val="28"/>
          <w:szCs w:val="28"/>
        </w:rPr>
        <w:t xml:space="preserve"> затвердження Правил забезпечення захисту</w:t>
      </w:r>
      <w:r>
        <w:rPr>
          <w:sz w:val="28"/>
          <w:szCs w:val="28"/>
        </w:rPr>
        <w:t xml:space="preserve"> </w:t>
      </w:r>
      <w:r w:rsidRPr="00AD1924">
        <w:rPr>
          <w:sz w:val="28"/>
          <w:szCs w:val="28"/>
        </w:rPr>
        <w:t xml:space="preserve">інформації в інформаційних, телекомунікаційних та інформаційно-телекомунікаційних </w:t>
      </w:r>
      <w:proofErr w:type="spellStart"/>
      <w:r w:rsidRPr="00AD1924">
        <w:rPr>
          <w:sz w:val="28"/>
          <w:szCs w:val="28"/>
        </w:rPr>
        <w:t>системах‟</w:t>
      </w:r>
      <w:proofErr w:type="spellEnd"/>
      <w:r w:rsidRPr="00AD1924">
        <w:rPr>
          <w:sz w:val="28"/>
          <w:szCs w:val="28"/>
        </w:rPr>
        <w:t>, нормативних документів системи технічного</w:t>
      </w:r>
      <w:r>
        <w:rPr>
          <w:sz w:val="28"/>
          <w:szCs w:val="28"/>
        </w:rPr>
        <w:t xml:space="preserve"> </w:t>
      </w:r>
      <w:r w:rsidRPr="00AD1924">
        <w:rPr>
          <w:sz w:val="28"/>
          <w:szCs w:val="28"/>
        </w:rPr>
        <w:t xml:space="preserve">захисту інформації НД ТЗІ 3.7-003-2005 </w:t>
      </w:r>
      <w:proofErr w:type="spellStart"/>
      <w:r w:rsidRPr="00AD1924">
        <w:rPr>
          <w:sz w:val="28"/>
          <w:szCs w:val="28"/>
        </w:rPr>
        <w:t>„Порядок</w:t>
      </w:r>
      <w:proofErr w:type="spellEnd"/>
      <w:r w:rsidRPr="00AD1924">
        <w:rPr>
          <w:sz w:val="28"/>
          <w:szCs w:val="28"/>
        </w:rPr>
        <w:t xml:space="preserve"> проведення робіт із</w:t>
      </w:r>
      <w:r>
        <w:rPr>
          <w:sz w:val="28"/>
          <w:szCs w:val="28"/>
        </w:rPr>
        <w:t xml:space="preserve"> </w:t>
      </w:r>
      <w:r w:rsidRPr="00AD1924">
        <w:rPr>
          <w:sz w:val="28"/>
          <w:szCs w:val="28"/>
        </w:rPr>
        <w:t xml:space="preserve">створення комплексної системи захисту інформації в інформаційно-телекомунікаційній </w:t>
      </w:r>
      <w:proofErr w:type="spellStart"/>
      <w:r w:rsidRPr="00AD1924">
        <w:rPr>
          <w:sz w:val="28"/>
          <w:szCs w:val="28"/>
        </w:rPr>
        <w:t>системі‟</w:t>
      </w:r>
      <w:proofErr w:type="spellEnd"/>
      <w:r w:rsidRPr="00AD1924">
        <w:rPr>
          <w:sz w:val="28"/>
          <w:szCs w:val="28"/>
        </w:rPr>
        <w:t xml:space="preserve">, </w:t>
      </w:r>
      <w:proofErr w:type="spellStart"/>
      <w:r w:rsidRPr="00AD1924">
        <w:rPr>
          <w:sz w:val="28"/>
          <w:szCs w:val="28"/>
        </w:rPr>
        <w:t>„Інструкції</w:t>
      </w:r>
      <w:proofErr w:type="spellEnd"/>
      <w:r w:rsidRPr="00AD1924">
        <w:rPr>
          <w:sz w:val="28"/>
          <w:szCs w:val="28"/>
        </w:rPr>
        <w:t xml:space="preserve"> з розгортання типового робочого</w:t>
      </w:r>
      <w:r>
        <w:rPr>
          <w:sz w:val="28"/>
          <w:szCs w:val="28"/>
        </w:rPr>
        <w:t xml:space="preserve"> </w:t>
      </w:r>
      <w:proofErr w:type="spellStart"/>
      <w:r w:rsidRPr="00AD1924">
        <w:rPr>
          <w:sz w:val="28"/>
          <w:szCs w:val="28"/>
        </w:rPr>
        <w:t>місця‟</w:t>
      </w:r>
      <w:proofErr w:type="spellEnd"/>
      <w:r w:rsidRPr="00AD1924">
        <w:rPr>
          <w:sz w:val="28"/>
          <w:szCs w:val="28"/>
        </w:rPr>
        <w:t xml:space="preserve"> (24932263.002.М7), з метою захисту інформації та підключення</w:t>
      </w:r>
      <w:r>
        <w:rPr>
          <w:sz w:val="28"/>
          <w:szCs w:val="28"/>
        </w:rPr>
        <w:t xml:space="preserve"> </w:t>
      </w:r>
      <w:r w:rsidRPr="00AD1924">
        <w:rPr>
          <w:sz w:val="28"/>
          <w:szCs w:val="28"/>
        </w:rPr>
        <w:t>типового робочого місця стороннього користувача до Автоматизованої системи</w:t>
      </w:r>
    </w:p>
    <w:p w:rsidR="0026501B" w:rsidRDefault="00AD1924" w:rsidP="00AD1924">
      <w:pPr>
        <w:jc w:val="both"/>
        <w:rPr>
          <w:sz w:val="28"/>
          <w:szCs w:val="28"/>
        </w:rPr>
      </w:pPr>
      <w:r w:rsidRPr="00AD1924">
        <w:rPr>
          <w:sz w:val="28"/>
          <w:szCs w:val="28"/>
        </w:rPr>
        <w:t>Державного земельного кадастру (далі – АС ДЗК),</w:t>
      </w:r>
    </w:p>
    <w:p w:rsidR="00AD1924" w:rsidRDefault="00AD1924" w:rsidP="0026501B">
      <w:pPr>
        <w:ind w:firstLine="708"/>
        <w:jc w:val="both"/>
        <w:rPr>
          <w:b/>
          <w:sz w:val="28"/>
          <w:szCs w:val="28"/>
        </w:rPr>
      </w:pPr>
    </w:p>
    <w:p w:rsidR="0026501B" w:rsidRDefault="0026501B" w:rsidP="002650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ЗОБОВ’ЯЗУЮ:</w:t>
      </w:r>
    </w:p>
    <w:p w:rsidR="00E00EEA" w:rsidRPr="00BB4EC7" w:rsidRDefault="00E00EEA" w:rsidP="0026501B">
      <w:pPr>
        <w:ind w:firstLine="708"/>
        <w:jc w:val="both"/>
        <w:rPr>
          <w:b/>
          <w:sz w:val="28"/>
          <w:szCs w:val="28"/>
        </w:rPr>
      </w:pPr>
    </w:p>
    <w:p w:rsidR="00E00EEA" w:rsidRDefault="00E00EEA" w:rsidP="00E00EEA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0EEA">
        <w:rPr>
          <w:sz w:val="28"/>
          <w:szCs w:val="28"/>
        </w:rPr>
        <w:t>Покласти обов’язки адміністратора безпеки типового робочого</w:t>
      </w:r>
      <w:r>
        <w:rPr>
          <w:sz w:val="28"/>
          <w:szCs w:val="28"/>
        </w:rPr>
        <w:t xml:space="preserve"> </w:t>
      </w:r>
      <w:r w:rsidRPr="00E00EEA">
        <w:rPr>
          <w:sz w:val="28"/>
          <w:szCs w:val="28"/>
        </w:rPr>
        <w:t>місця стороннього кори</w:t>
      </w:r>
      <w:r>
        <w:rPr>
          <w:sz w:val="28"/>
          <w:szCs w:val="28"/>
        </w:rPr>
        <w:t xml:space="preserve">стувача АС ДЗК на адміністраторів відділу адміністрування управління «Центр надання адміністративних послуг» Долинської міської ради </w:t>
      </w:r>
      <w:r w:rsidRPr="005904E8">
        <w:rPr>
          <w:b/>
          <w:i/>
          <w:sz w:val="28"/>
          <w:szCs w:val="28"/>
        </w:rPr>
        <w:t>Бойчук Аліну Романівну, Іванків Марі</w:t>
      </w:r>
      <w:r>
        <w:rPr>
          <w:b/>
          <w:i/>
          <w:sz w:val="28"/>
          <w:szCs w:val="28"/>
        </w:rPr>
        <w:t>ю</w:t>
      </w:r>
      <w:r w:rsidRPr="005904E8">
        <w:rPr>
          <w:b/>
          <w:i/>
          <w:sz w:val="28"/>
          <w:szCs w:val="28"/>
        </w:rPr>
        <w:t xml:space="preserve"> Степанівну та </w:t>
      </w:r>
      <w:proofErr w:type="spellStart"/>
      <w:r w:rsidRPr="005904E8">
        <w:rPr>
          <w:b/>
          <w:i/>
          <w:sz w:val="28"/>
          <w:szCs w:val="28"/>
        </w:rPr>
        <w:t>Тичковську</w:t>
      </w:r>
      <w:proofErr w:type="spellEnd"/>
      <w:r w:rsidRPr="005904E8">
        <w:rPr>
          <w:b/>
          <w:i/>
          <w:sz w:val="28"/>
          <w:szCs w:val="28"/>
        </w:rPr>
        <w:t xml:space="preserve"> Тетяну Богданівну</w:t>
      </w:r>
      <w:r>
        <w:rPr>
          <w:b/>
          <w:i/>
          <w:sz w:val="28"/>
          <w:szCs w:val="28"/>
        </w:rPr>
        <w:t>.</w:t>
      </w:r>
    </w:p>
    <w:p w:rsidR="00E00EEA" w:rsidRPr="00E00EEA" w:rsidRDefault="00E00EEA" w:rsidP="00E00EEA">
      <w:pPr>
        <w:ind w:firstLine="708"/>
        <w:jc w:val="both"/>
        <w:rPr>
          <w:sz w:val="28"/>
          <w:szCs w:val="28"/>
        </w:rPr>
      </w:pPr>
      <w:r w:rsidRPr="00E00EEA">
        <w:rPr>
          <w:sz w:val="28"/>
          <w:szCs w:val="28"/>
        </w:rPr>
        <w:t>2. Контроль за виконанням даного розпорядження залишаю за собою.</w:t>
      </w:r>
    </w:p>
    <w:p w:rsidR="0026501B" w:rsidRPr="00A71435" w:rsidRDefault="0026501B" w:rsidP="00E00EEA">
      <w:pPr>
        <w:ind w:firstLine="708"/>
        <w:jc w:val="both"/>
        <w:rPr>
          <w:sz w:val="28"/>
          <w:szCs w:val="28"/>
          <w:lang w:val="ru-RU"/>
        </w:rPr>
      </w:pPr>
    </w:p>
    <w:p w:rsidR="0026501B" w:rsidRDefault="0026501B" w:rsidP="0026501B">
      <w:pPr>
        <w:jc w:val="both"/>
        <w:rPr>
          <w:rStyle w:val="rvts7"/>
          <w:color w:val="000000"/>
          <w:szCs w:val="28"/>
        </w:rPr>
      </w:pPr>
    </w:p>
    <w:p w:rsidR="00E00EEA" w:rsidRDefault="00E00EEA" w:rsidP="0026501B">
      <w:pPr>
        <w:jc w:val="both"/>
        <w:rPr>
          <w:rStyle w:val="rvts7"/>
          <w:color w:val="000000"/>
          <w:szCs w:val="28"/>
        </w:rPr>
      </w:pPr>
    </w:p>
    <w:p w:rsidR="0026501B" w:rsidRDefault="0026501B" w:rsidP="0026501B">
      <w:pPr>
        <w:jc w:val="both"/>
        <w:rPr>
          <w:rStyle w:val="rvts7"/>
          <w:color w:val="000000"/>
          <w:szCs w:val="28"/>
        </w:rPr>
      </w:pPr>
    </w:p>
    <w:p w:rsidR="0026501B" w:rsidRDefault="0026501B" w:rsidP="0026501B">
      <w:pPr>
        <w:jc w:val="both"/>
        <w:rPr>
          <w:rStyle w:val="rvts7"/>
          <w:color w:val="000000"/>
          <w:szCs w:val="28"/>
        </w:rPr>
      </w:pPr>
      <w:r w:rsidRPr="00453A8D">
        <w:rPr>
          <w:rStyle w:val="rvts7"/>
          <w:color w:val="000000"/>
          <w:szCs w:val="28"/>
        </w:rPr>
        <w:t xml:space="preserve">Міський голова    </w:t>
      </w:r>
      <w:r>
        <w:rPr>
          <w:rStyle w:val="rvts7"/>
          <w:color w:val="000000"/>
          <w:szCs w:val="28"/>
        </w:rPr>
        <w:t xml:space="preserve">  </w:t>
      </w:r>
      <w:r w:rsidRPr="00453A8D">
        <w:rPr>
          <w:rStyle w:val="rvts7"/>
          <w:color w:val="000000"/>
          <w:szCs w:val="28"/>
        </w:rPr>
        <w:t xml:space="preserve">                                                                                Іван </w:t>
      </w:r>
      <w:r>
        <w:rPr>
          <w:rStyle w:val="rvts7"/>
          <w:color w:val="000000"/>
          <w:szCs w:val="28"/>
        </w:rPr>
        <w:t>ДИРІВ</w:t>
      </w:r>
    </w:p>
    <w:sectPr w:rsidR="0026501B" w:rsidSect="00924B4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1B"/>
    <w:rsid w:val="000F5138"/>
    <w:rsid w:val="0026501B"/>
    <w:rsid w:val="00A71435"/>
    <w:rsid w:val="00AD1924"/>
    <w:rsid w:val="00B733AB"/>
    <w:rsid w:val="00E00EEA"/>
    <w:rsid w:val="00F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6501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7">
    <w:name w:val="rvts7"/>
    <w:basedOn w:val="a0"/>
    <w:rsid w:val="0026501B"/>
  </w:style>
  <w:style w:type="character" w:customStyle="1" w:styleId="rvts9">
    <w:name w:val="rvts9"/>
    <w:basedOn w:val="a0"/>
    <w:rsid w:val="0026501B"/>
  </w:style>
  <w:style w:type="paragraph" w:customStyle="1" w:styleId="rvps40">
    <w:name w:val="rvps40"/>
    <w:basedOn w:val="a"/>
    <w:rsid w:val="0026501B"/>
    <w:pPr>
      <w:spacing w:before="100" w:beforeAutospacing="1" w:after="100" w:afterAutospacing="1"/>
    </w:pPr>
    <w:rPr>
      <w:lang w:val="ru-RU" w:eastAsia="ru-RU"/>
    </w:rPr>
  </w:style>
  <w:style w:type="paragraph" w:styleId="a3">
    <w:name w:val="Subtitle"/>
    <w:basedOn w:val="a"/>
    <w:link w:val="a4"/>
    <w:qFormat/>
    <w:rsid w:val="0026501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6501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01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E00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6501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1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7">
    <w:name w:val="rvts7"/>
    <w:basedOn w:val="a0"/>
    <w:rsid w:val="0026501B"/>
  </w:style>
  <w:style w:type="character" w:customStyle="1" w:styleId="rvts9">
    <w:name w:val="rvts9"/>
    <w:basedOn w:val="a0"/>
    <w:rsid w:val="0026501B"/>
  </w:style>
  <w:style w:type="paragraph" w:customStyle="1" w:styleId="rvps40">
    <w:name w:val="rvps40"/>
    <w:basedOn w:val="a"/>
    <w:rsid w:val="0026501B"/>
    <w:pPr>
      <w:spacing w:before="100" w:beforeAutospacing="1" w:after="100" w:afterAutospacing="1"/>
    </w:pPr>
    <w:rPr>
      <w:lang w:val="ru-RU" w:eastAsia="ru-RU"/>
    </w:rPr>
  </w:style>
  <w:style w:type="paragraph" w:styleId="a3">
    <w:name w:val="Subtitle"/>
    <w:basedOn w:val="a"/>
    <w:link w:val="a4"/>
    <w:qFormat/>
    <w:rsid w:val="0026501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6501B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01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List Paragraph"/>
    <w:basedOn w:val="a"/>
    <w:uiPriority w:val="34"/>
    <w:qFormat/>
    <w:rsid w:val="00E0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2023-12-15T11:21:00Z</dcterms:created>
  <dcterms:modified xsi:type="dcterms:W3CDTF">2023-12-22T13:31:00Z</dcterms:modified>
</cp:coreProperties>
</file>