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F8" w:rsidRDefault="00337389">
      <w:pPr>
        <w:jc w:val="center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</w:rPr>
        <w:drawing>
          <wp:inline distT="0" distB="0" distL="0" distR="0">
            <wp:extent cx="428625" cy="6096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02F8" w:rsidRDefault="00337389">
      <w:pPr>
        <w:widowControl w:val="0"/>
        <w:ind w:right="424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</w:rPr>
        <w:t>ДОЛИНСЬКА МІСЬКА РАДА</w:t>
      </w:r>
    </w:p>
    <w:p w:rsidR="004402F8" w:rsidRDefault="00337389">
      <w:pPr>
        <w:widowControl w:val="0"/>
        <w:ind w:left="567" w:firstLine="567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КАЛУСЬКОГО РАЙОНУ ІВАНО-ФРАНКІВСЬКОЇ ОБЛАСТІ</w:t>
      </w:r>
    </w:p>
    <w:p w:rsidR="004402F8" w:rsidRDefault="00337389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РОЗПОРЯДЖЕННЯ</w:t>
      </w:r>
    </w:p>
    <w:p w:rsidR="004402F8" w:rsidRDefault="004402F8">
      <w:pPr>
        <w:ind w:firstLine="567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02F8" w:rsidRDefault="004402F8">
      <w:pPr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</w:rPr>
      </w:pPr>
    </w:p>
    <w:p w:rsidR="004402F8" w:rsidRDefault="00337389">
      <w:pPr>
        <w:pStyle w:val="af2"/>
        <w:widowControl/>
        <w:tabs>
          <w:tab w:val="left" w:pos="2480"/>
          <w:tab w:val="left" w:pos="302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4402F8" w:rsidRDefault="00337389">
      <w:pPr>
        <w:pStyle w:val="1"/>
        <w:ind w:firstLine="0"/>
        <w:jc w:val="both"/>
        <w:rPr>
          <w:b/>
        </w:rPr>
      </w:pPr>
      <w:r>
        <w:t xml:space="preserve">Від </w:t>
      </w:r>
      <w:r w:rsidR="00285141">
        <w:t>17.11</w:t>
      </w:r>
      <w:r>
        <w:t>.2025</w:t>
      </w:r>
      <w:r w:rsidR="00285141">
        <w:t>.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№ </w:t>
      </w:r>
      <w:r w:rsidR="00285141">
        <w:rPr>
          <w:b/>
        </w:rPr>
        <w:t>406</w:t>
      </w:r>
    </w:p>
    <w:p w:rsidR="004402F8" w:rsidRDefault="0033738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Долина</w:t>
      </w:r>
    </w:p>
    <w:p w:rsidR="004402F8" w:rsidRDefault="004402F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2F8" w:rsidRDefault="00337389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160"/>
        <w:ind w:right="481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робоч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груп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розгляду тендерних пропозиц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ій/пропозицій в рамках міжнародних / транскордонних проектів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bookmarkEnd w:id="0"/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160"/>
        <w:ind w:right="481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4402F8" w:rsidRDefault="00337389">
      <w:pPr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успішної реалізації міжнародних та транскордонних проектів, належної організації та проведення процедур закупівель, відповідно до Закону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«Про місцеве самоврядування в Україні»:</w:t>
      </w:r>
    </w:p>
    <w:p w:rsidR="004402F8" w:rsidRDefault="00337389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402F8" w:rsidRDefault="00337389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ЗОБОВ’ЯЗУЮ:</w:t>
      </w:r>
    </w:p>
    <w:p w:rsidR="00D258D5" w:rsidRDefault="00D258D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58D5" w:rsidRPr="00285141" w:rsidRDefault="00D258D5" w:rsidP="00747F94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Внести зміни в розпорядження міського голови від 14.01.2025 № 09</w:t>
      </w:r>
      <w:r w:rsidR="00C62A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виклавши Додаток 1 «Склад робочої групи для розгляду тендерних пропозицій /пропозицій» в новій редакції (додається).</w:t>
      </w:r>
    </w:p>
    <w:p w:rsidR="00747F94" w:rsidRPr="00285141" w:rsidRDefault="00747F94" w:rsidP="00747F94">
      <w:pPr>
        <w:pStyle w:val="af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hanging="1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5141" w:rsidRDefault="0028514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402F8" w:rsidRDefault="004402F8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47F94" w:rsidRDefault="00747F94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5141" w:rsidRDefault="00337389" w:rsidP="0028514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8514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Іван </w:t>
      </w:r>
      <w:r w:rsidR="00285141">
        <w:rPr>
          <w:rFonts w:ascii="Times New Roman" w:eastAsia="Times New Roman" w:hAnsi="Times New Roman" w:cs="Times New Roman"/>
          <w:sz w:val="28"/>
          <w:szCs w:val="28"/>
        </w:rPr>
        <w:t>ДИРІВ</w:t>
      </w:r>
    </w:p>
    <w:p w:rsidR="00285141" w:rsidRDefault="002851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402F8" w:rsidRDefault="004402F8" w:rsidP="00285141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ind w:lef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4402F8" w:rsidRDefault="00337389">
      <w:pPr>
        <w:ind w:lef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розпорядження міського голови</w:t>
      </w:r>
    </w:p>
    <w:p w:rsidR="004402F8" w:rsidRDefault="00285141">
      <w:pPr>
        <w:ind w:left="52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17.11.2025. </w:t>
      </w:r>
      <w:r w:rsidR="00337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389" w:rsidRPr="0028514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285141">
        <w:rPr>
          <w:rFonts w:ascii="Times New Roman" w:eastAsia="Times New Roman" w:hAnsi="Times New Roman" w:cs="Times New Roman"/>
          <w:b/>
          <w:sz w:val="28"/>
          <w:szCs w:val="28"/>
        </w:rPr>
        <w:t>406</w:t>
      </w:r>
      <w:r w:rsidR="003373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</w:p>
    <w:p w:rsidR="004402F8" w:rsidRDefault="004402F8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Склад</w:t>
      </w:r>
    </w:p>
    <w:p w:rsidR="004402F8" w:rsidRDefault="003373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робочої групи </w:t>
      </w: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розгляду тендерних пропозицій/пропозицій</w:t>
      </w:r>
    </w:p>
    <w:p w:rsidR="004402F8" w:rsidRDefault="004402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Голова Робочої групи:</w:t>
      </w: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Ірина Іванівна – начальник відділу публічних закупівель управління технічного та інформаційного забезпечення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qs5c677q7tw" w:colFirst="0" w:colLast="0"/>
      <w:bookmarkEnd w:id="2"/>
    </w:p>
    <w:p w:rsidR="004402F8" w:rsidRDefault="0033738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голови Робочої групи:</w:t>
      </w: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47F94">
        <w:rPr>
          <w:rFonts w:ascii="Times New Roman" w:eastAsia="Times New Roman" w:hAnsi="Times New Roman" w:cs="Times New Roman"/>
          <w:sz w:val="28"/>
          <w:szCs w:val="28"/>
        </w:rPr>
        <w:t>икулин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7F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4E8C">
        <w:rPr>
          <w:rFonts w:ascii="Times New Roman" w:eastAsia="Times New Roman" w:hAnsi="Times New Roman" w:cs="Times New Roman"/>
          <w:sz w:val="28"/>
          <w:szCs w:val="28"/>
        </w:rPr>
        <w:t>ліна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Василівна – провідний спеціаліст відділу публічних закупівель управління технічного та інформаційного забезпечення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Робочої групи:</w:t>
      </w: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Цюпин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Тетяна Миколаївна – керівник проектів та програм управління зовнішніх зв’язків та місцевого розвитку міської ради</w:t>
      </w:r>
    </w:p>
    <w:p w:rsidR="004402F8" w:rsidRDefault="004402F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2F8" w:rsidRDefault="0033738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Члени Робочої групи:</w:t>
      </w: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Яремчук Ірина Ярославівна – начальник управління зовнішніх зв’язків та місцевого розвитку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Мартин Андрій Володимирович – начальник відділу сталого енергетичного розвитку та адаптації до змін клімату управління зовнішніх зв’язків та місцевого розвитку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Долішна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Сніжана Володимирівна – провідний спеціаліст відділу сталого енергетичного розвитку та адаптації до змін клімату управління зовнішніх зв’язків та місцевого розвитку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Вікторія Іванівна – провідний спеціаліст відділу місцевої економіки, торгівлі, транспорту та АПК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 економіки міської ради</w:t>
      </w:r>
    </w:p>
    <w:p w:rsidR="004402F8" w:rsidRDefault="004402F8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tabs>
          <w:tab w:val="left" w:pos="55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Блауцяк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Наталія Богданівна – фахівець з публічних закупівель відділу культури Долинської міської ради</w:t>
      </w:r>
    </w:p>
    <w:p w:rsidR="004402F8" w:rsidRDefault="004402F8">
      <w:pPr>
        <w:tabs>
          <w:tab w:val="left" w:pos="55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337389">
      <w:pPr>
        <w:tabs>
          <w:tab w:val="left" w:pos="560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Роп'яник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Михайлівна – фахівець з публічних закупівель комунального некомерційне підприємство "Долинська багатопрофільна лікарня" Долинської міської ради </w:t>
      </w:r>
    </w:p>
    <w:p w:rsidR="004402F8" w:rsidRDefault="004402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02F8" w:rsidRDefault="004402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B89" w:rsidRDefault="003373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C62A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B89">
        <w:rPr>
          <w:rFonts w:ascii="Times New Roman" w:eastAsia="Times New Roman" w:hAnsi="Times New Roman" w:cs="Times New Roman"/>
          <w:sz w:val="28"/>
          <w:szCs w:val="28"/>
        </w:rPr>
        <w:t xml:space="preserve">зовнішніх </w:t>
      </w:r>
    </w:p>
    <w:p w:rsidR="004402F8" w:rsidRDefault="00E00B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зв’язків та місцевого розвитку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62A33">
        <w:rPr>
          <w:rFonts w:ascii="Times New Roman" w:eastAsia="Times New Roman" w:hAnsi="Times New Roman" w:cs="Times New Roman"/>
          <w:sz w:val="28"/>
          <w:szCs w:val="28"/>
        </w:rPr>
        <w:t>Ірина ЯРЕМЧУК</w:t>
      </w:r>
    </w:p>
    <w:p w:rsidR="004402F8" w:rsidRDefault="004402F8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4402F8">
      <w:footerReference w:type="first" r:id="rId10"/>
      <w:pgSz w:w="11906" w:h="16838"/>
      <w:pgMar w:top="851" w:right="567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D2" w:rsidRDefault="00A45AD2">
      <w:r>
        <w:separator/>
      </w:r>
    </w:p>
  </w:endnote>
  <w:endnote w:type="continuationSeparator" w:id="0">
    <w:p w:rsidR="00A45AD2" w:rsidRDefault="00A4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F8" w:rsidRDefault="004402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D2" w:rsidRDefault="00A45AD2">
      <w:r>
        <w:separator/>
      </w:r>
    </w:p>
  </w:footnote>
  <w:footnote w:type="continuationSeparator" w:id="0">
    <w:p w:rsidR="00A45AD2" w:rsidRDefault="00A4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FD3"/>
    <w:multiLevelType w:val="hybridMultilevel"/>
    <w:tmpl w:val="37BC9200"/>
    <w:lvl w:ilvl="0" w:tplc="93E42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E69ED"/>
    <w:multiLevelType w:val="multilevel"/>
    <w:tmpl w:val="0694DF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6C2410B"/>
    <w:multiLevelType w:val="multilevel"/>
    <w:tmpl w:val="EBB074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9DC37C3"/>
    <w:multiLevelType w:val="multilevel"/>
    <w:tmpl w:val="BF5E1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F8"/>
    <w:rsid w:val="00285141"/>
    <w:rsid w:val="002A4E8C"/>
    <w:rsid w:val="00337389"/>
    <w:rsid w:val="003E4CBA"/>
    <w:rsid w:val="004402F8"/>
    <w:rsid w:val="00747F94"/>
    <w:rsid w:val="00A45AD2"/>
    <w:rsid w:val="00C62A33"/>
    <w:rsid w:val="00D258D5"/>
    <w:rsid w:val="00E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5"/>
  </w:style>
  <w:style w:type="paragraph" w:styleId="1">
    <w:name w:val="heading 1"/>
    <w:basedOn w:val="a"/>
    <w:next w:val="a"/>
    <w:link w:val="10"/>
    <w:uiPriority w:val="9"/>
    <w:qFormat/>
    <w:rsid w:val="0095303A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5303A"/>
    <w:pPr>
      <w:keepNext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619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401C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01C1"/>
    <w:rPr>
      <w:rFonts w:ascii="Consolas" w:hAnsi="Consolas"/>
      <w:sz w:val="20"/>
      <w:szCs w:val="20"/>
    </w:rPr>
  </w:style>
  <w:style w:type="character" w:customStyle="1" w:styleId="rvts0">
    <w:name w:val="rvts0"/>
    <w:basedOn w:val="a0"/>
    <w:rsid w:val="004B27CC"/>
  </w:style>
  <w:style w:type="character" w:styleId="a4">
    <w:name w:val="Hyperlink"/>
    <w:basedOn w:val="a0"/>
    <w:uiPriority w:val="99"/>
    <w:unhideWhenUsed/>
    <w:rsid w:val="004B27CC"/>
    <w:rPr>
      <w:color w:val="0000FF"/>
      <w:u w:val="single"/>
    </w:rPr>
  </w:style>
  <w:style w:type="paragraph" w:customStyle="1" w:styleId="rvps2">
    <w:name w:val="rvps2"/>
    <w:basedOn w:val="a"/>
    <w:rsid w:val="00B45E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F92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92571"/>
  </w:style>
  <w:style w:type="character" w:customStyle="1" w:styleId="rvts50">
    <w:name w:val="rvts50"/>
    <w:basedOn w:val="a0"/>
    <w:rsid w:val="002E0A01"/>
  </w:style>
  <w:style w:type="paragraph" w:customStyle="1" w:styleId="rvps7">
    <w:name w:val="rvps7"/>
    <w:basedOn w:val="a"/>
    <w:rsid w:val="00E83F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83F6B"/>
  </w:style>
  <w:style w:type="paragraph" w:customStyle="1" w:styleId="a5">
    <w:name w:val="Нормальний текст"/>
    <w:basedOn w:val="a"/>
    <w:rsid w:val="00522236"/>
    <w:pPr>
      <w:spacing w:before="120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D9796E"/>
  </w:style>
  <w:style w:type="paragraph" w:styleId="a7">
    <w:name w:val="header"/>
    <w:basedOn w:val="a"/>
    <w:link w:val="a6"/>
    <w:uiPriority w:val="99"/>
    <w:unhideWhenUsed/>
    <w:rsid w:val="00D9796E"/>
    <w:pPr>
      <w:tabs>
        <w:tab w:val="center" w:pos="4677"/>
        <w:tab w:val="right" w:pos="9355"/>
      </w:tabs>
    </w:pPr>
  </w:style>
  <w:style w:type="character" w:customStyle="1" w:styleId="a8">
    <w:name w:val="Текст сноски Знак"/>
    <w:basedOn w:val="a0"/>
    <w:link w:val="a9"/>
    <w:uiPriority w:val="99"/>
    <w:semiHidden/>
    <w:rsid w:val="00D9796E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D9796E"/>
    <w:rPr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rsid w:val="00D9796E"/>
  </w:style>
  <w:style w:type="paragraph" w:styleId="ab">
    <w:name w:val="footer"/>
    <w:basedOn w:val="a"/>
    <w:link w:val="aa"/>
    <w:uiPriority w:val="99"/>
    <w:unhideWhenUsed/>
    <w:rsid w:val="00D9796E"/>
    <w:pPr>
      <w:tabs>
        <w:tab w:val="center" w:pos="4677"/>
        <w:tab w:val="right" w:pos="9355"/>
      </w:tabs>
    </w:pPr>
  </w:style>
  <w:style w:type="character" w:customStyle="1" w:styleId="ac">
    <w:name w:val="Текст выноски Знак"/>
    <w:basedOn w:val="a0"/>
    <w:link w:val="ad"/>
    <w:uiPriority w:val="99"/>
    <w:semiHidden/>
    <w:rsid w:val="00D9796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D9796E"/>
    <w:rPr>
      <w:rFonts w:ascii="Segoe UI" w:hAnsi="Segoe UI" w:cs="Segoe UI"/>
      <w:sz w:val="18"/>
      <w:szCs w:val="18"/>
    </w:rPr>
  </w:style>
  <w:style w:type="character" w:styleId="ae">
    <w:name w:val="footnote reference"/>
    <w:semiHidden/>
    <w:rsid w:val="00D9796E"/>
    <w:rPr>
      <w:vertAlign w:val="superscript"/>
    </w:rPr>
  </w:style>
  <w:style w:type="table" w:styleId="af">
    <w:name w:val="Table Grid"/>
    <w:basedOn w:val="a1"/>
    <w:rsid w:val="00D22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55CC9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21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057AEE"/>
  </w:style>
  <w:style w:type="paragraph" w:customStyle="1" w:styleId="11">
    <w:name w:val="Знак Знак1"/>
    <w:basedOn w:val="a"/>
    <w:rsid w:val="00181E0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"/>
    <w:basedOn w:val="a"/>
    <w:rsid w:val="007D0BFD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530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5303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Subtitle"/>
    <w:basedOn w:val="a"/>
    <w:next w:val="a"/>
    <w:link w:val="af3"/>
    <w:uiPriority w:val="11"/>
    <w:qFormat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3">
    <w:name w:val="Подзаголовок Знак"/>
    <w:basedOn w:val="a0"/>
    <w:link w:val="af2"/>
    <w:rsid w:val="0095303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19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19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Body Text"/>
    <w:basedOn w:val="a"/>
    <w:link w:val="af5"/>
    <w:rsid w:val="003619DD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3619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6">
    <w:name w:val="FollowedHyperlink"/>
    <w:basedOn w:val="a0"/>
    <w:uiPriority w:val="99"/>
    <w:semiHidden/>
    <w:unhideWhenUsed/>
    <w:rsid w:val="00A87DE7"/>
    <w:rPr>
      <w:color w:val="954F72" w:themeColor="followedHyperlink"/>
      <w:u w:val="single"/>
    </w:rPr>
  </w:style>
  <w:style w:type="character" w:styleId="af7">
    <w:name w:val="Strong"/>
    <w:basedOn w:val="a0"/>
    <w:uiPriority w:val="22"/>
    <w:qFormat/>
    <w:rsid w:val="00BF624C"/>
    <w:rPr>
      <w:b/>
      <w:bCs/>
    </w:rPr>
  </w:style>
  <w:style w:type="paragraph" w:customStyle="1" w:styleId="af8">
    <w:name w:val="Типовий"/>
    <w:rsid w:val="00411F3E"/>
    <w:pPr>
      <w:spacing w:before="160" w:line="288" w:lineRule="auto"/>
    </w:pPr>
    <w:rPr>
      <w:rFonts w:ascii="Times New Roman" w:eastAsia="Arial Unicode MS" w:hAnsi="Times New Roman" w:cs="Arial Unicode MS"/>
      <w:color w:val="000000"/>
      <w:sz w:val="30"/>
      <w:szCs w:val="30"/>
    </w:r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5"/>
  </w:style>
  <w:style w:type="paragraph" w:styleId="1">
    <w:name w:val="heading 1"/>
    <w:basedOn w:val="a"/>
    <w:next w:val="a"/>
    <w:link w:val="10"/>
    <w:uiPriority w:val="9"/>
    <w:qFormat/>
    <w:rsid w:val="0095303A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5303A"/>
    <w:pPr>
      <w:keepNext/>
      <w:ind w:firstLine="709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619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9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401C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01C1"/>
    <w:rPr>
      <w:rFonts w:ascii="Consolas" w:hAnsi="Consolas"/>
      <w:sz w:val="20"/>
      <w:szCs w:val="20"/>
    </w:rPr>
  </w:style>
  <w:style w:type="character" w:customStyle="1" w:styleId="rvts0">
    <w:name w:val="rvts0"/>
    <w:basedOn w:val="a0"/>
    <w:rsid w:val="004B27CC"/>
  </w:style>
  <w:style w:type="character" w:styleId="a4">
    <w:name w:val="Hyperlink"/>
    <w:basedOn w:val="a0"/>
    <w:uiPriority w:val="99"/>
    <w:unhideWhenUsed/>
    <w:rsid w:val="004B27CC"/>
    <w:rPr>
      <w:color w:val="0000FF"/>
      <w:u w:val="single"/>
    </w:rPr>
  </w:style>
  <w:style w:type="paragraph" w:customStyle="1" w:styleId="rvps2">
    <w:name w:val="rvps2"/>
    <w:basedOn w:val="a"/>
    <w:rsid w:val="00B45E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F92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92571"/>
  </w:style>
  <w:style w:type="character" w:customStyle="1" w:styleId="rvts50">
    <w:name w:val="rvts50"/>
    <w:basedOn w:val="a0"/>
    <w:rsid w:val="002E0A01"/>
  </w:style>
  <w:style w:type="paragraph" w:customStyle="1" w:styleId="rvps7">
    <w:name w:val="rvps7"/>
    <w:basedOn w:val="a"/>
    <w:rsid w:val="00E83F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83F6B"/>
  </w:style>
  <w:style w:type="paragraph" w:customStyle="1" w:styleId="a5">
    <w:name w:val="Нормальний текст"/>
    <w:basedOn w:val="a"/>
    <w:rsid w:val="00522236"/>
    <w:pPr>
      <w:spacing w:before="120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D9796E"/>
  </w:style>
  <w:style w:type="paragraph" w:styleId="a7">
    <w:name w:val="header"/>
    <w:basedOn w:val="a"/>
    <w:link w:val="a6"/>
    <w:uiPriority w:val="99"/>
    <w:unhideWhenUsed/>
    <w:rsid w:val="00D9796E"/>
    <w:pPr>
      <w:tabs>
        <w:tab w:val="center" w:pos="4677"/>
        <w:tab w:val="right" w:pos="9355"/>
      </w:tabs>
    </w:pPr>
  </w:style>
  <w:style w:type="character" w:customStyle="1" w:styleId="a8">
    <w:name w:val="Текст сноски Знак"/>
    <w:basedOn w:val="a0"/>
    <w:link w:val="a9"/>
    <w:uiPriority w:val="99"/>
    <w:semiHidden/>
    <w:rsid w:val="00D9796E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D9796E"/>
    <w:rPr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rsid w:val="00D9796E"/>
  </w:style>
  <w:style w:type="paragraph" w:styleId="ab">
    <w:name w:val="footer"/>
    <w:basedOn w:val="a"/>
    <w:link w:val="aa"/>
    <w:uiPriority w:val="99"/>
    <w:unhideWhenUsed/>
    <w:rsid w:val="00D9796E"/>
    <w:pPr>
      <w:tabs>
        <w:tab w:val="center" w:pos="4677"/>
        <w:tab w:val="right" w:pos="9355"/>
      </w:tabs>
    </w:pPr>
  </w:style>
  <w:style w:type="character" w:customStyle="1" w:styleId="ac">
    <w:name w:val="Текст выноски Знак"/>
    <w:basedOn w:val="a0"/>
    <w:link w:val="ad"/>
    <w:uiPriority w:val="99"/>
    <w:semiHidden/>
    <w:rsid w:val="00D9796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D9796E"/>
    <w:rPr>
      <w:rFonts w:ascii="Segoe UI" w:hAnsi="Segoe UI" w:cs="Segoe UI"/>
      <w:sz w:val="18"/>
      <w:szCs w:val="18"/>
    </w:rPr>
  </w:style>
  <w:style w:type="character" w:styleId="ae">
    <w:name w:val="footnote reference"/>
    <w:semiHidden/>
    <w:rsid w:val="00D9796E"/>
    <w:rPr>
      <w:vertAlign w:val="superscript"/>
    </w:rPr>
  </w:style>
  <w:style w:type="table" w:styleId="af">
    <w:name w:val="Table Grid"/>
    <w:basedOn w:val="a1"/>
    <w:rsid w:val="00D22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55CC9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921F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057AEE"/>
  </w:style>
  <w:style w:type="paragraph" w:customStyle="1" w:styleId="11">
    <w:name w:val="Знак Знак1"/>
    <w:basedOn w:val="a"/>
    <w:rsid w:val="00181E0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1"/>
    <w:basedOn w:val="a"/>
    <w:rsid w:val="007D0BFD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530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5303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2">
    <w:name w:val="Subtitle"/>
    <w:basedOn w:val="a"/>
    <w:next w:val="a"/>
    <w:link w:val="af3"/>
    <w:uiPriority w:val="11"/>
    <w:qFormat/>
    <w:pPr>
      <w:widowControl w:val="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3">
    <w:name w:val="Подзаголовок Знак"/>
    <w:basedOn w:val="a0"/>
    <w:link w:val="af2"/>
    <w:rsid w:val="0095303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19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19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Body Text"/>
    <w:basedOn w:val="a"/>
    <w:link w:val="af5"/>
    <w:rsid w:val="003619DD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3619D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6">
    <w:name w:val="FollowedHyperlink"/>
    <w:basedOn w:val="a0"/>
    <w:uiPriority w:val="99"/>
    <w:semiHidden/>
    <w:unhideWhenUsed/>
    <w:rsid w:val="00A87DE7"/>
    <w:rPr>
      <w:color w:val="954F72" w:themeColor="followedHyperlink"/>
      <w:u w:val="single"/>
    </w:rPr>
  </w:style>
  <w:style w:type="character" w:styleId="af7">
    <w:name w:val="Strong"/>
    <w:basedOn w:val="a0"/>
    <w:uiPriority w:val="22"/>
    <w:qFormat/>
    <w:rsid w:val="00BF624C"/>
    <w:rPr>
      <w:b/>
      <w:bCs/>
    </w:rPr>
  </w:style>
  <w:style w:type="paragraph" w:customStyle="1" w:styleId="af8">
    <w:name w:val="Типовий"/>
    <w:rsid w:val="00411F3E"/>
    <w:pPr>
      <w:spacing w:before="160" w:line="288" w:lineRule="auto"/>
    </w:pPr>
    <w:rPr>
      <w:rFonts w:ascii="Times New Roman" w:eastAsia="Arial Unicode MS" w:hAnsi="Times New Roman" w:cs="Arial Unicode MS"/>
      <w:color w:val="000000"/>
      <w:sz w:val="30"/>
      <w:szCs w:val="30"/>
    </w:r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itLeKdIOYtcvyq+GzmM2q2XcQ==">CgMxLjAaHwoBMBIaChgICVIUChJ0YWJsZS52amxqNXRuaGR2djMyCGguZ2pkZ3hzMg1oLnFzNWM2NzdxN3R3MgloLjMwajB6bGwyDmguNThtcGo1Z2dzdG9jMg5oLmxub3U3a2w0b3h2cjIOaC5maHgyNXlkMWZxMDU4AHIhMXB3cEVYQ2daOFFkZjYtbi1qYTdMbURyNlRzT1NSdXJ6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Волчинська Наталія Миколаївна</dc:creator>
  <cp:lastModifiedBy>Пользователь Windows</cp:lastModifiedBy>
  <cp:revision>4</cp:revision>
  <cp:lastPrinted>2025-11-17T09:17:00Z</cp:lastPrinted>
  <dcterms:created xsi:type="dcterms:W3CDTF">2025-02-26T08:44:00Z</dcterms:created>
  <dcterms:modified xsi:type="dcterms:W3CDTF">2025-11-18T11:26:00Z</dcterms:modified>
</cp:coreProperties>
</file>