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3F" w:rsidRPr="0089073F" w:rsidRDefault="0089073F" w:rsidP="0089073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89073F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4FAE57D" wp14:editId="7842B563">
            <wp:extent cx="428625" cy="609600"/>
            <wp:effectExtent l="0" t="0" r="952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3F" w:rsidRPr="0089073F" w:rsidRDefault="0089073F" w:rsidP="0089073F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89073F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9073F" w:rsidRPr="0089073F" w:rsidRDefault="0089073F" w:rsidP="0089073F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89073F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9073F" w:rsidRPr="0089073F" w:rsidRDefault="0089073F" w:rsidP="0089073F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  <w:r w:rsidRPr="0089073F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9073F" w:rsidRPr="0089073F" w:rsidRDefault="0089073F" w:rsidP="0089073F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9073F" w:rsidRPr="0089073F" w:rsidRDefault="0089073F" w:rsidP="0089073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B86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6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                        </w:t>
      </w:r>
      <w:r w:rsidRPr="00890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4D4B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B86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159</w:t>
      </w:r>
      <w:r w:rsidRPr="00890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9073F" w:rsidRPr="0089073F" w:rsidRDefault="0089073F" w:rsidP="0089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9073F" w:rsidRPr="0089073F" w:rsidRDefault="0089073F" w:rsidP="00890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89073F" w:rsidRPr="0089073F" w:rsidRDefault="0089073F" w:rsidP="00890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90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надання одноразової  щомісячної </w:t>
      </w:r>
    </w:p>
    <w:p w:rsidR="0089073F" w:rsidRPr="0089073F" w:rsidRDefault="0089073F" w:rsidP="00890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90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матеріальної допомоги членам сімей загиблих </w:t>
      </w:r>
    </w:p>
    <w:p w:rsidR="0089073F" w:rsidRPr="0089073F" w:rsidRDefault="0089073F" w:rsidP="00890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90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учасників бойових дій,</w:t>
      </w:r>
      <w:r w:rsidR="00C211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890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пов’язаних з військовою агресією </w:t>
      </w:r>
    </w:p>
    <w:p w:rsidR="0089073F" w:rsidRPr="0089073F" w:rsidRDefault="0089073F" w:rsidP="00890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90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російської федерації проти України (війною) </w:t>
      </w:r>
    </w:p>
    <w:p w:rsidR="0089073F" w:rsidRPr="0089073F" w:rsidRDefault="0089073F" w:rsidP="00890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9073F" w:rsidRPr="0089073F" w:rsidRDefault="0089073F" w:rsidP="00890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Розглянувши заяв</w:t>
      </w:r>
      <w:r w:rsidR="00C211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8907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член</w:t>
      </w:r>
      <w:r w:rsidR="00C211C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сім</w:t>
      </w:r>
      <w:r w:rsidR="00C211C4" w:rsidRPr="00C211C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’</w:t>
      </w:r>
      <w:r w:rsidR="00C211C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ї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загибл</w:t>
      </w:r>
      <w:r w:rsidR="00C211C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ого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учасник</w:t>
      </w:r>
      <w:r w:rsidR="00C211C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бойових дій, пов’язаних з військовою агресією</w:t>
      </w:r>
      <w:r w:rsidRPr="00890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російської федерації проти України (війною) </w:t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</w:t>
      </w:r>
      <w:r w:rsidRPr="008907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одноразової  щомісячної матеріальної допомоги</w:t>
      </w:r>
      <w:r w:rsidRPr="008907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керуючись Законом України «Про місцеве самоврядування в Україні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»</w:t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890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Програмою соціального захисту населення Долинської міської територіальної громади на 2023-2025 роки, затвердженою рішенням міської ради від 04.04.2023  № 2103-30/2023,</w:t>
      </w:r>
      <w:r w:rsidRPr="0089073F">
        <w:rPr>
          <w:rFonts w:ascii="Calibri" w:eastAsia="Times New Roman" w:hAnsi="Calibri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Положенням про надання адресної грошової допомоги жителям Долинської міської територіальної громади, затвердженим рішенням міської ради від 02.02.2023 №1964-28/2023,-</w:t>
      </w:r>
    </w:p>
    <w:p w:rsidR="0089073F" w:rsidRPr="0089073F" w:rsidRDefault="0089073F" w:rsidP="00890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89073F" w:rsidRPr="0089073F" w:rsidRDefault="0089073F" w:rsidP="0089073F">
      <w:pPr>
        <w:shd w:val="clear" w:color="auto" w:fill="FFFFFF"/>
        <w:tabs>
          <w:tab w:val="left" w:pos="749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90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  <w:t>ЗОБОВ’ЯЗУЮ:</w:t>
      </w:r>
    </w:p>
    <w:p w:rsidR="0089073F" w:rsidRPr="0089073F" w:rsidRDefault="0089073F" w:rsidP="0089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Відділу бухгалтерського обліку та звітності міської ради (М. Козій)  надати</w:t>
      </w:r>
      <w:r w:rsidRPr="008907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одноразову  щомісячну матеріальну допомогу з 01.0</w:t>
      </w:r>
      <w:r w:rsidR="002513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.2024 по 31.12.2024 року член</w:t>
      </w:r>
      <w:r w:rsidR="002513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2513FD"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сім</w:t>
      </w:r>
      <w:r w:rsidR="002513FD" w:rsidRPr="00C211C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’</w:t>
      </w:r>
      <w:r w:rsidR="002513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ї</w:t>
      </w:r>
      <w:r w:rsidR="002513FD"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загибл</w:t>
      </w:r>
      <w:r w:rsidR="002513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ого</w:t>
      </w:r>
      <w:r w:rsidR="002513FD"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учасник</w:t>
      </w:r>
      <w:r w:rsidR="002513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</w:t>
      </w:r>
      <w:r w:rsidR="002513FD"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бойових дій, пов’язаних з військовою агресією</w:t>
      </w:r>
      <w:r w:rsidRPr="00890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8907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російської федерації проти України (війною) </w:t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розрахунку 1000,00 гривень на одну особу: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3408"/>
      </w:tblGrid>
      <w:tr w:rsidR="0089073F" w:rsidRPr="0089073F" w:rsidTr="004D4B72">
        <w:trPr>
          <w:trHeight w:val="7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3F" w:rsidRPr="00275E65" w:rsidRDefault="0089073F" w:rsidP="0089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7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73F" w:rsidRPr="00275E65" w:rsidRDefault="0089073F" w:rsidP="0089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7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Прізвище, ім</w:t>
            </w:r>
            <w:r w:rsidRPr="0027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’</w:t>
            </w:r>
            <w:r w:rsidRPr="0027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я, по 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73F" w:rsidRPr="00275E65" w:rsidRDefault="0089073F" w:rsidP="0089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7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73F" w:rsidRPr="00275E65" w:rsidRDefault="0089073F" w:rsidP="0089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7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Серія, номер паспорта, ідентифікаційний номер одержувача</w:t>
            </w:r>
          </w:p>
        </w:tc>
      </w:tr>
      <w:tr w:rsidR="0089073F" w:rsidRPr="0089073F" w:rsidTr="004D4B72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3F" w:rsidRPr="0089073F" w:rsidRDefault="0089073F" w:rsidP="0089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9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73F" w:rsidRPr="0089073F" w:rsidRDefault="0089073F" w:rsidP="0089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9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73F" w:rsidRPr="0089073F" w:rsidRDefault="0089073F" w:rsidP="0089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9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73F" w:rsidRPr="0089073F" w:rsidRDefault="0089073F" w:rsidP="0089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9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</w:tr>
      <w:tr w:rsidR="002513FD" w:rsidRPr="0089073F" w:rsidTr="004D4B72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FD" w:rsidRPr="0089073F" w:rsidRDefault="002513FD" w:rsidP="0089073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907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FD" w:rsidRPr="007B321A" w:rsidRDefault="002513FD" w:rsidP="00992C2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Струтинська Тетяна Айгарсівна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FD" w:rsidRPr="007B321A" w:rsidRDefault="002513FD" w:rsidP="0099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 Долина,</w:t>
            </w:r>
          </w:p>
          <w:p w:rsidR="002513FD" w:rsidRPr="004D4B72" w:rsidRDefault="002513FD" w:rsidP="004D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Миру, </w:t>
            </w:r>
            <w:r w:rsidR="004D4B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FD" w:rsidRPr="007B321A" w:rsidRDefault="002513FD" w:rsidP="0099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B3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СЕ </w:t>
            </w:r>
            <w:r w:rsidR="004D4B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</w:t>
            </w:r>
          </w:p>
          <w:p w:rsidR="002513FD" w:rsidRPr="007B321A" w:rsidRDefault="004D4B72" w:rsidP="0099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</w:t>
            </w:r>
          </w:p>
        </w:tc>
      </w:tr>
    </w:tbl>
    <w:p w:rsidR="0089073F" w:rsidRPr="0089073F" w:rsidRDefault="0089073F" w:rsidP="0089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Відділу соціальної політики міської ради (О. Горошко) інформувати відділ бухгалтерського обліку та звітності міської ради (М. Козій) в разі виникнення обставин за яких виплата матеріальної допомоги припиняється.</w:t>
      </w:r>
    </w:p>
    <w:p w:rsidR="0089073F" w:rsidRPr="0089073F" w:rsidRDefault="0089073F" w:rsidP="0089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Pr="008907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розпорядження покласти на керуючого справами (секретаря) виконкому Романа Михнича.</w:t>
      </w:r>
    </w:p>
    <w:p w:rsidR="0089073F" w:rsidRPr="0089073F" w:rsidRDefault="0089073F" w:rsidP="0089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9073F" w:rsidRPr="0089073F" w:rsidRDefault="0089073F" w:rsidP="00890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</w:t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907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Іван ДИРІВ</w:t>
      </w:r>
    </w:p>
    <w:sectPr w:rsidR="0089073F" w:rsidRPr="0089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F"/>
    <w:rsid w:val="002513FD"/>
    <w:rsid w:val="00275E65"/>
    <w:rsid w:val="004D4B72"/>
    <w:rsid w:val="006B2C52"/>
    <w:rsid w:val="0089073F"/>
    <w:rsid w:val="009B1D54"/>
    <w:rsid w:val="00B8627D"/>
    <w:rsid w:val="00C211C4"/>
    <w:rsid w:val="00C6649A"/>
    <w:rsid w:val="00C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Пользователь Windows</cp:lastModifiedBy>
  <cp:revision>11</cp:revision>
  <cp:lastPrinted>2024-05-30T06:49:00Z</cp:lastPrinted>
  <dcterms:created xsi:type="dcterms:W3CDTF">2024-05-30T06:43:00Z</dcterms:created>
  <dcterms:modified xsi:type="dcterms:W3CDTF">2024-06-17T07:37:00Z</dcterms:modified>
</cp:coreProperties>
</file>