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FE90" w14:textId="6A5454A9" w:rsidR="007555E9" w:rsidRDefault="00853F1C" w:rsidP="00853F1C">
      <w:pPr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noProof/>
          <w:sz w:val="22"/>
          <w:szCs w:val="22"/>
          <w:lang w:val="uk-UA"/>
        </w:rPr>
        <w:drawing>
          <wp:inline distT="0" distB="0" distL="0" distR="0" wp14:anchorId="4040C790" wp14:editId="1C8C367D">
            <wp:extent cx="6605270" cy="1610360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488" cy="161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C87E" w14:textId="5178B35D" w:rsidR="00853F1C" w:rsidRDefault="00853F1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893A719" w14:textId="105E9002" w:rsidR="009608B9" w:rsidRPr="005450C5" w:rsidRDefault="009608B9" w:rsidP="00016D8E">
      <w:pPr>
        <w:ind w:left="567"/>
        <w:rPr>
          <w:rFonts w:ascii="Comic Sans MS" w:hAnsi="Comic Sans MS" w:cs="Arial"/>
          <w:b/>
          <w:bCs/>
          <w:lang w:val="uk-UA"/>
        </w:rPr>
      </w:pPr>
      <w:proofErr w:type="spellStart"/>
      <w:r w:rsidRPr="005450C5">
        <w:rPr>
          <w:rFonts w:ascii="Comic Sans MS" w:hAnsi="Comic Sans MS" w:cs="Arial"/>
          <w:b/>
          <w:bCs/>
        </w:rPr>
        <w:t>Договір</w:t>
      </w:r>
      <w:proofErr w:type="spellEnd"/>
      <w:r w:rsidRPr="005450C5">
        <w:rPr>
          <w:rFonts w:ascii="Comic Sans MS" w:hAnsi="Comic Sans MS" w:cs="Arial"/>
          <w:b/>
          <w:bCs/>
        </w:rPr>
        <w:t xml:space="preserve"> №</w:t>
      </w:r>
      <w:r w:rsidRPr="005450C5">
        <w:rPr>
          <w:rFonts w:ascii="Comic Sans MS" w:hAnsi="Comic Sans MS" w:cs="Arial"/>
          <w:b/>
          <w:bCs/>
          <w:lang w:val="uk-UA"/>
        </w:rPr>
        <w:t xml:space="preserve">                  Замовник</w:t>
      </w:r>
    </w:p>
    <w:p w14:paraId="0F3CB82F" w14:textId="77777777" w:rsidR="009608B9" w:rsidRDefault="009608B9" w:rsidP="00016D8E">
      <w:pPr>
        <w:ind w:left="567"/>
        <w:rPr>
          <w:rFonts w:ascii="Arial" w:hAnsi="Arial" w:cs="Arial"/>
          <w:b/>
          <w:bCs/>
          <w:sz w:val="36"/>
          <w:szCs w:val="36"/>
        </w:rPr>
      </w:pPr>
    </w:p>
    <w:p w14:paraId="1E85DFC3" w14:textId="517831DA" w:rsidR="009608B9" w:rsidRPr="00952CD1" w:rsidRDefault="009608B9" w:rsidP="00016D8E">
      <w:pPr>
        <w:ind w:left="567"/>
        <w:rPr>
          <w:rFonts w:ascii="Comic Sans MS" w:hAnsi="Comic Sans MS" w:cs="Arial"/>
          <w:b/>
          <w:bCs/>
          <w:color w:val="404040" w:themeColor="text1" w:themeTint="BF"/>
          <w:sz w:val="32"/>
          <w:szCs w:val="32"/>
        </w:rPr>
      </w:pPr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0</w:t>
      </w:r>
      <w:r w:rsidR="00C13410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5</w:t>
      </w:r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-</w:t>
      </w:r>
      <w:r w:rsidR="00C13410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  <w:lang w:val="uk-UA"/>
        </w:rPr>
        <w:t>21</w:t>
      </w:r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.01.2023</w:t>
      </w:r>
      <w:r w:rsidR="00650B2E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lang w:val="uk-UA"/>
        </w:rPr>
        <w:t xml:space="preserve"> </w:t>
      </w:r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</w:rPr>
        <w:t>-</w:t>
      </w:r>
      <w:r w:rsidR="00650B2E"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lang w:val="uk-UA"/>
        </w:rPr>
        <w:t xml:space="preserve">    </w:t>
      </w:r>
      <w:proofErr w:type="spellStart"/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Долинська</w:t>
      </w:r>
      <w:proofErr w:type="spellEnd"/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>міська</w:t>
      </w:r>
      <w:proofErr w:type="spellEnd"/>
      <w:r w:rsidRPr="00952CD1">
        <w:rPr>
          <w:rFonts w:ascii="Comic Sans MS" w:hAnsi="Comic Sans MS" w:cs="Arial"/>
          <w:b/>
          <w:bCs/>
          <w:color w:val="404040" w:themeColor="text1" w:themeTint="BF"/>
          <w:sz w:val="32"/>
          <w:szCs w:val="32"/>
          <w:shd w:val="clear" w:color="auto" w:fill="FFFFFF" w:themeFill="background1"/>
        </w:rPr>
        <w:t xml:space="preserve"> рада</w:t>
      </w:r>
    </w:p>
    <w:p w14:paraId="73036583" w14:textId="645A40F5" w:rsidR="009608B9" w:rsidRPr="00952CD1" w:rsidRDefault="009608B9" w:rsidP="00016D8E">
      <w:pPr>
        <w:ind w:left="567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bookmarkStart w:id="0" w:name="_GoBack"/>
      <w:bookmarkEnd w:id="0"/>
    </w:p>
    <w:p w14:paraId="757AE645" w14:textId="51BCB6FD" w:rsidR="009608B9" w:rsidRPr="00952CD1" w:rsidRDefault="009608B9" w:rsidP="00016D8E">
      <w:pPr>
        <w:ind w:left="567"/>
        <w:rPr>
          <w:rFonts w:ascii="Arial" w:hAnsi="Arial" w:cs="Arial"/>
          <w:b/>
          <w:color w:val="404040" w:themeColor="text1" w:themeTint="BF"/>
          <w:sz w:val="36"/>
          <w:szCs w:val="36"/>
          <w:lang w:val="uk-UA"/>
        </w:rPr>
      </w:pPr>
    </w:p>
    <w:p w14:paraId="4FC4E8DE" w14:textId="77777777" w:rsidR="005450C5" w:rsidRPr="00952CD1" w:rsidRDefault="005450C5" w:rsidP="00016D8E">
      <w:pPr>
        <w:ind w:left="567"/>
        <w:rPr>
          <w:rFonts w:ascii="Arial" w:hAnsi="Arial" w:cs="Arial"/>
          <w:b/>
          <w:color w:val="404040" w:themeColor="text1" w:themeTint="BF"/>
          <w:sz w:val="36"/>
          <w:szCs w:val="36"/>
          <w:lang w:val="uk-UA"/>
        </w:rPr>
      </w:pPr>
    </w:p>
    <w:p w14:paraId="3EC970C4" w14:textId="77777777" w:rsidR="009608B9" w:rsidRPr="00952CD1" w:rsidRDefault="009608B9" w:rsidP="009608B9">
      <w:pPr>
        <w:autoSpaceDE w:val="0"/>
        <w:autoSpaceDN w:val="0"/>
        <w:adjustRightInd w:val="0"/>
        <w:spacing w:line="216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40"/>
          <w:szCs w:val="40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40"/>
          <w:szCs w:val="40"/>
          <w:lang w:eastAsia="uk-UA"/>
        </w:rPr>
        <w:t>ПРОЄКТ</w:t>
      </w:r>
    </w:p>
    <w:p w14:paraId="59FE615F" w14:textId="24C70FE3" w:rsidR="009608B9" w:rsidRPr="00952CD1" w:rsidRDefault="009608B9" w:rsidP="005A1AB6">
      <w:pPr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42"/>
          <w:szCs w:val="42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42"/>
          <w:szCs w:val="42"/>
          <w:lang w:eastAsia="uk-UA"/>
        </w:rPr>
        <w:t>ДЕТАЛЬНИЙ ПЛАН ТЕРИТОРІЇ</w:t>
      </w:r>
    </w:p>
    <w:p w14:paraId="7212ECD3" w14:textId="77777777" w:rsidR="005A1AB6" w:rsidRPr="00952CD1" w:rsidRDefault="005A1AB6" w:rsidP="009608B9">
      <w:pPr>
        <w:ind w:left="567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</w:p>
    <w:p w14:paraId="393FE8F4" w14:textId="0C12186B" w:rsidR="005A1AB6" w:rsidRDefault="006C5C5E" w:rsidP="006C5C5E">
      <w:pPr>
        <w:jc w:val="center"/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val="uk-UA" w:eastAsia="uk-UA"/>
        </w:rPr>
      </w:pPr>
      <w:proofErr w:type="spellStart"/>
      <w:r w:rsidRPr="006C5C5E"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eastAsia="uk-UA"/>
        </w:rPr>
        <w:t>Детальний</w:t>
      </w:r>
      <w:proofErr w:type="spellEnd"/>
      <w:r w:rsidRPr="006C5C5E"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eastAsia="uk-UA"/>
        </w:rPr>
        <w:t xml:space="preserve"> план </w:t>
      </w:r>
      <w:proofErr w:type="spellStart"/>
      <w:r w:rsidRPr="006C5C5E"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eastAsia="uk-UA"/>
        </w:rPr>
        <w:t>території</w:t>
      </w:r>
      <w:proofErr w:type="spellEnd"/>
      <w:r w:rsidRPr="006C5C5E"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eastAsia="uk-UA"/>
        </w:rPr>
        <w:t xml:space="preserve"> </w:t>
      </w:r>
      <w:r w:rsidRPr="006C5C5E"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val="uk-UA" w:eastAsia="uk-UA"/>
        </w:rPr>
        <w:t>для будівництва і обслуговування будівель торгівлі по вул. Шевченка,83, у с. Яворів Калуського району Івано-Франківської обл</w:t>
      </w:r>
      <w:r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shd w:val="clear" w:color="auto" w:fill="FFFFFF" w:themeFill="background1"/>
          <w:lang w:val="uk-UA" w:eastAsia="uk-UA"/>
        </w:rPr>
        <w:t>.</w:t>
      </w:r>
    </w:p>
    <w:p w14:paraId="2D3F85F5" w14:textId="77777777" w:rsidR="00661998" w:rsidRPr="006C5C5E" w:rsidRDefault="00661998" w:rsidP="006C5C5E">
      <w:pPr>
        <w:jc w:val="center"/>
        <w:rPr>
          <w:rFonts w:ascii="Comic Sans MS" w:hAnsi="Comic Sans MS" w:cs="Comic Sans MS"/>
          <w:b/>
          <w:bCs/>
          <w:color w:val="404040" w:themeColor="text1" w:themeTint="BF"/>
          <w:sz w:val="26"/>
          <w:szCs w:val="26"/>
          <w:lang w:val="uk-UA" w:eastAsia="uk-UA"/>
        </w:rPr>
      </w:pPr>
    </w:p>
    <w:p w14:paraId="2581E76D" w14:textId="3038C941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Вихідні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дані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для про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val="uk-UA" w:eastAsia="uk-UA"/>
        </w:rPr>
        <w:t>є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ктування</w:t>
      </w:r>
      <w:proofErr w:type="spellEnd"/>
    </w:p>
    <w:p w14:paraId="039805C3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Пояснювальна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записка</w:t>
      </w:r>
    </w:p>
    <w:p w14:paraId="7A21B00D" w14:textId="22BFA23D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Графічні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sz w:val="28"/>
          <w:szCs w:val="28"/>
          <w:lang w:eastAsia="uk-UA"/>
        </w:rPr>
        <w:t>матеріали</w:t>
      </w:r>
      <w:proofErr w:type="spellEnd"/>
    </w:p>
    <w:p w14:paraId="2CBFD647" w14:textId="568C2CA5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5A99A163" w14:textId="52D13EF0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40684D36" w14:textId="7C66EA2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1331DCB2" w14:textId="7AEC5C52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125C43D8" w14:textId="78A37F92" w:rsidR="005A1AB6" w:rsidRPr="00952CD1" w:rsidRDefault="005A1AB6" w:rsidP="005A1AB6">
      <w:pPr>
        <w:autoSpaceDE w:val="0"/>
        <w:autoSpaceDN w:val="0"/>
        <w:adjustRightInd w:val="0"/>
        <w:spacing w:line="264" w:lineRule="auto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3361F688" w14:textId="1AD6C2E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Фізична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особа-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підприємець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................................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Віктор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РАК</w:t>
      </w:r>
    </w:p>
    <w:p w14:paraId="3BFFCE64" w14:textId="5F9DAE30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</w:p>
    <w:p w14:paraId="30788A46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Головний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архітектор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проекту..............................</w:t>
      </w:r>
      <w:proofErr w:type="spellStart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Віктор</w:t>
      </w:r>
      <w:proofErr w:type="spellEnd"/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РАК</w:t>
      </w:r>
    </w:p>
    <w:p w14:paraId="6B474624" w14:textId="7777777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</w:p>
    <w:p w14:paraId="285AD229" w14:textId="732163AE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lang w:val="uk-UA" w:eastAsia="uk-UA"/>
        </w:rPr>
        <w:t>Інженер-землевпорядник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>............................</w:t>
      </w:r>
      <w:r w:rsidR="00C13410">
        <w:rPr>
          <w:rFonts w:ascii="Comic Sans MS" w:hAnsi="Comic Sans MS" w:cs="Comic Sans MS"/>
          <w:b/>
          <w:bCs/>
          <w:color w:val="404040" w:themeColor="text1" w:themeTint="BF"/>
          <w:shd w:val="clear" w:color="auto" w:fill="FFFFFF" w:themeFill="background1"/>
          <w:lang w:val="uk-UA" w:eastAsia="uk-UA"/>
        </w:rPr>
        <w:t>Степан ГАЇВ</w:t>
      </w:r>
      <w:r w:rsidRPr="00952CD1">
        <w:rPr>
          <w:rFonts w:ascii="Comic Sans MS" w:hAnsi="Comic Sans MS" w:cs="Comic Sans MS"/>
          <w:b/>
          <w:bCs/>
          <w:color w:val="404040" w:themeColor="text1" w:themeTint="BF"/>
          <w:lang w:eastAsia="uk-UA"/>
        </w:rPr>
        <w:t xml:space="preserve"> </w:t>
      </w:r>
    </w:p>
    <w:p w14:paraId="1F1F39FD" w14:textId="77777777" w:rsidR="004301CA" w:rsidRPr="00952CD1" w:rsidRDefault="004301CA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</w:p>
    <w:p w14:paraId="297DF9E7" w14:textId="1E939747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right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eastAsia="uk-UA"/>
        </w:rPr>
        <w:t xml:space="preserve"> </w:t>
      </w:r>
    </w:p>
    <w:p w14:paraId="3F305BCD" w14:textId="44F5CD05" w:rsidR="005A1AB6" w:rsidRPr="00952CD1" w:rsidRDefault="005A1AB6" w:rsidP="005A1AB6">
      <w:pPr>
        <w:autoSpaceDE w:val="0"/>
        <w:autoSpaceDN w:val="0"/>
        <w:adjustRightInd w:val="0"/>
        <w:spacing w:line="264" w:lineRule="auto"/>
        <w:jc w:val="center"/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val="uk-UA" w:eastAsia="uk-UA"/>
        </w:rPr>
      </w:pPr>
      <w:r w:rsidRPr="00952CD1">
        <w:rPr>
          <w:rFonts w:ascii="Comic Sans MS" w:hAnsi="Comic Sans MS" w:cs="Comic Sans MS"/>
          <w:b/>
          <w:bCs/>
          <w:color w:val="404040" w:themeColor="text1" w:themeTint="BF"/>
          <w:sz w:val="30"/>
          <w:szCs w:val="30"/>
          <w:lang w:val="uk-UA" w:eastAsia="uk-UA"/>
        </w:rPr>
        <w:t xml:space="preserve">  2023</w:t>
      </w:r>
    </w:p>
    <w:p w14:paraId="2AE4D82B" w14:textId="2845A7E3" w:rsidR="009608B9" w:rsidRDefault="009608B9" w:rsidP="005A1AB6">
      <w:pPr>
        <w:rPr>
          <w:rFonts w:ascii="Arial" w:hAnsi="Arial" w:cs="Arial"/>
          <w:b/>
          <w:sz w:val="22"/>
          <w:szCs w:val="22"/>
          <w:lang w:val="uk-UA"/>
        </w:rPr>
      </w:pPr>
    </w:p>
    <w:p w14:paraId="13468722" w14:textId="3369102C" w:rsidR="009608B9" w:rsidRDefault="009608B9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E94B572" w14:textId="77777777" w:rsidR="004301CA" w:rsidRDefault="004771AB" w:rsidP="004771A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71AB">
        <w:rPr>
          <w:sz w:val="28"/>
          <w:szCs w:val="28"/>
        </w:rPr>
        <w:t xml:space="preserve">  </w:t>
      </w:r>
      <w:r w:rsidRPr="004771AB">
        <w:rPr>
          <w:rFonts w:asciiTheme="minorHAnsi" w:hAnsiTheme="minorHAnsi" w:cstheme="minorHAnsi"/>
          <w:b/>
          <w:bCs/>
          <w:sz w:val="32"/>
          <w:szCs w:val="32"/>
        </w:rPr>
        <w:t xml:space="preserve">Склад проєкту </w:t>
      </w:r>
    </w:p>
    <w:p w14:paraId="66DC0C92" w14:textId="1173B288" w:rsidR="004771AB" w:rsidRPr="004771AB" w:rsidRDefault="004771AB" w:rsidP="004771A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71AB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403"/>
        <w:gridCol w:w="1878"/>
        <w:gridCol w:w="5323"/>
        <w:gridCol w:w="1715"/>
        <w:gridCol w:w="6"/>
      </w:tblGrid>
      <w:tr w:rsidR="004771AB" w:rsidRPr="004771AB" w14:paraId="5B8F1884" w14:textId="77777777" w:rsidTr="004301CA">
        <w:trPr>
          <w:gridAfter w:val="1"/>
          <w:wAfter w:w="6" w:type="dxa"/>
          <w:trHeight w:val="697"/>
        </w:trPr>
        <w:tc>
          <w:tcPr>
            <w:tcW w:w="1403" w:type="dxa"/>
          </w:tcPr>
          <w:p w14:paraId="22DB2EA2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номер</w:t>
            </w:r>
          </w:p>
          <w:p w14:paraId="4D98BE6A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 xml:space="preserve"> тому</w:t>
            </w:r>
          </w:p>
        </w:tc>
        <w:tc>
          <w:tcPr>
            <w:tcW w:w="1878" w:type="dxa"/>
          </w:tcPr>
          <w:p w14:paraId="77CDBFD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Позначення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23" w:type="dxa"/>
          </w:tcPr>
          <w:p w14:paraId="2B46C646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Найменування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14:paraId="5531336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4771AB" w:rsidRPr="004771AB" w14:paraId="1179373A" w14:textId="77777777" w:rsidTr="004301CA">
        <w:trPr>
          <w:gridAfter w:val="1"/>
          <w:wAfter w:w="6" w:type="dxa"/>
          <w:trHeight w:val="337"/>
        </w:trPr>
        <w:tc>
          <w:tcPr>
            <w:tcW w:w="1403" w:type="dxa"/>
          </w:tcPr>
          <w:p w14:paraId="1BAC6F13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412DEDB1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2</w:t>
            </w:r>
          </w:p>
        </w:tc>
        <w:tc>
          <w:tcPr>
            <w:tcW w:w="5323" w:type="dxa"/>
          </w:tcPr>
          <w:p w14:paraId="1A046536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14:paraId="35AB8E27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4</w:t>
            </w:r>
          </w:p>
        </w:tc>
      </w:tr>
      <w:tr w:rsidR="004771AB" w:rsidRPr="004771AB" w14:paraId="23ACF5B5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7248635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14:paraId="5E18E8E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ВД</w:t>
            </w:r>
          </w:p>
        </w:tc>
        <w:tc>
          <w:tcPr>
            <w:tcW w:w="5323" w:type="dxa"/>
          </w:tcPr>
          <w:p w14:paraId="7B82CD43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Вихідні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дані</w:t>
            </w:r>
            <w:proofErr w:type="spellEnd"/>
            <w:r w:rsidRPr="004771AB">
              <w:rPr>
                <w:sz w:val="28"/>
                <w:szCs w:val="28"/>
              </w:rPr>
              <w:t xml:space="preserve"> на проєктування</w:t>
            </w:r>
          </w:p>
          <w:p w14:paraId="7CAD064B" w14:textId="7E7577D3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4D7538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540D8547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3D5ADE0C" w14:textId="70E9ACC8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8" w:type="dxa"/>
          </w:tcPr>
          <w:p w14:paraId="62053C29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ПЗ</w:t>
            </w:r>
          </w:p>
        </w:tc>
        <w:tc>
          <w:tcPr>
            <w:tcW w:w="5323" w:type="dxa"/>
          </w:tcPr>
          <w:p w14:paraId="5D9AAB23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Пояснювальна</w:t>
            </w:r>
            <w:proofErr w:type="spellEnd"/>
            <w:r w:rsidRPr="004771AB">
              <w:rPr>
                <w:sz w:val="28"/>
                <w:szCs w:val="28"/>
              </w:rPr>
              <w:t xml:space="preserve"> записка</w:t>
            </w:r>
          </w:p>
          <w:p w14:paraId="7DE1EDDF" w14:textId="64098E08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5F6F8350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2123E2AC" w14:textId="77777777" w:rsidTr="004301CA">
        <w:trPr>
          <w:gridAfter w:val="1"/>
          <w:wAfter w:w="6" w:type="dxa"/>
          <w:trHeight w:val="337"/>
        </w:trPr>
        <w:tc>
          <w:tcPr>
            <w:tcW w:w="1403" w:type="dxa"/>
          </w:tcPr>
          <w:p w14:paraId="25BEE03E" w14:textId="56259AAC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8" w:type="dxa"/>
          </w:tcPr>
          <w:p w14:paraId="26AD7022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ГЧ</w:t>
            </w:r>
          </w:p>
        </w:tc>
        <w:tc>
          <w:tcPr>
            <w:tcW w:w="5323" w:type="dxa"/>
          </w:tcPr>
          <w:p w14:paraId="64B4AB97" w14:textId="77777777" w:rsid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Графічна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частина</w:t>
            </w:r>
            <w:proofErr w:type="spellEnd"/>
          </w:p>
          <w:p w14:paraId="66B3985F" w14:textId="11A43C94" w:rsidR="004B1B6C" w:rsidRPr="004771AB" w:rsidRDefault="004B1B6C" w:rsidP="00952CD1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14:paraId="12E9746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3E341DA6" w14:textId="77777777" w:rsidTr="004301CA">
        <w:trPr>
          <w:gridAfter w:val="1"/>
          <w:wAfter w:w="6" w:type="dxa"/>
          <w:trHeight w:val="348"/>
        </w:trPr>
        <w:tc>
          <w:tcPr>
            <w:tcW w:w="1403" w:type="dxa"/>
          </w:tcPr>
          <w:p w14:paraId="78BBA3FE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518F3A5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23" w:type="dxa"/>
          </w:tcPr>
          <w:p w14:paraId="7EBEDB9F" w14:textId="77777777" w:rsidR="004771AB" w:rsidRPr="004771AB" w:rsidRDefault="004771AB" w:rsidP="00952CD1">
            <w:pPr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Загальні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proofErr w:type="spellStart"/>
            <w:r w:rsidRPr="004771AB">
              <w:rPr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1715" w:type="dxa"/>
          </w:tcPr>
          <w:p w14:paraId="7AFC5AC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</w:tr>
      <w:tr w:rsidR="004771AB" w:rsidRPr="004771AB" w14:paraId="0958C27F" w14:textId="77777777" w:rsidTr="004301CA">
        <w:trPr>
          <w:gridAfter w:val="1"/>
          <w:wAfter w:w="6" w:type="dxa"/>
          <w:trHeight w:val="697"/>
        </w:trPr>
        <w:tc>
          <w:tcPr>
            <w:tcW w:w="1403" w:type="dxa"/>
          </w:tcPr>
          <w:p w14:paraId="7062458A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0512AFFB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323" w:type="dxa"/>
          </w:tcPr>
          <w:p w14:paraId="38F5D294" w14:textId="1E01AB5A" w:rsidR="004771AB" w:rsidRPr="004771AB" w:rsidRDefault="005450C5" w:rsidP="00952CD1">
            <w:pPr>
              <w:rPr>
                <w:sz w:val="28"/>
                <w:szCs w:val="28"/>
              </w:rPr>
            </w:pPr>
            <w:r w:rsidRPr="005450C5">
              <w:rPr>
                <w:sz w:val="28"/>
                <w:szCs w:val="28"/>
              </w:rPr>
              <w:t xml:space="preserve">Схема </w:t>
            </w:r>
            <w:proofErr w:type="spellStart"/>
            <w:r w:rsidRPr="005450C5">
              <w:rPr>
                <w:sz w:val="28"/>
                <w:szCs w:val="28"/>
              </w:rPr>
              <w:t>розташування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території</w:t>
            </w:r>
            <w:proofErr w:type="spellEnd"/>
            <w:r w:rsidRPr="005450C5">
              <w:rPr>
                <w:sz w:val="28"/>
                <w:szCs w:val="28"/>
              </w:rPr>
              <w:t xml:space="preserve"> детального плану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території</w:t>
            </w:r>
            <w:proofErr w:type="spellEnd"/>
            <w:r w:rsidRPr="005450C5">
              <w:rPr>
                <w:sz w:val="28"/>
                <w:szCs w:val="28"/>
              </w:rPr>
              <w:t xml:space="preserve"> в </w:t>
            </w:r>
            <w:proofErr w:type="spellStart"/>
            <w:r w:rsidRPr="005450C5">
              <w:rPr>
                <w:sz w:val="28"/>
                <w:szCs w:val="28"/>
              </w:rPr>
              <w:t>системі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планувальної</w:t>
            </w:r>
            <w:proofErr w:type="spellEnd"/>
            <w:r w:rsidRPr="005450C5">
              <w:rPr>
                <w:sz w:val="28"/>
                <w:szCs w:val="28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структури</w:t>
            </w:r>
            <w:proofErr w:type="spellEnd"/>
            <w:r w:rsidR="004B1B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0C5">
              <w:rPr>
                <w:sz w:val="28"/>
                <w:szCs w:val="28"/>
              </w:rPr>
              <w:t>населеного</w:t>
            </w:r>
            <w:proofErr w:type="spellEnd"/>
            <w:r w:rsidRPr="005450C5">
              <w:rPr>
                <w:sz w:val="28"/>
                <w:szCs w:val="28"/>
              </w:rPr>
              <w:t xml:space="preserve"> пункту</w:t>
            </w:r>
          </w:p>
        </w:tc>
        <w:tc>
          <w:tcPr>
            <w:tcW w:w="1715" w:type="dxa"/>
          </w:tcPr>
          <w:p w14:paraId="499C398D" w14:textId="2C32247B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C13410">
              <w:rPr>
                <w:sz w:val="28"/>
                <w:szCs w:val="28"/>
                <w:lang w:val="uk-UA"/>
              </w:rPr>
              <w:t>2</w:t>
            </w:r>
            <w:r w:rsidRPr="004771AB">
              <w:rPr>
                <w:sz w:val="28"/>
                <w:szCs w:val="28"/>
              </w:rPr>
              <w:t xml:space="preserve"> 000</w:t>
            </w:r>
          </w:p>
        </w:tc>
      </w:tr>
      <w:tr w:rsidR="004771AB" w:rsidRPr="004771AB" w14:paraId="359BB9E1" w14:textId="77777777" w:rsidTr="004B1B6C">
        <w:trPr>
          <w:gridAfter w:val="1"/>
          <w:wAfter w:w="6" w:type="dxa"/>
          <w:trHeight w:val="1412"/>
        </w:trPr>
        <w:tc>
          <w:tcPr>
            <w:tcW w:w="1403" w:type="dxa"/>
          </w:tcPr>
          <w:p w14:paraId="2D2A47AC" w14:textId="77777777" w:rsidR="004771AB" w:rsidRPr="004771AB" w:rsidRDefault="004771AB" w:rsidP="004B1B6C"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4A0C5A8A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23" w:type="dxa"/>
          </w:tcPr>
          <w:p w14:paraId="72E6FECC" w14:textId="49A105FF" w:rsidR="004771AB" w:rsidRPr="004B1B6C" w:rsidRDefault="004B1B6C" w:rsidP="00952CD1">
            <w:pPr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сучасного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використання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схема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існуючих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обмежень</w:t>
            </w:r>
            <w:proofErr w:type="spellEnd"/>
            <w:r w:rsidRPr="004B1B6C">
              <w:rPr>
                <w:sz w:val="28"/>
                <w:szCs w:val="28"/>
              </w:rPr>
              <w:t xml:space="preserve"> у </w:t>
            </w:r>
            <w:proofErr w:type="spellStart"/>
            <w:r w:rsidRPr="004B1B6C">
              <w:rPr>
                <w:sz w:val="28"/>
                <w:szCs w:val="28"/>
              </w:rPr>
              <w:t>використанні</w:t>
            </w:r>
            <w:proofErr w:type="spellEnd"/>
            <w:r w:rsidRPr="004B1B6C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715" w:type="dxa"/>
          </w:tcPr>
          <w:p w14:paraId="22C9DFCE" w14:textId="2E0C3342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C13410">
              <w:rPr>
                <w:sz w:val="28"/>
                <w:szCs w:val="28"/>
                <w:lang w:val="uk-UA"/>
              </w:rPr>
              <w:t>5</w:t>
            </w:r>
            <w:r w:rsidRPr="004771AB">
              <w:rPr>
                <w:sz w:val="28"/>
                <w:szCs w:val="28"/>
              </w:rPr>
              <w:t>00</w:t>
            </w:r>
          </w:p>
        </w:tc>
      </w:tr>
      <w:tr w:rsidR="004771AB" w:rsidRPr="004771AB" w14:paraId="26D1D263" w14:textId="77777777" w:rsidTr="004301CA">
        <w:trPr>
          <w:gridAfter w:val="1"/>
          <w:wAfter w:w="6" w:type="dxa"/>
          <w:trHeight w:val="1722"/>
        </w:trPr>
        <w:tc>
          <w:tcPr>
            <w:tcW w:w="1403" w:type="dxa"/>
          </w:tcPr>
          <w:p w14:paraId="3236B0A0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7722B354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23" w:type="dxa"/>
          </w:tcPr>
          <w:p w14:paraId="7206F114" w14:textId="75DF7017" w:rsidR="004771AB" w:rsidRPr="004771AB" w:rsidRDefault="004B1B6C" w:rsidP="00952CD1">
            <w:pPr>
              <w:rPr>
                <w:sz w:val="28"/>
                <w:szCs w:val="28"/>
              </w:rPr>
            </w:pPr>
            <w:proofErr w:type="spellStart"/>
            <w:r w:rsidRPr="004B1B6C">
              <w:rPr>
                <w:sz w:val="28"/>
                <w:szCs w:val="28"/>
              </w:rPr>
              <w:t>Проектний</w:t>
            </w:r>
            <w:proofErr w:type="spellEnd"/>
            <w:r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Pr="004B1B6C">
              <w:rPr>
                <w:sz w:val="28"/>
                <w:szCs w:val="28"/>
              </w:rPr>
              <w:t>обмежень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суміщений</w:t>
            </w:r>
            <w:proofErr w:type="spellEnd"/>
            <w:r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Pr="004B1B6C">
              <w:rPr>
                <w:sz w:val="28"/>
                <w:szCs w:val="28"/>
              </w:rPr>
              <w:t>червоних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ліній</w:t>
            </w:r>
            <w:proofErr w:type="spellEnd"/>
            <w:r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Pr="004B1B6C">
              <w:rPr>
                <w:sz w:val="28"/>
                <w:szCs w:val="28"/>
              </w:rPr>
              <w:t>транспортної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мобільності</w:t>
            </w:r>
            <w:proofErr w:type="spellEnd"/>
            <w:r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Pr="004B1B6C">
              <w:rPr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1715" w:type="dxa"/>
          </w:tcPr>
          <w:p w14:paraId="0F5B7A6A" w14:textId="073988CD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C13410">
              <w:rPr>
                <w:sz w:val="28"/>
                <w:szCs w:val="28"/>
                <w:lang w:val="uk-UA"/>
              </w:rPr>
              <w:t>5</w:t>
            </w:r>
            <w:r w:rsidRPr="004771AB">
              <w:rPr>
                <w:sz w:val="28"/>
                <w:szCs w:val="28"/>
              </w:rPr>
              <w:t>00</w:t>
            </w:r>
          </w:p>
          <w:p w14:paraId="4373E895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0AE7F2F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1520CDC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  <w:p w14:paraId="53C42525" w14:textId="34AA31DA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1AB" w:rsidRPr="004771AB" w14:paraId="1F269E87" w14:textId="77777777" w:rsidTr="004301CA">
        <w:trPr>
          <w:gridAfter w:val="1"/>
          <w:wAfter w:w="6" w:type="dxa"/>
          <w:trHeight w:val="1046"/>
        </w:trPr>
        <w:tc>
          <w:tcPr>
            <w:tcW w:w="1403" w:type="dxa"/>
          </w:tcPr>
          <w:p w14:paraId="5A80E08D" w14:textId="77777777" w:rsidR="004771AB" w:rsidRPr="004771AB" w:rsidRDefault="004771AB" w:rsidP="00477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1D337118" w14:textId="77777777" w:rsidR="004771AB" w:rsidRPr="004771AB" w:rsidRDefault="004771AB" w:rsidP="004771A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23" w:type="dxa"/>
          </w:tcPr>
          <w:p w14:paraId="34284FC3" w14:textId="77777777" w:rsidR="00C13410" w:rsidRDefault="00C13410" w:rsidP="00952CD1">
            <w:pPr>
              <w:rPr>
                <w:sz w:val="28"/>
                <w:szCs w:val="28"/>
                <w:lang w:val="uk-UA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інженерного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забезпечення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14:paraId="59866076" w14:textId="7550B478" w:rsidR="004771AB" w:rsidRPr="004771AB" w:rsidRDefault="00C13410" w:rsidP="00952CD1">
            <w:pPr>
              <w:rPr>
                <w:sz w:val="28"/>
                <w:szCs w:val="28"/>
              </w:rPr>
            </w:pPr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Креслення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поперечних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профілів</w:t>
            </w:r>
            <w:proofErr w:type="spellEnd"/>
            <w:r w:rsidRPr="00952CD1">
              <w:rPr>
                <w:sz w:val="28"/>
                <w:szCs w:val="28"/>
              </w:rPr>
              <w:t xml:space="preserve"> </w:t>
            </w:r>
            <w:proofErr w:type="spellStart"/>
            <w:r w:rsidRPr="00952CD1">
              <w:rPr>
                <w:sz w:val="28"/>
                <w:szCs w:val="28"/>
              </w:rPr>
              <w:t>вулиць</w:t>
            </w:r>
            <w:proofErr w:type="spellEnd"/>
          </w:p>
        </w:tc>
        <w:tc>
          <w:tcPr>
            <w:tcW w:w="1715" w:type="dxa"/>
          </w:tcPr>
          <w:p w14:paraId="2E1E3D32" w14:textId="77777777" w:rsidR="00C13410" w:rsidRDefault="004771AB" w:rsidP="004771AB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 w:rsidR="004B1B6C">
              <w:rPr>
                <w:sz w:val="28"/>
                <w:szCs w:val="28"/>
                <w:lang w:val="uk-UA"/>
              </w:rPr>
              <w:t>5</w:t>
            </w:r>
            <w:r w:rsidRPr="004771AB">
              <w:rPr>
                <w:sz w:val="28"/>
                <w:szCs w:val="28"/>
              </w:rPr>
              <w:t>00</w:t>
            </w:r>
          </w:p>
          <w:p w14:paraId="011CE27D" w14:textId="77777777" w:rsidR="00C13410" w:rsidRDefault="00C13410" w:rsidP="004771AB">
            <w:pPr>
              <w:jc w:val="center"/>
              <w:rPr>
                <w:sz w:val="28"/>
                <w:szCs w:val="28"/>
              </w:rPr>
            </w:pPr>
          </w:p>
          <w:p w14:paraId="132F784B" w14:textId="2F6B949B" w:rsidR="004771AB" w:rsidRPr="004771AB" w:rsidRDefault="00C13410" w:rsidP="00C1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771AB">
              <w:rPr>
                <w:sz w:val="28"/>
                <w:szCs w:val="28"/>
                <w:lang w:val="uk-UA"/>
              </w:rPr>
              <w:t xml:space="preserve"> М 1:200</w:t>
            </w:r>
          </w:p>
        </w:tc>
      </w:tr>
      <w:tr w:rsidR="00C13410" w:rsidRPr="004771AB" w14:paraId="62601F42" w14:textId="77777777" w:rsidTr="004B1B6C">
        <w:trPr>
          <w:gridAfter w:val="1"/>
          <w:wAfter w:w="6" w:type="dxa"/>
          <w:trHeight w:val="1032"/>
        </w:trPr>
        <w:tc>
          <w:tcPr>
            <w:tcW w:w="1403" w:type="dxa"/>
          </w:tcPr>
          <w:p w14:paraId="279C6D3F" w14:textId="77777777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3717D950" w14:textId="77777777" w:rsidR="00C13410" w:rsidRPr="004771AB" w:rsidRDefault="00C13410" w:rsidP="00C13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 w:rsidRPr="004771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23" w:type="dxa"/>
          </w:tcPr>
          <w:p w14:paraId="4312B360" w14:textId="77777777" w:rsidR="00C13410" w:rsidRPr="004B1B6C" w:rsidRDefault="00C13410" w:rsidP="00C13410">
            <w:pPr>
              <w:rPr>
                <w:sz w:val="28"/>
                <w:szCs w:val="28"/>
              </w:rPr>
            </w:pPr>
            <w:r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Pr="004B1B6C">
              <w:rPr>
                <w:sz w:val="28"/>
                <w:szCs w:val="28"/>
              </w:rPr>
              <w:t>інженерної</w:t>
            </w:r>
            <w:proofErr w:type="spellEnd"/>
            <w:r w:rsidRPr="004B1B6C">
              <w:rPr>
                <w:sz w:val="28"/>
                <w:szCs w:val="28"/>
              </w:rPr>
              <w:t xml:space="preserve"> </w:t>
            </w:r>
            <w:proofErr w:type="spellStart"/>
            <w:r w:rsidRPr="004B1B6C">
              <w:rPr>
                <w:sz w:val="28"/>
                <w:szCs w:val="28"/>
              </w:rPr>
              <w:t>підготовки</w:t>
            </w:r>
            <w:proofErr w:type="spellEnd"/>
            <w:r w:rsidRPr="004B1B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1B6C">
              <w:rPr>
                <w:sz w:val="28"/>
                <w:szCs w:val="28"/>
              </w:rPr>
              <w:t>благоустрою</w:t>
            </w:r>
          </w:p>
          <w:p w14:paraId="64412D1C" w14:textId="3F7851CD" w:rsidR="00C13410" w:rsidRPr="004771AB" w:rsidRDefault="00C13410" w:rsidP="00C13410">
            <w:pPr>
              <w:rPr>
                <w:sz w:val="28"/>
                <w:szCs w:val="28"/>
              </w:rPr>
            </w:pP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вертикального </w:t>
            </w:r>
            <w:proofErr w:type="spellStart"/>
            <w:r w:rsidRPr="004B1B6C">
              <w:rPr>
                <w:sz w:val="28"/>
                <w:szCs w:val="28"/>
              </w:rPr>
              <w:t>планування</w:t>
            </w:r>
            <w:proofErr w:type="spellEnd"/>
          </w:p>
        </w:tc>
        <w:tc>
          <w:tcPr>
            <w:tcW w:w="1715" w:type="dxa"/>
          </w:tcPr>
          <w:p w14:paraId="336C720D" w14:textId="61CAAA8D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  <w:r w:rsidRPr="004771AB">
              <w:rPr>
                <w:sz w:val="28"/>
                <w:szCs w:val="28"/>
              </w:rPr>
              <w:t>М 1:</w:t>
            </w:r>
            <w:r>
              <w:rPr>
                <w:sz w:val="28"/>
                <w:szCs w:val="28"/>
                <w:lang w:val="uk-UA"/>
              </w:rPr>
              <w:t>5</w:t>
            </w:r>
            <w:r w:rsidRPr="004771AB">
              <w:rPr>
                <w:sz w:val="28"/>
                <w:szCs w:val="28"/>
              </w:rPr>
              <w:t>00</w:t>
            </w:r>
          </w:p>
        </w:tc>
      </w:tr>
      <w:tr w:rsidR="00C13410" w:rsidRPr="004771AB" w14:paraId="4A24F06A" w14:textId="77777777" w:rsidTr="004301CA">
        <w:trPr>
          <w:trHeight w:val="337"/>
        </w:trPr>
        <w:tc>
          <w:tcPr>
            <w:tcW w:w="1403" w:type="dxa"/>
          </w:tcPr>
          <w:p w14:paraId="1C9C0C35" w14:textId="77777777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298D0FF1" w14:textId="73FEB4B7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  <w:proofErr w:type="spellStart"/>
            <w:r w:rsidRPr="004771AB">
              <w:rPr>
                <w:sz w:val="28"/>
                <w:szCs w:val="28"/>
              </w:rPr>
              <w:t>Аркуш</w:t>
            </w:r>
            <w:proofErr w:type="spellEnd"/>
            <w:r w:rsidRPr="00477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  <w:r w:rsidR="00A41269">
              <w:rPr>
                <w:sz w:val="28"/>
                <w:szCs w:val="28"/>
                <w:lang w:val="uk-UA"/>
              </w:rPr>
              <w:t>, 8, 9</w:t>
            </w:r>
          </w:p>
        </w:tc>
        <w:tc>
          <w:tcPr>
            <w:tcW w:w="5323" w:type="dxa"/>
          </w:tcPr>
          <w:p w14:paraId="23A95D5B" w14:textId="3EEB2BA1" w:rsidR="00C13410" w:rsidRPr="004771AB" w:rsidRDefault="00A41269" w:rsidP="00C13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Землевпоряд</w:t>
            </w:r>
            <w:proofErr w:type="spellEnd"/>
            <w:r w:rsidRPr="00A41269">
              <w:rPr>
                <w:sz w:val="28"/>
                <w:szCs w:val="28"/>
              </w:rPr>
              <w:t xml:space="preserve">на </w:t>
            </w:r>
            <w:proofErr w:type="spellStart"/>
            <w:r w:rsidRPr="00A41269">
              <w:rPr>
                <w:sz w:val="28"/>
                <w:szCs w:val="28"/>
              </w:rPr>
              <w:t>частина</w:t>
            </w:r>
            <w:proofErr w:type="spellEnd"/>
          </w:p>
        </w:tc>
        <w:tc>
          <w:tcPr>
            <w:tcW w:w="1721" w:type="dxa"/>
            <w:gridSpan w:val="2"/>
          </w:tcPr>
          <w:p w14:paraId="336F2681" w14:textId="36FDC082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</w:tr>
      <w:tr w:rsidR="00C13410" w:rsidRPr="004771AB" w14:paraId="63DB7C07" w14:textId="77777777" w:rsidTr="004301CA">
        <w:trPr>
          <w:trHeight w:val="337"/>
        </w:trPr>
        <w:tc>
          <w:tcPr>
            <w:tcW w:w="1403" w:type="dxa"/>
          </w:tcPr>
          <w:p w14:paraId="7A193211" w14:textId="77777777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14:paraId="33A2BF72" w14:textId="77777777" w:rsidR="00C13410" w:rsidRPr="004771AB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05974944" w14:textId="34E2E357" w:rsidR="00C13410" w:rsidRPr="004B1B6C" w:rsidRDefault="00C13410" w:rsidP="00C13410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14:paraId="17E268CF" w14:textId="77777777" w:rsidR="00C13410" w:rsidRPr="004B1B6C" w:rsidRDefault="00C13410" w:rsidP="00C1341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9E27F9" w14:textId="1E12859E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79CB7CB" w14:textId="6243C5D4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D09431C" w14:textId="476074FE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A751CB9" w14:textId="59DBC6FD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F6DB352" w14:textId="0E8541B6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368C54" w14:textId="2CB2489C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E985732" w14:textId="7902CD9C" w:rsidR="004771AB" w:rsidRDefault="004771AB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B96D00E" w14:textId="63B8A8FD" w:rsidR="00661998" w:rsidRDefault="00661998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E37CE26" w14:textId="7DEC5248" w:rsidR="00661998" w:rsidRDefault="00661998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E1D831F" w14:textId="7D3C3CE9" w:rsidR="00661998" w:rsidRDefault="00661998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AF9B234" w14:textId="77777777" w:rsidR="00661998" w:rsidRDefault="00661998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D500E9E" w14:textId="434D8F00" w:rsidR="004301CA" w:rsidRDefault="004301CA" w:rsidP="004301CA">
      <w:pPr>
        <w:rPr>
          <w:rFonts w:ascii="Arial" w:hAnsi="Arial" w:cs="Arial"/>
          <w:b/>
          <w:sz w:val="22"/>
          <w:szCs w:val="22"/>
          <w:lang w:val="uk-UA"/>
        </w:rPr>
      </w:pPr>
    </w:p>
    <w:p w14:paraId="37812819" w14:textId="77777777" w:rsidR="004301CA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lastRenderedPageBreak/>
        <w:t>Зміст</w:t>
      </w:r>
      <w:proofErr w:type="spellEnd"/>
    </w:p>
    <w:p w14:paraId="36C89233" w14:textId="4A018611" w:rsidR="004301CA" w:rsidRPr="004301CA" w:rsidRDefault="004301CA" w:rsidP="004301CA">
      <w:pPr>
        <w:jc w:val="center"/>
        <w:rPr>
          <w:b/>
          <w:bCs/>
          <w:sz w:val="32"/>
          <w:szCs w:val="32"/>
          <w:lang w:val="en-US"/>
        </w:rPr>
      </w:pPr>
      <w:r w:rsidRPr="004301CA">
        <w:rPr>
          <w:b/>
          <w:bCs/>
          <w:sz w:val="32"/>
          <w:szCs w:val="32"/>
          <w:lang w:val="en-US"/>
        </w:rPr>
        <w:t xml:space="preserve">                                                                                      </w:t>
      </w:r>
      <w:r w:rsidRPr="004301CA">
        <w:rPr>
          <w:b/>
          <w:bCs/>
          <w:sz w:val="32"/>
          <w:szCs w:val="32"/>
          <w:lang w:val="uk-UA"/>
        </w:rPr>
        <w:t xml:space="preserve">                      </w:t>
      </w:r>
      <w:r w:rsidRPr="004301CA">
        <w:rPr>
          <w:b/>
          <w:bCs/>
          <w:sz w:val="32"/>
          <w:szCs w:val="32"/>
          <w:lang w:val="en-US"/>
        </w:rPr>
        <w:t xml:space="preserve">  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1559"/>
      </w:tblGrid>
      <w:tr w:rsidR="004301CA" w:rsidRPr="004301CA" w14:paraId="063A4670" w14:textId="77777777" w:rsidTr="00C073FC">
        <w:tc>
          <w:tcPr>
            <w:tcW w:w="1838" w:type="dxa"/>
          </w:tcPr>
          <w:p w14:paraId="479D912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Позначення</w:t>
            </w:r>
            <w:proofErr w:type="spellEnd"/>
          </w:p>
        </w:tc>
        <w:tc>
          <w:tcPr>
            <w:tcW w:w="6946" w:type="dxa"/>
          </w:tcPr>
          <w:p w14:paraId="02D5AC2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9" w:type="dxa"/>
          </w:tcPr>
          <w:p w14:paraId="5A3A361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Примітка</w:t>
            </w:r>
            <w:proofErr w:type="spellEnd"/>
          </w:p>
        </w:tc>
      </w:tr>
      <w:tr w:rsidR="004301CA" w:rsidRPr="004301CA" w14:paraId="66066D26" w14:textId="77777777" w:rsidTr="00C073FC">
        <w:tc>
          <w:tcPr>
            <w:tcW w:w="1838" w:type="dxa"/>
          </w:tcPr>
          <w:p w14:paraId="04ACE9A5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88BFFD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Титульний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аркуш</w:t>
            </w:r>
            <w:proofErr w:type="spellEnd"/>
          </w:p>
        </w:tc>
        <w:tc>
          <w:tcPr>
            <w:tcW w:w="1559" w:type="dxa"/>
          </w:tcPr>
          <w:p w14:paraId="2DE2849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стор</w:t>
            </w:r>
            <w:proofErr w:type="spellEnd"/>
            <w:r w:rsidRPr="004301CA">
              <w:rPr>
                <w:sz w:val="28"/>
                <w:szCs w:val="28"/>
              </w:rPr>
              <w:t>. 1</w:t>
            </w:r>
          </w:p>
        </w:tc>
      </w:tr>
      <w:tr w:rsidR="004301CA" w:rsidRPr="004301CA" w14:paraId="67364D20" w14:textId="77777777" w:rsidTr="00C073FC">
        <w:tc>
          <w:tcPr>
            <w:tcW w:w="1838" w:type="dxa"/>
          </w:tcPr>
          <w:p w14:paraId="1F963D26" w14:textId="2C02434B" w:rsidR="004301CA" w:rsidRPr="00C073FC" w:rsidRDefault="004301CA" w:rsidP="004301CA">
            <w:r w:rsidRPr="00C073FC">
              <w:t>0</w:t>
            </w:r>
            <w:r w:rsidR="00F9517A" w:rsidRPr="00C073FC">
              <w:rPr>
                <w:lang w:val="uk-UA"/>
              </w:rPr>
              <w:t>3</w:t>
            </w:r>
            <w:r w:rsidR="00C073FC" w:rsidRPr="00C073FC">
              <w:rPr>
                <w:lang w:val="uk-UA"/>
              </w:rPr>
              <w:t>-01.</w:t>
            </w:r>
            <w:r w:rsidRPr="00C073FC">
              <w:t>202</w:t>
            </w:r>
            <w:r w:rsidR="00C073FC">
              <w:rPr>
                <w:lang w:val="uk-UA"/>
              </w:rPr>
              <w:t>3</w:t>
            </w:r>
            <w:r w:rsidRPr="00C073FC">
              <w:t xml:space="preserve"> СП</w:t>
            </w:r>
          </w:p>
        </w:tc>
        <w:tc>
          <w:tcPr>
            <w:tcW w:w="6946" w:type="dxa"/>
          </w:tcPr>
          <w:p w14:paraId="61B4955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Склад проєкту</w:t>
            </w:r>
          </w:p>
        </w:tc>
        <w:tc>
          <w:tcPr>
            <w:tcW w:w="1559" w:type="dxa"/>
          </w:tcPr>
          <w:p w14:paraId="67D165A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</w:tr>
      <w:tr w:rsidR="004301CA" w:rsidRPr="004301CA" w14:paraId="6715FBCB" w14:textId="77777777" w:rsidTr="00C073FC">
        <w:tc>
          <w:tcPr>
            <w:tcW w:w="1838" w:type="dxa"/>
          </w:tcPr>
          <w:p w14:paraId="2939B611" w14:textId="12F971C8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 xml:space="preserve">3 </w:t>
            </w:r>
            <w:r w:rsidR="004301CA" w:rsidRPr="00C073FC">
              <w:t>ЗМ</w:t>
            </w:r>
          </w:p>
        </w:tc>
        <w:tc>
          <w:tcPr>
            <w:tcW w:w="6946" w:type="dxa"/>
          </w:tcPr>
          <w:p w14:paraId="260A842B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559" w:type="dxa"/>
          </w:tcPr>
          <w:p w14:paraId="7C7D1EDD" w14:textId="1645D8CA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3-</w:t>
            </w:r>
            <w:r w:rsidR="00BF6C6A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2DA6FD26" w14:textId="77777777" w:rsidTr="00C073FC">
        <w:tc>
          <w:tcPr>
            <w:tcW w:w="1838" w:type="dxa"/>
          </w:tcPr>
          <w:p w14:paraId="51699028" w14:textId="595C8F87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ПГ</w:t>
            </w:r>
          </w:p>
        </w:tc>
        <w:tc>
          <w:tcPr>
            <w:tcW w:w="6946" w:type="dxa"/>
          </w:tcPr>
          <w:p w14:paraId="59CC409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Підписка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ГАПа</w:t>
            </w:r>
            <w:proofErr w:type="spellEnd"/>
          </w:p>
        </w:tc>
        <w:tc>
          <w:tcPr>
            <w:tcW w:w="1559" w:type="dxa"/>
          </w:tcPr>
          <w:p w14:paraId="0BD60C6A" w14:textId="2826CB13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4A1F5B27" w14:textId="77777777" w:rsidTr="00C073FC">
        <w:tc>
          <w:tcPr>
            <w:tcW w:w="1838" w:type="dxa"/>
          </w:tcPr>
          <w:p w14:paraId="7A4A6EF2" w14:textId="781415FF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ВУ</w:t>
            </w:r>
          </w:p>
        </w:tc>
        <w:tc>
          <w:tcPr>
            <w:tcW w:w="6946" w:type="dxa"/>
          </w:tcPr>
          <w:p w14:paraId="148F397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Відомості</w:t>
            </w:r>
            <w:proofErr w:type="spellEnd"/>
            <w:r w:rsidRPr="004301CA">
              <w:rPr>
                <w:sz w:val="28"/>
                <w:szCs w:val="28"/>
              </w:rPr>
              <w:t xml:space="preserve"> про </w:t>
            </w:r>
            <w:proofErr w:type="spellStart"/>
            <w:r w:rsidRPr="004301CA">
              <w:rPr>
                <w:sz w:val="28"/>
                <w:szCs w:val="28"/>
              </w:rPr>
              <w:t>учасників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проектування</w:t>
            </w:r>
            <w:proofErr w:type="spellEnd"/>
          </w:p>
        </w:tc>
        <w:tc>
          <w:tcPr>
            <w:tcW w:w="1559" w:type="dxa"/>
          </w:tcPr>
          <w:p w14:paraId="559B83E2" w14:textId="600E20B1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301CA" w:rsidRPr="004301CA" w14:paraId="63AFD9AC" w14:textId="77777777" w:rsidTr="00C073FC">
        <w:tc>
          <w:tcPr>
            <w:tcW w:w="1838" w:type="dxa"/>
          </w:tcPr>
          <w:p w14:paraId="2FF8D025" w14:textId="77777777" w:rsidR="004301CA" w:rsidRPr="00C073FC" w:rsidRDefault="004301CA" w:rsidP="004301CA"/>
        </w:tc>
        <w:tc>
          <w:tcPr>
            <w:tcW w:w="6946" w:type="dxa"/>
          </w:tcPr>
          <w:p w14:paraId="7755E146" w14:textId="77777777" w:rsidR="004301CA" w:rsidRPr="004301CA" w:rsidRDefault="004301CA" w:rsidP="004B1B6C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1.Вихідні </w:t>
            </w:r>
            <w:proofErr w:type="spellStart"/>
            <w:r w:rsidRPr="004301CA">
              <w:rPr>
                <w:sz w:val="28"/>
                <w:szCs w:val="28"/>
              </w:rPr>
              <w:t>дані</w:t>
            </w:r>
            <w:proofErr w:type="spellEnd"/>
            <w:r w:rsidRPr="004301CA">
              <w:rPr>
                <w:sz w:val="28"/>
                <w:szCs w:val="28"/>
              </w:rPr>
              <w:t xml:space="preserve"> на проєктування</w:t>
            </w:r>
          </w:p>
        </w:tc>
        <w:tc>
          <w:tcPr>
            <w:tcW w:w="1559" w:type="dxa"/>
          </w:tcPr>
          <w:p w14:paraId="34B01F5C" w14:textId="099673E9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4301CA" w:rsidRPr="004301CA" w14:paraId="20E9CA47" w14:textId="77777777" w:rsidTr="00C073FC">
        <w:tc>
          <w:tcPr>
            <w:tcW w:w="1838" w:type="dxa"/>
          </w:tcPr>
          <w:p w14:paraId="6C3E7FBC" w14:textId="4B400ED6" w:rsidR="004301CA" w:rsidRPr="00C073FC" w:rsidRDefault="00C073FC" w:rsidP="004301CA"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ПЗ</w:t>
            </w:r>
          </w:p>
        </w:tc>
        <w:tc>
          <w:tcPr>
            <w:tcW w:w="6946" w:type="dxa"/>
          </w:tcPr>
          <w:p w14:paraId="34B750D9" w14:textId="3E120168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II</w:t>
            </w:r>
            <w:r w:rsidR="00EB7DE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301CA">
              <w:rPr>
                <w:sz w:val="28"/>
                <w:szCs w:val="28"/>
              </w:rPr>
              <w:t>Пояснювальна</w:t>
            </w:r>
            <w:proofErr w:type="spellEnd"/>
            <w:r w:rsidRPr="004301CA">
              <w:rPr>
                <w:sz w:val="28"/>
                <w:szCs w:val="28"/>
              </w:rPr>
              <w:t xml:space="preserve"> записка</w:t>
            </w:r>
          </w:p>
        </w:tc>
        <w:tc>
          <w:tcPr>
            <w:tcW w:w="1559" w:type="dxa"/>
          </w:tcPr>
          <w:p w14:paraId="77A570EA" w14:textId="71B140C3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4301CA" w:rsidRPr="004301CA" w14:paraId="7FAD916E" w14:textId="77777777" w:rsidTr="00C073FC">
        <w:tc>
          <w:tcPr>
            <w:tcW w:w="1838" w:type="dxa"/>
          </w:tcPr>
          <w:p w14:paraId="4401D6A4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5942B0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1 </w:t>
            </w:r>
            <w:proofErr w:type="spellStart"/>
            <w:r w:rsidRPr="004301CA">
              <w:rPr>
                <w:sz w:val="28"/>
                <w:szCs w:val="28"/>
              </w:rPr>
              <w:t>Передмова</w:t>
            </w:r>
            <w:proofErr w:type="spellEnd"/>
          </w:p>
        </w:tc>
        <w:tc>
          <w:tcPr>
            <w:tcW w:w="1559" w:type="dxa"/>
          </w:tcPr>
          <w:p w14:paraId="70441A30" w14:textId="1C130618" w:rsidR="004301CA" w:rsidRPr="004301CA" w:rsidRDefault="0021023B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301CA" w:rsidRPr="004301CA" w14:paraId="1EE294F8" w14:textId="77777777" w:rsidTr="00C073FC">
        <w:tc>
          <w:tcPr>
            <w:tcW w:w="1838" w:type="dxa"/>
          </w:tcPr>
          <w:p w14:paraId="40B11B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57F9948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 </w:t>
            </w:r>
            <w:proofErr w:type="spellStart"/>
            <w:r w:rsidRPr="004301CA">
              <w:rPr>
                <w:sz w:val="28"/>
                <w:szCs w:val="28"/>
              </w:rPr>
              <w:t>Стратегія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просторового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розвитку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6B284C6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 ЧАСТИНА І Комплексна </w:t>
            </w:r>
            <w:proofErr w:type="spellStart"/>
            <w:r w:rsidRPr="004301CA">
              <w:rPr>
                <w:sz w:val="28"/>
                <w:szCs w:val="28"/>
              </w:rPr>
              <w:t>оцінка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  <w:p w14:paraId="0407DED1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– </w:t>
            </w:r>
            <w:proofErr w:type="spellStart"/>
            <w:r w:rsidRPr="004301CA">
              <w:rPr>
                <w:sz w:val="28"/>
                <w:szCs w:val="28"/>
              </w:rPr>
              <w:t>Існуюче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використання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села </w:t>
            </w:r>
            <w:proofErr w:type="spellStart"/>
            <w:r w:rsidRPr="004301CA">
              <w:rPr>
                <w:sz w:val="28"/>
                <w:szCs w:val="28"/>
              </w:rPr>
              <w:t>Поляниця</w:t>
            </w:r>
            <w:proofErr w:type="spellEnd"/>
            <w:r w:rsidRPr="004301CA">
              <w:rPr>
                <w:sz w:val="28"/>
                <w:szCs w:val="28"/>
              </w:rPr>
              <w:t>;</w:t>
            </w:r>
          </w:p>
        </w:tc>
        <w:tc>
          <w:tcPr>
            <w:tcW w:w="1559" w:type="dxa"/>
          </w:tcPr>
          <w:p w14:paraId="3CFBB1D9" w14:textId="6CF032F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21023B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1D9B810F" w14:textId="77777777" w:rsidTr="00C073FC">
        <w:tc>
          <w:tcPr>
            <w:tcW w:w="1838" w:type="dxa"/>
          </w:tcPr>
          <w:p w14:paraId="7579BE57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A87FE0C" w14:textId="50B3BA12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2.3 </w:t>
            </w:r>
            <w:proofErr w:type="spellStart"/>
            <w:r w:rsidRPr="004301CA">
              <w:rPr>
                <w:sz w:val="28"/>
                <w:szCs w:val="28"/>
              </w:rPr>
              <w:t>Просторово-планувальна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організація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2E2A08AC" w14:textId="0C75B5E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21023B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591664BE" w14:textId="77777777" w:rsidTr="00C073FC">
        <w:tc>
          <w:tcPr>
            <w:tcW w:w="1838" w:type="dxa"/>
          </w:tcPr>
          <w:p w14:paraId="71B2D65E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4D6BDA5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2.4 </w:t>
            </w:r>
            <w:proofErr w:type="spellStart"/>
            <w:r w:rsidRPr="004301CA">
              <w:rPr>
                <w:sz w:val="28"/>
                <w:szCs w:val="28"/>
              </w:rPr>
              <w:t>Землеустрій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землекористування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D36598D" w14:textId="439F8E5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0B74DDA7" w14:textId="77777777" w:rsidTr="00C073FC">
        <w:tc>
          <w:tcPr>
            <w:tcW w:w="1838" w:type="dxa"/>
          </w:tcPr>
          <w:p w14:paraId="4B23A3D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1524322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2.5 </w:t>
            </w:r>
            <w:proofErr w:type="spellStart"/>
            <w:r w:rsidRPr="004301CA">
              <w:rPr>
                <w:sz w:val="28"/>
                <w:szCs w:val="28"/>
              </w:rPr>
              <w:t>Природоохоронні</w:t>
            </w:r>
            <w:proofErr w:type="spellEnd"/>
            <w:r w:rsidRPr="004301CA">
              <w:rPr>
                <w:sz w:val="28"/>
                <w:szCs w:val="28"/>
              </w:rPr>
              <w:t xml:space="preserve"> та ландшафтно-</w:t>
            </w:r>
            <w:proofErr w:type="spellStart"/>
            <w:r w:rsidRPr="004301CA">
              <w:rPr>
                <w:sz w:val="28"/>
                <w:szCs w:val="28"/>
              </w:rPr>
              <w:t>рекреаційні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3BE62DC4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2.6 </w:t>
            </w:r>
            <w:proofErr w:type="spellStart"/>
            <w:r w:rsidRPr="004301CA">
              <w:rPr>
                <w:sz w:val="28"/>
                <w:szCs w:val="28"/>
              </w:rPr>
              <w:t>Обмеження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  <w:p w14:paraId="08769DCF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2.7 </w:t>
            </w:r>
            <w:proofErr w:type="spellStart"/>
            <w:r w:rsidRPr="004301CA">
              <w:rPr>
                <w:sz w:val="28"/>
                <w:szCs w:val="28"/>
              </w:rPr>
              <w:t>Забудова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територій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господарська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діяльність</w:t>
            </w:r>
            <w:proofErr w:type="spellEnd"/>
          </w:p>
          <w:p w14:paraId="4990CD5D" w14:textId="77777777" w:rsidR="004301CA" w:rsidRPr="004301CA" w:rsidRDefault="004301CA" w:rsidP="004301CA">
            <w:pPr>
              <w:jc w:val="both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2.8 </w:t>
            </w:r>
            <w:proofErr w:type="spellStart"/>
            <w:r w:rsidRPr="004301CA">
              <w:rPr>
                <w:sz w:val="28"/>
                <w:szCs w:val="28"/>
              </w:rPr>
              <w:t>Обслуговування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559" w:type="dxa"/>
          </w:tcPr>
          <w:p w14:paraId="53234758" w14:textId="23C0C02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73D89A3C" w14:textId="77777777" w:rsidTr="00C073FC">
        <w:tc>
          <w:tcPr>
            <w:tcW w:w="1838" w:type="dxa"/>
          </w:tcPr>
          <w:p w14:paraId="1D680B9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B9245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2.9 </w:t>
            </w:r>
            <w:proofErr w:type="spellStart"/>
            <w:r w:rsidRPr="004301CA">
              <w:rPr>
                <w:sz w:val="28"/>
                <w:szCs w:val="28"/>
              </w:rPr>
              <w:t>Транспортна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мобільність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інфраструктура</w:t>
            </w:r>
            <w:proofErr w:type="spellEnd"/>
          </w:p>
        </w:tc>
        <w:tc>
          <w:tcPr>
            <w:tcW w:w="1559" w:type="dxa"/>
          </w:tcPr>
          <w:p w14:paraId="75811391" w14:textId="561E56A0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6F6EE8D8" w14:textId="77777777" w:rsidTr="00C073FC">
        <w:tc>
          <w:tcPr>
            <w:tcW w:w="1838" w:type="dxa"/>
          </w:tcPr>
          <w:p w14:paraId="57A1D3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64272A1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2.10 </w:t>
            </w:r>
            <w:proofErr w:type="spellStart"/>
            <w:r w:rsidRPr="004301CA">
              <w:rPr>
                <w:sz w:val="28"/>
                <w:szCs w:val="28"/>
              </w:rPr>
              <w:t>Інженерне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, </w:t>
            </w:r>
            <w:proofErr w:type="spellStart"/>
            <w:r w:rsidRPr="004301CA">
              <w:rPr>
                <w:sz w:val="28"/>
                <w:szCs w:val="28"/>
              </w:rPr>
              <w:t>трубопровідний</w:t>
            </w:r>
            <w:proofErr w:type="spellEnd"/>
            <w:r w:rsidRPr="004301CA">
              <w:rPr>
                <w:sz w:val="28"/>
                <w:szCs w:val="28"/>
              </w:rPr>
              <w:t xml:space="preserve"> транспорт та</w:t>
            </w:r>
            <w:r w:rsidRPr="004301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телекомунікації</w:t>
            </w:r>
            <w:proofErr w:type="spellEnd"/>
          </w:p>
        </w:tc>
        <w:tc>
          <w:tcPr>
            <w:tcW w:w="1559" w:type="dxa"/>
          </w:tcPr>
          <w:p w14:paraId="6E348212" w14:textId="1B148F56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3</w:t>
            </w:r>
          </w:p>
        </w:tc>
      </w:tr>
      <w:tr w:rsidR="004301CA" w:rsidRPr="004301CA" w14:paraId="638B78EA" w14:textId="77777777" w:rsidTr="00C073FC">
        <w:tc>
          <w:tcPr>
            <w:tcW w:w="1838" w:type="dxa"/>
          </w:tcPr>
          <w:p w14:paraId="0CE78D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A2C11B0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2.11 </w:t>
            </w:r>
            <w:proofErr w:type="spellStart"/>
            <w:r w:rsidRPr="004301CA">
              <w:rPr>
                <w:sz w:val="28"/>
                <w:szCs w:val="28"/>
              </w:rPr>
              <w:t>Інженерна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підготовка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благоустрій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77AF4A87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2.12 ЧАСТИНА ІІ Модель </w:t>
            </w:r>
            <w:proofErr w:type="spellStart"/>
            <w:r w:rsidRPr="004301CA">
              <w:rPr>
                <w:sz w:val="28"/>
                <w:szCs w:val="28"/>
              </w:rPr>
              <w:t>розвитку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населеного</w:t>
            </w:r>
            <w:proofErr w:type="spellEnd"/>
            <w:r w:rsidRPr="004301CA">
              <w:rPr>
                <w:sz w:val="28"/>
                <w:szCs w:val="28"/>
              </w:rPr>
              <w:t xml:space="preserve"> пункту у </w:t>
            </w:r>
            <w:proofErr w:type="spellStart"/>
            <w:r w:rsidRPr="004301CA">
              <w:rPr>
                <w:sz w:val="28"/>
                <w:szCs w:val="28"/>
              </w:rPr>
              <w:t>довгостроковій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перспективі</w:t>
            </w:r>
            <w:proofErr w:type="spellEnd"/>
          </w:p>
          <w:p w14:paraId="1ACB02B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2.13 ЧАСТИНА ІІІ </w:t>
            </w:r>
            <w:proofErr w:type="spellStart"/>
            <w:r w:rsidRPr="004301CA">
              <w:rPr>
                <w:sz w:val="28"/>
                <w:szCs w:val="28"/>
              </w:rPr>
              <w:t>Обґрунтування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рішень</w:t>
            </w:r>
            <w:proofErr w:type="spellEnd"/>
          </w:p>
        </w:tc>
        <w:tc>
          <w:tcPr>
            <w:tcW w:w="1559" w:type="dxa"/>
          </w:tcPr>
          <w:p w14:paraId="79343969" w14:textId="65A23925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4CE15F5E" w14:textId="77777777" w:rsidTr="00C073FC">
        <w:tc>
          <w:tcPr>
            <w:tcW w:w="1838" w:type="dxa"/>
          </w:tcPr>
          <w:p w14:paraId="78AA87F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12E07B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2.14 </w:t>
            </w:r>
            <w:proofErr w:type="spellStart"/>
            <w:r w:rsidRPr="004301CA">
              <w:rPr>
                <w:sz w:val="28"/>
                <w:szCs w:val="28"/>
              </w:rPr>
              <w:t>Просторово-планувальна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організація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DEA9EF8" w14:textId="47E3D80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4</w:t>
            </w:r>
          </w:p>
        </w:tc>
      </w:tr>
      <w:tr w:rsidR="004301CA" w:rsidRPr="004301CA" w14:paraId="62F5B175" w14:textId="77777777" w:rsidTr="00C073FC">
        <w:tc>
          <w:tcPr>
            <w:tcW w:w="1838" w:type="dxa"/>
          </w:tcPr>
          <w:p w14:paraId="7D1479BA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58ED9F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2.15 </w:t>
            </w:r>
            <w:proofErr w:type="spellStart"/>
            <w:r w:rsidRPr="004301CA">
              <w:rPr>
                <w:sz w:val="28"/>
                <w:szCs w:val="28"/>
              </w:rPr>
              <w:t>Природоохоронні</w:t>
            </w:r>
            <w:proofErr w:type="spellEnd"/>
            <w:r w:rsidRPr="004301CA">
              <w:rPr>
                <w:sz w:val="28"/>
                <w:szCs w:val="28"/>
              </w:rPr>
              <w:t xml:space="preserve"> та ландшафтно-</w:t>
            </w:r>
            <w:proofErr w:type="spellStart"/>
            <w:r w:rsidRPr="004301CA">
              <w:rPr>
                <w:sz w:val="28"/>
                <w:szCs w:val="28"/>
              </w:rPr>
              <w:t>рекреаційні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244BD8AE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2.16 </w:t>
            </w:r>
            <w:r w:rsidRPr="004301CA">
              <w:rPr>
                <w:bCs/>
                <w:sz w:val="28"/>
                <w:szCs w:val="28"/>
                <w:lang w:val="uk-UA"/>
              </w:rPr>
              <w:t>Обмеження у використанні земельних ділянок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CC454CB" w14:textId="5163535B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7C71E628" w14:textId="77777777" w:rsidTr="00C073FC">
        <w:tc>
          <w:tcPr>
            <w:tcW w:w="1838" w:type="dxa"/>
          </w:tcPr>
          <w:p w14:paraId="06A5BAD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FC60DB" w14:textId="77777777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2.17 </w:t>
            </w:r>
            <w:r w:rsidRPr="004301CA">
              <w:rPr>
                <w:sz w:val="28"/>
                <w:szCs w:val="28"/>
                <w:lang w:val="uk-UA"/>
              </w:rPr>
              <w:t>функціональне зонування території детального планування</w:t>
            </w:r>
          </w:p>
          <w:p w14:paraId="068A5759" w14:textId="022B55DD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2.18 </w:t>
            </w:r>
            <w:r w:rsidRPr="004301CA">
              <w:rPr>
                <w:bCs/>
                <w:sz w:val="28"/>
                <w:szCs w:val="28"/>
                <w:lang w:val="uk-UA"/>
              </w:rPr>
              <w:t>Забудова територій та господарська діяльність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4459500" w14:textId="0D08E2BE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5</w:t>
            </w:r>
          </w:p>
        </w:tc>
      </w:tr>
      <w:tr w:rsidR="004301CA" w:rsidRPr="004301CA" w14:paraId="3AD33B2A" w14:textId="77777777" w:rsidTr="00C073FC">
        <w:tc>
          <w:tcPr>
            <w:tcW w:w="1838" w:type="dxa"/>
          </w:tcPr>
          <w:p w14:paraId="38977F79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7021103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2.19 </w:t>
            </w:r>
            <w:r w:rsidRPr="004301CA">
              <w:rPr>
                <w:bCs/>
                <w:sz w:val="28"/>
                <w:szCs w:val="28"/>
                <w:lang w:val="uk-UA"/>
              </w:rPr>
              <w:t>Обслуговування населення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15536195" w14:textId="014A8D54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1</w:t>
            </w:r>
            <w:r w:rsidR="00D058E1">
              <w:rPr>
                <w:sz w:val="28"/>
                <w:szCs w:val="28"/>
                <w:lang w:val="uk-UA"/>
              </w:rPr>
              <w:t>6</w:t>
            </w:r>
          </w:p>
        </w:tc>
      </w:tr>
      <w:tr w:rsidR="004301CA" w:rsidRPr="004301CA" w14:paraId="535F1E08" w14:textId="77777777" w:rsidTr="00C073FC">
        <w:tc>
          <w:tcPr>
            <w:tcW w:w="1838" w:type="dxa"/>
          </w:tcPr>
          <w:p w14:paraId="54919046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A183114" w14:textId="5389BF93" w:rsidR="004301CA" w:rsidRPr="00A47139" w:rsidRDefault="004301CA" w:rsidP="00A47139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2.20 </w:t>
            </w:r>
            <w:r w:rsidRPr="004301CA">
              <w:rPr>
                <w:bCs/>
                <w:sz w:val="28"/>
                <w:szCs w:val="28"/>
                <w:lang w:val="uk-UA"/>
              </w:rPr>
              <w:t>Транспортна мобільність та інфраструктура</w:t>
            </w:r>
            <w:r w:rsidRPr="004301C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14:paraId="4D1FADE6" w14:textId="74A0186C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4301CA" w:rsidRPr="004301CA" w14:paraId="2C89D546" w14:textId="77777777" w:rsidTr="00C073FC">
        <w:tc>
          <w:tcPr>
            <w:tcW w:w="1838" w:type="dxa"/>
          </w:tcPr>
          <w:p w14:paraId="030FEBB5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4D22738" w14:textId="42134D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2.21 </w:t>
            </w:r>
            <w:r w:rsidRPr="004301CA">
              <w:rPr>
                <w:bCs/>
                <w:sz w:val="28"/>
                <w:szCs w:val="28"/>
                <w:lang w:val="uk-UA"/>
              </w:rPr>
              <w:t>Інженерне забезпечення території, трубопровідний транспорт та телекомунікації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5D37461E" w14:textId="258E9E35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4301CA" w:rsidRPr="004301CA" w14:paraId="0E65514B" w14:textId="77777777" w:rsidTr="00C073FC">
        <w:tc>
          <w:tcPr>
            <w:tcW w:w="1838" w:type="dxa"/>
          </w:tcPr>
          <w:p w14:paraId="3EC7B93E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F1A5F0F" w14:textId="77777777" w:rsidR="004301CA" w:rsidRPr="004301CA" w:rsidRDefault="004301CA" w:rsidP="004301C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2.22 </w:t>
            </w:r>
            <w:r w:rsidRPr="004301CA">
              <w:rPr>
                <w:bCs/>
                <w:sz w:val="28"/>
                <w:szCs w:val="28"/>
                <w:lang w:val="uk-UA"/>
              </w:rPr>
              <w:t>Інженерна підготовка та благоустрій території.</w:t>
            </w:r>
          </w:p>
          <w:p w14:paraId="01BD8CA2" w14:textId="798FB7BA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2.23</w:t>
            </w:r>
            <w:r w:rsidRPr="004301C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301CA">
              <w:rPr>
                <w:bCs/>
                <w:sz w:val="28"/>
                <w:szCs w:val="28"/>
                <w:lang w:val="uk-UA"/>
              </w:rPr>
              <w:t>Землеустрій та землекористування</w:t>
            </w:r>
            <w:r w:rsidRPr="004301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35D071D5" w14:textId="47D0787C" w:rsidR="004301CA" w:rsidRPr="004301CA" w:rsidRDefault="00D058E1" w:rsidP="00A471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14:paraId="18ABB5AC" w14:textId="68AF34D6" w:rsidR="004301CA" w:rsidRPr="004301CA" w:rsidRDefault="00D058E1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4301CA" w:rsidRPr="004301CA" w14:paraId="3CAD1F7F" w14:textId="77777777" w:rsidTr="00C073FC">
        <w:tc>
          <w:tcPr>
            <w:tcW w:w="1838" w:type="dxa"/>
          </w:tcPr>
          <w:p w14:paraId="5FEC5A80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958B972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2.24 План </w:t>
            </w:r>
            <w:proofErr w:type="spellStart"/>
            <w:r w:rsidRPr="004301CA">
              <w:rPr>
                <w:sz w:val="28"/>
                <w:szCs w:val="28"/>
              </w:rPr>
              <w:t>реалізації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містобудівної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документації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BCEEED5" w14:textId="7EE53ACB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157C3478" w14:textId="77777777" w:rsidTr="00C073FC">
        <w:tc>
          <w:tcPr>
            <w:tcW w:w="1838" w:type="dxa"/>
          </w:tcPr>
          <w:p w14:paraId="589E14DD" w14:textId="77777777" w:rsidR="004301CA" w:rsidRPr="004301CA" w:rsidRDefault="004301CA" w:rsidP="004301C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393584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 </w:t>
            </w:r>
            <w:proofErr w:type="spellStart"/>
            <w:r w:rsidRPr="004301CA">
              <w:rPr>
                <w:sz w:val="28"/>
                <w:szCs w:val="28"/>
              </w:rPr>
              <w:t>Графічні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матеріали</w:t>
            </w:r>
            <w:proofErr w:type="spellEnd"/>
            <w:r w:rsidRPr="004301CA">
              <w:rPr>
                <w:sz w:val="28"/>
                <w:szCs w:val="28"/>
              </w:rPr>
              <w:t xml:space="preserve"> генерального плану</w:t>
            </w:r>
          </w:p>
          <w:p w14:paraId="06AF38AD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Pr="004301CA">
              <w:rPr>
                <w:sz w:val="28"/>
                <w:szCs w:val="28"/>
              </w:rPr>
              <w:t xml:space="preserve">.25.1 Схема </w:t>
            </w:r>
            <w:proofErr w:type="spellStart"/>
            <w:r w:rsidRPr="004301CA">
              <w:rPr>
                <w:sz w:val="28"/>
                <w:szCs w:val="28"/>
              </w:rPr>
              <w:t>розташування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населеного</w:t>
            </w:r>
            <w:proofErr w:type="spellEnd"/>
            <w:r w:rsidRPr="004301CA">
              <w:rPr>
                <w:sz w:val="28"/>
                <w:szCs w:val="28"/>
              </w:rPr>
              <w:t xml:space="preserve"> пункту в </w:t>
            </w:r>
            <w:proofErr w:type="spellStart"/>
            <w:r w:rsidRPr="004301CA">
              <w:rPr>
                <w:sz w:val="28"/>
                <w:szCs w:val="28"/>
              </w:rPr>
              <w:t>системі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розселення</w:t>
            </w:r>
            <w:proofErr w:type="spellEnd"/>
          </w:p>
        </w:tc>
        <w:tc>
          <w:tcPr>
            <w:tcW w:w="1559" w:type="dxa"/>
          </w:tcPr>
          <w:p w14:paraId="0B1DE8E4" w14:textId="100760A1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0</w:t>
            </w:r>
          </w:p>
        </w:tc>
      </w:tr>
      <w:tr w:rsidR="004301CA" w:rsidRPr="004301CA" w14:paraId="7623C110" w14:textId="77777777" w:rsidTr="00C073FC">
        <w:tc>
          <w:tcPr>
            <w:tcW w:w="1838" w:type="dxa"/>
          </w:tcPr>
          <w:p w14:paraId="37F0188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0EA030F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2.25.2 План </w:t>
            </w:r>
            <w:proofErr w:type="spellStart"/>
            <w:r w:rsidRPr="004301CA">
              <w:rPr>
                <w:sz w:val="28"/>
                <w:szCs w:val="28"/>
              </w:rPr>
              <w:t>існуючого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використання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  <w:r w:rsidRPr="004301CA">
              <w:rPr>
                <w:sz w:val="28"/>
                <w:szCs w:val="28"/>
              </w:rPr>
              <w:t xml:space="preserve"> та схема </w:t>
            </w:r>
            <w:proofErr w:type="spellStart"/>
            <w:r w:rsidRPr="004301CA">
              <w:rPr>
                <w:sz w:val="28"/>
                <w:szCs w:val="28"/>
              </w:rPr>
              <w:t>існуючих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  <w:p w14:paraId="71245344" w14:textId="7C91378A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2.25.3 </w:t>
            </w:r>
            <w:proofErr w:type="spellStart"/>
            <w:r w:rsidRPr="004301CA">
              <w:rPr>
                <w:sz w:val="28"/>
                <w:szCs w:val="28"/>
              </w:rPr>
              <w:t>Проектний</w:t>
            </w:r>
            <w:proofErr w:type="spellEnd"/>
            <w:r w:rsidRPr="004301CA">
              <w:rPr>
                <w:sz w:val="28"/>
                <w:szCs w:val="28"/>
              </w:rPr>
              <w:t xml:space="preserve"> план та схема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земель, </w:t>
            </w:r>
            <w:proofErr w:type="spellStart"/>
            <w:r w:rsidRPr="004301CA">
              <w:rPr>
                <w:sz w:val="28"/>
                <w:szCs w:val="28"/>
              </w:rPr>
              <w:t>суміщений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транспортної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мобільності</w:t>
            </w:r>
            <w:proofErr w:type="spellEnd"/>
            <w:r w:rsidRPr="004301CA">
              <w:rPr>
                <w:sz w:val="28"/>
                <w:szCs w:val="28"/>
              </w:rPr>
              <w:t xml:space="preserve"> та </w:t>
            </w:r>
            <w:proofErr w:type="spellStart"/>
            <w:r w:rsidRPr="004301CA">
              <w:rPr>
                <w:sz w:val="28"/>
                <w:szCs w:val="28"/>
              </w:rPr>
              <w:t>інфраструктури</w:t>
            </w:r>
            <w:proofErr w:type="spellEnd"/>
            <w:r w:rsidRPr="004301CA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99B4E9E" w14:textId="19889A22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1</w:t>
            </w:r>
          </w:p>
        </w:tc>
      </w:tr>
      <w:tr w:rsidR="004301CA" w:rsidRPr="004301CA" w14:paraId="1FE4EE10" w14:textId="77777777" w:rsidTr="00C073FC">
        <w:tc>
          <w:tcPr>
            <w:tcW w:w="1838" w:type="dxa"/>
          </w:tcPr>
          <w:p w14:paraId="54B26F7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C6AC407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2.25.4 План </w:t>
            </w:r>
            <w:proofErr w:type="spellStart"/>
            <w:r w:rsidRPr="004301CA">
              <w:rPr>
                <w:sz w:val="28"/>
                <w:szCs w:val="28"/>
              </w:rPr>
              <w:t>функціонального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зонування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06EF294C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2.25.5 </w:t>
            </w:r>
            <w:proofErr w:type="spellStart"/>
            <w:r w:rsidRPr="004301CA">
              <w:rPr>
                <w:sz w:val="28"/>
                <w:szCs w:val="28"/>
              </w:rPr>
              <w:t>Ландшафтний</w:t>
            </w:r>
            <w:proofErr w:type="spellEnd"/>
            <w:r w:rsidRPr="004301CA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1559" w:type="dxa"/>
          </w:tcPr>
          <w:p w14:paraId="200FF98A" w14:textId="5CBC2A4A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D058E1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18A79A8E" w14:textId="77777777" w:rsidTr="00C073FC">
        <w:tc>
          <w:tcPr>
            <w:tcW w:w="1838" w:type="dxa"/>
          </w:tcPr>
          <w:p w14:paraId="2C8DA7D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16DB123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6.25.6 Схема </w:t>
            </w:r>
            <w:proofErr w:type="spellStart"/>
            <w:r w:rsidRPr="004301CA">
              <w:rPr>
                <w:sz w:val="28"/>
                <w:szCs w:val="28"/>
              </w:rPr>
              <w:t>транспортної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мобільності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gramStart"/>
            <w:r w:rsidRPr="004301CA">
              <w:rPr>
                <w:sz w:val="28"/>
                <w:szCs w:val="28"/>
              </w:rPr>
              <w:t xml:space="preserve">та  </w:t>
            </w:r>
            <w:proofErr w:type="spellStart"/>
            <w:r w:rsidRPr="004301CA">
              <w:rPr>
                <w:sz w:val="28"/>
                <w:szCs w:val="28"/>
              </w:rPr>
              <w:t>інфраструктури</w:t>
            </w:r>
            <w:proofErr w:type="spellEnd"/>
            <w:proofErr w:type="gram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 </w:t>
            </w:r>
            <w:proofErr w:type="spellStart"/>
            <w:r w:rsidRPr="004301CA">
              <w:rPr>
                <w:sz w:val="28"/>
                <w:szCs w:val="28"/>
              </w:rPr>
              <w:t>проектним</w:t>
            </w:r>
            <w:proofErr w:type="spellEnd"/>
            <w:r w:rsidRPr="004301CA">
              <w:rPr>
                <w:sz w:val="28"/>
                <w:szCs w:val="28"/>
              </w:rPr>
              <w:t xml:space="preserve"> планом та схемою </w:t>
            </w:r>
            <w:proofErr w:type="spellStart"/>
            <w:r w:rsidRPr="004301CA">
              <w:rPr>
                <w:sz w:val="28"/>
                <w:szCs w:val="28"/>
              </w:rPr>
              <w:t>проектних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обмежень</w:t>
            </w:r>
            <w:proofErr w:type="spellEnd"/>
            <w:r w:rsidRPr="004301CA">
              <w:rPr>
                <w:sz w:val="28"/>
                <w:szCs w:val="28"/>
              </w:rPr>
              <w:t xml:space="preserve"> у </w:t>
            </w:r>
            <w:proofErr w:type="spellStart"/>
            <w:r w:rsidRPr="004301CA">
              <w:rPr>
                <w:sz w:val="28"/>
                <w:szCs w:val="28"/>
              </w:rPr>
              <w:t>використанні</w:t>
            </w:r>
            <w:proofErr w:type="spellEnd"/>
            <w:r w:rsidRPr="004301CA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559" w:type="dxa"/>
          </w:tcPr>
          <w:p w14:paraId="78315C1C" w14:textId="2C70666C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97567C">
              <w:rPr>
                <w:sz w:val="28"/>
                <w:szCs w:val="28"/>
                <w:lang w:val="uk-UA"/>
              </w:rPr>
              <w:t>2</w:t>
            </w:r>
          </w:p>
        </w:tc>
      </w:tr>
      <w:tr w:rsidR="004301CA" w:rsidRPr="004301CA" w14:paraId="3E45AA70" w14:textId="77777777" w:rsidTr="00C073FC">
        <w:tc>
          <w:tcPr>
            <w:tcW w:w="1838" w:type="dxa"/>
          </w:tcPr>
          <w:p w14:paraId="70E1012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2F5ADD4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2.25.7 Схема </w:t>
            </w:r>
            <w:proofErr w:type="spellStart"/>
            <w:r w:rsidRPr="004301CA">
              <w:rPr>
                <w:sz w:val="28"/>
                <w:szCs w:val="28"/>
              </w:rPr>
              <w:t>інженерного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інженерної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підготовки</w:t>
            </w:r>
            <w:proofErr w:type="spellEnd"/>
            <w:r w:rsidRPr="004301CA">
              <w:rPr>
                <w:sz w:val="28"/>
                <w:szCs w:val="28"/>
              </w:rPr>
              <w:t xml:space="preserve"> та благоустрою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  <w:p w14:paraId="261A5949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2.25.8 Схема </w:t>
            </w:r>
            <w:proofErr w:type="spellStart"/>
            <w:r w:rsidRPr="004301CA">
              <w:rPr>
                <w:sz w:val="28"/>
                <w:szCs w:val="28"/>
              </w:rPr>
              <w:t>інженерної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підготовки</w:t>
            </w:r>
            <w:proofErr w:type="spellEnd"/>
            <w:r w:rsidRPr="004301CA">
              <w:rPr>
                <w:sz w:val="28"/>
                <w:szCs w:val="28"/>
              </w:rPr>
              <w:t xml:space="preserve"> та благоустрою, </w:t>
            </w:r>
            <w:proofErr w:type="spellStart"/>
            <w:r w:rsidRPr="004301CA">
              <w:rPr>
                <w:sz w:val="28"/>
                <w:szCs w:val="28"/>
              </w:rPr>
              <w:t>суміщена</w:t>
            </w:r>
            <w:proofErr w:type="spellEnd"/>
            <w:r w:rsidRPr="004301CA">
              <w:rPr>
                <w:sz w:val="28"/>
                <w:szCs w:val="28"/>
              </w:rPr>
              <w:t xml:space="preserve"> з схемою </w:t>
            </w:r>
            <w:proofErr w:type="spellStart"/>
            <w:r w:rsidRPr="004301CA">
              <w:rPr>
                <w:sz w:val="28"/>
                <w:szCs w:val="28"/>
              </w:rPr>
              <w:t>інженерного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забезпечення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559" w:type="dxa"/>
          </w:tcPr>
          <w:p w14:paraId="5BE012FF" w14:textId="3A162CE4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>2</w:t>
            </w:r>
            <w:r w:rsidR="0097567C">
              <w:rPr>
                <w:sz w:val="28"/>
                <w:szCs w:val="28"/>
                <w:lang w:val="uk-UA"/>
              </w:rPr>
              <w:t>2</w:t>
            </w:r>
          </w:p>
        </w:tc>
      </w:tr>
      <w:tr w:rsidR="0097567C" w:rsidRPr="004301CA" w14:paraId="212648A7" w14:textId="77777777" w:rsidTr="00C073FC">
        <w:tc>
          <w:tcPr>
            <w:tcW w:w="1838" w:type="dxa"/>
          </w:tcPr>
          <w:p w14:paraId="61EBA64A" w14:textId="77777777" w:rsidR="0097567C" w:rsidRPr="004301CA" w:rsidRDefault="0097567C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8574B63" w14:textId="2511C764" w:rsidR="0097567C" w:rsidRPr="0097567C" w:rsidRDefault="0097567C" w:rsidP="004301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3.1 Інженерно-технічні заходи цивільного захисту (цивільної оборони)</w:t>
            </w:r>
          </w:p>
        </w:tc>
        <w:tc>
          <w:tcPr>
            <w:tcW w:w="1559" w:type="dxa"/>
          </w:tcPr>
          <w:p w14:paraId="37F3DB06" w14:textId="498983A8" w:rsidR="0097567C" w:rsidRPr="0097567C" w:rsidRDefault="0097567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4301CA" w:rsidRPr="004301CA" w14:paraId="7861B3E5" w14:textId="77777777" w:rsidTr="00C073FC">
        <w:tc>
          <w:tcPr>
            <w:tcW w:w="1838" w:type="dxa"/>
          </w:tcPr>
          <w:p w14:paraId="11A85073" w14:textId="750DAEB7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</w:t>
            </w:r>
            <w:r w:rsidR="004301CA" w:rsidRPr="00C073FC">
              <w:t>ДПТ</w:t>
            </w:r>
          </w:p>
        </w:tc>
        <w:tc>
          <w:tcPr>
            <w:tcW w:w="6946" w:type="dxa"/>
          </w:tcPr>
          <w:p w14:paraId="01230361" w14:textId="7A764CFD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III</w:t>
            </w:r>
            <w:r w:rsidR="00EB7DEC">
              <w:rPr>
                <w:sz w:val="28"/>
                <w:szCs w:val="28"/>
                <w:lang w:val="uk-UA"/>
              </w:rPr>
              <w:t xml:space="preserve">. </w:t>
            </w:r>
            <w:r w:rsidRPr="004301CA">
              <w:rPr>
                <w:sz w:val="28"/>
                <w:szCs w:val="28"/>
              </w:rPr>
              <w:t>Г</w:t>
            </w:r>
            <w:r w:rsidRPr="004301CA">
              <w:rPr>
                <w:sz w:val="28"/>
                <w:szCs w:val="28"/>
                <w:lang w:val="uk-UA"/>
              </w:rPr>
              <w:t>Р</w:t>
            </w:r>
            <w:r w:rsidRPr="004301CA">
              <w:rPr>
                <w:sz w:val="28"/>
                <w:szCs w:val="28"/>
              </w:rPr>
              <w:t>АФІЧНА ЧАСТИНА</w:t>
            </w:r>
          </w:p>
        </w:tc>
        <w:tc>
          <w:tcPr>
            <w:tcW w:w="1559" w:type="dxa"/>
          </w:tcPr>
          <w:p w14:paraId="37454B2C" w14:textId="1B4F542C" w:rsidR="004301CA" w:rsidRPr="0097567C" w:rsidRDefault="0097567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</w:tr>
      <w:tr w:rsidR="004301CA" w:rsidRPr="004301CA" w14:paraId="0A78FD1D" w14:textId="77777777" w:rsidTr="00C073FC">
        <w:tc>
          <w:tcPr>
            <w:tcW w:w="1838" w:type="dxa"/>
          </w:tcPr>
          <w:p w14:paraId="573F467C" w14:textId="4813A0AD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317FEB46" w14:textId="77777777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4301CA">
              <w:rPr>
                <w:sz w:val="28"/>
                <w:szCs w:val="28"/>
              </w:rPr>
              <w:t>Загальні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дані</w:t>
            </w:r>
            <w:proofErr w:type="spellEnd"/>
          </w:p>
        </w:tc>
        <w:tc>
          <w:tcPr>
            <w:tcW w:w="1559" w:type="dxa"/>
          </w:tcPr>
          <w:p w14:paraId="1371A94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5A472811" w14:textId="77777777" w:rsidTr="00C073FC">
        <w:tc>
          <w:tcPr>
            <w:tcW w:w="1838" w:type="dxa"/>
          </w:tcPr>
          <w:p w14:paraId="5E930AF7" w14:textId="47377288" w:rsidR="004301CA" w:rsidRPr="004301CA" w:rsidRDefault="00C073FC" w:rsidP="004301CA">
            <w:pPr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A187FDE" w14:textId="6485A731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>2.</w:t>
            </w:r>
            <w:r w:rsidR="006B3780" w:rsidRPr="005450C5">
              <w:rPr>
                <w:sz w:val="28"/>
                <w:szCs w:val="28"/>
              </w:rPr>
              <w:t xml:space="preserve"> Схема </w:t>
            </w:r>
            <w:proofErr w:type="spellStart"/>
            <w:r w:rsidR="006B3780" w:rsidRPr="005450C5">
              <w:rPr>
                <w:sz w:val="28"/>
                <w:szCs w:val="28"/>
              </w:rPr>
              <w:t>розташування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території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детального плану</w:t>
            </w:r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території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в </w:t>
            </w:r>
            <w:proofErr w:type="spellStart"/>
            <w:r w:rsidR="006B3780" w:rsidRPr="005450C5">
              <w:rPr>
                <w:sz w:val="28"/>
                <w:szCs w:val="28"/>
              </w:rPr>
              <w:t>системі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планувальної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структури</w:t>
            </w:r>
            <w:proofErr w:type="spellEnd"/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5450C5">
              <w:rPr>
                <w:sz w:val="28"/>
                <w:szCs w:val="28"/>
              </w:rPr>
              <w:t>населеного</w:t>
            </w:r>
            <w:proofErr w:type="spellEnd"/>
            <w:r w:rsidR="006B3780" w:rsidRPr="005450C5">
              <w:rPr>
                <w:sz w:val="28"/>
                <w:szCs w:val="28"/>
              </w:rPr>
              <w:t xml:space="preserve"> пункту</w:t>
            </w:r>
          </w:p>
        </w:tc>
        <w:tc>
          <w:tcPr>
            <w:tcW w:w="1559" w:type="dxa"/>
          </w:tcPr>
          <w:p w14:paraId="28EE553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BF5A871" w14:textId="77777777" w:rsidTr="00C073FC">
        <w:tc>
          <w:tcPr>
            <w:tcW w:w="1838" w:type="dxa"/>
          </w:tcPr>
          <w:p w14:paraId="76D90A4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  <w:p w14:paraId="7F6B905E" w14:textId="4C0D7A06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2D8AFD6" w14:textId="02F1A45D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3. </w:t>
            </w:r>
            <w:r w:rsidR="006B3780"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="006B3780" w:rsidRPr="004B1B6C">
              <w:rPr>
                <w:sz w:val="28"/>
                <w:szCs w:val="28"/>
              </w:rPr>
              <w:t>сучасного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використання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території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схема</w:t>
            </w:r>
            <w:r w:rsidR="006B37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існуючих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обмежень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у </w:t>
            </w:r>
            <w:proofErr w:type="spellStart"/>
            <w:r w:rsidR="006B3780" w:rsidRPr="004B1B6C">
              <w:rPr>
                <w:sz w:val="28"/>
                <w:szCs w:val="28"/>
              </w:rPr>
              <w:t>використанні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559" w:type="dxa"/>
          </w:tcPr>
          <w:p w14:paraId="0DDE808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2BD93B5" w14:textId="77777777" w:rsidTr="00C073FC">
        <w:tc>
          <w:tcPr>
            <w:tcW w:w="1838" w:type="dxa"/>
          </w:tcPr>
          <w:p w14:paraId="4CEAF8D0" w14:textId="3D852302" w:rsidR="004301CA" w:rsidRPr="004301CA" w:rsidRDefault="00C073FC" w:rsidP="004301CA">
            <w:pPr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  <w:r w:rsidRPr="004301CA">
              <w:rPr>
                <w:sz w:val="28"/>
                <w:szCs w:val="28"/>
              </w:rPr>
              <w:t xml:space="preserve"> </w:t>
            </w:r>
          </w:p>
          <w:p w14:paraId="6D581AA0" w14:textId="7777777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14:paraId="68026EDF" w14:textId="50189AE9" w:rsidR="004301CA" w:rsidRPr="004301CA" w:rsidRDefault="004301CA" w:rsidP="004301CA">
            <w:pPr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6B3780" w:rsidRPr="004B1B6C">
              <w:rPr>
                <w:sz w:val="28"/>
                <w:szCs w:val="28"/>
              </w:rPr>
              <w:t>Проектний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план та схема проєктних </w:t>
            </w:r>
            <w:proofErr w:type="spellStart"/>
            <w:r w:rsidR="006B3780" w:rsidRPr="004B1B6C">
              <w:rPr>
                <w:sz w:val="28"/>
                <w:szCs w:val="28"/>
              </w:rPr>
              <w:t>обмежень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суміщений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з планом </w:t>
            </w:r>
            <w:proofErr w:type="spellStart"/>
            <w:r w:rsidR="006B3780" w:rsidRPr="004B1B6C">
              <w:rPr>
                <w:sz w:val="28"/>
                <w:szCs w:val="28"/>
              </w:rPr>
              <w:t>червоних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ліній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схемою </w:t>
            </w:r>
            <w:proofErr w:type="spellStart"/>
            <w:r w:rsidR="006B3780" w:rsidRPr="004B1B6C">
              <w:rPr>
                <w:sz w:val="28"/>
                <w:szCs w:val="28"/>
              </w:rPr>
              <w:t>транспортної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6B3780" w:rsidRPr="004B1B6C">
              <w:rPr>
                <w:sz w:val="28"/>
                <w:szCs w:val="28"/>
              </w:rPr>
              <w:t>мобільності</w:t>
            </w:r>
            <w:proofErr w:type="spellEnd"/>
            <w:r w:rsidR="006B3780" w:rsidRPr="004B1B6C">
              <w:rPr>
                <w:sz w:val="28"/>
                <w:szCs w:val="28"/>
              </w:rPr>
              <w:t xml:space="preserve"> та </w:t>
            </w:r>
            <w:proofErr w:type="spellStart"/>
            <w:r w:rsidR="006B3780" w:rsidRPr="004B1B6C">
              <w:rPr>
                <w:sz w:val="28"/>
                <w:szCs w:val="28"/>
              </w:rPr>
              <w:t>інфраструктури</w:t>
            </w:r>
            <w:proofErr w:type="spellEnd"/>
            <w:r w:rsidRPr="004301CA">
              <w:rPr>
                <w:sz w:val="28"/>
                <w:szCs w:val="28"/>
              </w:rPr>
              <w:t xml:space="preserve">. </w:t>
            </w:r>
          </w:p>
          <w:p w14:paraId="40645FDE" w14:textId="67F9F897" w:rsidR="004301CA" w:rsidRPr="004301CA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>М 1:</w:t>
            </w:r>
            <w:r w:rsidR="004A5983">
              <w:rPr>
                <w:sz w:val="28"/>
                <w:szCs w:val="28"/>
                <w:lang w:val="uk-UA"/>
              </w:rPr>
              <w:t>5</w:t>
            </w:r>
            <w:r w:rsidRPr="004301CA">
              <w:rPr>
                <w:sz w:val="28"/>
                <w:szCs w:val="28"/>
                <w:lang w:val="uk-UA"/>
              </w:rPr>
              <w:t>00</w:t>
            </w:r>
          </w:p>
          <w:p w14:paraId="7D0D7605" w14:textId="68904E73" w:rsidR="004301CA" w:rsidRPr="004301CA" w:rsidRDefault="004301CA" w:rsidP="004301CA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10" w:right="109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14:paraId="24DFA4AF" w14:textId="77777777" w:rsidR="004301CA" w:rsidRPr="004301CA" w:rsidRDefault="004301CA" w:rsidP="00C073FC">
            <w:pPr>
              <w:jc w:val="right"/>
              <w:rPr>
                <w:sz w:val="28"/>
                <w:szCs w:val="28"/>
              </w:rPr>
            </w:pPr>
          </w:p>
        </w:tc>
      </w:tr>
      <w:tr w:rsidR="004301CA" w:rsidRPr="004301CA" w14:paraId="1E886032" w14:textId="77777777" w:rsidTr="00C073FC">
        <w:tc>
          <w:tcPr>
            <w:tcW w:w="1838" w:type="dxa"/>
          </w:tcPr>
          <w:p w14:paraId="2DD86132" w14:textId="30807CAB" w:rsidR="004301CA" w:rsidRPr="004301CA" w:rsidRDefault="00C073FC" w:rsidP="004301CA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59E3E691" w14:textId="77777777" w:rsidR="004A5983" w:rsidRDefault="004301CA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  <w:lang w:val="uk-UA"/>
              </w:rPr>
              <w:t xml:space="preserve">5. </w:t>
            </w:r>
            <w:r w:rsidR="004A5983"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="004A5983" w:rsidRPr="004B1B6C">
              <w:rPr>
                <w:sz w:val="28"/>
                <w:szCs w:val="28"/>
              </w:rPr>
              <w:t>інженерного</w:t>
            </w:r>
            <w:proofErr w:type="spellEnd"/>
            <w:r w:rsidR="004A5983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4A5983" w:rsidRPr="004B1B6C">
              <w:rPr>
                <w:sz w:val="28"/>
                <w:szCs w:val="28"/>
              </w:rPr>
              <w:t>забезпечення</w:t>
            </w:r>
            <w:proofErr w:type="spellEnd"/>
            <w:r w:rsidR="004A5983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4A5983" w:rsidRPr="004B1B6C">
              <w:rPr>
                <w:sz w:val="28"/>
                <w:szCs w:val="28"/>
              </w:rPr>
              <w:t>території</w:t>
            </w:r>
            <w:proofErr w:type="spellEnd"/>
            <w:r w:rsidR="004A5983">
              <w:rPr>
                <w:sz w:val="28"/>
                <w:szCs w:val="28"/>
                <w:lang w:val="uk-UA"/>
              </w:rPr>
              <w:t>.</w:t>
            </w:r>
          </w:p>
          <w:p w14:paraId="611577DB" w14:textId="3094DCB5" w:rsidR="004301CA" w:rsidRPr="004301CA" w:rsidRDefault="004A5983" w:rsidP="004301CA">
            <w:pPr>
              <w:rPr>
                <w:sz w:val="28"/>
                <w:szCs w:val="28"/>
                <w:lang w:val="uk-UA"/>
              </w:rPr>
            </w:pPr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Креслення п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оперечни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х</w:t>
            </w:r>
            <w:r w:rsidRPr="004301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профіл</w:t>
            </w:r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>ів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301CA">
              <w:rPr>
                <w:rFonts w:ascii="Arial" w:hAnsi="Arial" w:cs="Arial"/>
                <w:i/>
                <w:sz w:val="22"/>
                <w:szCs w:val="22"/>
              </w:rPr>
              <w:t>вулиці</w:t>
            </w:r>
            <w:proofErr w:type="spellEnd"/>
            <w:r w:rsidRPr="004301CA"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 М 1:200</w:t>
            </w:r>
          </w:p>
        </w:tc>
        <w:tc>
          <w:tcPr>
            <w:tcW w:w="1559" w:type="dxa"/>
          </w:tcPr>
          <w:p w14:paraId="0FA3EB5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6B3780" w:rsidRPr="004301CA" w14:paraId="572FA7F7" w14:textId="77777777" w:rsidTr="00C073FC">
        <w:tc>
          <w:tcPr>
            <w:tcW w:w="1838" w:type="dxa"/>
          </w:tcPr>
          <w:p w14:paraId="70DF0DBE" w14:textId="1F98EF74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7AEC7C04" w14:textId="77777777" w:rsidR="004A5983" w:rsidRPr="004B1B6C" w:rsidRDefault="006B3780" w:rsidP="004A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="004A5983" w:rsidRPr="004B1B6C">
              <w:rPr>
                <w:sz w:val="28"/>
                <w:szCs w:val="28"/>
              </w:rPr>
              <w:t xml:space="preserve">Схема </w:t>
            </w:r>
            <w:proofErr w:type="spellStart"/>
            <w:r w:rsidR="004A5983" w:rsidRPr="004B1B6C">
              <w:rPr>
                <w:sz w:val="28"/>
                <w:szCs w:val="28"/>
              </w:rPr>
              <w:t>інженерної</w:t>
            </w:r>
            <w:proofErr w:type="spellEnd"/>
            <w:r w:rsidR="004A5983" w:rsidRPr="004B1B6C">
              <w:rPr>
                <w:sz w:val="28"/>
                <w:szCs w:val="28"/>
              </w:rPr>
              <w:t xml:space="preserve"> </w:t>
            </w:r>
            <w:proofErr w:type="spellStart"/>
            <w:r w:rsidR="004A5983" w:rsidRPr="004B1B6C">
              <w:rPr>
                <w:sz w:val="28"/>
                <w:szCs w:val="28"/>
              </w:rPr>
              <w:t>підготовки</w:t>
            </w:r>
            <w:proofErr w:type="spellEnd"/>
            <w:r w:rsidR="004A5983" w:rsidRPr="004B1B6C">
              <w:rPr>
                <w:sz w:val="28"/>
                <w:szCs w:val="28"/>
              </w:rPr>
              <w:t>,</w:t>
            </w:r>
            <w:r w:rsidR="004A5983">
              <w:rPr>
                <w:sz w:val="28"/>
                <w:szCs w:val="28"/>
                <w:lang w:val="uk-UA"/>
              </w:rPr>
              <w:t xml:space="preserve"> </w:t>
            </w:r>
            <w:r w:rsidR="004A5983" w:rsidRPr="004B1B6C">
              <w:rPr>
                <w:sz w:val="28"/>
                <w:szCs w:val="28"/>
              </w:rPr>
              <w:t>благоустрою</w:t>
            </w:r>
          </w:p>
          <w:p w14:paraId="70EBC62E" w14:textId="5D5EA847" w:rsidR="006B3780" w:rsidRPr="004301CA" w:rsidRDefault="004A5983" w:rsidP="004A5983">
            <w:pPr>
              <w:rPr>
                <w:sz w:val="28"/>
                <w:szCs w:val="28"/>
                <w:lang w:val="uk-UA"/>
              </w:rPr>
            </w:pPr>
            <w:proofErr w:type="spellStart"/>
            <w:r w:rsidRPr="004B1B6C">
              <w:rPr>
                <w:sz w:val="28"/>
                <w:szCs w:val="28"/>
              </w:rPr>
              <w:t>території</w:t>
            </w:r>
            <w:proofErr w:type="spellEnd"/>
            <w:r w:rsidRPr="004B1B6C">
              <w:rPr>
                <w:sz w:val="28"/>
                <w:szCs w:val="28"/>
              </w:rPr>
              <w:t xml:space="preserve"> та вертикального </w:t>
            </w:r>
            <w:proofErr w:type="spellStart"/>
            <w:r w:rsidRPr="004B1B6C">
              <w:rPr>
                <w:sz w:val="28"/>
                <w:szCs w:val="28"/>
              </w:rPr>
              <w:t>планування</w:t>
            </w:r>
            <w:proofErr w:type="spellEnd"/>
          </w:p>
        </w:tc>
        <w:tc>
          <w:tcPr>
            <w:tcW w:w="1559" w:type="dxa"/>
          </w:tcPr>
          <w:p w14:paraId="201EC31B" w14:textId="77777777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</w:p>
        </w:tc>
      </w:tr>
      <w:tr w:rsidR="006B3780" w:rsidRPr="004301CA" w14:paraId="0846FF3F" w14:textId="77777777" w:rsidTr="00C073FC">
        <w:tc>
          <w:tcPr>
            <w:tcW w:w="1838" w:type="dxa"/>
          </w:tcPr>
          <w:p w14:paraId="6EAAFBFA" w14:textId="0E1283D8" w:rsidR="006B3780" w:rsidRPr="00C073FC" w:rsidRDefault="006B3780" w:rsidP="006B3780">
            <w:pPr>
              <w:jc w:val="center"/>
            </w:pPr>
            <w:r w:rsidRPr="00C073FC">
              <w:t>0</w:t>
            </w:r>
            <w:r w:rsidRPr="00C073FC">
              <w:rPr>
                <w:lang w:val="uk-UA"/>
              </w:rPr>
              <w:t>3-01.</w:t>
            </w:r>
            <w:r w:rsidRPr="00C073FC">
              <w:t>202</w:t>
            </w:r>
            <w:r>
              <w:rPr>
                <w:lang w:val="uk-UA"/>
              </w:rPr>
              <w:t>3</w:t>
            </w:r>
            <w:r w:rsidRPr="00C073FC">
              <w:t xml:space="preserve"> ДПТ</w:t>
            </w:r>
          </w:p>
        </w:tc>
        <w:tc>
          <w:tcPr>
            <w:tcW w:w="6946" w:type="dxa"/>
          </w:tcPr>
          <w:p w14:paraId="48B89140" w14:textId="581CEF84" w:rsidR="004A5983" w:rsidRDefault="006B3780" w:rsidP="004A59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="004A5983">
              <w:rPr>
                <w:sz w:val="28"/>
                <w:szCs w:val="28"/>
                <w:lang w:val="uk-UA"/>
              </w:rPr>
              <w:t>Землевпорядна частина</w:t>
            </w:r>
          </w:p>
          <w:p w14:paraId="30919DDB" w14:textId="2B4B0BFA" w:rsidR="006B3780" w:rsidRDefault="006B3780" w:rsidP="006B378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D61B419" w14:textId="77777777" w:rsidR="006B3780" w:rsidRPr="004301CA" w:rsidRDefault="006B3780" w:rsidP="006B37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A712B7" w14:textId="66873E66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D71B149" w14:textId="3DAB1C61" w:rsidR="00A47139" w:rsidRDefault="00A4713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6C8D94" w14:textId="77777777" w:rsidR="00A47139" w:rsidRDefault="00A4713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0D80E5" w14:textId="77777777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CA126A1" w14:textId="77777777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D0BEBCF" w14:textId="16CBE4E6" w:rsidR="00BF6C6A" w:rsidRDefault="00BF6C6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7191476" w14:textId="0832C298" w:rsidR="00A13F74" w:rsidRDefault="00A13F74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E5FFEE3" w14:textId="77777777" w:rsidR="00A13F74" w:rsidRDefault="00A13F74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56CD738" w14:textId="0D622B4F" w:rsidR="004301CA" w:rsidRPr="00C073FC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C073FC">
        <w:rPr>
          <w:rFonts w:asciiTheme="minorHAnsi" w:hAnsiTheme="minorHAnsi" w:cstheme="minorHAnsi"/>
          <w:b/>
          <w:bCs/>
          <w:sz w:val="32"/>
          <w:szCs w:val="32"/>
        </w:rPr>
        <w:t>Підписка</w:t>
      </w:r>
      <w:proofErr w:type="spellEnd"/>
      <w:r w:rsidRPr="00C073F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C073FC">
        <w:rPr>
          <w:rFonts w:asciiTheme="minorHAnsi" w:hAnsiTheme="minorHAnsi" w:cstheme="minorHAnsi"/>
          <w:b/>
          <w:bCs/>
          <w:sz w:val="32"/>
          <w:szCs w:val="32"/>
        </w:rPr>
        <w:t>ГАПа</w:t>
      </w:r>
      <w:proofErr w:type="spellEnd"/>
    </w:p>
    <w:p w14:paraId="4B896D0A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28EF79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777E2CE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D44B767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03CB799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45C1F82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31772C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DB5AE9F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1" w:name="_Hlk111987658"/>
    </w:p>
    <w:p w14:paraId="4DF8E938" w14:textId="61AAD555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2" w:name="_Hlk92885926"/>
      <w:r w:rsidRPr="004301CA">
        <w:rPr>
          <w:rFonts w:asciiTheme="minorHAnsi" w:hAnsiTheme="minorHAnsi" w:cstheme="minorHAnsi"/>
          <w:sz w:val="28"/>
          <w:szCs w:val="28"/>
        </w:rPr>
        <w:t>Проект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«</w:t>
      </w:r>
      <w:bookmarkStart w:id="3" w:name="_Hlk118022846"/>
      <w:proofErr w:type="spellStart"/>
      <w:r w:rsidR="00C13410" w:rsidRPr="00C13410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>Детальний</w:t>
      </w:r>
      <w:proofErr w:type="spellEnd"/>
      <w:r w:rsidR="00C13410" w:rsidRPr="00C13410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 xml:space="preserve"> план </w:t>
      </w:r>
      <w:proofErr w:type="spellStart"/>
      <w:r w:rsidR="00C13410" w:rsidRPr="00C13410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>території</w:t>
      </w:r>
      <w:proofErr w:type="spellEnd"/>
      <w:r w:rsidR="00C13410" w:rsidRPr="00C13410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 xml:space="preserve">   </w:t>
      </w:r>
      <w:r w:rsidR="00C13410" w:rsidRPr="00C13410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>для будівництва і обслуговування будівель торгівлі по вул. Шевченка, 83, у с. Яворів Калуського району  Івано-Франківської</w:t>
      </w:r>
      <w:r w:rsidR="000C37A9"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 xml:space="preserve"> </w:t>
      </w:r>
      <w:proofErr w:type="spellStart"/>
      <w:r w:rsidR="000C37A9"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>обл</w:t>
      </w:r>
      <w:bookmarkEnd w:id="3"/>
      <w:r w:rsidRPr="000C37A9">
        <w:rPr>
          <w:rFonts w:asciiTheme="minorHAnsi" w:hAnsiTheme="minorHAnsi" w:cstheme="minorHAnsi"/>
          <w:sz w:val="28"/>
          <w:szCs w:val="28"/>
          <w:shd w:val="clear" w:color="auto" w:fill="FFFFFF" w:themeFill="background1"/>
        </w:rPr>
        <w:t>асті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>»</w:t>
      </w:r>
      <w:bookmarkEnd w:id="1"/>
      <w:bookmarkEnd w:id="2"/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розроблений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відповідно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до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чинних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норм, правил та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стандартів</w:t>
      </w:r>
      <w:proofErr w:type="spellEnd"/>
    </w:p>
    <w:p w14:paraId="6117F2EB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ECEF896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237CD2" w14:textId="0856D374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5FAB02F" w14:textId="77777777" w:rsidR="000C37A9" w:rsidRPr="004301CA" w:rsidRDefault="000C37A9" w:rsidP="004301C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D782E2D" w14:textId="43E63DF0" w:rsid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Головний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301CA">
        <w:rPr>
          <w:rFonts w:asciiTheme="minorHAnsi" w:hAnsiTheme="minorHAnsi" w:cstheme="minorHAnsi"/>
          <w:sz w:val="28"/>
          <w:szCs w:val="28"/>
        </w:rPr>
        <w:t>архітектор</w:t>
      </w:r>
      <w:proofErr w:type="spellEnd"/>
      <w:r w:rsidRPr="004301CA">
        <w:rPr>
          <w:rFonts w:asciiTheme="minorHAnsi" w:hAnsiTheme="minorHAnsi" w:cstheme="minorHAnsi"/>
          <w:sz w:val="28"/>
          <w:szCs w:val="28"/>
        </w:rPr>
        <w:t xml:space="preserve"> проєкту                           </w:t>
      </w:r>
      <w:r>
        <w:rPr>
          <w:rFonts w:asciiTheme="minorHAnsi" w:hAnsiTheme="minorHAnsi" w:cstheme="minorHAnsi"/>
          <w:sz w:val="28"/>
          <w:szCs w:val="28"/>
          <w:lang w:val="uk-UA"/>
        </w:rPr>
        <w:t>Віктор РАК</w:t>
      </w:r>
    </w:p>
    <w:p w14:paraId="72E2F827" w14:textId="77777777" w:rsidR="000C37A9" w:rsidRPr="004301CA" w:rsidRDefault="000C37A9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</w:p>
    <w:p w14:paraId="56903C6D" w14:textId="42FE11BD" w:rsidR="004301CA" w:rsidRPr="004301CA" w:rsidRDefault="004301CA" w:rsidP="004301CA">
      <w:pPr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Кваліфікаційний сертифікат АА № 00</w:t>
      </w:r>
      <w:r>
        <w:rPr>
          <w:rFonts w:asciiTheme="minorHAnsi" w:hAnsiTheme="minorHAnsi" w:cstheme="minorHAnsi"/>
          <w:sz w:val="28"/>
          <w:szCs w:val="28"/>
          <w:lang w:val="uk-UA"/>
        </w:rPr>
        <w:t>4453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 xml:space="preserve"> від </w:t>
      </w:r>
      <w:r w:rsidR="00C073FC">
        <w:rPr>
          <w:rFonts w:asciiTheme="minorHAnsi" w:hAnsiTheme="minorHAnsi" w:cstheme="minorHAnsi"/>
          <w:sz w:val="28"/>
          <w:szCs w:val="28"/>
          <w:lang w:val="uk-UA"/>
        </w:rPr>
        <w:t>30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>.08.201</w:t>
      </w:r>
      <w:r>
        <w:rPr>
          <w:rFonts w:asciiTheme="minorHAnsi" w:hAnsiTheme="minorHAnsi" w:cstheme="minorHAnsi"/>
          <w:sz w:val="28"/>
          <w:szCs w:val="28"/>
          <w:lang w:val="uk-UA"/>
        </w:rPr>
        <w:t>9</w:t>
      </w:r>
      <w:r w:rsidRPr="004301CA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766B17C2" w14:textId="14597C9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480CF077" w14:textId="3371CFA3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03761DA" w14:textId="57B1C68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A1A1D2E" w14:textId="36DE5C62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B8AD9F2" w14:textId="68D7D12F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A80E1B9" w14:textId="7D605463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926687" w14:textId="52743FF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0C657AB" w14:textId="641E27C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E87293" w14:textId="37807294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5B8774C" w14:textId="20C58F2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6119E43" w14:textId="7CF15B0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23E5B49" w14:textId="3D40D277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AD6FBFD" w14:textId="248E142B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9A887D0" w14:textId="516F40BB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34131DAD" w14:textId="5C66443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5A541865" w14:textId="6738C4CA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7E25B05" w14:textId="11CA75EF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1F1AFE42" w14:textId="6998F8CD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2C8DAD9C" w14:textId="5571C41C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87D43E9" w14:textId="48A2FE09" w:rsidR="00CE3761" w:rsidRDefault="00CE3761" w:rsidP="004301CA">
      <w:pPr>
        <w:jc w:val="center"/>
        <w:rPr>
          <w:sz w:val="28"/>
          <w:szCs w:val="28"/>
          <w:lang w:val="uk-UA"/>
        </w:rPr>
      </w:pPr>
    </w:p>
    <w:p w14:paraId="2FF8888C" w14:textId="77777777" w:rsidR="00CE3761" w:rsidRDefault="00CE3761" w:rsidP="004301CA">
      <w:pPr>
        <w:jc w:val="center"/>
        <w:rPr>
          <w:sz w:val="28"/>
          <w:szCs w:val="28"/>
          <w:lang w:val="uk-UA"/>
        </w:rPr>
      </w:pPr>
    </w:p>
    <w:p w14:paraId="40C8A9A0" w14:textId="6D203BF6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08A933B2" w14:textId="7D45A089" w:rsidR="004301CA" w:rsidRDefault="004301CA" w:rsidP="004301CA">
      <w:pPr>
        <w:jc w:val="center"/>
        <w:rPr>
          <w:sz w:val="28"/>
          <w:szCs w:val="28"/>
          <w:lang w:val="uk-UA"/>
        </w:rPr>
      </w:pPr>
    </w:p>
    <w:p w14:paraId="732CA113" w14:textId="77777777" w:rsidR="000C37A9" w:rsidRPr="004301CA" w:rsidRDefault="000C37A9" w:rsidP="004301CA">
      <w:pPr>
        <w:jc w:val="center"/>
        <w:rPr>
          <w:sz w:val="28"/>
          <w:szCs w:val="28"/>
          <w:lang w:val="uk-UA"/>
        </w:rPr>
      </w:pPr>
    </w:p>
    <w:p w14:paraId="5A4BA1AB" w14:textId="77777777" w:rsidR="004301CA" w:rsidRPr="004301CA" w:rsidRDefault="004301CA" w:rsidP="004301CA">
      <w:pPr>
        <w:rPr>
          <w:sz w:val="28"/>
          <w:szCs w:val="28"/>
          <w:lang w:val="uk-UA"/>
        </w:rPr>
      </w:pPr>
    </w:p>
    <w:p w14:paraId="27FF57F1" w14:textId="77777777" w:rsidR="004301CA" w:rsidRPr="004301CA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Відомість</w:t>
      </w:r>
      <w:proofErr w:type="spellEnd"/>
      <w:r w:rsidRPr="004301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учасників</w:t>
      </w:r>
      <w:proofErr w:type="spellEnd"/>
      <w:r w:rsidRPr="004301C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4301CA">
        <w:rPr>
          <w:rFonts w:asciiTheme="minorHAnsi" w:hAnsiTheme="minorHAnsi" w:cstheme="minorHAnsi"/>
          <w:b/>
          <w:bCs/>
          <w:sz w:val="32"/>
          <w:szCs w:val="32"/>
        </w:rPr>
        <w:t>проектування</w:t>
      </w:r>
      <w:proofErr w:type="spellEnd"/>
    </w:p>
    <w:tbl>
      <w:tblPr>
        <w:tblStyle w:val="35"/>
        <w:tblW w:w="10455" w:type="dxa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8"/>
      </w:tblGrid>
      <w:tr w:rsidR="004301CA" w:rsidRPr="004301CA" w14:paraId="51C90791" w14:textId="77777777" w:rsidTr="00952CD1">
        <w:trPr>
          <w:trHeight w:val="1441"/>
        </w:trPr>
        <w:tc>
          <w:tcPr>
            <w:tcW w:w="2612" w:type="dxa"/>
          </w:tcPr>
          <w:p w14:paraId="09DD769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Підприємство</w:t>
            </w:r>
            <w:proofErr w:type="spellEnd"/>
            <w:r w:rsidRPr="004301CA">
              <w:rPr>
                <w:sz w:val="28"/>
                <w:szCs w:val="28"/>
              </w:rPr>
              <w:t xml:space="preserve">, в </w:t>
            </w:r>
            <w:proofErr w:type="spellStart"/>
            <w:r w:rsidRPr="004301CA">
              <w:rPr>
                <w:sz w:val="28"/>
                <w:szCs w:val="28"/>
              </w:rPr>
              <w:t>якому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розроблено</w:t>
            </w:r>
            <w:proofErr w:type="spellEnd"/>
            <w:r w:rsidRPr="004301CA">
              <w:rPr>
                <w:sz w:val="28"/>
                <w:szCs w:val="28"/>
              </w:rPr>
              <w:t xml:space="preserve"> проєкт</w:t>
            </w:r>
          </w:p>
        </w:tc>
        <w:tc>
          <w:tcPr>
            <w:tcW w:w="2613" w:type="dxa"/>
          </w:tcPr>
          <w:p w14:paraId="101B737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Посада </w:t>
            </w:r>
            <w:proofErr w:type="spellStart"/>
            <w:r w:rsidRPr="004301CA">
              <w:rPr>
                <w:sz w:val="28"/>
                <w:szCs w:val="28"/>
              </w:rPr>
              <w:t>виконавця</w:t>
            </w:r>
            <w:proofErr w:type="spellEnd"/>
          </w:p>
        </w:tc>
        <w:tc>
          <w:tcPr>
            <w:tcW w:w="2612" w:type="dxa"/>
          </w:tcPr>
          <w:p w14:paraId="082A181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Прізвище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виконавця</w:t>
            </w:r>
            <w:proofErr w:type="spellEnd"/>
          </w:p>
        </w:tc>
        <w:tc>
          <w:tcPr>
            <w:tcW w:w="2618" w:type="dxa"/>
          </w:tcPr>
          <w:p w14:paraId="51EB7A8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Підпис</w:t>
            </w:r>
            <w:proofErr w:type="spellEnd"/>
          </w:p>
        </w:tc>
      </w:tr>
      <w:tr w:rsidR="004301CA" w:rsidRPr="004301CA" w14:paraId="0865F927" w14:textId="77777777" w:rsidTr="00952CD1">
        <w:trPr>
          <w:trHeight w:val="362"/>
        </w:trPr>
        <w:tc>
          <w:tcPr>
            <w:tcW w:w="2612" w:type="dxa"/>
          </w:tcPr>
          <w:p w14:paraId="2834186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14:paraId="7198C8E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14:paraId="0D6073E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14:paraId="484B361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4</w:t>
            </w:r>
          </w:p>
        </w:tc>
      </w:tr>
      <w:tr w:rsidR="004301CA" w:rsidRPr="004301CA" w14:paraId="4B8CB746" w14:textId="77777777" w:rsidTr="00952CD1">
        <w:trPr>
          <w:trHeight w:val="714"/>
        </w:trPr>
        <w:tc>
          <w:tcPr>
            <w:tcW w:w="2612" w:type="dxa"/>
          </w:tcPr>
          <w:p w14:paraId="031AEBCF" w14:textId="77777777" w:rsidR="00914ECC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</w:t>
            </w:r>
            <w:r w:rsidR="004301CA" w:rsidRPr="004301CA">
              <w:rPr>
                <w:sz w:val="28"/>
                <w:szCs w:val="28"/>
              </w:rPr>
              <w:t xml:space="preserve"> </w:t>
            </w:r>
          </w:p>
          <w:p w14:paraId="4B1411E0" w14:textId="3FF05C8A" w:rsidR="004301CA" w:rsidRPr="00EB7DEC" w:rsidRDefault="00EB7DE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 В</w:t>
            </w:r>
            <w:r w:rsidR="00914ECC">
              <w:rPr>
                <w:sz w:val="28"/>
                <w:szCs w:val="28"/>
                <w:lang w:val="uk-UA"/>
              </w:rPr>
              <w:t>іктор Якович</w:t>
            </w:r>
          </w:p>
        </w:tc>
        <w:tc>
          <w:tcPr>
            <w:tcW w:w="2613" w:type="dxa"/>
          </w:tcPr>
          <w:p w14:paraId="5BFEADD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ГАП</w:t>
            </w:r>
          </w:p>
        </w:tc>
        <w:tc>
          <w:tcPr>
            <w:tcW w:w="2612" w:type="dxa"/>
          </w:tcPr>
          <w:p w14:paraId="54610247" w14:textId="0B4D7521" w:rsidR="004301CA" w:rsidRPr="00EB7DEC" w:rsidRDefault="00EB7DE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</w:tc>
        <w:tc>
          <w:tcPr>
            <w:tcW w:w="2618" w:type="dxa"/>
          </w:tcPr>
          <w:p w14:paraId="28A1357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1CDBBC7B" w14:textId="77777777" w:rsidTr="00952CD1">
        <w:trPr>
          <w:trHeight w:val="362"/>
        </w:trPr>
        <w:tc>
          <w:tcPr>
            <w:tcW w:w="2612" w:type="dxa"/>
          </w:tcPr>
          <w:p w14:paraId="705FD63D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7AACBE3" w14:textId="77777777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01CA">
              <w:rPr>
                <w:sz w:val="28"/>
                <w:szCs w:val="28"/>
              </w:rPr>
              <w:t>виконав</w:t>
            </w:r>
            <w:r w:rsidRPr="004301CA">
              <w:rPr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2612" w:type="dxa"/>
          </w:tcPr>
          <w:p w14:paraId="3604EFA6" w14:textId="77777777" w:rsidR="004301CA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  <w:p w14:paraId="5E5C8254" w14:textId="08B22A14" w:rsidR="00A47139" w:rsidRPr="00914ECC" w:rsidRDefault="00A47139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</w:tcPr>
          <w:p w14:paraId="1E00B99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4308FA7D" w14:textId="77777777" w:rsidTr="00952CD1">
        <w:trPr>
          <w:trHeight w:val="362"/>
        </w:trPr>
        <w:tc>
          <w:tcPr>
            <w:tcW w:w="2612" w:type="dxa"/>
          </w:tcPr>
          <w:p w14:paraId="34DA752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BCC408A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Н. контроль</w:t>
            </w:r>
          </w:p>
        </w:tc>
        <w:tc>
          <w:tcPr>
            <w:tcW w:w="2612" w:type="dxa"/>
          </w:tcPr>
          <w:p w14:paraId="6D76DB7C" w14:textId="77777777" w:rsidR="004301CA" w:rsidRDefault="00914ECC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РАК</w:t>
            </w:r>
          </w:p>
          <w:p w14:paraId="25D4C7E6" w14:textId="766A777D" w:rsidR="00A47139" w:rsidRPr="00914ECC" w:rsidRDefault="00A47139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8" w:type="dxa"/>
          </w:tcPr>
          <w:p w14:paraId="6F058D41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08D9EC8" w14:textId="77777777" w:rsidTr="00952CD1">
        <w:trPr>
          <w:trHeight w:val="362"/>
        </w:trPr>
        <w:tc>
          <w:tcPr>
            <w:tcW w:w="2612" w:type="dxa"/>
          </w:tcPr>
          <w:p w14:paraId="4A7E5B43" w14:textId="2A773C10" w:rsidR="004301CA" w:rsidRPr="00914ECC" w:rsidRDefault="004301CA" w:rsidP="00914EC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</w:tcPr>
          <w:p w14:paraId="6C7FE89D" w14:textId="68F56881" w:rsidR="004301CA" w:rsidRPr="00BF6C6A" w:rsidRDefault="00BF6C6A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Інженер-землевпорядник</w:t>
            </w:r>
          </w:p>
        </w:tc>
        <w:tc>
          <w:tcPr>
            <w:tcW w:w="2612" w:type="dxa"/>
            <w:shd w:val="clear" w:color="auto" w:fill="FFFFFF" w:themeFill="background1"/>
          </w:tcPr>
          <w:p w14:paraId="020BAF9F" w14:textId="663DD508" w:rsidR="004301CA" w:rsidRPr="00914ECC" w:rsidRDefault="00C13410" w:rsidP="00430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ГАЇВ</w:t>
            </w:r>
          </w:p>
        </w:tc>
        <w:tc>
          <w:tcPr>
            <w:tcW w:w="2618" w:type="dxa"/>
          </w:tcPr>
          <w:p w14:paraId="155D1F7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F7BF94C" w14:textId="77777777" w:rsidTr="00952CD1">
        <w:trPr>
          <w:trHeight w:val="351"/>
        </w:trPr>
        <w:tc>
          <w:tcPr>
            <w:tcW w:w="2612" w:type="dxa"/>
          </w:tcPr>
          <w:p w14:paraId="44113B1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415CD4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14:paraId="337125C3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14:paraId="16C2852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860F64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p w14:paraId="0C0922E2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p w14:paraId="1173D768" w14:textId="6A834DC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A4CE6B9" w14:textId="033C2FF6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708A14C" w14:textId="6120AB8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D61B030" w14:textId="67B100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C625BEF" w14:textId="346D8F6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A23495E" w14:textId="66C28B04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05BF98F" w14:textId="7381CC5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58A4827" w14:textId="34FEF2E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3B8A577" w14:textId="4DB0862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81710F6" w14:textId="77F266D6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6005CC" w14:textId="63CB25DE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378AFC9" w14:textId="47FC685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93BC5E5" w14:textId="4523B86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66756CA" w14:textId="45793C6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0F1E06" w14:textId="79FFA784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FCA5CE6" w14:textId="715ADDC3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5FA657F" w14:textId="3214831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F5EDE8" w14:textId="10B4D45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442FF80" w14:textId="19508893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1943649" w14:textId="6DF361E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D002E38" w14:textId="7AF9D68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DA733F5" w14:textId="72812C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08A67F6" w14:textId="38C33FE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57669B7" w14:textId="1AC2563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C715EEF" w14:textId="1453B51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A570B05" w14:textId="284EAC9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D3FD44D" w14:textId="44C077B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6BCCCE5" w14:textId="340D2FE1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8F29789" w14:textId="0DAC69F2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DD0F4AE" w14:textId="64479638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5AC879" w14:textId="1AC9938A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22DD6D8" w14:textId="739801C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988D296" w14:textId="01038D40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E8C477B" w14:textId="269F0B6F" w:rsidR="004301CA" w:rsidRDefault="004301CA" w:rsidP="00A47139">
      <w:pPr>
        <w:rPr>
          <w:rFonts w:ascii="Arial" w:hAnsi="Arial" w:cs="Arial"/>
          <w:b/>
          <w:sz w:val="22"/>
          <w:szCs w:val="22"/>
          <w:lang w:val="uk-UA"/>
        </w:rPr>
      </w:pPr>
    </w:p>
    <w:p w14:paraId="3E865B52" w14:textId="436A22E5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F94EBD0" w14:textId="77777777" w:rsidR="004301CA" w:rsidRPr="00A47139" w:rsidRDefault="004301CA" w:rsidP="004301CA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uk-UA"/>
        </w:rPr>
      </w:pPr>
      <w:proofErr w:type="spellStart"/>
      <w:r w:rsidRPr="00A47139">
        <w:rPr>
          <w:rFonts w:asciiTheme="minorHAnsi" w:hAnsiTheme="minorHAnsi" w:cstheme="minorHAnsi"/>
          <w:b/>
          <w:bCs/>
          <w:sz w:val="32"/>
          <w:szCs w:val="32"/>
        </w:rPr>
        <w:t>Вихідні</w:t>
      </w:r>
      <w:proofErr w:type="spellEnd"/>
      <w:r w:rsidRPr="00A47139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A47139">
        <w:rPr>
          <w:rFonts w:asciiTheme="minorHAnsi" w:hAnsiTheme="minorHAnsi" w:cstheme="minorHAnsi"/>
          <w:b/>
          <w:bCs/>
          <w:sz w:val="32"/>
          <w:szCs w:val="32"/>
        </w:rPr>
        <w:t>дані</w:t>
      </w:r>
      <w:proofErr w:type="spellEnd"/>
      <w:r w:rsidRPr="00A47139">
        <w:rPr>
          <w:rFonts w:asciiTheme="minorHAnsi" w:hAnsiTheme="minorHAnsi" w:cstheme="minorHAnsi"/>
          <w:b/>
          <w:bCs/>
          <w:sz w:val="32"/>
          <w:szCs w:val="32"/>
        </w:rPr>
        <w:t xml:space="preserve"> на проєктування</w:t>
      </w:r>
    </w:p>
    <w:p w14:paraId="0F277976" w14:textId="77777777" w:rsidR="004301CA" w:rsidRPr="004301CA" w:rsidRDefault="004301CA" w:rsidP="004301CA">
      <w:pPr>
        <w:jc w:val="center"/>
        <w:rPr>
          <w:sz w:val="28"/>
          <w:szCs w:val="28"/>
          <w:lang w:val="uk-UA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937"/>
        <w:gridCol w:w="7381"/>
        <w:gridCol w:w="2035"/>
      </w:tblGrid>
      <w:tr w:rsidR="004301CA" w:rsidRPr="004301CA" w14:paraId="0C5DD0DB" w14:textId="77777777" w:rsidTr="005168A6">
        <w:trPr>
          <w:trHeight w:val="704"/>
        </w:trPr>
        <w:tc>
          <w:tcPr>
            <w:tcW w:w="937" w:type="dxa"/>
          </w:tcPr>
          <w:p w14:paraId="786B50B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 xml:space="preserve">№ </w:t>
            </w:r>
          </w:p>
          <w:p w14:paraId="4805A80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з/п</w:t>
            </w:r>
          </w:p>
        </w:tc>
        <w:tc>
          <w:tcPr>
            <w:tcW w:w="7381" w:type="dxa"/>
          </w:tcPr>
          <w:p w14:paraId="1C0BB2B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035" w:type="dxa"/>
          </w:tcPr>
          <w:p w14:paraId="07D4DE38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Прмітки</w:t>
            </w:r>
            <w:proofErr w:type="spellEnd"/>
          </w:p>
        </w:tc>
      </w:tr>
      <w:tr w:rsidR="004301CA" w:rsidRPr="004301CA" w14:paraId="571174DE" w14:textId="77777777" w:rsidTr="005168A6">
        <w:trPr>
          <w:trHeight w:val="340"/>
        </w:trPr>
        <w:tc>
          <w:tcPr>
            <w:tcW w:w="937" w:type="dxa"/>
          </w:tcPr>
          <w:p w14:paraId="0622121E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7381" w:type="dxa"/>
          </w:tcPr>
          <w:p w14:paraId="641DB0FC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14:paraId="621B943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</w:tr>
      <w:tr w:rsidR="004301CA" w:rsidRPr="00A47139" w14:paraId="2E1AE74A" w14:textId="77777777" w:rsidTr="005168A6">
        <w:trPr>
          <w:trHeight w:val="2101"/>
        </w:trPr>
        <w:tc>
          <w:tcPr>
            <w:tcW w:w="937" w:type="dxa"/>
          </w:tcPr>
          <w:p w14:paraId="53BD4AA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1</w:t>
            </w:r>
          </w:p>
        </w:tc>
        <w:tc>
          <w:tcPr>
            <w:tcW w:w="7381" w:type="dxa"/>
          </w:tcPr>
          <w:p w14:paraId="1FE5D8FD" w14:textId="565B69E8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Кваліфікаційн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сертифікат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и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відповідальн</w:t>
            </w:r>
            <w:r w:rsidRPr="004301CA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виконавц</w:t>
            </w:r>
            <w:r w:rsidRPr="004301CA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окремих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видів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робіт</w:t>
            </w:r>
            <w:proofErr w:type="spellEnd"/>
            <w:r w:rsidRPr="004301CA">
              <w:rPr>
                <w:sz w:val="28"/>
                <w:szCs w:val="28"/>
              </w:rPr>
              <w:t xml:space="preserve"> (</w:t>
            </w:r>
            <w:proofErr w:type="spellStart"/>
            <w:r w:rsidRPr="004301CA">
              <w:rPr>
                <w:sz w:val="28"/>
                <w:szCs w:val="28"/>
              </w:rPr>
              <w:t>послуг</w:t>
            </w:r>
            <w:proofErr w:type="spellEnd"/>
            <w:r w:rsidRPr="004301CA">
              <w:rPr>
                <w:sz w:val="28"/>
                <w:szCs w:val="28"/>
              </w:rPr>
              <w:t xml:space="preserve">), </w:t>
            </w:r>
            <w:proofErr w:type="spellStart"/>
            <w:r w:rsidRPr="004301CA">
              <w:rPr>
                <w:sz w:val="28"/>
                <w:szCs w:val="28"/>
              </w:rPr>
              <w:t>пов"язаних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із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створенням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об'єкта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архітектури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</w:p>
          <w:p w14:paraId="4FC2201A" w14:textId="5421EEBD" w:rsidR="004301CA" w:rsidRPr="008621B4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301CA">
              <w:rPr>
                <w:sz w:val="28"/>
                <w:szCs w:val="28"/>
              </w:rPr>
              <w:t>серія</w:t>
            </w:r>
            <w:proofErr w:type="spellEnd"/>
            <w:r w:rsidRPr="004301CA">
              <w:rPr>
                <w:sz w:val="28"/>
                <w:szCs w:val="28"/>
              </w:rPr>
              <w:t xml:space="preserve"> АА № 003</w:t>
            </w:r>
            <w:r w:rsidR="00A47139">
              <w:rPr>
                <w:sz w:val="28"/>
                <w:szCs w:val="28"/>
                <w:lang w:val="uk-UA"/>
              </w:rPr>
              <w:t>527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від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r w:rsidR="00A47139">
              <w:rPr>
                <w:sz w:val="28"/>
                <w:szCs w:val="28"/>
                <w:lang w:val="uk-UA"/>
              </w:rPr>
              <w:t>30</w:t>
            </w:r>
            <w:r w:rsidRPr="004301CA">
              <w:rPr>
                <w:sz w:val="28"/>
                <w:szCs w:val="28"/>
              </w:rPr>
              <w:t>.</w:t>
            </w:r>
            <w:r w:rsidR="00A47139">
              <w:rPr>
                <w:sz w:val="28"/>
                <w:szCs w:val="28"/>
                <w:lang w:val="uk-UA"/>
              </w:rPr>
              <w:t>12</w:t>
            </w:r>
            <w:r w:rsidRPr="004301CA">
              <w:rPr>
                <w:sz w:val="28"/>
                <w:szCs w:val="28"/>
              </w:rPr>
              <w:t>.2016</w:t>
            </w:r>
            <w:r w:rsidR="008621B4">
              <w:rPr>
                <w:sz w:val="28"/>
                <w:szCs w:val="28"/>
                <w:lang w:val="uk-UA"/>
              </w:rPr>
              <w:t>.</w:t>
            </w:r>
          </w:p>
          <w:p w14:paraId="48E9536D" w14:textId="77777777" w:rsidR="008621B4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A47139">
              <w:rPr>
                <w:sz w:val="28"/>
                <w:szCs w:val="28"/>
                <w:lang w:val="uk-UA"/>
              </w:rPr>
              <w:t>Кваліфікаційний сертифікат</w:t>
            </w:r>
          </w:p>
          <w:p w14:paraId="3C3394F8" w14:textId="69BCA47E" w:rsidR="004301CA" w:rsidRPr="00A47139" w:rsidRDefault="008621B4" w:rsidP="008621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Серія </w:t>
            </w:r>
            <w:r w:rsidR="004301CA" w:rsidRPr="00A47139">
              <w:rPr>
                <w:sz w:val="28"/>
                <w:szCs w:val="28"/>
                <w:lang w:val="uk-UA"/>
              </w:rPr>
              <w:t>АА № 0</w:t>
            </w:r>
            <w:r w:rsidR="00A47139">
              <w:rPr>
                <w:sz w:val="28"/>
                <w:szCs w:val="28"/>
                <w:lang w:val="uk-UA"/>
              </w:rPr>
              <w:t>04453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301CA" w:rsidRPr="00A47139">
              <w:rPr>
                <w:sz w:val="28"/>
                <w:szCs w:val="28"/>
                <w:lang w:val="uk-UA"/>
              </w:rPr>
              <w:t>від 2</w:t>
            </w:r>
            <w:r w:rsidR="00A47139">
              <w:rPr>
                <w:sz w:val="28"/>
                <w:szCs w:val="28"/>
                <w:lang w:val="uk-UA"/>
              </w:rPr>
              <w:t>9</w:t>
            </w:r>
            <w:r w:rsidR="004301CA" w:rsidRPr="00A47139">
              <w:rPr>
                <w:sz w:val="28"/>
                <w:szCs w:val="28"/>
                <w:lang w:val="uk-UA"/>
              </w:rPr>
              <w:t>.0</w:t>
            </w:r>
            <w:r w:rsidR="00A47139">
              <w:rPr>
                <w:sz w:val="28"/>
                <w:szCs w:val="28"/>
                <w:lang w:val="uk-UA"/>
              </w:rPr>
              <w:t>8</w:t>
            </w:r>
            <w:r w:rsidR="004301CA" w:rsidRPr="00A47139">
              <w:rPr>
                <w:sz w:val="28"/>
                <w:szCs w:val="28"/>
                <w:lang w:val="uk-UA"/>
              </w:rPr>
              <w:t>.201</w:t>
            </w:r>
            <w:r w:rsidR="00A4713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35" w:type="dxa"/>
          </w:tcPr>
          <w:p w14:paraId="21E6CB88" w14:textId="77777777" w:rsidR="004301CA" w:rsidRPr="00A47139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01CA" w:rsidRPr="004301CA" w14:paraId="2B01C152" w14:textId="77777777" w:rsidTr="005168A6">
        <w:trPr>
          <w:trHeight w:val="1045"/>
        </w:trPr>
        <w:tc>
          <w:tcPr>
            <w:tcW w:w="937" w:type="dxa"/>
          </w:tcPr>
          <w:p w14:paraId="5927D54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2</w:t>
            </w:r>
          </w:p>
        </w:tc>
        <w:tc>
          <w:tcPr>
            <w:tcW w:w="7381" w:type="dxa"/>
          </w:tcPr>
          <w:p w14:paraId="682DE500" w14:textId="70BC1619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Рішення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="00765F49">
              <w:rPr>
                <w:sz w:val="28"/>
                <w:szCs w:val="28"/>
                <w:lang w:val="uk-UA"/>
              </w:rPr>
              <w:t>Долинс</w:t>
            </w:r>
            <w:r w:rsidRPr="004301CA">
              <w:rPr>
                <w:sz w:val="28"/>
                <w:szCs w:val="28"/>
              </w:rPr>
              <w:t>ької</w:t>
            </w:r>
            <w:proofErr w:type="spellEnd"/>
            <w:r w:rsidRPr="004301CA">
              <w:rPr>
                <w:sz w:val="28"/>
                <w:szCs w:val="28"/>
              </w:rPr>
              <w:t xml:space="preserve"> </w:t>
            </w:r>
            <w:r w:rsidR="00765F49">
              <w:rPr>
                <w:sz w:val="28"/>
                <w:szCs w:val="28"/>
                <w:lang w:val="uk-UA"/>
              </w:rPr>
              <w:t>мі</w:t>
            </w:r>
            <w:proofErr w:type="spellStart"/>
            <w:r w:rsidRPr="004301CA">
              <w:rPr>
                <w:sz w:val="28"/>
                <w:szCs w:val="28"/>
              </w:rPr>
              <w:t>ської</w:t>
            </w:r>
            <w:proofErr w:type="spellEnd"/>
            <w:r w:rsidRPr="004301CA">
              <w:rPr>
                <w:sz w:val="28"/>
                <w:szCs w:val="28"/>
              </w:rPr>
              <w:t xml:space="preserve"> ради</w:t>
            </w:r>
            <w:r w:rsidR="00AA5F8C">
              <w:rPr>
                <w:sz w:val="28"/>
                <w:szCs w:val="28"/>
                <w:lang w:val="uk-UA"/>
              </w:rPr>
              <w:t xml:space="preserve"> </w:t>
            </w:r>
            <w:r w:rsidR="00AA5F8C" w:rsidRPr="00AA5F8C">
              <w:rPr>
                <w:sz w:val="28"/>
                <w:szCs w:val="28"/>
                <w:lang w:val="uk-UA"/>
              </w:rPr>
              <w:t>№1</w:t>
            </w:r>
            <w:r w:rsidR="00023C6D">
              <w:rPr>
                <w:sz w:val="28"/>
                <w:szCs w:val="28"/>
                <w:lang w:val="uk-UA"/>
              </w:rPr>
              <w:t>854</w:t>
            </w:r>
            <w:r w:rsidR="00AA5F8C" w:rsidRPr="00AA5F8C">
              <w:rPr>
                <w:sz w:val="28"/>
                <w:szCs w:val="28"/>
                <w:lang w:val="uk-UA"/>
              </w:rPr>
              <w:t>-2</w:t>
            </w:r>
            <w:r w:rsidR="00023C6D">
              <w:rPr>
                <w:sz w:val="28"/>
                <w:szCs w:val="28"/>
                <w:lang w:val="uk-UA"/>
              </w:rPr>
              <w:t>4</w:t>
            </w:r>
            <w:r w:rsidR="00AA5F8C" w:rsidRPr="00AA5F8C">
              <w:rPr>
                <w:sz w:val="28"/>
                <w:szCs w:val="28"/>
                <w:lang w:val="uk-UA"/>
              </w:rPr>
              <w:t>/2022</w:t>
            </w:r>
          </w:p>
          <w:p w14:paraId="43B71388" w14:textId="69230B92" w:rsidR="004301CA" w:rsidRPr="004301CA" w:rsidRDefault="004301CA" w:rsidP="004301CA">
            <w:pPr>
              <w:jc w:val="center"/>
              <w:rPr>
                <w:sz w:val="28"/>
                <w:szCs w:val="28"/>
                <w:lang w:val="uk-UA"/>
              </w:rPr>
            </w:pPr>
            <w:r w:rsidRPr="004301CA">
              <w:rPr>
                <w:sz w:val="28"/>
                <w:szCs w:val="28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 xml:space="preserve">від </w:t>
            </w:r>
            <w:r w:rsidR="00023C6D">
              <w:rPr>
                <w:sz w:val="28"/>
                <w:szCs w:val="28"/>
                <w:lang w:val="uk-UA"/>
              </w:rPr>
              <w:t>17</w:t>
            </w:r>
            <w:r w:rsidRPr="004301CA">
              <w:rPr>
                <w:sz w:val="28"/>
                <w:szCs w:val="28"/>
                <w:lang w:val="uk-UA"/>
              </w:rPr>
              <w:t>.1</w:t>
            </w:r>
            <w:r w:rsidR="00023C6D">
              <w:rPr>
                <w:sz w:val="28"/>
                <w:szCs w:val="28"/>
                <w:lang w:val="uk-UA"/>
              </w:rPr>
              <w:t>1</w:t>
            </w:r>
            <w:r w:rsidRPr="004301CA">
              <w:rPr>
                <w:sz w:val="28"/>
                <w:szCs w:val="28"/>
                <w:lang w:val="uk-UA"/>
              </w:rPr>
              <w:t>.2022</w:t>
            </w:r>
          </w:p>
          <w:p w14:paraId="61751CC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64DDC5F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9B1F1F8" w14:textId="77777777" w:rsidTr="005168A6">
        <w:trPr>
          <w:trHeight w:val="1408"/>
        </w:trPr>
        <w:tc>
          <w:tcPr>
            <w:tcW w:w="937" w:type="dxa"/>
          </w:tcPr>
          <w:p w14:paraId="7D62400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3</w:t>
            </w:r>
          </w:p>
        </w:tc>
        <w:tc>
          <w:tcPr>
            <w:tcW w:w="7381" w:type="dxa"/>
          </w:tcPr>
          <w:p w14:paraId="2F8F040D" w14:textId="77777777" w:rsidR="00952CD1" w:rsidRDefault="00765F49" w:rsidP="00952CD1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Геодезичн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</w:t>
            </w:r>
            <w:proofErr w:type="spellStart"/>
            <w:r w:rsidRPr="004301CA">
              <w:rPr>
                <w:sz w:val="28"/>
                <w:szCs w:val="28"/>
              </w:rPr>
              <w:t>зйомк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и М 1: 500,</w:t>
            </w:r>
            <w:r w:rsidR="008621B4">
              <w:rPr>
                <w:sz w:val="28"/>
                <w:szCs w:val="28"/>
                <w:lang w:val="uk-UA"/>
              </w:rPr>
              <w:t xml:space="preserve"> </w:t>
            </w:r>
            <w:r w:rsidRPr="004301CA">
              <w:rPr>
                <w:sz w:val="28"/>
                <w:szCs w:val="28"/>
                <w:lang w:val="uk-UA"/>
              </w:rPr>
              <w:t xml:space="preserve">М 1: </w:t>
            </w:r>
            <w:r w:rsidR="008621B4">
              <w:rPr>
                <w:sz w:val="28"/>
                <w:szCs w:val="28"/>
                <w:lang w:val="uk-UA"/>
              </w:rPr>
              <w:t>1</w:t>
            </w:r>
            <w:r w:rsidRPr="004301CA">
              <w:rPr>
                <w:sz w:val="28"/>
                <w:szCs w:val="28"/>
                <w:lang w:val="uk-UA"/>
              </w:rPr>
              <w:t>000</w:t>
            </w:r>
            <w:r w:rsidRPr="004301CA">
              <w:rPr>
                <w:sz w:val="28"/>
                <w:szCs w:val="28"/>
              </w:rPr>
              <w:t>,</w:t>
            </w:r>
          </w:p>
          <w:p w14:paraId="3C9BD94F" w14:textId="4C87FD40" w:rsidR="004301CA" w:rsidRPr="004301CA" w:rsidRDefault="00765F49" w:rsidP="00952CD1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виконан</w:t>
            </w:r>
            <w:proofErr w:type="spellEnd"/>
            <w:r w:rsidRPr="004301CA">
              <w:rPr>
                <w:sz w:val="28"/>
                <w:szCs w:val="28"/>
                <w:lang w:val="uk-UA"/>
              </w:rPr>
              <w:t>і</w:t>
            </w:r>
            <w:r w:rsidRPr="004301CA">
              <w:rPr>
                <w:sz w:val="28"/>
                <w:szCs w:val="28"/>
              </w:rPr>
              <w:t xml:space="preserve"> </w:t>
            </w:r>
            <w:r w:rsidRPr="00793678">
              <w:rPr>
                <w:sz w:val="28"/>
                <w:szCs w:val="28"/>
                <w:shd w:val="clear" w:color="auto" w:fill="FFFFFF" w:themeFill="background1"/>
              </w:rPr>
              <w:t xml:space="preserve">ФОП </w:t>
            </w:r>
            <w:r w:rsidR="00023C6D" w:rsidRPr="00793678">
              <w:rPr>
                <w:sz w:val="28"/>
                <w:szCs w:val="28"/>
                <w:shd w:val="clear" w:color="auto" w:fill="FFFFFF" w:themeFill="background1"/>
                <w:lang w:val="uk-UA"/>
              </w:rPr>
              <w:t>Гаїв С</w:t>
            </w:r>
            <w:r w:rsidRPr="00793678">
              <w:rPr>
                <w:sz w:val="28"/>
                <w:szCs w:val="28"/>
                <w:shd w:val="clear" w:color="auto" w:fill="FFFFFF" w:themeFill="background1"/>
                <w:lang w:val="uk-UA"/>
              </w:rPr>
              <w:t>.В</w:t>
            </w:r>
            <w:r w:rsidRPr="00793678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035" w:type="dxa"/>
          </w:tcPr>
          <w:p w14:paraId="41EC84DD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5998939A" w14:textId="77777777" w:rsidTr="005168A6">
        <w:trPr>
          <w:trHeight w:val="693"/>
        </w:trPr>
        <w:tc>
          <w:tcPr>
            <w:tcW w:w="937" w:type="dxa"/>
          </w:tcPr>
          <w:p w14:paraId="2A9C8F36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4</w:t>
            </w:r>
          </w:p>
        </w:tc>
        <w:tc>
          <w:tcPr>
            <w:tcW w:w="7381" w:type="dxa"/>
          </w:tcPr>
          <w:p w14:paraId="532ED578" w14:textId="1981067D" w:rsidR="004301CA" w:rsidRPr="004301CA" w:rsidRDefault="00765F49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Викопіювання</w:t>
            </w:r>
            <w:proofErr w:type="spellEnd"/>
            <w:r w:rsidRPr="004301CA">
              <w:rPr>
                <w:sz w:val="28"/>
                <w:szCs w:val="28"/>
              </w:rPr>
              <w:t xml:space="preserve"> з генерального плану </w:t>
            </w:r>
            <w:r w:rsidR="00023C6D" w:rsidRPr="00793678">
              <w:rPr>
                <w:sz w:val="28"/>
                <w:szCs w:val="28"/>
                <w:shd w:val="clear" w:color="auto" w:fill="FFFFFF" w:themeFill="background1"/>
                <w:lang w:val="uk-UA"/>
              </w:rPr>
              <w:t>сел</w:t>
            </w:r>
            <w:r w:rsidRPr="00793678"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а </w:t>
            </w:r>
            <w:r w:rsidR="00023C6D" w:rsidRPr="00793678">
              <w:rPr>
                <w:sz w:val="28"/>
                <w:szCs w:val="28"/>
                <w:shd w:val="clear" w:color="auto" w:fill="FFFFFF" w:themeFill="background1"/>
                <w:lang w:val="uk-UA"/>
              </w:rPr>
              <w:t>Яворів</w:t>
            </w:r>
          </w:p>
        </w:tc>
        <w:tc>
          <w:tcPr>
            <w:tcW w:w="2035" w:type="dxa"/>
          </w:tcPr>
          <w:p w14:paraId="46C0480A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299948EE" w14:textId="77777777" w:rsidTr="005168A6">
        <w:trPr>
          <w:trHeight w:val="352"/>
        </w:trPr>
        <w:tc>
          <w:tcPr>
            <w:tcW w:w="937" w:type="dxa"/>
          </w:tcPr>
          <w:p w14:paraId="4D637155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5</w:t>
            </w:r>
          </w:p>
        </w:tc>
        <w:tc>
          <w:tcPr>
            <w:tcW w:w="7381" w:type="dxa"/>
          </w:tcPr>
          <w:p w14:paraId="7AFFA36A" w14:textId="16D5C5B7" w:rsidR="004301CA" w:rsidRPr="004301CA" w:rsidRDefault="00765F49" w:rsidP="004301CA">
            <w:pPr>
              <w:jc w:val="center"/>
              <w:rPr>
                <w:sz w:val="28"/>
                <w:szCs w:val="28"/>
              </w:rPr>
            </w:pPr>
            <w:proofErr w:type="spellStart"/>
            <w:r w:rsidRPr="004301CA">
              <w:rPr>
                <w:sz w:val="28"/>
                <w:szCs w:val="28"/>
              </w:rPr>
              <w:t>Завдання</w:t>
            </w:r>
            <w:proofErr w:type="spellEnd"/>
            <w:r w:rsidRPr="004301CA">
              <w:rPr>
                <w:sz w:val="28"/>
                <w:szCs w:val="28"/>
              </w:rPr>
              <w:t xml:space="preserve"> на проєктування.</w:t>
            </w:r>
          </w:p>
        </w:tc>
        <w:tc>
          <w:tcPr>
            <w:tcW w:w="2035" w:type="dxa"/>
          </w:tcPr>
          <w:p w14:paraId="3C2D1C09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33591335" w14:textId="77777777" w:rsidTr="005168A6">
        <w:trPr>
          <w:trHeight w:val="352"/>
        </w:trPr>
        <w:tc>
          <w:tcPr>
            <w:tcW w:w="937" w:type="dxa"/>
          </w:tcPr>
          <w:p w14:paraId="788FAD1F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  <w:r w:rsidRPr="004301CA">
              <w:rPr>
                <w:sz w:val="28"/>
                <w:szCs w:val="28"/>
              </w:rPr>
              <w:t>6</w:t>
            </w:r>
          </w:p>
        </w:tc>
        <w:tc>
          <w:tcPr>
            <w:tcW w:w="7381" w:type="dxa"/>
          </w:tcPr>
          <w:p w14:paraId="3AF17639" w14:textId="71A9B6C6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C513B34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  <w:tr w:rsidR="004301CA" w:rsidRPr="004301CA" w14:paraId="117D8387" w14:textId="77777777" w:rsidTr="005168A6">
        <w:trPr>
          <w:trHeight w:val="340"/>
        </w:trPr>
        <w:tc>
          <w:tcPr>
            <w:tcW w:w="937" w:type="dxa"/>
          </w:tcPr>
          <w:p w14:paraId="7B429F82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1" w:type="dxa"/>
          </w:tcPr>
          <w:p w14:paraId="45EE3477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E5F84FB" w14:textId="77777777" w:rsidR="004301CA" w:rsidRPr="004301CA" w:rsidRDefault="004301CA" w:rsidP="004301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2B8C91" w14:textId="77777777" w:rsidR="004301CA" w:rsidRPr="004301CA" w:rsidRDefault="004301CA" w:rsidP="004301CA">
      <w:pPr>
        <w:jc w:val="center"/>
        <w:rPr>
          <w:sz w:val="28"/>
          <w:szCs w:val="28"/>
        </w:rPr>
      </w:pPr>
    </w:p>
    <w:p w14:paraId="59C97751" w14:textId="20F34D3F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0E7362A" w14:textId="3115BFA7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A662DB4" w14:textId="2CF42989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DEA29C3" w14:textId="1C8635BB" w:rsidR="004301CA" w:rsidRDefault="004301CA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63C810A9" w14:textId="0D341969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2BF87D8" w14:textId="1560FD98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4ED7082" w14:textId="6401FF38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BA8F8F0" w14:textId="5C62D0C0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5EF2D1E" w14:textId="53A2A9CB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2258BF0B" w14:textId="41A5CAD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06426CD" w14:textId="6D3147E2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69F98E6" w14:textId="03B96356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A247B0F" w14:textId="6491DDB7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AF3ABA4" w14:textId="77777777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1691DA04" w14:textId="7465836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56FBA5F" w14:textId="5A4DBD54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7365323A" w14:textId="17F72E6C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00BC956B" w14:textId="5DBCD57A" w:rsidR="00AA5F8C" w:rsidRDefault="00AA5F8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30569E96" w14:textId="77777777" w:rsidR="00AA5F8C" w:rsidRDefault="00AA5F8C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4923F82C" w14:textId="03F49571" w:rsidR="00656A90" w:rsidRDefault="00656A90" w:rsidP="00016D8E">
      <w:pPr>
        <w:ind w:left="567"/>
        <w:rPr>
          <w:rFonts w:ascii="Arial" w:hAnsi="Arial" w:cs="Arial"/>
          <w:b/>
          <w:sz w:val="22"/>
          <w:szCs w:val="22"/>
          <w:lang w:val="uk-UA"/>
        </w:rPr>
      </w:pPr>
    </w:p>
    <w:p w14:paraId="57027C22" w14:textId="3A8608F6" w:rsidR="00656A90" w:rsidRDefault="00656A90" w:rsidP="00914ECC">
      <w:pPr>
        <w:rPr>
          <w:rFonts w:ascii="Arial" w:hAnsi="Arial" w:cs="Arial"/>
          <w:b/>
          <w:sz w:val="22"/>
          <w:szCs w:val="22"/>
          <w:lang w:val="uk-UA"/>
        </w:rPr>
      </w:pPr>
    </w:p>
    <w:p w14:paraId="407AD968" w14:textId="43F335DC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646612E9" w14:textId="3AF0544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0DD12C3" w14:textId="2C2591D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857C3A3" w14:textId="19F90D59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281CD9A" w14:textId="48B93E3F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595E4AA" w14:textId="6271F5D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8F14020" w14:textId="6A35F19A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28282F4" w14:textId="53E6949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FDF6FC6" w14:textId="49CFCFA1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445D1F04" w14:textId="4B56D3F8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0EB772" w14:textId="18A06EE7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CB4944" w14:textId="5AC69C21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0608372" w14:textId="619F5DA4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9D84361" w14:textId="389DC22C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72ED4F9" w14:textId="7AAD16C4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D4F53E3" w14:textId="475220E1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4C4236B" w14:textId="77777777" w:rsidR="007006F3" w:rsidRDefault="007006F3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7C9726B5" w14:textId="4DB4E783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30226CE0" w14:textId="33B79083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242FC1D7" w14:textId="572C1D2F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52688A3C" w14:textId="0F8C0ACC" w:rsid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0A86F646" w14:textId="77777777" w:rsidR="00656A90" w:rsidRPr="00656A90" w:rsidRDefault="00656A90" w:rsidP="00656A90">
      <w:pPr>
        <w:jc w:val="both"/>
        <w:rPr>
          <w:rFonts w:asciiTheme="minorHAnsi" w:eastAsia="Calibri" w:hAnsiTheme="minorHAnsi" w:cstheme="minorHAnsi"/>
          <w:sz w:val="20"/>
          <w:szCs w:val="20"/>
          <w:lang w:val="uk-UA" w:eastAsia="en-US"/>
        </w:rPr>
      </w:pPr>
    </w:p>
    <w:p w14:paraId="15FB7EBB" w14:textId="77777777" w:rsidR="00656A90" w:rsidRPr="00952CD1" w:rsidRDefault="00656A90" w:rsidP="00656A90">
      <w:pPr>
        <w:kinsoku w:val="0"/>
        <w:overflowPunct w:val="0"/>
        <w:autoSpaceDE w:val="0"/>
        <w:autoSpaceDN w:val="0"/>
        <w:adjustRightInd w:val="0"/>
        <w:spacing w:after="1"/>
        <w:jc w:val="center"/>
        <w:outlineLvl w:val="0"/>
        <w:rPr>
          <w:rFonts w:asciiTheme="minorHAnsi" w:eastAsiaTheme="minorHAnsi" w:hAnsiTheme="minorHAnsi" w:cstheme="minorHAnsi"/>
          <w:b/>
          <w:bCs/>
          <w:sz w:val="36"/>
          <w:szCs w:val="36"/>
          <w:lang w:val="uk-UA" w:eastAsia="en-US"/>
        </w:rPr>
      </w:pPr>
      <w:r w:rsidRPr="00952CD1">
        <w:rPr>
          <w:rFonts w:asciiTheme="minorHAnsi" w:eastAsiaTheme="minorHAnsi" w:hAnsiTheme="minorHAnsi" w:cstheme="minorHAnsi"/>
          <w:b/>
          <w:bCs/>
          <w:sz w:val="36"/>
          <w:szCs w:val="36"/>
          <w:lang w:val="uk-UA" w:eastAsia="en-US"/>
        </w:rPr>
        <w:t>ПОЯСНЮВАЛЬНА ЗАПИСКА</w:t>
      </w:r>
    </w:p>
    <w:p w14:paraId="289CD2FF" w14:textId="23574473" w:rsidR="004301CA" w:rsidRPr="00656A90" w:rsidRDefault="004301CA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5E9B203" w14:textId="76A29DD0" w:rsidR="004301CA" w:rsidRDefault="004301CA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78D3237" w14:textId="5ECC595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08C7E5A" w14:textId="08D8266E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746F45E" w14:textId="2819B302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CF52D0A" w14:textId="64CDC640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53B7B90" w14:textId="63C210BF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70957C4" w14:textId="77777777" w:rsidR="00A13F74" w:rsidRDefault="00A13F74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C545F63" w14:textId="6BDC1C19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62EE1B1" w14:textId="7F9531D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9A51C22" w14:textId="6E350BE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416AF08" w14:textId="7545812C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67968D4" w14:textId="7AB73998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2297F57" w14:textId="6D072803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696DB26" w14:textId="2462158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1E18668" w14:textId="23EE28D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2A25B0A" w14:textId="298B3D5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5DBC061F" w14:textId="1143BEDD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6EFDD177" w14:textId="1A59B06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DD02D4F" w14:textId="3667391E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10712D5" w14:textId="776A5489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539FFD5" w14:textId="5D187627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E79A5F7" w14:textId="6BE0A88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24AD4A69" w14:textId="638F84E1" w:rsidR="00656A90" w:rsidRDefault="00656A90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3E990BF" w14:textId="02629D2C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C3453CA" w14:textId="1E7F25B5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ED65983" w14:textId="5034B860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11922726" w14:textId="2EF4A257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7A04ACA8" w14:textId="2060AD0F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7DBCE06" w14:textId="067B9127" w:rsidR="007006F3" w:rsidRDefault="007006F3" w:rsidP="00016D8E">
      <w:pPr>
        <w:ind w:left="567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31B1A237" w14:textId="28363C99" w:rsidR="007006F3" w:rsidRDefault="007006F3" w:rsidP="007006F3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43BF8CE7" w14:textId="77777777" w:rsidR="00661998" w:rsidRDefault="00661998" w:rsidP="007006F3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14:paraId="081E9914" w14:textId="67C78285" w:rsidR="007006F3" w:rsidRPr="007006F3" w:rsidRDefault="007006F3" w:rsidP="007006F3">
      <w:pPr>
        <w:jc w:val="both"/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b/>
          <w:bCs/>
          <w:u w:val="single"/>
        </w:rPr>
        <w:lastRenderedPageBreak/>
        <w:t xml:space="preserve">1. </w:t>
      </w:r>
      <w:proofErr w:type="spellStart"/>
      <w:r w:rsidRPr="007006F3">
        <w:rPr>
          <w:rFonts w:asciiTheme="minorHAnsi" w:hAnsiTheme="minorHAnsi" w:cstheme="minorHAnsi"/>
          <w:b/>
          <w:bCs/>
          <w:u w:val="single"/>
        </w:rPr>
        <w:t>Передмова</w:t>
      </w:r>
      <w:proofErr w:type="spellEnd"/>
      <w:r w:rsidRPr="007006F3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7006F3">
        <w:rPr>
          <w:rFonts w:asciiTheme="minorHAnsi" w:hAnsiTheme="minorHAnsi" w:cstheme="minorHAnsi"/>
          <w:b/>
          <w:bCs/>
        </w:rPr>
        <w:t xml:space="preserve">                                                                      </w:t>
      </w:r>
      <w:r w:rsidRPr="007006F3">
        <w:rPr>
          <w:rFonts w:asciiTheme="minorHAnsi" w:hAnsiTheme="minorHAnsi" w:cstheme="minorHAnsi"/>
          <w:b/>
          <w:bCs/>
          <w:lang w:val="uk-UA"/>
        </w:rPr>
        <w:t xml:space="preserve">                          </w:t>
      </w:r>
    </w:p>
    <w:p w14:paraId="653253F0" w14:textId="30695BFB" w:rsidR="007006F3" w:rsidRPr="008F6C25" w:rsidRDefault="007006F3" w:rsidP="008F6C2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bookmarkStart w:id="4" w:name="_Hlk114499790"/>
      <w:r w:rsidRPr="007006F3">
        <w:rPr>
          <w:rFonts w:asciiTheme="minorHAnsi" w:hAnsiTheme="minorHAnsi" w:cstheme="minorHAnsi"/>
        </w:rPr>
        <w:t>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bookmarkStart w:id="5" w:name="_Hlk120039181"/>
      <w:r w:rsidRPr="007006F3">
        <w:rPr>
          <w:rFonts w:asciiTheme="minorHAnsi" w:hAnsiTheme="minorHAnsi" w:cstheme="minorHAnsi"/>
        </w:rPr>
        <w:t>«</w:t>
      </w:r>
      <w:bookmarkStart w:id="6" w:name="_Hlk126250978"/>
      <w:proofErr w:type="spellStart"/>
      <w:r w:rsidR="00023C6D" w:rsidRPr="002A3B3D">
        <w:rPr>
          <w:rFonts w:ascii="Calibri" w:hAnsi="Calibri" w:cs="Calibri"/>
          <w:spacing w:val="1"/>
          <w:w w:val="81"/>
          <w:sz w:val="28"/>
          <w:szCs w:val="28"/>
        </w:rPr>
        <w:t>Детальни</w:t>
      </w:r>
      <w:r w:rsidR="00023C6D" w:rsidRPr="002A3B3D">
        <w:rPr>
          <w:rFonts w:ascii="Calibri" w:hAnsi="Calibri" w:cs="Calibri"/>
          <w:w w:val="81"/>
          <w:sz w:val="28"/>
          <w:szCs w:val="28"/>
        </w:rPr>
        <w:t>й</w:t>
      </w:r>
      <w:proofErr w:type="spellEnd"/>
      <w:r w:rsidR="00023C6D" w:rsidRPr="002A3B3D">
        <w:rPr>
          <w:rFonts w:ascii="Calibri" w:hAnsi="Calibri" w:cs="Calibri"/>
          <w:spacing w:val="57"/>
          <w:w w:val="81"/>
          <w:sz w:val="28"/>
          <w:szCs w:val="28"/>
        </w:rPr>
        <w:t xml:space="preserve"> </w:t>
      </w:r>
      <w:r w:rsidR="00023C6D" w:rsidRPr="002A3B3D">
        <w:rPr>
          <w:rFonts w:ascii="Calibri" w:hAnsi="Calibri" w:cs="Calibri"/>
          <w:spacing w:val="1"/>
          <w:w w:val="81"/>
          <w:sz w:val="28"/>
          <w:szCs w:val="28"/>
        </w:rPr>
        <w:t>пла</w:t>
      </w:r>
      <w:r w:rsidR="00023C6D" w:rsidRPr="002A3B3D">
        <w:rPr>
          <w:rFonts w:ascii="Calibri" w:hAnsi="Calibri" w:cs="Calibri"/>
          <w:w w:val="81"/>
          <w:sz w:val="28"/>
          <w:szCs w:val="28"/>
        </w:rPr>
        <w:t>н</w:t>
      </w:r>
      <w:r w:rsidR="00023C6D" w:rsidRPr="002A3B3D">
        <w:rPr>
          <w:rFonts w:ascii="Calibri" w:hAnsi="Calibri" w:cs="Calibri"/>
          <w:spacing w:val="21"/>
          <w:w w:val="81"/>
          <w:sz w:val="28"/>
          <w:szCs w:val="28"/>
        </w:rPr>
        <w:t xml:space="preserve"> </w:t>
      </w:r>
      <w:proofErr w:type="spellStart"/>
      <w:r w:rsidR="00023C6D" w:rsidRPr="002A3B3D">
        <w:rPr>
          <w:rFonts w:ascii="Calibri" w:hAnsi="Calibri" w:cs="Calibri"/>
          <w:spacing w:val="1"/>
          <w:w w:val="81"/>
          <w:sz w:val="28"/>
          <w:szCs w:val="28"/>
        </w:rPr>
        <w:t>територі</w:t>
      </w:r>
      <w:r w:rsidR="00023C6D" w:rsidRPr="002A3B3D">
        <w:rPr>
          <w:rFonts w:ascii="Calibri" w:hAnsi="Calibri" w:cs="Calibri"/>
          <w:w w:val="81"/>
          <w:sz w:val="28"/>
          <w:szCs w:val="28"/>
        </w:rPr>
        <w:t>ї</w:t>
      </w:r>
      <w:proofErr w:type="spellEnd"/>
      <w:r w:rsidR="00023C6D" w:rsidRPr="002A3B3D">
        <w:rPr>
          <w:rFonts w:ascii="Calibri" w:hAnsi="Calibri" w:cs="Calibri"/>
          <w:w w:val="81"/>
          <w:sz w:val="28"/>
          <w:szCs w:val="28"/>
        </w:rPr>
        <w:t xml:space="preserve">  </w:t>
      </w:r>
      <w:r w:rsidR="00023C6D" w:rsidRPr="007443CD">
        <w:rPr>
          <w:rFonts w:ascii="Calibri" w:hAnsi="Calibri" w:cs="Calibri"/>
          <w:color w:val="FF0000"/>
          <w:spacing w:val="7"/>
          <w:w w:val="81"/>
          <w:sz w:val="28"/>
          <w:szCs w:val="28"/>
        </w:rPr>
        <w:t xml:space="preserve"> </w:t>
      </w:r>
      <w:r w:rsidR="00023C6D">
        <w:rPr>
          <w:rFonts w:ascii="Calibri" w:hAnsi="Calibri" w:cs="Calibri"/>
          <w:spacing w:val="7"/>
          <w:w w:val="81"/>
          <w:sz w:val="28"/>
          <w:szCs w:val="28"/>
          <w:shd w:val="clear" w:color="auto" w:fill="FFFFFF"/>
          <w:lang w:val="uk-UA"/>
        </w:rPr>
        <w:t xml:space="preserve">для </w:t>
      </w:r>
      <w:r w:rsidR="00023C6D" w:rsidRPr="00EE4856">
        <w:rPr>
          <w:rFonts w:ascii="Calibri" w:hAnsi="Calibri" w:cs="Calibri"/>
          <w:spacing w:val="7"/>
          <w:w w:val="81"/>
          <w:sz w:val="28"/>
          <w:szCs w:val="28"/>
          <w:shd w:val="clear" w:color="auto" w:fill="FFFFFF"/>
          <w:lang w:val="uk-UA"/>
        </w:rPr>
        <w:t>будівництва і обслуговування будівель торгівлі по вул. Шевченка, 83, у с. Яворів</w:t>
      </w:r>
      <w:r w:rsidR="00023C6D" w:rsidRPr="00862DD8">
        <w:rPr>
          <w:rFonts w:ascii="Calibri" w:hAnsi="Calibri" w:cs="Calibri"/>
          <w:spacing w:val="7"/>
          <w:w w:val="81"/>
          <w:sz w:val="28"/>
          <w:szCs w:val="28"/>
          <w:shd w:val="clear" w:color="auto" w:fill="FFFFFF"/>
          <w:lang w:val="uk-UA"/>
        </w:rPr>
        <w:t xml:space="preserve"> Калуського району  Івано-Франківської</w:t>
      </w:r>
      <w:r w:rsidR="008F6C25" w:rsidRPr="003C69F7">
        <w:rPr>
          <w:rFonts w:ascii="Calibri" w:hAnsi="Calibri" w:cs="Calibri"/>
          <w:spacing w:val="7"/>
          <w:w w:val="81"/>
          <w:shd w:val="clear" w:color="auto" w:fill="FFFFFF"/>
          <w:lang w:val="uk-UA"/>
        </w:rPr>
        <w:t xml:space="preserve"> </w:t>
      </w:r>
      <w:r w:rsidR="00023C6D">
        <w:rPr>
          <w:rFonts w:ascii="Calibri" w:hAnsi="Calibri" w:cs="Calibri"/>
          <w:spacing w:val="7"/>
          <w:w w:val="81"/>
          <w:shd w:val="clear" w:color="auto" w:fill="FFFFFF"/>
          <w:lang w:val="uk-UA"/>
        </w:rPr>
        <w:t>області</w:t>
      </w:r>
      <w:r w:rsidR="008F6C25" w:rsidRPr="003C69F7">
        <w:rPr>
          <w:rFonts w:ascii="Calibri" w:hAnsi="Calibri" w:cs="Calibri"/>
          <w:spacing w:val="7"/>
          <w:w w:val="81"/>
          <w:shd w:val="clear" w:color="auto" w:fill="FFFFFF"/>
          <w:lang w:val="uk-UA"/>
        </w:rPr>
        <w:t>»</w:t>
      </w:r>
      <w:bookmarkEnd w:id="5"/>
      <w:bookmarkEnd w:id="6"/>
      <w:r w:rsidR="008F6C25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 xml:space="preserve">розроблений Ф О П </w:t>
      </w:r>
      <w:r w:rsidR="008F6C25">
        <w:rPr>
          <w:rFonts w:asciiTheme="minorHAnsi" w:hAnsiTheme="minorHAnsi" w:cstheme="minorHAnsi"/>
          <w:lang w:val="uk-UA"/>
        </w:rPr>
        <w:t>Рак В.Я</w:t>
      </w:r>
      <w:r w:rsidRPr="007006F3">
        <w:rPr>
          <w:rFonts w:asciiTheme="minorHAnsi" w:hAnsiTheme="minorHAnsi" w:cstheme="minorHAnsi"/>
          <w:lang w:val="uk-UA"/>
        </w:rPr>
        <w:t xml:space="preserve">. (ГАП  </w:t>
      </w:r>
      <w:r w:rsidR="008F6C25">
        <w:rPr>
          <w:rFonts w:asciiTheme="minorHAnsi" w:hAnsiTheme="minorHAnsi" w:cstheme="minorHAnsi"/>
          <w:lang w:val="uk-UA"/>
        </w:rPr>
        <w:t>Рак В.Я</w:t>
      </w:r>
      <w:r w:rsidRPr="007006F3">
        <w:rPr>
          <w:rFonts w:asciiTheme="minorHAnsi" w:hAnsiTheme="minorHAnsi" w:cstheme="minorHAnsi"/>
          <w:lang w:val="uk-UA"/>
        </w:rPr>
        <w:t>. -кваліфікаційний сертифікат серія АА № 00</w:t>
      </w:r>
      <w:r w:rsidR="008F6C25">
        <w:rPr>
          <w:rFonts w:asciiTheme="minorHAnsi" w:hAnsiTheme="minorHAnsi" w:cstheme="minorHAnsi"/>
          <w:lang w:val="uk-UA"/>
        </w:rPr>
        <w:t>4453</w:t>
      </w:r>
      <w:r w:rsidRPr="007006F3">
        <w:rPr>
          <w:rFonts w:asciiTheme="minorHAnsi" w:hAnsiTheme="minorHAnsi" w:cstheme="minorHAnsi"/>
          <w:lang w:val="uk-UA"/>
        </w:rPr>
        <w:t xml:space="preserve"> від </w:t>
      </w:r>
      <w:r w:rsidR="008F6C25">
        <w:rPr>
          <w:rFonts w:asciiTheme="minorHAnsi" w:hAnsiTheme="minorHAnsi" w:cstheme="minorHAnsi"/>
          <w:lang w:val="uk-UA"/>
        </w:rPr>
        <w:t>30</w:t>
      </w:r>
      <w:r w:rsidRPr="007006F3">
        <w:rPr>
          <w:rFonts w:asciiTheme="minorHAnsi" w:hAnsiTheme="minorHAnsi" w:cstheme="minorHAnsi"/>
          <w:lang w:val="uk-UA"/>
        </w:rPr>
        <w:t>.08.201</w:t>
      </w:r>
      <w:r w:rsidR="008F6C25">
        <w:rPr>
          <w:rFonts w:asciiTheme="minorHAnsi" w:hAnsiTheme="minorHAnsi" w:cstheme="minorHAnsi"/>
          <w:lang w:val="uk-UA"/>
        </w:rPr>
        <w:t>9</w:t>
      </w:r>
      <w:r w:rsidRPr="007006F3">
        <w:rPr>
          <w:rFonts w:asciiTheme="minorHAnsi" w:hAnsiTheme="minorHAnsi" w:cstheme="minorHAnsi"/>
          <w:lang w:val="uk-UA"/>
        </w:rPr>
        <w:t xml:space="preserve">) згідно </w:t>
      </w:r>
      <w:bookmarkStart w:id="7" w:name="_Hlk127195263"/>
      <w:bookmarkStart w:id="8" w:name="_Hlk69827512"/>
      <w:r w:rsidR="008F6C25" w:rsidRPr="003C69F7">
        <w:rPr>
          <w:rFonts w:ascii="Calibri" w:hAnsi="Calibri" w:cs="Calibri"/>
          <w:spacing w:val="1"/>
          <w:w w:val="76"/>
          <w:shd w:val="clear" w:color="auto" w:fill="FFFFFF"/>
          <w:lang w:val="uk-UA"/>
        </w:rPr>
        <w:t>Рішення</w:t>
      </w:r>
      <w:r w:rsidR="008F6C25" w:rsidRPr="003C69F7">
        <w:rPr>
          <w:rFonts w:ascii="Calibri" w:hAnsi="Calibri" w:cs="Calibri"/>
          <w:w w:val="78"/>
          <w:shd w:val="clear" w:color="auto" w:fill="FFFFFF"/>
          <w:lang w:val="uk-UA"/>
        </w:rPr>
        <w:t xml:space="preserve"> Долинської міської ради, </w:t>
      </w:r>
      <w:r w:rsidR="008F6C25" w:rsidRPr="003C69F7">
        <w:rPr>
          <w:rFonts w:ascii="Calibri" w:hAnsi="Calibri" w:cs="Calibri"/>
          <w:spacing w:val="1"/>
          <w:w w:val="74"/>
          <w:shd w:val="clear" w:color="auto" w:fill="FFFFFF"/>
          <w:lang w:val="uk-UA"/>
        </w:rPr>
        <w:t>Івано</w:t>
      </w:r>
      <w:r w:rsidR="008F6C25" w:rsidRPr="003C69F7">
        <w:rPr>
          <w:rFonts w:ascii="Calibri" w:hAnsi="Calibri" w:cs="Calibri"/>
          <w:spacing w:val="1"/>
          <w:w w:val="117"/>
          <w:shd w:val="clear" w:color="auto" w:fill="FFFFFF"/>
          <w:lang w:val="uk-UA"/>
        </w:rPr>
        <w:t>-</w:t>
      </w:r>
      <w:r w:rsidR="008F6C25" w:rsidRPr="003C69F7">
        <w:rPr>
          <w:rFonts w:ascii="Calibri" w:hAnsi="Calibri" w:cs="Calibri"/>
          <w:spacing w:val="1"/>
          <w:w w:val="80"/>
          <w:shd w:val="clear" w:color="auto" w:fill="FFFFFF"/>
          <w:lang w:val="uk-UA"/>
        </w:rPr>
        <w:t>Франківсько</w:t>
      </w:r>
      <w:r w:rsidR="008F6C25" w:rsidRPr="003C69F7">
        <w:rPr>
          <w:rFonts w:ascii="Calibri" w:hAnsi="Calibri" w:cs="Calibri"/>
          <w:w w:val="80"/>
          <w:shd w:val="clear" w:color="auto" w:fill="FFFFFF"/>
          <w:lang w:val="uk-UA"/>
        </w:rPr>
        <w:t>ї</w:t>
      </w:r>
      <w:r w:rsidR="008F6C25" w:rsidRPr="003C69F7">
        <w:rPr>
          <w:rFonts w:ascii="Calibri" w:hAnsi="Calibri" w:cs="Calibri"/>
          <w:spacing w:val="23"/>
          <w:shd w:val="clear" w:color="auto" w:fill="FFFFFF"/>
          <w:lang w:val="uk-UA"/>
        </w:rPr>
        <w:t xml:space="preserve"> </w:t>
      </w:r>
      <w:r w:rsidR="008F6C25" w:rsidRPr="003C69F7">
        <w:rPr>
          <w:rFonts w:ascii="Calibri" w:hAnsi="Calibri" w:cs="Calibri"/>
          <w:spacing w:val="1"/>
          <w:w w:val="78"/>
          <w:shd w:val="clear" w:color="auto" w:fill="FFFFFF"/>
          <w:lang w:val="uk-UA"/>
        </w:rPr>
        <w:t>област</w:t>
      </w:r>
      <w:r w:rsidR="008F6C25" w:rsidRPr="003C69F7">
        <w:rPr>
          <w:rFonts w:ascii="Calibri" w:hAnsi="Calibri" w:cs="Calibri"/>
          <w:w w:val="78"/>
          <w:shd w:val="clear" w:color="auto" w:fill="FFFFFF"/>
          <w:lang w:val="uk-UA"/>
        </w:rPr>
        <w:t xml:space="preserve">і </w:t>
      </w:r>
      <w:r w:rsidR="008F6C25" w:rsidRPr="003C69F7">
        <w:rPr>
          <w:rFonts w:ascii="Calibri" w:hAnsi="Calibri" w:cs="Calibri"/>
          <w:spacing w:val="39"/>
          <w:w w:val="78"/>
          <w:shd w:val="clear" w:color="auto" w:fill="FFFFFF"/>
          <w:lang w:val="uk-UA"/>
        </w:rPr>
        <w:t xml:space="preserve"> </w:t>
      </w:r>
      <w:r w:rsidR="008F6C25" w:rsidRPr="003C69F7">
        <w:rPr>
          <w:rFonts w:ascii="Calibri" w:hAnsi="Calibri" w:cs="Calibri"/>
          <w:w w:val="71"/>
          <w:shd w:val="clear" w:color="auto" w:fill="FFFFFF"/>
          <w:lang w:val="uk-UA"/>
        </w:rPr>
        <w:t>№1</w:t>
      </w:r>
      <w:r w:rsidR="00023C6D">
        <w:rPr>
          <w:rFonts w:ascii="Calibri" w:hAnsi="Calibri" w:cs="Calibri"/>
          <w:w w:val="71"/>
          <w:shd w:val="clear" w:color="auto" w:fill="FFFFFF"/>
          <w:lang w:val="uk-UA"/>
        </w:rPr>
        <w:t>854</w:t>
      </w:r>
      <w:r w:rsidR="008F6C25" w:rsidRPr="003C69F7">
        <w:rPr>
          <w:rFonts w:ascii="Calibri" w:hAnsi="Calibri" w:cs="Calibri"/>
          <w:w w:val="71"/>
          <w:shd w:val="clear" w:color="auto" w:fill="FFFFFF"/>
          <w:lang w:val="uk-UA"/>
        </w:rPr>
        <w:t>-2</w:t>
      </w:r>
      <w:r w:rsidR="00023C6D">
        <w:rPr>
          <w:rFonts w:ascii="Calibri" w:hAnsi="Calibri" w:cs="Calibri"/>
          <w:w w:val="71"/>
          <w:shd w:val="clear" w:color="auto" w:fill="FFFFFF"/>
          <w:lang w:val="uk-UA"/>
        </w:rPr>
        <w:t>4</w:t>
      </w:r>
      <w:r w:rsidR="008F6C25" w:rsidRPr="003C69F7">
        <w:rPr>
          <w:rFonts w:ascii="Calibri" w:hAnsi="Calibri" w:cs="Calibri"/>
          <w:w w:val="71"/>
          <w:shd w:val="clear" w:color="auto" w:fill="FFFFFF"/>
          <w:lang w:val="uk-UA"/>
        </w:rPr>
        <w:t xml:space="preserve">/2022 від </w:t>
      </w:r>
      <w:r w:rsidR="00023C6D">
        <w:rPr>
          <w:rFonts w:ascii="Calibri" w:hAnsi="Calibri" w:cs="Calibri"/>
          <w:w w:val="71"/>
          <w:shd w:val="clear" w:color="auto" w:fill="FFFFFF"/>
          <w:lang w:val="uk-UA"/>
        </w:rPr>
        <w:t>17</w:t>
      </w:r>
      <w:r w:rsidR="008F6C25" w:rsidRPr="003C69F7">
        <w:rPr>
          <w:rFonts w:ascii="Calibri" w:hAnsi="Calibri" w:cs="Calibri"/>
          <w:w w:val="71"/>
          <w:shd w:val="clear" w:color="auto" w:fill="FFFFFF"/>
          <w:lang w:val="uk-UA"/>
        </w:rPr>
        <w:t>.1</w:t>
      </w:r>
      <w:r w:rsidR="00023C6D">
        <w:rPr>
          <w:rFonts w:ascii="Calibri" w:hAnsi="Calibri" w:cs="Calibri"/>
          <w:w w:val="71"/>
          <w:shd w:val="clear" w:color="auto" w:fill="FFFFFF"/>
          <w:lang w:val="uk-UA"/>
        </w:rPr>
        <w:t>1</w:t>
      </w:r>
      <w:r w:rsidR="008F6C25" w:rsidRPr="003C69F7">
        <w:rPr>
          <w:rFonts w:ascii="Calibri" w:hAnsi="Calibri" w:cs="Calibri"/>
          <w:w w:val="71"/>
          <w:shd w:val="clear" w:color="auto" w:fill="FFFFFF"/>
          <w:lang w:val="uk-UA"/>
        </w:rPr>
        <w:t>.2022</w:t>
      </w:r>
      <w:bookmarkEnd w:id="7"/>
      <w:r w:rsidR="008F6C25" w:rsidRPr="00D0303D">
        <w:rPr>
          <w:rFonts w:ascii="Calibri" w:hAnsi="Calibri" w:cs="Calibri"/>
          <w:color w:val="FF0000"/>
          <w:spacing w:val="24"/>
          <w:sz w:val="28"/>
          <w:szCs w:val="28"/>
          <w:lang w:val="uk-UA"/>
        </w:rPr>
        <w:t xml:space="preserve"> </w:t>
      </w:r>
      <w:bookmarkEnd w:id="8"/>
      <w:r w:rsidRPr="007006F3">
        <w:rPr>
          <w:rFonts w:asciiTheme="minorHAnsi" w:hAnsiTheme="minorHAnsi" w:cstheme="minorHAnsi"/>
          <w:lang w:val="uk-UA"/>
        </w:rPr>
        <w:t>за рахунок інвестора</w:t>
      </w:r>
      <w:r w:rsidR="008F6C25">
        <w:rPr>
          <w:rFonts w:asciiTheme="minorHAnsi" w:hAnsiTheme="minorHAnsi" w:cstheme="minorHAnsi"/>
          <w:lang w:val="uk-UA"/>
        </w:rPr>
        <w:t xml:space="preserve"> гр. </w:t>
      </w:r>
      <w:r w:rsidR="00023C6D" w:rsidRPr="00023C6D">
        <w:rPr>
          <w:rFonts w:asciiTheme="minorHAnsi" w:hAnsiTheme="minorHAnsi" w:cstheme="minorHAnsi"/>
          <w:shd w:val="clear" w:color="auto" w:fill="FFFFFF" w:themeFill="background1"/>
          <w:lang w:val="uk-UA"/>
        </w:rPr>
        <w:t>Максимів Т</w:t>
      </w:r>
      <w:r w:rsidR="008F6C25" w:rsidRPr="00023C6D">
        <w:rPr>
          <w:rFonts w:asciiTheme="minorHAnsi" w:hAnsiTheme="minorHAnsi" w:cstheme="minorHAnsi"/>
          <w:shd w:val="clear" w:color="auto" w:fill="FFFFFF" w:themeFill="background1"/>
          <w:lang w:val="uk-UA"/>
        </w:rPr>
        <w:t>.В</w:t>
      </w:r>
      <w:r w:rsidR="008F6C25">
        <w:rPr>
          <w:rFonts w:asciiTheme="minorHAnsi" w:hAnsiTheme="minorHAnsi" w:cstheme="minorHAnsi"/>
          <w:lang w:val="uk-UA"/>
        </w:rPr>
        <w:t>.</w:t>
      </w:r>
      <w:r w:rsidRPr="007006F3">
        <w:rPr>
          <w:rFonts w:asciiTheme="minorHAnsi" w:hAnsiTheme="minorHAnsi" w:cstheme="minorHAnsi"/>
          <w:lang w:val="uk-UA"/>
        </w:rPr>
        <w:t xml:space="preserve">,  та відповідно до Завдання на розробку містобудівної документації, погодженого головним архітектором та </w:t>
      </w:r>
      <w:r w:rsidR="008F6C25">
        <w:rPr>
          <w:rFonts w:asciiTheme="minorHAnsi" w:hAnsiTheme="minorHAnsi" w:cstheme="minorHAnsi"/>
          <w:lang w:val="uk-UA"/>
        </w:rPr>
        <w:t>мі</w:t>
      </w:r>
      <w:r w:rsidRPr="007006F3">
        <w:rPr>
          <w:rFonts w:asciiTheme="minorHAnsi" w:hAnsiTheme="minorHAnsi" w:cstheme="minorHAnsi"/>
          <w:lang w:val="uk-UA"/>
        </w:rPr>
        <w:t xml:space="preserve">ським головою </w:t>
      </w:r>
      <w:r w:rsidR="008F6C25">
        <w:rPr>
          <w:rFonts w:asciiTheme="minorHAnsi" w:hAnsiTheme="minorHAnsi" w:cstheme="minorHAnsi"/>
          <w:lang w:val="uk-UA"/>
        </w:rPr>
        <w:t>міста Долина</w:t>
      </w:r>
      <w:r w:rsidRPr="007006F3">
        <w:rPr>
          <w:rFonts w:asciiTheme="minorHAnsi" w:hAnsiTheme="minorHAnsi" w:cstheme="minorHAnsi"/>
          <w:lang w:val="uk-UA"/>
        </w:rPr>
        <w:t>.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>Проектні рішення прийняті з урахуванням чинного законодавства України у галузі містобудування та вимог державних будівельних норм:</w:t>
      </w:r>
    </w:p>
    <w:p w14:paraId="29EABA53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Земельний кодекс України зі змінами;</w:t>
      </w:r>
    </w:p>
    <w:p w14:paraId="0C1EF877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«Про регулювання містобудівної діяльності» зі змінами, Закон України «Про питну воду , питне водопостачання та водовідведення»,</w:t>
      </w:r>
    </w:p>
    <w:p w14:paraId="058CE443" w14:textId="77777777" w:rsidR="00AA5F8C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  <w:lang w:val="uk-UA"/>
        </w:rPr>
        <w:t>Закон України  «Про охорону праці»;</w:t>
      </w:r>
    </w:p>
    <w:p w14:paraId="56CB1C84" w14:textId="72D236C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«Про охорону навколишнього природного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Pr="007006F3">
        <w:rPr>
          <w:rFonts w:asciiTheme="minorHAnsi" w:hAnsiTheme="minorHAnsi" w:cstheme="minorHAnsi"/>
          <w:lang w:val="uk-UA"/>
        </w:rPr>
        <w:t>середовища»;</w:t>
      </w:r>
    </w:p>
    <w:p w14:paraId="50DCB4AA" w14:textId="77777777" w:rsidR="00AA5F8C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Закон України від 18.09.1991 № 1560-</w:t>
      </w:r>
      <w:r w:rsidRPr="007006F3">
        <w:rPr>
          <w:rFonts w:asciiTheme="minorHAnsi" w:hAnsiTheme="minorHAnsi" w:cstheme="minorHAnsi"/>
        </w:rPr>
        <w:t>XII</w:t>
      </w:r>
      <w:r w:rsidRPr="007006F3">
        <w:rPr>
          <w:rFonts w:asciiTheme="minorHAnsi" w:hAnsiTheme="minorHAnsi" w:cstheme="minorHAnsi"/>
          <w:lang w:val="uk-UA"/>
        </w:rPr>
        <w:t xml:space="preserve"> «Про інвестиційну діяльність»;</w:t>
      </w:r>
    </w:p>
    <w:p w14:paraId="4911D73C" w14:textId="6153087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 xml:space="preserve">- Постанова КМ України від «Про затвердження порядку розроблення та затвердження нормативів </w:t>
      </w:r>
      <w:proofErr w:type="spellStart"/>
      <w:r w:rsidRPr="007006F3">
        <w:rPr>
          <w:rFonts w:asciiTheme="minorHAnsi" w:hAnsiTheme="minorHAnsi" w:cstheme="minorHAnsi"/>
          <w:lang w:val="uk-UA"/>
        </w:rPr>
        <w:t>госппитного</w:t>
      </w:r>
      <w:proofErr w:type="spellEnd"/>
      <w:r w:rsidRPr="007006F3">
        <w:rPr>
          <w:rFonts w:asciiTheme="minorHAnsi" w:hAnsiTheme="minorHAnsi" w:cstheme="minorHAnsi"/>
          <w:lang w:val="uk-UA"/>
        </w:rPr>
        <w:t xml:space="preserve"> водопостачання» від 25.08.2004 № 1107 </w:t>
      </w:r>
    </w:p>
    <w:p w14:paraId="21DB1E7C" w14:textId="4827E349" w:rsidR="007006F3" w:rsidRPr="008F6C25" w:rsidRDefault="00AA5F8C" w:rsidP="007006F3">
      <w:pPr>
        <w:rPr>
          <w:rFonts w:asciiTheme="minorHAnsi" w:hAnsiTheme="minorHAnsi" w:cstheme="minorHAnsi"/>
          <w:lang w:val="uk-UA"/>
        </w:rPr>
      </w:pPr>
      <w:bookmarkStart w:id="9" w:name="_Hlk119964928"/>
      <w:r>
        <w:rPr>
          <w:rFonts w:asciiTheme="minorHAnsi" w:hAnsiTheme="minorHAnsi" w:cstheme="minorHAnsi"/>
          <w:lang w:val="uk-UA"/>
        </w:rPr>
        <w:t xml:space="preserve">- </w:t>
      </w:r>
      <w:r w:rsidR="007006F3" w:rsidRPr="008F6C25">
        <w:rPr>
          <w:rFonts w:asciiTheme="minorHAnsi" w:hAnsiTheme="minorHAnsi" w:cstheme="minorHAnsi"/>
          <w:lang w:val="uk-UA"/>
        </w:rPr>
        <w:t>Постанова Кабінету Міністрів України</w:t>
      </w:r>
      <w:bookmarkEnd w:id="9"/>
      <w:r w:rsidR="007006F3" w:rsidRPr="008F6C25">
        <w:rPr>
          <w:rFonts w:asciiTheme="minorHAnsi" w:hAnsiTheme="minorHAnsi" w:cstheme="minorHAnsi"/>
          <w:lang w:val="uk-UA"/>
        </w:rPr>
        <w:t xml:space="preserve"> від 1 вересня 2021 р. № 926 Порядок</w:t>
      </w:r>
      <w:r w:rsidR="008F6C25">
        <w:rPr>
          <w:rFonts w:asciiTheme="minorHAnsi" w:hAnsiTheme="minorHAnsi" w:cstheme="minorHAnsi"/>
          <w:lang w:val="uk-UA"/>
        </w:rPr>
        <w:t xml:space="preserve"> </w:t>
      </w:r>
      <w:r w:rsidR="007006F3" w:rsidRPr="008F6C25">
        <w:rPr>
          <w:rFonts w:asciiTheme="minorHAnsi" w:hAnsiTheme="minorHAnsi" w:cstheme="minorHAnsi"/>
          <w:lang w:val="uk-UA"/>
        </w:rPr>
        <w:t>розроблення, оновлення, внесення змін та затвердження містобудівної документації</w:t>
      </w:r>
    </w:p>
    <w:p w14:paraId="6E2D521C" w14:textId="68E2140D" w:rsidR="007006F3" w:rsidRPr="003D29E8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</w:rPr>
        <w:t xml:space="preserve">ДБН Б.1.1-14:2021 «Склад та </w:t>
      </w:r>
      <w:proofErr w:type="spellStart"/>
      <w:r w:rsidR="007006F3" w:rsidRPr="007006F3">
        <w:rPr>
          <w:rFonts w:asciiTheme="minorHAnsi" w:hAnsiTheme="minorHAnsi" w:cstheme="minorHAnsi"/>
        </w:rPr>
        <w:t>зміст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містобудівної</w:t>
      </w:r>
      <w:proofErr w:type="spellEnd"/>
      <w:r w:rsidR="007006F3" w:rsidRPr="007006F3">
        <w:rPr>
          <w:rFonts w:asciiTheme="minorHAnsi" w:hAnsiTheme="minorHAnsi" w:cstheme="minorHAnsi"/>
        </w:rPr>
        <w:t xml:space="preserve">  </w:t>
      </w:r>
      <w:proofErr w:type="spellStart"/>
      <w:r w:rsidR="007006F3" w:rsidRPr="007006F3">
        <w:rPr>
          <w:rFonts w:asciiTheme="minorHAnsi" w:hAnsiTheme="minorHAnsi" w:cstheme="minorHAnsi"/>
        </w:rPr>
        <w:t>документації</w:t>
      </w:r>
      <w:proofErr w:type="spellEnd"/>
      <w:r w:rsidR="007006F3" w:rsidRPr="007006F3">
        <w:rPr>
          <w:rFonts w:asciiTheme="minorHAnsi" w:hAnsiTheme="minorHAnsi" w:cstheme="minorHAnsi"/>
        </w:rPr>
        <w:t xml:space="preserve"> на </w:t>
      </w:r>
      <w:proofErr w:type="spellStart"/>
      <w:r w:rsidR="007006F3" w:rsidRPr="007006F3">
        <w:rPr>
          <w:rFonts w:asciiTheme="minorHAnsi" w:hAnsiTheme="minorHAnsi" w:cstheme="minorHAnsi"/>
        </w:rPr>
        <w:t>місцевому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рівні</w:t>
      </w:r>
      <w:proofErr w:type="spellEnd"/>
      <w:r w:rsidR="003D29E8">
        <w:rPr>
          <w:rFonts w:asciiTheme="minorHAnsi" w:hAnsiTheme="minorHAnsi" w:cstheme="minorHAnsi"/>
          <w:lang w:val="uk-UA"/>
        </w:rPr>
        <w:t>»</w:t>
      </w:r>
    </w:p>
    <w:p w14:paraId="5BB3FEEC" w14:textId="1B52267E" w:rsidR="007006F3" w:rsidRPr="007006F3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</w:rPr>
        <w:t xml:space="preserve">Постанова </w:t>
      </w:r>
      <w:proofErr w:type="spellStart"/>
      <w:r w:rsidR="007006F3" w:rsidRPr="007006F3">
        <w:rPr>
          <w:rFonts w:asciiTheme="minorHAnsi" w:hAnsiTheme="minorHAnsi" w:cstheme="minorHAnsi"/>
        </w:rPr>
        <w:t>Кабінету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Міністрів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України</w:t>
      </w:r>
      <w:proofErr w:type="spellEnd"/>
      <w:r w:rsidR="007006F3" w:rsidRPr="007006F3">
        <w:rPr>
          <w:rFonts w:asciiTheme="minorHAnsi" w:hAnsiTheme="minorHAnsi" w:cstheme="minorHAnsi"/>
        </w:rPr>
        <w:t xml:space="preserve"> </w:t>
      </w:r>
      <w:proofErr w:type="spellStart"/>
      <w:r w:rsidR="007006F3" w:rsidRPr="007006F3">
        <w:rPr>
          <w:rFonts w:asciiTheme="minorHAnsi" w:hAnsiTheme="minorHAnsi" w:cstheme="minorHAnsi"/>
        </w:rPr>
        <w:t>від</w:t>
      </w:r>
      <w:proofErr w:type="spellEnd"/>
      <w:r w:rsidR="007006F3" w:rsidRPr="007006F3">
        <w:rPr>
          <w:rFonts w:asciiTheme="minorHAnsi" w:hAnsiTheme="minorHAnsi" w:cstheme="minorHAnsi"/>
        </w:rPr>
        <w:t xml:space="preserve"> 9 червня 2021 р. № 632</w:t>
      </w:r>
      <w:r w:rsidR="007006F3" w:rsidRPr="007006F3">
        <w:rPr>
          <w:rFonts w:asciiTheme="minorHAnsi" w:hAnsiTheme="minorHAnsi" w:cstheme="minorHAnsi"/>
          <w:lang w:val="uk-UA"/>
        </w:rPr>
        <w:t xml:space="preserve"> «Про визначення формату електронних документів комплексного плану просторового розвитку території» територіальної громади, генерального плану населеного пункту, детального плану території</w:t>
      </w:r>
    </w:p>
    <w:p w14:paraId="23477C3A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ДБН Б2.2-12:2019 «Містобудування. Планування і забудова територій»;- ДБН А.2.2-1-2003 «Склад і зміст матеріалів оцінки впливів на навколишнє середовище (ОВНС) при проектуванні і будівництві підприємств, будинків і споруд»;</w:t>
      </w:r>
    </w:p>
    <w:p w14:paraId="08758468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В.1.1.7–20</w:t>
      </w:r>
      <w:r w:rsidRPr="007006F3">
        <w:rPr>
          <w:rFonts w:asciiTheme="minorHAnsi" w:hAnsiTheme="minorHAnsi" w:cstheme="minorHAnsi"/>
          <w:lang w:val="uk-UA"/>
        </w:rPr>
        <w:t>21</w:t>
      </w:r>
      <w:r w:rsidRPr="007006F3">
        <w:rPr>
          <w:rFonts w:asciiTheme="minorHAnsi" w:hAnsiTheme="minorHAnsi" w:cstheme="minorHAnsi"/>
        </w:rPr>
        <w:t xml:space="preserve"> «</w:t>
      </w:r>
      <w:proofErr w:type="spellStart"/>
      <w:r w:rsidRPr="007006F3">
        <w:rPr>
          <w:rFonts w:asciiTheme="minorHAnsi" w:hAnsiTheme="minorHAnsi" w:cstheme="minorHAnsi"/>
        </w:rPr>
        <w:t>Пожежна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безпека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будівництва</w:t>
      </w:r>
      <w:proofErr w:type="spellEnd"/>
      <w:r w:rsidRPr="007006F3">
        <w:rPr>
          <w:rFonts w:asciiTheme="minorHAnsi" w:hAnsiTheme="minorHAnsi" w:cstheme="minorHAnsi"/>
        </w:rPr>
        <w:t>»;</w:t>
      </w:r>
    </w:p>
    <w:p w14:paraId="1F653A43" w14:textId="622A6FA5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В.1.2-4:2019 «</w:t>
      </w:r>
      <w:proofErr w:type="spellStart"/>
      <w:r w:rsidRPr="007006F3">
        <w:rPr>
          <w:rFonts w:asciiTheme="minorHAnsi" w:hAnsiTheme="minorHAnsi" w:cstheme="minorHAnsi"/>
        </w:rPr>
        <w:t>Інженерно-технічні</w:t>
      </w:r>
      <w:proofErr w:type="spellEnd"/>
      <w:r w:rsidRPr="007006F3">
        <w:rPr>
          <w:rFonts w:asciiTheme="minorHAnsi" w:hAnsiTheme="minorHAnsi" w:cstheme="minorHAnsi"/>
        </w:rPr>
        <w:t xml:space="preserve"> заходи </w:t>
      </w:r>
      <w:proofErr w:type="spellStart"/>
      <w:r w:rsidRPr="007006F3">
        <w:rPr>
          <w:rFonts w:asciiTheme="minorHAnsi" w:hAnsiTheme="minorHAnsi" w:cstheme="minorHAnsi"/>
        </w:rPr>
        <w:t>цивільного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захисту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цивільної</w:t>
      </w:r>
      <w:proofErr w:type="spellEnd"/>
      <w:r w:rsidRPr="007006F3">
        <w:rPr>
          <w:rFonts w:asciiTheme="minorHAnsi" w:hAnsiTheme="minorHAnsi" w:cstheme="minorHAnsi"/>
        </w:rPr>
        <w:t xml:space="preserve"> оборони»;</w:t>
      </w:r>
    </w:p>
    <w:p w14:paraId="0978E3D3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 В.2.5-74:2013 «</w:t>
      </w:r>
      <w:proofErr w:type="spellStart"/>
      <w:r w:rsidRPr="007006F3">
        <w:rPr>
          <w:rFonts w:asciiTheme="minorHAnsi" w:hAnsiTheme="minorHAnsi" w:cstheme="minorHAnsi"/>
        </w:rPr>
        <w:t>Водопостачання</w:t>
      </w:r>
      <w:proofErr w:type="spellEnd"/>
      <w:r w:rsidRPr="007006F3">
        <w:rPr>
          <w:rFonts w:asciiTheme="minorHAnsi" w:hAnsiTheme="minorHAnsi" w:cstheme="minorHAnsi"/>
        </w:rPr>
        <w:t xml:space="preserve">. </w:t>
      </w:r>
      <w:proofErr w:type="spellStart"/>
      <w:r w:rsidRPr="007006F3">
        <w:rPr>
          <w:rFonts w:asciiTheme="minorHAnsi" w:hAnsiTheme="minorHAnsi" w:cstheme="minorHAnsi"/>
        </w:rPr>
        <w:t>Основні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положення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проектування</w:t>
      </w:r>
      <w:proofErr w:type="spellEnd"/>
      <w:r w:rsidRPr="007006F3">
        <w:rPr>
          <w:rFonts w:asciiTheme="minorHAnsi" w:hAnsiTheme="minorHAnsi" w:cstheme="minorHAnsi"/>
        </w:rPr>
        <w:t>»;</w:t>
      </w:r>
    </w:p>
    <w:p w14:paraId="1C7C75C8" w14:textId="3F9A7A85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ДБН В.2.5-23-2010 «</w:t>
      </w:r>
      <w:proofErr w:type="spellStart"/>
      <w:r w:rsidRPr="007006F3">
        <w:rPr>
          <w:rFonts w:asciiTheme="minorHAnsi" w:hAnsiTheme="minorHAnsi" w:cstheme="minorHAnsi"/>
        </w:rPr>
        <w:t>Проектування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електрообладнання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цивільного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призначення</w:t>
      </w:r>
      <w:proofErr w:type="spellEnd"/>
      <w:r w:rsidRPr="007006F3">
        <w:rPr>
          <w:rFonts w:asciiTheme="minorHAnsi" w:hAnsiTheme="minorHAnsi" w:cstheme="minorHAnsi"/>
        </w:rPr>
        <w:t>».</w:t>
      </w:r>
      <w:bookmarkEnd w:id="4"/>
    </w:p>
    <w:p w14:paraId="6DBF38D1" w14:textId="5008FAFE" w:rsidR="007006F3" w:rsidRPr="007006F3" w:rsidRDefault="007006F3" w:rsidP="007006F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7006F3">
        <w:rPr>
          <w:rFonts w:asciiTheme="minorHAnsi" w:hAnsiTheme="minorHAnsi" w:cstheme="minorHAnsi"/>
        </w:rPr>
        <w:t>Мета про</w:t>
      </w:r>
      <w:r w:rsidR="008F6C25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полягає</w:t>
      </w:r>
      <w:proofErr w:type="spellEnd"/>
      <w:r w:rsidRPr="007006F3">
        <w:rPr>
          <w:rFonts w:asciiTheme="minorHAnsi" w:hAnsiTheme="minorHAnsi" w:cstheme="minorHAnsi"/>
        </w:rPr>
        <w:t xml:space="preserve"> у </w:t>
      </w:r>
      <w:r w:rsidRPr="007006F3">
        <w:rPr>
          <w:rFonts w:asciiTheme="minorHAnsi" w:hAnsiTheme="minorHAnsi" w:cstheme="minorHAnsi"/>
          <w:lang w:val="uk-UA"/>
        </w:rPr>
        <w:t>розробці</w:t>
      </w:r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8F6C25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0,</w:t>
      </w:r>
      <w:r w:rsidR="00DD56C4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="00023C6D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bookmarkStart w:id="10" w:name="_Hlk127287703"/>
      <w:r w:rsidR="00023C6D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удівництво </w:t>
      </w:r>
      <w:bookmarkStart w:id="11" w:name="_Hlk127195194"/>
      <w:r w:rsidR="00023C6D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та обслуговування </w:t>
      </w:r>
      <w:r w:rsidR="00031C81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будівель </w:t>
      </w:r>
      <w:r w:rsidR="008F6C25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торг</w:t>
      </w:r>
      <w:r w:rsidR="00031C81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івлі</w:t>
      </w:r>
      <w:r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8F6C25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по вул. </w:t>
      </w:r>
      <w:r w:rsidR="00023C6D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Шевченка, 83</w:t>
      </w:r>
      <w:r w:rsidR="008F6C25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у</w:t>
      </w:r>
      <w:r w:rsidR="00023C6D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селі Яворів </w:t>
      </w:r>
      <w:r w:rsidR="008F6C25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Калу</w:t>
      </w:r>
      <w:r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ського району Івано-Франківської області</w:t>
      </w:r>
      <w:bookmarkEnd w:id="10"/>
      <w:bookmarkEnd w:id="11"/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>.</w:t>
      </w:r>
    </w:p>
    <w:p w14:paraId="5BF3AED9" w14:textId="77777777" w:rsidR="007006F3" w:rsidRPr="007006F3" w:rsidRDefault="007006F3" w:rsidP="007006F3">
      <w:pPr>
        <w:rPr>
          <w:rFonts w:asciiTheme="minorHAnsi" w:hAnsiTheme="minorHAnsi" w:cstheme="minorHAnsi"/>
        </w:rPr>
      </w:pPr>
      <w:proofErr w:type="spellStart"/>
      <w:r w:rsidRPr="007006F3">
        <w:rPr>
          <w:rFonts w:asciiTheme="minorHAnsi" w:hAnsiTheme="minorHAnsi" w:cstheme="minorHAnsi"/>
        </w:rPr>
        <w:t>Після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затвердження</w:t>
      </w:r>
      <w:proofErr w:type="spellEnd"/>
      <w:r w:rsidRPr="007006F3">
        <w:rPr>
          <w:rFonts w:asciiTheme="minorHAnsi" w:hAnsiTheme="minorHAnsi" w:cstheme="minorHAnsi"/>
        </w:rPr>
        <w:t xml:space="preserve">, </w:t>
      </w:r>
      <w:proofErr w:type="spellStart"/>
      <w:r w:rsidRPr="007006F3">
        <w:rPr>
          <w:rFonts w:asciiTheme="minorHAnsi" w:hAnsiTheme="minorHAnsi" w:cstheme="minorHAnsi"/>
        </w:rPr>
        <w:t>детальний</w:t>
      </w:r>
      <w:proofErr w:type="spellEnd"/>
      <w:r w:rsidRPr="007006F3">
        <w:rPr>
          <w:rFonts w:asciiTheme="minorHAnsi" w:hAnsiTheme="minorHAnsi" w:cstheme="minorHAnsi"/>
        </w:rPr>
        <w:t xml:space="preserve"> план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набуває</w:t>
      </w:r>
      <w:proofErr w:type="spellEnd"/>
      <w:r w:rsidRPr="007006F3">
        <w:rPr>
          <w:rFonts w:asciiTheme="minorHAnsi" w:hAnsiTheme="minorHAnsi" w:cstheme="minorHAnsi"/>
        </w:rPr>
        <w:t xml:space="preserve"> статусу основного документу, </w:t>
      </w:r>
      <w:proofErr w:type="spellStart"/>
      <w:r w:rsidRPr="007006F3">
        <w:rPr>
          <w:rFonts w:asciiTheme="minorHAnsi" w:hAnsiTheme="minorHAnsi" w:cstheme="minorHAnsi"/>
        </w:rPr>
        <w:t>яким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визначаються</w:t>
      </w:r>
      <w:proofErr w:type="spellEnd"/>
      <w:r w:rsidRPr="007006F3">
        <w:rPr>
          <w:rFonts w:asciiTheme="minorHAnsi" w:hAnsiTheme="minorHAnsi" w:cstheme="minorHAnsi"/>
        </w:rPr>
        <w:t>:</w:t>
      </w:r>
    </w:p>
    <w:p w14:paraId="72600141" w14:textId="77777777" w:rsidR="00BF6C6A" w:rsidRDefault="00AA5F8C" w:rsidP="007006F3">
      <w:pPr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- </w:t>
      </w:r>
      <w:r w:rsidR="007006F3" w:rsidRPr="007006F3">
        <w:rPr>
          <w:rFonts w:asciiTheme="minorHAnsi" w:hAnsiTheme="minorHAnsi" w:cstheme="minorHAnsi"/>
          <w:lang w:val="uk-UA"/>
        </w:rPr>
        <w:t>вихідні дані щодо розміщення окремих об’єктів містобудування,</w:t>
      </w:r>
    </w:p>
    <w:p w14:paraId="2E879DAA" w14:textId="27FB650A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>- визначення містобудівних умов та обмежень;</w:t>
      </w:r>
    </w:p>
    <w:p w14:paraId="23B84CA4" w14:textId="0E04BF1C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будинків</w:t>
      </w:r>
      <w:proofErr w:type="spellEnd"/>
      <w:r w:rsidRPr="007006F3">
        <w:rPr>
          <w:rFonts w:asciiTheme="minorHAnsi" w:hAnsiTheme="minorHAnsi" w:cstheme="minorHAnsi"/>
        </w:rPr>
        <w:t xml:space="preserve"> і </w:t>
      </w:r>
      <w:proofErr w:type="spellStart"/>
      <w:r w:rsidRPr="007006F3">
        <w:rPr>
          <w:rFonts w:asciiTheme="minorHAnsi" w:hAnsiTheme="minorHAnsi" w:cstheme="minorHAnsi"/>
        </w:rPr>
        <w:t>споруд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різного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призначення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7060E6CC" w14:textId="783460C1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>- про</w:t>
      </w:r>
      <w:r w:rsidR="00AA5F8C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мереж і </w:t>
      </w:r>
      <w:proofErr w:type="spellStart"/>
      <w:r w:rsidRPr="007006F3">
        <w:rPr>
          <w:rFonts w:asciiTheme="minorHAnsi" w:hAnsiTheme="minorHAnsi" w:cstheme="minorHAnsi"/>
        </w:rPr>
        <w:t>споруд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інженерно-транспортної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інфраструктури</w:t>
      </w:r>
      <w:proofErr w:type="spellEnd"/>
      <w:r w:rsidRPr="007006F3">
        <w:rPr>
          <w:rFonts w:asciiTheme="minorHAnsi" w:hAnsiTheme="minorHAnsi" w:cstheme="minorHAnsi"/>
        </w:rPr>
        <w:t xml:space="preserve"> та </w:t>
      </w:r>
      <w:proofErr w:type="spellStart"/>
      <w:r w:rsidRPr="007006F3">
        <w:rPr>
          <w:rFonts w:asciiTheme="minorHAnsi" w:hAnsiTheme="minorHAnsi" w:cstheme="minorHAnsi"/>
        </w:rPr>
        <w:t>інженерного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забезпечення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50831B4A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проведення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містобудівних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розрахунків</w:t>
      </w:r>
      <w:proofErr w:type="spellEnd"/>
      <w:r w:rsidRPr="007006F3">
        <w:rPr>
          <w:rFonts w:asciiTheme="minorHAnsi" w:hAnsiTheme="minorHAnsi" w:cstheme="minorHAnsi"/>
        </w:rPr>
        <w:t xml:space="preserve"> у </w:t>
      </w:r>
      <w:proofErr w:type="spellStart"/>
      <w:r w:rsidRPr="007006F3">
        <w:rPr>
          <w:rFonts w:asciiTheme="minorHAnsi" w:hAnsiTheme="minorHAnsi" w:cstheme="minorHAnsi"/>
        </w:rPr>
        <w:t>разі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інвестиційних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намірів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щодо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006F3">
        <w:rPr>
          <w:rFonts w:asciiTheme="minorHAnsi" w:hAnsiTheme="minorHAnsi" w:cstheme="minorHAnsi"/>
        </w:rPr>
        <w:t>забудови</w:t>
      </w:r>
      <w:proofErr w:type="spellEnd"/>
      <w:r w:rsidRPr="007006F3">
        <w:rPr>
          <w:rFonts w:asciiTheme="minorHAnsi" w:hAnsiTheme="minorHAnsi" w:cstheme="minorHAnsi"/>
        </w:rPr>
        <w:t xml:space="preserve">  </w:t>
      </w:r>
      <w:proofErr w:type="spellStart"/>
      <w:r w:rsidRPr="007006F3">
        <w:rPr>
          <w:rFonts w:asciiTheme="minorHAnsi" w:hAnsiTheme="minorHAnsi" w:cstheme="minorHAnsi"/>
        </w:rPr>
        <w:t>об’єктів</w:t>
      </w:r>
      <w:proofErr w:type="spellEnd"/>
      <w:proofErr w:type="gram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нерухомого</w:t>
      </w:r>
      <w:proofErr w:type="spellEnd"/>
      <w:r w:rsidRPr="007006F3">
        <w:rPr>
          <w:rFonts w:asciiTheme="minorHAnsi" w:hAnsiTheme="minorHAnsi" w:cstheme="minorHAnsi"/>
        </w:rPr>
        <w:t xml:space="preserve"> майна;</w:t>
      </w:r>
    </w:p>
    <w:p w14:paraId="50BAD766" w14:textId="777777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розроблення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схеми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санітарного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очищення</w:t>
      </w:r>
      <w:proofErr w:type="spellEnd"/>
      <w:r w:rsidRPr="007006F3">
        <w:rPr>
          <w:rFonts w:asciiTheme="minorHAnsi" w:hAnsiTheme="minorHAnsi" w:cstheme="minorHAnsi"/>
        </w:rPr>
        <w:t xml:space="preserve"> і </w:t>
      </w:r>
      <w:proofErr w:type="spellStart"/>
      <w:r w:rsidRPr="007006F3">
        <w:rPr>
          <w:rFonts w:asciiTheme="minorHAnsi" w:hAnsiTheme="minorHAnsi" w:cstheme="minorHAnsi"/>
        </w:rPr>
        <w:t>прибирання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територій</w:t>
      </w:r>
      <w:proofErr w:type="spellEnd"/>
      <w:r w:rsidRPr="007006F3">
        <w:rPr>
          <w:rFonts w:asciiTheme="minorHAnsi" w:hAnsiTheme="minorHAnsi" w:cstheme="minorHAnsi"/>
        </w:rPr>
        <w:t>;</w:t>
      </w:r>
    </w:p>
    <w:p w14:paraId="3F457248" w14:textId="6A2A765E" w:rsidR="007006F3" w:rsidRPr="007006F3" w:rsidRDefault="007006F3" w:rsidP="007006F3">
      <w:pPr>
        <w:rPr>
          <w:rFonts w:asciiTheme="minorHAnsi" w:hAnsiTheme="minorHAnsi" w:cstheme="minorHAnsi"/>
        </w:rPr>
      </w:pPr>
      <w:proofErr w:type="spellStart"/>
      <w:r w:rsidRPr="007006F3">
        <w:rPr>
          <w:rFonts w:asciiTheme="minorHAnsi" w:hAnsiTheme="minorHAnsi" w:cstheme="minorHAnsi"/>
        </w:rPr>
        <w:t>Згідно</w:t>
      </w:r>
      <w:proofErr w:type="spellEnd"/>
      <w:r w:rsidRPr="007006F3">
        <w:rPr>
          <w:rFonts w:asciiTheme="minorHAnsi" w:hAnsiTheme="minorHAnsi" w:cstheme="minorHAnsi"/>
        </w:rPr>
        <w:t xml:space="preserve"> з </w:t>
      </w:r>
      <w:proofErr w:type="spellStart"/>
      <w:r w:rsidRPr="007006F3">
        <w:rPr>
          <w:rFonts w:asciiTheme="minorHAnsi" w:hAnsiTheme="minorHAnsi" w:cstheme="minorHAnsi"/>
        </w:rPr>
        <w:t>завданням</w:t>
      </w:r>
      <w:proofErr w:type="spellEnd"/>
      <w:r w:rsidRPr="007006F3">
        <w:rPr>
          <w:rFonts w:asciiTheme="minorHAnsi" w:hAnsiTheme="minorHAnsi" w:cstheme="minorHAnsi"/>
        </w:rPr>
        <w:t xml:space="preserve"> на про</w:t>
      </w:r>
      <w:r w:rsidR="00195D5E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ктування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основні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показники</w:t>
      </w:r>
      <w:proofErr w:type="spellEnd"/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визначені</w:t>
      </w:r>
      <w:proofErr w:type="spellEnd"/>
      <w:r w:rsidRPr="007006F3">
        <w:rPr>
          <w:rFonts w:asciiTheme="minorHAnsi" w:hAnsiTheme="minorHAnsi" w:cstheme="minorHAnsi"/>
        </w:rPr>
        <w:t xml:space="preserve"> на </w:t>
      </w:r>
      <w:proofErr w:type="spellStart"/>
      <w:r w:rsidRPr="007006F3">
        <w:rPr>
          <w:rFonts w:asciiTheme="minorHAnsi" w:hAnsiTheme="minorHAnsi" w:cstheme="minorHAnsi"/>
        </w:rPr>
        <w:t>етап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реалізації</w:t>
      </w:r>
      <w:proofErr w:type="spellEnd"/>
      <w:r w:rsidRPr="007006F3">
        <w:rPr>
          <w:rFonts w:asciiTheme="minorHAnsi" w:hAnsiTheme="minorHAnsi" w:cstheme="minorHAnsi"/>
        </w:rPr>
        <w:t xml:space="preserve"> до </w:t>
      </w:r>
      <w:r w:rsidRPr="003D29E8">
        <w:rPr>
          <w:rFonts w:asciiTheme="minorHAnsi" w:hAnsiTheme="minorHAnsi" w:cstheme="minorHAnsi"/>
          <w:shd w:val="clear" w:color="auto" w:fill="FFFFFF" w:themeFill="background1"/>
        </w:rPr>
        <w:t>20</w:t>
      </w:r>
      <w:r w:rsidR="008F6C25" w:rsidRPr="003D29E8">
        <w:rPr>
          <w:rFonts w:asciiTheme="minorHAnsi" w:hAnsiTheme="minorHAnsi" w:cstheme="minorHAnsi"/>
          <w:shd w:val="clear" w:color="auto" w:fill="FFFFFF" w:themeFill="background1"/>
          <w:lang w:val="uk-UA"/>
        </w:rPr>
        <w:t>28</w:t>
      </w:r>
      <w:r w:rsidRPr="007006F3">
        <w:rPr>
          <w:rFonts w:asciiTheme="minorHAnsi" w:hAnsiTheme="minorHAnsi" w:cstheme="minorHAnsi"/>
        </w:rPr>
        <w:t xml:space="preserve"> року. </w:t>
      </w:r>
    </w:p>
    <w:p w14:paraId="663E17E2" w14:textId="26A4EB98" w:rsidR="007006F3" w:rsidRPr="007006F3" w:rsidRDefault="007006F3" w:rsidP="007006F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val="uk-UA" w:eastAsia="en-US"/>
        </w:rPr>
      </w:pPr>
      <w:r w:rsidRPr="007006F3">
        <w:rPr>
          <w:rFonts w:asciiTheme="minorHAnsi" w:hAnsiTheme="minorHAnsi" w:cstheme="minorHAnsi"/>
          <w:lang w:val="uk-UA"/>
        </w:rPr>
        <w:t xml:space="preserve">      </w:t>
      </w:r>
      <w:proofErr w:type="spellStart"/>
      <w:r w:rsidRPr="007006F3">
        <w:rPr>
          <w:rFonts w:asciiTheme="minorHAnsi" w:hAnsiTheme="minorHAnsi" w:cstheme="minorHAnsi"/>
        </w:rPr>
        <w:t>Підставою</w:t>
      </w:r>
      <w:proofErr w:type="spellEnd"/>
      <w:r w:rsidRPr="007006F3">
        <w:rPr>
          <w:rFonts w:asciiTheme="minorHAnsi" w:hAnsiTheme="minorHAnsi" w:cstheme="minorHAnsi"/>
        </w:rPr>
        <w:t xml:space="preserve"> для </w:t>
      </w:r>
      <w:proofErr w:type="spellStart"/>
      <w:r w:rsidRPr="007006F3">
        <w:rPr>
          <w:rFonts w:asciiTheme="minorHAnsi" w:hAnsiTheme="minorHAnsi" w:cstheme="minorHAnsi"/>
        </w:rPr>
        <w:t>розробки</w:t>
      </w:r>
      <w:proofErr w:type="spellEnd"/>
      <w:r w:rsidRPr="007006F3">
        <w:rPr>
          <w:rFonts w:asciiTheme="minorHAnsi" w:hAnsiTheme="minorHAnsi" w:cstheme="minorHAnsi"/>
        </w:rPr>
        <w:t xml:space="preserve"> про</w:t>
      </w:r>
      <w:r w:rsidR="00195D5E">
        <w:rPr>
          <w:rFonts w:asciiTheme="minorHAnsi" w:hAnsiTheme="minorHAnsi" w:cstheme="minorHAnsi"/>
          <w:lang w:val="uk-UA"/>
        </w:rPr>
        <w:t>є</w:t>
      </w:r>
      <w:proofErr w:type="spellStart"/>
      <w:r w:rsidRPr="007006F3">
        <w:rPr>
          <w:rFonts w:asciiTheme="minorHAnsi" w:hAnsiTheme="minorHAnsi" w:cstheme="minorHAnsi"/>
        </w:rPr>
        <w:t>кту</w:t>
      </w:r>
      <w:proofErr w:type="spellEnd"/>
      <w:r w:rsidRPr="007006F3">
        <w:rPr>
          <w:rFonts w:asciiTheme="minorHAnsi" w:hAnsiTheme="minorHAnsi" w:cstheme="minorHAnsi"/>
        </w:rPr>
        <w:t xml:space="preserve"> детального плану </w:t>
      </w:r>
      <w:proofErr w:type="spellStart"/>
      <w:r w:rsidRPr="007006F3">
        <w:rPr>
          <w:rFonts w:asciiTheme="minorHAnsi" w:hAnsiTheme="minorHAnsi" w:cstheme="minorHAnsi"/>
        </w:rPr>
        <w:t>території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3C69F7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031C81" w:rsidRPr="00031C81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</w:t>
      </w:r>
      <w:r w:rsidR="003C69F7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 </w:t>
      </w:r>
      <w:r w:rsidRPr="007006F3">
        <w:rPr>
          <w:rFonts w:asciiTheme="minorHAnsi" w:eastAsiaTheme="minorHAnsi" w:hAnsiTheme="minorHAnsi" w:cstheme="minorHAnsi"/>
          <w:color w:val="000000"/>
          <w:lang w:val="uk-UA" w:eastAsia="en-US"/>
        </w:rPr>
        <w:t xml:space="preserve">об'єкту: </w:t>
      </w:r>
      <w:r w:rsidR="003D29E8" w:rsidRPr="003D29E8">
        <w:rPr>
          <w:rFonts w:asciiTheme="minorHAnsi" w:eastAsiaTheme="minorHAns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Будівництво та обслуговування будівель торгівлі по вул. Шевченка, 83 у селі Яворів Калуського району Івано-Франківської області </w:t>
      </w:r>
      <w:r w:rsidRPr="007006F3">
        <w:rPr>
          <w:rFonts w:asciiTheme="minorHAnsi" w:hAnsiTheme="minorHAnsi" w:cstheme="minorHAnsi"/>
          <w:lang w:val="uk-UA"/>
        </w:rPr>
        <w:t xml:space="preserve">стали: </w:t>
      </w:r>
    </w:p>
    <w:p w14:paraId="7727303C" w14:textId="548E17B1" w:rsidR="007006F3" w:rsidRPr="003C69F7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  <w:lang w:val="uk-UA"/>
        </w:rPr>
        <w:t xml:space="preserve">- </w:t>
      </w:r>
      <w:r w:rsidR="00031C81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Рішення Долинської міської ради, Івано-Франківської області  №1854-24/2022 від 17.11.2022</w:t>
      </w:r>
    </w:p>
    <w:p w14:paraId="22F14176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</w:rPr>
        <w:lastRenderedPageBreak/>
        <w:t>-</w:t>
      </w:r>
      <w:proofErr w:type="spellStart"/>
      <w:r w:rsidRPr="007006F3">
        <w:rPr>
          <w:rFonts w:asciiTheme="minorHAnsi" w:hAnsiTheme="minorHAnsi" w:cstheme="minorHAnsi"/>
        </w:rPr>
        <w:t>Тахеометрична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зйомка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земельної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ділянки</w:t>
      </w:r>
      <w:proofErr w:type="spellEnd"/>
      <w:r w:rsidRPr="007006F3">
        <w:rPr>
          <w:rFonts w:asciiTheme="minorHAnsi" w:hAnsiTheme="minorHAnsi" w:cstheme="minorHAnsi"/>
        </w:rPr>
        <w:t xml:space="preserve"> М 1:</w:t>
      </w:r>
      <w:r w:rsidRPr="007006F3">
        <w:rPr>
          <w:rFonts w:asciiTheme="minorHAnsi" w:hAnsiTheme="minorHAnsi" w:cstheme="minorHAnsi"/>
          <w:lang w:val="uk-UA"/>
        </w:rPr>
        <w:t>2</w:t>
      </w:r>
      <w:r w:rsidRPr="007006F3">
        <w:rPr>
          <w:rFonts w:asciiTheme="minorHAnsi" w:hAnsiTheme="minorHAnsi" w:cstheme="minorHAnsi"/>
        </w:rPr>
        <w:t xml:space="preserve"> 000.</w:t>
      </w:r>
    </w:p>
    <w:p w14:paraId="1C6917A0" w14:textId="77777777" w:rsidR="007006F3" w:rsidRPr="007006F3" w:rsidRDefault="007006F3" w:rsidP="007006F3">
      <w:pPr>
        <w:rPr>
          <w:rFonts w:asciiTheme="minorHAnsi" w:hAnsiTheme="minorHAnsi" w:cstheme="minorHAnsi"/>
          <w:lang w:val="uk-UA"/>
        </w:rPr>
      </w:pPr>
      <w:r w:rsidRPr="007006F3">
        <w:rPr>
          <w:rFonts w:asciiTheme="minorHAnsi" w:hAnsiTheme="minorHAnsi" w:cstheme="minorHAnsi"/>
        </w:rPr>
        <w:t>-</w:t>
      </w:r>
      <w:proofErr w:type="spellStart"/>
      <w:r w:rsidRPr="007006F3">
        <w:rPr>
          <w:rFonts w:asciiTheme="minorHAnsi" w:hAnsiTheme="minorHAnsi" w:cstheme="minorHAnsi"/>
        </w:rPr>
        <w:t>Тахеометрична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зйомка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земельної</w:t>
      </w:r>
      <w:proofErr w:type="spellEnd"/>
      <w:r w:rsidRPr="007006F3">
        <w:rPr>
          <w:rFonts w:asciiTheme="minorHAnsi" w:hAnsiTheme="minorHAnsi" w:cstheme="minorHAnsi"/>
        </w:rPr>
        <w:t xml:space="preserve"> </w:t>
      </w:r>
      <w:proofErr w:type="spellStart"/>
      <w:r w:rsidRPr="007006F3">
        <w:rPr>
          <w:rFonts w:asciiTheme="minorHAnsi" w:hAnsiTheme="minorHAnsi" w:cstheme="minorHAnsi"/>
        </w:rPr>
        <w:t>ділянки</w:t>
      </w:r>
      <w:proofErr w:type="spellEnd"/>
      <w:r w:rsidRPr="007006F3">
        <w:rPr>
          <w:rFonts w:asciiTheme="minorHAnsi" w:hAnsiTheme="minorHAnsi" w:cstheme="minorHAnsi"/>
        </w:rPr>
        <w:t xml:space="preserve"> М 1:</w:t>
      </w:r>
      <w:r w:rsidRPr="007006F3">
        <w:rPr>
          <w:rFonts w:asciiTheme="minorHAnsi" w:hAnsiTheme="minorHAnsi" w:cstheme="minorHAnsi"/>
          <w:lang w:val="uk-UA"/>
        </w:rPr>
        <w:t>500</w:t>
      </w:r>
      <w:r w:rsidRPr="007006F3">
        <w:rPr>
          <w:rFonts w:asciiTheme="minorHAnsi" w:hAnsiTheme="minorHAnsi" w:cstheme="minorHAnsi"/>
        </w:rPr>
        <w:t>.</w:t>
      </w:r>
    </w:p>
    <w:p w14:paraId="06BC063F" w14:textId="397A7677" w:rsidR="007006F3" w:rsidRPr="007006F3" w:rsidRDefault="007006F3" w:rsidP="007006F3">
      <w:pPr>
        <w:rPr>
          <w:rFonts w:asciiTheme="minorHAnsi" w:hAnsiTheme="minorHAnsi" w:cstheme="minorHAnsi"/>
        </w:rPr>
      </w:pPr>
      <w:r w:rsidRPr="007006F3">
        <w:rPr>
          <w:rFonts w:asciiTheme="minorHAnsi" w:hAnsiTheme="minorHAnsi" w:cstheme="minorHAnsi"/>
        </w:rPr>
        <w:t xml:space="preserve">- </w:t>
      </w:r>
      <w:proofErr w:type="spellStart"/>
      <w:r w:rsidRPr="007006F3">
        <w:rPr>
          <w:rFonts w:asciiTheme="minorHAnsi" w:hAnsiTheme="minorHAnsi" w:cstheme="minorHAnsi"/>
        </w:rPr>
        <w:t>Викопіювання</w:t>
      </w:r>
      <w:proofErr w:type="spellEnd"/>
      <w:r w:rsidRPr="007006F3">
        <w:rPr>
          <w:rFonts w:asciiTheme="minorHAnsi" w:hAnsiTheme="minorHAnsi" w:cstheme="minorHAnsi"/>
        </w:rPr>
        <w:t xml:space="preserve"> з генерального плану </w:t>
      </w:r>
      <w:r w:rsidR="00031C81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7006F3">
        <w:rPr>
          <w:rFonts w:asciiTheme="minorHAnsi" w:hAnsiTheme="minorHAnsi" w:cstheme="minorHAnsi"/>
        </w:rPr>
        <w:t>;</w:t>
      </w:r>
    </w:p>
    <w:p w14:paraId="764841B0" w14:textId="470B1F3D" w:rsidR="007006F3" w:rsidRPr="00C04DE2" w:rsidRDefault="00C04DE2" w:rsidP="007006F3">
      <w:pPr>
        <w:rPr>
          <w:rFonts w:asciiTheme="minorHAnsi" w:hAnsiTheme="minorHAnsi" w:cstheme="minorHAnsi"/>
          <w:color w:val="FFFFFF" w:themeColor="background1"/>
        </w:rPr>
      </w:pPr>
      <w:r w:rsidRPr="00031C81">
        <w:rPr>
          <w:rFonts w:asciiTheme="minorHAnsi" w:hAnsiTheme="minorHAnsi" w:cstheme="minorHAnsi"/>
        </w:rPr>
        <w:t xml:space="preserve">- </w:t>
      </w:r>
      <w:proofErr w:type="spellStart"/>
      <w:r w:rsidRPr="00031C81">
        <w:rPr>
          <w:rFonts w:asciiTheme="minorHAnsi" w:hAnsiTheme="minorHAnsi" w:cstheme="minorHAnsi"/>
          <w:shd w:val="clear" w:color="auto" w:fill="FFFFFF" w:themeFill="background1"/>
        </w:rPr>
        <w:t>Правовстановлююч</w:t>
      </w:r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ий</w:t>
      </w:r>
      <w:proofErr w:type="spellEnd"/>
      <w:r w:rsidRPr="00031C81">
        <w:rPr>
          <w:rFonts w:asciiTheme="minorHAnsi" w:hAnsiTheme="minorHAnsi" w:cstheme="minorHAnsi"/>
          <w:shd w:val="clear" w:color="auto" w:fill="FFFFFF" w:themeFill="background1"/>
        </w:rPr>
        <w:t xml:space="preserve"> документ на </w:t>
      </w:r>
      <w:proofErr w:type="spellStart"/>
      <w:r w:rsidRPr="00031C81">
        <w:rPr>
          <w:rFonts w:asciiTheme="minorHAnsi" w:hAnsiTheme="minorHAnsi" w:cstheme="minorHAnsi"/>
          <w:shd w:val="clear" w:color="auto" w:fill="FFFFFF" w:themeFill="background1"/>
        </w:rPr>
        <w:t>земельн</w:t>
      </w:r>
      <w:proofErr w:type="spellEnd"/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у</w:t>
      </w:r>
      <w:r w:rsidRPr="00031C8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proofErr w:type="spellStart"/>
      <w:r w:rsidRPr="00031C81">
        <w:rPr>
          <w:rFonts w:asciiTheme="minorHAnsi" w:hAnsiTheme="minorHAnsi" w:cstheme="minorHAnsi"/>
          <w:shd w:val="clear" w:color="auto" w:fill="FFFFFF" w:themeFill="background1"/>
        </w:rPr>
        <w:t>ділянк</w:t>
      </w:r>
      <w:proofErr w:type="spellEnd"/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у</w:t>
      </w:r>
      <w:r w:rsidRPr="00031C81">
        <w:rPr>
          <w:rFonts w:asciiTheme="minorHAnsi" w:hAnsiTheme="minorHAnsi" w:cstheme="minorHAnsi"/>
        </w:rPr>
        <w:t>:</w:t>
      </w:r>
    </w:p>
    <w:p w14:paraId="4B9E6BD9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 Стратегія просторового розвитку території територіальної громади</w:t>
      </w:r>
    </w:p>
    <w:p w14:paraId="179C4ED5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Включає наступні частини:</w:t>
      </w:r>
    </w:p>
    <w:p w14:paraId="6289038A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 xml:space="preserve">ЧАСТИНА І </w:t>
      </w:r>
    </w:p>
    <w:p w14:paraId="3D59ADE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u w:val="single"/>
          <w:lang w:val="uk-UA"/>
        </w:rPr>
      </w:pPr>
      <w:r w:rsidRPr="00563CE2">
        <w:rPr>
          <w:rFonts w:asciiTheme="minorHAnsi" w:hAnsiTheme="minorHAnsi" w:cstheme="minorHAnsi"/>
          <w:b/>
          <w:bCs/>
          <w:u w:val="single"/>
          <w:lang w:val="uk-UA"/>
        </w:rPr>
        <w:t>2.2 Комплексна оцінка території</w:t>
      </w:r>
    </w:p>
    <w:p w14:paraId="34708E65" w14:textId="366A03F1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– Існуюче використання території </w:t>
      </w:r>
      <w:r w:rsidR="00031C81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>;</w:t>
      </w:r>
    </w:p>
    <w:p w14:paraId="50AD36D0" w14:textId="30535262" w:rsidR="00563CE2" w:rsidRPr="00563CE2" w:rsidRDefault="00031C81" w:rsidP="00AA5F8C">
      <w:pPr>
        <w:jc w:val="both"/>
        <w:rPr>
          <w:rFonts w:asciiTheme="minorHAnsi" w:hAnsiTheme="minorHAnsi" w:cstheme="minorHAnsi"/>
          <w:lang w:val="uk-UA"/>
        </w:rPr>
      </w:pPr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3C69F7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о </w:t>
      </w:r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</w:t>
      </w:r>
      <w:r w:rsidR="003C69F7"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 розташоване </w:t>
      </w:r>
      <w:r w:rsidR="003C69F7" w:rsidRPr="003C69F7">
        <w:rPr>
          <w:rFonts w:asciiTheme="minorHAnsi" w:hAnsiTheme="minorHAnsi" w:cstheme="minorHAnsi"/>
          <w:lang w:val="uk-UA"/>
        </w:rPr>
        <w:t xml:space="preserve">в </w:t>
      </w:r>
      <w:r w:rsidR="003C69F7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західній  частині</w:t>
      </w:r>
      <w:r w:rsidR="00195D5E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3C69F7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території </w:t>
      </w:r>
      <w:r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Долинської територіальної громади</w:t>
      </w:r>
      <w:r>
        <w:rPr>
          <w:rFonts w:asciiTheme="minorHAnsi" w:hAnsiTheme="minorHAnsi" w:cstheme="minorHAnsi"/>
          <w:lang w:val="uk-UA"/>
        </w:rPr>
        <w:t xml:space="preserve">, в </w:t>
      </w:r>
      <w:r w:rsidR="003C69F7" w:rsidRPr="003C69F7">
        <w:rPr>
          <w:rFonts w:asciiTheme="minorHAnsi" w:hAnsiTheme="minorHAnsi" w:cstheme="minorHAnsi"/>
          <w:lang w:val="uk-UA"/>
        </w:rPr>
        <w:t>Калусько</w:t>
      </w:r>
      <w:r>
        <w:rPr>
          <w:rFonts w:asciiTheme="minorHAnsi" w:hAnsiTheme="minorHAnsi" w:cstheme="minorHAnsi"/>
          <w:lang w:val="uk-UA"/>
        </w:rPr>
        <w:t>му</w:t>
      </w:r>
      <w:r w:rsidR="003C69F7" w:rsidRPr="003C69F7">
        <w:rPr>
          <w:rFonts w:asciiTheme="minorHAnsi" w:hAnsiTheme="minorHAnsi" w:cstheme="minorHAnsi"/>
          <w:lang w:val="uk-UA"/>
        </w:rPr>
        <w:t xml:space="preserve"> район</w:t>
      </w:r>
      <w:r>
        <w:rPr>
          <w:rFonts w:asciiTheme="minorHAnsi" w:hAnsiTheme="minorHAnsi" w:cstheme="minorHAnsi"/>
          <w:lang w:val="uk-UA"/>
        </w:rPr>
        <w:t>і</w:t>
      </w:r>
      <w:r w:rsidR="003C69F7" w:rsidRPr="003C69F7">
        <w:rPr>
          <w:rFonts w:asciiTheme="minorHAnsi" w:hAnsiTheme="minorHAnsi" w:cstheme="minorHAnsi"/>
          <w:lang w:val="uk-UA"/>
        </w:rPr>
        <w:t xml:space="preserve">, Івано-Франківської  області,  за </w:t>
      </w:r>
      <w:r w:rsidR="003C69F7"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8</w:t>
      </w:r>
      <w:r w:rsidR="003C69F7" w:rsidRPr="003C69F7">
        <w:rPr>
          <w:rFonts w:asciiTheme="minorHAnsi" w:hAnsiTheme="minorHAnsi" w:cstheme="minorHAnsi"/>
          <w:lang w:val="uk-UA"/>
        </w:rPr>
        <w:t xml:space="preserve">  км  від  районного центру.  Територія </w:t>
      </w:r>
      <w:r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3C69F7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3C69F7" w:rsidRPr="003C69F7">
        <w:rPr>
          <w:rFonts w:asciiTheme="minorHAnsi" w:hAnsiTheme="minorHAnsi" w:cstheme="minorHAnsi"/>
          <w:lang w:val="uk-UA"/>
        </w:rPr>
        <w:t xml:space="preserve">, згідно плану його земель,  складає  близько </w:t>
      </w:r>
      <w:r>
        <w:rPr>
          <w:rFonts w:asciiTheme="minorHAnsi" w:hAnsiTheme="minorHAnsi" w:cstheme="minorHAnsi"/>
          <w:shd w:val="clear" w:color="auto" w:fill="FFFFFF" w:themeFill="background1"/>
          <w:lang w:val="uk-UA"/>
        </w:rPr>
        <w:t>8,7</w:t>
      </w:r>
      <w:r w:rsidR="003C69F7" w:rsidRPr="00031C81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="003C69F7" w:rsidRPr="003C69F7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="003C69F7" w:rsidRPr="003C69F7">
        <w:rPr>
          <w:rFonts w:asciiTheme="minorHAnsi" w:hAnsiTheme="minorHAnsi" w:cstheme="minorHAnsi"/>
          <w:lang w:val="uk-UA"/>
        </w:rPr>
        <w:t>кв</w:t>
      </w:r>
      <w:proofErr w:type="spellEnd"/>
      <w:r w:rsidR="003C69F7" w:rsidRPr="003C69F7">
        <w:rPr>
          <w:rFonts w:asciiTheme="minorHAnsi" w:hAnsiTheme="minorHAnsi" w:cstheme="minorHAnsi"/>
          <w:lang w:val="uk-UA"/>
        </w:rPr>
        <w:t xml:space="preserve">.  км.  У даний   час там проживає близько </w:t>
      </w:r>
      <w:r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1</w:t>
      </w:r>
      <w:r w:rsidR="003C69F7"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,0</w:t>
      </w:r>
      <w:r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4</w:t>
      </w:r>
      <w:r w:rsidR="003C69F7" w:rsidRPr="003C69F7">
        <w:rPr>
          <w:rFonts w:asciiTheme="minorHAnsi" w:hAnsiTheme="minorHAnsi" w:cstheme="minorHAnsi"/>
          <w:lang w:val="uk-UA"/>
        </w:rPr>
        <w:t xml:space="preserve"> тис. осіб. Основу промислового комплексу становлять нафто і газодобувні підприємства, підприємства</w:t>
      </w:r>
      <w:r w:rsidR="00563CE2" w:rsidRPr="00563CE2">
        <w:rPr>
          <w:rFonts w:asciiTheme="minorHAnsi" w:hAnsiTheme="minorHAnsi" w:cstheme="minorHAnsi"/>
          <w:lang w:val="uk-UA"/>
        </w:rPr>
        <w:t>.</w:t>
      </w:r>
    </w:p>
    <w:p w14:paraId="7D5178C9" w14:textId="4F1296B4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Основні місця прикладення праці </w:t>
      </w:r>
      <w:r w:rsidR="003C69F7">
        <w:rPr>
          <w:rFonts w:asciiTheme="minorHAnsi" w:hAnsiTheme="minorHAnsi" w:cstheme="minorHAnsi"/>
          <w:lang w:val="uk-UA"/>
        </w:rPr>
        <w:t>-</w:t>
      </w:r>
      <w:r w:rsidR="003C69F7" w:rsidRPr="003C69F7">
        <w:rPr>
          <w:rFonts w:asciiTheme="minorHAnsi" w:hAnsiTheme="minorHAnsi" w:cstheme="minorHAnsi"/>
          <w:lang w:val="uk-UA"/>
        </w:rPr>
        <w:t xml:space="preserve"> становлять нафто і газодобувні підприємства, підприємства легкої промисловості, будівельної галузей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9AC8E58" w14:textId="56AF688F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В населеному пункті функціонують заклад загальної середньої освіти, дитяч</w:t>
      </w:r>
      <w:r w:rsidR="00A260B3">
        <w:rPr>
          <w:rFonts w:asciiTheme="minorHAnsi" w:hAnsiTheme="minorHAnsi" w:cstheme="minorHAnsi"/>
          <w:lang w:val="uk-UA"/>
        </w:rPr>
        <w:t>ий</w:t>
      </w:r>
      <w:r w:rsidRPr="00563CE2">
        <w:rPr>
          <w:rFonts w:asciiTheme="minorHAnsi" w:hAnsiTheme="minorHAnsi" w:cstheme="minorHAnsi"/>
          <w:lang w:val="uk-UA"/>
        </w:rPr>
        <w:t xml:space="preserve"> сад</w:t>
      </w:r>
      <w:r w:rsidR="00A260B3">
        <w:rPr>
          <w:rFonts w:asciiTheme="minorHAnsi" w:hAnsiTheme="minorHAnsi" w:cstheme="minorHAnsi"/>
          <w:lang w:val="uk-UA"/>
        </w:rPr>
        <w:t>ок</w:t>
      </w:r>
      <w:r w:rsidRPr="00563CE2">
        <w:rPr>
          <w:rFonts w:asciiTheme="minorHAnsi" w:hAnsiTheme="minorHAnsi" w:cstheme="minorHAnsi"/>
          <w:lang w:val="uk-UA"/>
        </w:rPr>
        <w:t xml:space="preserve">, </w:t>
      </w:r>
      <w:r w:rsidR="0032040F">
        <w:rPr>
          <w:rFonts w:asciiTheme="minorHAnsi" w:hAnsiTheme="minorHAnsi" w:cstheme="minorHAnsi"/>
          <w:lang w:val="uk-UA"/>
        </w:rPr>
        <w:t>б</w:t>
      </w:r>
      <w:r w:rsidR="0067555C">
        <w:rPr>
          <w:rFonts w:asciiTheme="minorHAnsi" w:hAnsiTheme="minorHAnsi" w:cstheme="minorHAnsi"/>
          <w:lang w:val="uk-UA"/>
        </w:rPr>
        <w:t>удинок культури</w:t>
      </w:r>
      <w:r w:rsidRPr="00563CE2">
        <w:rPr>
          <w:rFonts w:asciiTheme="minorHAnsi" w:hAnsiTheme="minorHAnsi" w:cstheme="minorHAnsi"/>
          <w:lang w:val="uk-UA"/>
        </w:rPr>
        <w:t xml:space="preserve">,  адміністративна будівля, </w:t>
      </w:r>
      <w:r w:rsidR="00A260B3">
        <w:rPr>
          <w:rFonts w:asciiTheme="minorHAnsi" w:hAnsiTheme="minorHAnsi" w:cstheme="minorHAnsi"/>
          <w:lang w:val="uk-UA"/>
        </w:rPr>
        <w:t>ряд</w:t>
      </w:r>
      <w:r w:rsidRPr="00563CE2">
        <w:rPr>
          <w:rFonts w:asciiTheme="minorHAnsi" w:hAnsiTheme="minorHAnsi" w:cstheme="minorHAnsi"/>
          <w:lang w:val="uk-UA"/>
        </w:rPr>
        <w:t xml:space="preserve"> заклад</w:t>
      </w:r>
      <w:r w:rsidR="00A260B3">
        <w:rPr>
          <w:rFonts w:asciiTheme="minorHAnsi" w:hAnsiTheme="minorHAnsi" w:cstheme="minorHAnsi"/>
          <w:lang w:val="uk-UA"/>
        </w:rPr>
        <w:t>ів</w:t>
      </w:r>
      <w:r w:rsidRPr="00563CE2">
        <w:rPr>
          <w:rFonts w:asciiTheme="minorHAnsi" w:hAnsiTheme="minorHAnsi" w:cstheme="minorHAnsi"/>
          <w:lang w:val="uk-UA"/>
        </w:rPr>
        <w:t xml:space="preserve"> торгівлі та громадського харчування. </w:t>
      </w:r>
    </w:p>
    <w:p w14:paraId="4BDDB649" w14:textId="6B1C7628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Зовнішній транспортний </w:t>
      </w:r>
      <w:r w:rsidR="00FA3E74" w:rsidRPr="00563CE2">
        <w:rPr>
          <w:rFonts w:asciiTheme="minorHAnsi" w:hAnsiTheme="minorHAnsi" w:cstheme="minorHAnsi"/>
          <w:lang w:val="uk-UA"/>
        </w:rPr>
        <w:t>зв’язок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A260B3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с.</w:t>
      </w:r>
      <w:r w:rsid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A260B3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</w:t>
      </w:r>
      <w:r w:rsidR="00A260B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з іншими населеними пунктами забезпечується автомобільним транспортом </w:t>
      </w:r>
      <w:r w:rsidR="00A260B3">
        <w:rPr>
          <w:rFonts w:asciiTheme="minorHAnsi" w:hAnsiTheme="minorHAnsi" w:cstheme="minorHAnsi"/>
          <w:lang w:val="uk-UA"/>
        </w:rPr>
        <w:t>з села до м. Долина</w:t>
      </w:r>
      <w:r w:rsidR="00A260B3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по доро</w:t>
      </w:r>
      <w:r w:rsidR="00DE6ECA">
        <w:rPr>
          <w:rFonts w:asciiTheme="minorHAnsi" w:hAnsiTheme="minorHAnsi" w:cstheme="minorHAnsi"/>
          <w:lang w:val="uk-UA"/>
        </w:rPr>
        <w:t>гах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67555C">
        <w:rPr>
          <w:rFonts w:asciiTheme="minorHAnsi" w:hAnsiTheme="minorHAnsi" w:cstheme="minorHAnsi"/>
          <w:lang w:val="uk-UA"/>
        </w:rPr>
        <w:t>державн</w:t>
      </w:r>
      <w:r w:rsidRPr="00563CE2">
        <w:rPr>
          <w:rFonts w:asciiTheme="minorHAnsi" w:hAnsiTheme="minorHAnsi" w:cstheme="minorHAnsi"/>
          <w:lang w:val="uk-UA"/>
        </w:rPr>
        <w:t>ого значення</w:t>
      </w:r>
      <w:r w:rsidR="00DE6ECA">
        <w:rPr>
          <w:rFonts w:asciiTheme="minorHAnsi" w:hAnsiTheme="minorHAnsi" w:cstheme="minorHAnsi"/>
          <w:lang w:val="uk-UA"/>
        </w:rPr>
        <w:t xml:space="preserve">, які проходять через місто, </w:t>
      </w:r>
      <w:r w:rsidRPr="00563CE2">
        <w:rPr>
          <w:rFonts w:asciiTheme="minorHAnsi" w:hAnsiTheme="minorHAnsi" w:cstheme="minorHAnsi"/>
          <w:lang w:val="uk-UA"/>
        </w:rPr>
        <w:t xml:space="preserve">та залізницею </w:t>
      </w:r>
      <w:r w:rsidR="00DE6ECA">
        <w:rPr>
          <w:rFonts w:asciiTheme="minorHAnsi" w:hAnsiTheme="minorHAnsi" w:cstheme="minorHAnsi"/>
          <w:lang w:val="uk-UA"/>
        </w:rPr>
        <w:t>Стрий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E6ECA">
        <w:rPr>
          <w:rFonts w:asciiTheme="minorHAnsi" w:hAnsiTheme="minorHAnsi" w:cstheme="minorHAnsi"/>
          <w:lang w:val="uk-UA"/>
        </w:rPr>
        <w:t>–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E6ECA">
        <w:rPr>
          <w:rFonts w:asciiTheme="minorHAnsi" w:hAnsiTheme="minorHAnsi" w:cstheme="minorHAnsi"/>
          <w:lang w:val="uk-UA"/>
        </w:rPr>
        <w:t>Івано-Франківськ</w:t>
      </w:r>
      <w:r w:rsidR="00A260B3">
        <w:rPr>
          <w:rFonts w:asciiTheme="minorHAnsi" w:hAnsiTheme="minorHAnsi" w:cstheme="minorHAnsi"/>
          <w:lang w:val="uk-UA"/>
        </w:rPr>
        <w:t xml:space="preserve"> (є зупинка в </w:t>
      </w:r>
      <w:proofErr w:type="spellStart"/>
      <w:r w:rsidR="00A260B3">
        <w:rPr>
          <w:rFonts w:asciiTheme="minorHAnsi" w:hAnsiTheme="minorHAnsi" w:cstheme="minorHAnsi"/>
          <w:lang w:val="uk-UA"/>
        </w:rPr>
        <w:t>с.Яворів</w:t>
      </w:r>
      <w:proofErr w:type="spellEnd"/>
      <w:r w:rsidR="00A260B3">
        <w:rPr>
          <w:rFonts w:asciiTheme="minorHAnsi" w:hAnsiTheme="minorHAnsi" w:cstheme="minorHAnsi"/>
          <w:lang w:val="uk-UA"/>
        </w:rPr>
        <w:t>)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13A6F314" w14:textId="0A75B995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Централізована система водопостачання у </w:t>
      </w:r>
      <w:r w:rsidR="00A260B3">
        <w:rPr>
          <w:rFonts w:asciiTheme="minorHAnsi" w:hAnsiTheme="minorHAnsi" w:cstheme="minorHAnsi"/>
          <w:lang w:val="uk-UA"/>
        </w:rPr>
        <w:t>с Яворів</w:t>
      </w:r>
      <w:r w:rsidR="00DE6ECA">
        <w:rPr>
          <w:rFonts w:asciiTheme="minorHAnsi" w:hAnsiTheme="minorHAnsi" w:cstheme="minorHAnsi"/>
          <w:lang w:val="uk-UA"/>
        </w:rPr>
        <w:t xml:space="preserve"> наявна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06C7F09B" w14:textId="57A66C8A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Централізована система каналізації населеного пункту також </w:t>
      </w:r>
      <w:r w:rsidR="00CA01C0" w:rsidRPr="00CA01C0">
        <w:rPr>
          <w:rFonts w:asciiTheme="minorHAnsi" w:hAnsiTheme="minorHAnsi" w:cstheme="minorHAnsi"/>
          <w:shd w:val="clear" w:color="auto" w:fill="FFFFFF" w:themeFill="background1"/>
          <w:lang w:val="uk-UA"/>
        </w:rPr>
        <w:t>відсутня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F660F79" w14:textId="5C4717D3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Теплопостачання громадської забудови та закладів обслуговування </w:t>
      </w:r>
      <w:r w:rsidR="002016B6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індивідуальних </w:t>
      </w:r>
      <w:r w:rsidR="002016B6">
        <w:rPr>
          <w:rFonts w:asciiTheme="minorHAnsi" w:hAnsiTheme="minorHAnsi" w:cstheme="minorHAnsi"/>
          <w:lang w:val="uk-UA"/>
        </w:rPr>
        <w:t>паливних</w:t>
      </w:r>
      <w:r w:rsidRPr="00563CE2">
        <w:rPr>
          <w:rFonts w:asciiTheme="minorHAnsi" w:hAnsiTheme="minorHAnsi" w:cstheme="minorHAnsi"/>
          <w:lang w:val="uk-UA"/>
        </w:rPr>
        <w:t xml:space="preserve">, електричних нагрівачів. Житлова забудова обладнана автономними джерелами тепла, а саме </w:t>
      </w:r>
      <w:r w:rsidR="00A260B3">
        <w:rPr>
          <w:rFonts w:asciiTheme="minorHAnsi" w:hAnsiTheme="minorHAnsi" w:cstheme="minorHAnsi"/>
          <w:lang w:val="uk-UA"/>
        </w:rPr>
        <w:t xml:space="preserve">газовими котлами, </w:t>
      </w:r>
      <w:r w:rsidRPr="00563CE2">
        <w:rPr>
          <w:rFonts w:asciiTheme="minorHAnsi" w:hAnsiTheme="minorHAnsi" w:cstheme="minorHAnsi"/>
          <w:lang w:val="uk-UA"/>
        </w:rPr>
        <w:t xml:space="preserve">бойлерами,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електрокотлами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. Як паливо у </w:t>
      </w:r>
      <w:proofErr w:type="spellStart"/>
      <w:r w:rsidRPr="00563CE2">
        <w:rPr>
          <w:rFonts w:asciiTheme="minorHAnsi" w:hAnsiTheme="minorHAnsi" w:cstheme="minorHAnsi"/>
          <w:lang w:val="uk-UA"/>
        </w:rPr>
        <w:t>теплоустановках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використовується </w:t>
      </w:r>
      <w:r w:rsidR="002016B6">
        <w:rPr>
          <w:rFonts w:asciiTheme="minorHAnsi" w:hAnsiTheme="minorHAnsi" w:cstheme="minorHAnsi"/>
          <w:lang w:val="uk-UA"/>
        </w:rPr>
        <w:t>газ</w:t>
      </w:r>
      <w:r w:rsidR="00A260B3">
        <w:rPr>
          <w:rFonts w:asciiTheme="minorHAnsi" w:hAnsiTheme="minorHAnsi" w:cstheme="minorHAnsi"/>
          <w:lang w:val="uk-UA"/>
        </w:rPr>
        <w:t xml:space="preserve"> та тверде паливо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25F0E373" w14:textId="2CF02363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Газопостачання відбувається </w:t>
      </w:r>
      <w:r w:rsidR="002016B6">
        <w:rPr>
          <w:rFonts w:asciiTheme="minorHAnsi" w:hAnsiTheme="minorHAnsi" w:cstheme="minorHAnsi"/>
          <w:lang w:val="uk-UA"/>
        </w:rPr>
        <w:t>трубопроводами</w:t>
      </w:r>
      <w:r w:rsidRPr="00563CE2">
        <w:rPr>
          <w:rFonts w:asciiTheme="minorHAnsi" w:hAnsiTheme="minorHAnsi" w:cstheme="minorHAnsi"/>
          <w:lang w:val="uk-UA"/>
        </w:rPr>
        <w:t xml:space="preserve"> на господарсько-побутові потреби споживачів. </w:t>
      </w:r>
    </w:p>
    <w:p w14:paraId="25528174" w14:textId="1AFBED9B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Електропостачання </w:t>
      </w:r>
      <w:r w:rsidR="002016B6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по лінії 1 О кВ, яка живиться ЛЕП 35 кВ. Розподіл електроенергії здійснюється через трансформаторні підстанції 10/0,4 кВ, розташованих на території </w:t>
      </w:r>
      <w:r w:rsidR="00506A76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с. Яворів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665BF938" w14:textId="43509C7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Вивезення ТПВ здійснюється на полігон ТПВ </w:t>
      </w:r>
      <w:r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м. </w:t>
      </w:r>
      <w:r w:rsidR="002016B6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Доли</w:t>
      </w:r>
      <w:r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7174BC79" w14:textId="77777777" w:rsidR="00563CE2" w:rsidRPr="00563CE2" w:rsidRDefault="00563CE2" w:rsidP="00AA5F8C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Для захоронення померлих використовується 1 кладовище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</w:p>
    <w:p w14:paraId="266F53B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2.3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Просторово-планувальна організація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195D5E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території </w:t>
      </w:r>
    </w:p>
    <w:p w14:paraId="17EB3A5F" w14:textId="18248B0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2.3.1 Ситуаційний план</w:t>
      </w:r>
      <w:r w:rsidRPr="00563CE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C87A69B" w14:textId="2678C23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bookmarkStart w:id="12" w:name="_Hlk120302824"/>
      <w:r w:rsidRPr="00563CE2">
        <w:rPr>
          <w:rFonts w:asciiTheme="minorHAnsi" w:hAnsiTheme="minorHAnsi" w:cstheme="minorHAnsi"/>
          <w:lang w:val="uk-UA"/>
        </w:rPr>
        <w:t xml:space="preserve">               </w:t>
      </w:r>
      <w:bookmarkStart w:id="13" w:name="_Hlk120040093"/>
      <w:r w:rsidRPr="00563CE2">
        <w:rPr>
          <w:rFonts w:asciiTheme="minorHAnsi" w:hAnsiTheme="minorHAnsi" w:cstheme="minorHAnsi"/>
          <w:lang w:val="uk-UA"/>
        </w:rPr>
        <w:t xml:space="preserve">Територія, що підлягає детальному плануванню знаходиться </w:t>
      </w:r>
      <w:r w:rsidR="002016B6" w:rsidRPr="002016B6">
        <w:rPr>
          <w:rFonts w:asciiTheme="minorHAnsi" w:hAnsiTheme="minorHAnsi" w:cstheme="minorHAnsi"/>
          <w:lang w:val="uk-UA"/>
        </w:rPr>
        <w:t xml:space="preserve">в центральній частині </w:t>
      </w:r>
      <w:r w:rsidR="002016B6" w:rsidRPr="00195D5E">
        <w:rPr>
          <w:rFonts w:asciiTheme="minorHAnsi" w:hAnsiTheme="minorHAnsi" w:cstheme="minorHAnsi"/>
          <w:lang w:val="uk-UA"/>
        </w:rPr>
        <w:t xml:space="preserve">в межах </w:t>
      </w:r>
      <w:r w:rsidR="00506A76">
        <w:rPr>
          <w:rFonts w:asciiTheme="minorHAnsi" w:hAnsiTheme="minorHAnsi" w:cstheme="minorHAnsi"/>
          <w:lang w:val="uk-UA"/>
        </w:rPr>
        <w:t>села Яворів</w:t>
      </w:r>
      <w:r w:rsidR="002016B6" w:rsidRPr="002016B6">
        <w:rPr>
          <w:rFonts w:asciiTheme="minorHAnsi" w:hAnsiTheme="minorHAnsi" w:cstheme="minorHAnsi"/>
          <w:lang w:val="uk-UA"/>
        </w:rPr>
        <w:t>, Калуського району, Івано-Франківської обл.</w:t>
      </w:r>
      <w:r w:rsidRPr="00563CE2">
        <w:rPr>
          <w:rFonts w:asciiTheme="minorHAnsi" w:hAnsiTheme="minorHAnsi" w:cstheme="minorHAnsi"/>
          <w:lang w:val="uk-UA"/>
        </w:rPr>
        <w:t xml:space="preserve"> і включає земельну ділянку, площею </w:t>
      </w:r>
      <w:r w:rsidR="002016B6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506A76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га,</w:t>
      </w:r>
      <w:r w:rsidR="002016B6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для будівництва  та обслуговування </w:t>
      </w:r>
      <w:r w:rsidR="00DD56C4">
        <w:rPr>
          <w:rFonts w:asciiTheme="minorHAnsi" w:hAnsiTheme="minorHAnsi" w:cstheme="minorHAnsi"/>
          <w:lang w:val="uk-UA"/>
        </w:rPr>
        <w:t>торгово-офісних приміщень.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6B0F6451" w14:textId="7D114377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Площа території опрацювання складає </w:t>
      </w:r>
      <w:r w:rsidR="00F5148C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0,</w:t>
      </w:r>
      <w:r w:rsidR="00506A76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4380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r w:rsidR="00195D5E">
        <w:rPr>
          <w:rFonts w:asciiTheme="minorHAnsi" w:hAnsiTheme="minorHAnsi" w:cstheme="minorHAnsi"/>
          <w:lang w:val="uk-UA"/>
        </w:rPr>
        <w:t>.</w:t>
      </w:r>
    </w:p>
    <w:p w14:paraId="488879BA" w14:textId="3622FADA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bookmarkStart w:id="14" w:name="_Hlk126577569"/>
      <w:bookmarkEnd w:id="13"/>
      <w:r w:rsidRPr="00563CE2">
        <w:rPr>
          <w:rFonts w:asciiTheme="minorHAnsi" w:hAnsiTheme="minorHAnsi" w:cstheme="minorHAnsi"/>
          <w:lang w:val="uk-UA"/>
        </w:rPr>
        <w:t>З північної</w:t>
      </w:r>
      <w:r w:rsidR="00F5148C">
        <w:rPr>
          <w:rFonts w:asciiTheme="minorHAnsi" w:hAnsiTheme="minorHAnsi" w:cstheme="minorHAnsi"/>
          <w:lang w:val="uk-UA"/>
        </w:rPr>
        <w:t>,</w:t>
      </w:r>
      <w:r w:rsidR="00DE39A4">
        <w:rPr>
          <w:rFonts w:asciiTheme="minorHAnsi" w:hAnsiTheme="minorHAnsi" w:cstheme="minorHAnsi"/>
          <w:lang w:val="uk-UA"/>
        </w:rPr>
        <w:t xml:space="preserve"> південної </w:t>
      </w:r>
      <w:r w:rsidRPr="00563CE2">
        <w:rPr>
          <w:rFonts w:asciiTheme="minorHAnsi" w:hAnsiTheme="minorHAnsi" w:cstheme="minorHAnsi"/>
          <w:lang w:val="uk-UA"/>
        </w:rPr>
        <w:t xml:space="preserve"> сторони  </w:t>
      </w:r>
      <w:r w:rsidR="00DE39A4" w:rsidRPr="00563CE2">
        <w:rPr>
          <w:rFonts w:asciiTheme="minorHAnsi" w:hAnsiTheme="minorHAnsi" w:cstheme="minorHAnsi"/>
          <w:lang w:val="uk-UA"/>
        </w:rPr>
        <w:t xml:space="preserve">та сходу  </w:t>
      </w:r>
      <w:r w:rsidRPr="00563CE2">
        <w:rPr>
          <w:rFonts w:asciiTheme="minorHAnsi" w:hAnsiTheme="minorHAnsi" w:cstheme="minorHAnsi"/>
          <w:lang w:val="uk-UA"/>
        </w:rPr>
        <w:t xml:space="preserve">проектована ділянка межує з </w:t>
      </w:r>
      <w:bookmarkStart w:id="15" w:name="_Hlk88120993"/>
      <w:bookmarkStart w:id="16" w:name="_Hlk125092907"/>
      <w:r w:rsidR="00F5148C" w:rsidRPr="00F5148C">
        <w:rPr>
          <w:rFonts w:asciiTheme="minorHAnsi" w:hAnsiTheme="minorHAnsi" w:cstheme="minorHAnsi"/>
          <w:lang w:val="uk-UA"/>
        </w:rPr>
        <w:t>проїзд</w:t>
      </w:r>
      <w:r w:rsidR="00DE39A4">
        <w:rPr>
          <w:rFonts w:asciiTheme="minorHAnsi" w:hAnsiTheme="minorHAnsi" w:cstheme="minorHAnsi"/>
          <w:lang w:val="uk-UA"/>
        </w:rPr>
        <w:t>ами</w:t>
      </w:r>
      <w:r w:rsidR="00F5148C" w:rsidRPr="00F5148C">
        <w:rPr>
          <w:rFonts w:asciiTheme="minorHAnsi" w:hAnsiTheme="minorHAnsi" w:cstheme="minorHAnsi"/>
          <w:lang w:val="uk-UA"/>
        </w:rPr>
        <w:t xml:space="preserve"> - землями </w:t>
      </w:r>
      <w:bookmarkEnd w:id="15"/>
      <w:r w:rsidR="00F5148C" w:rsidRPr="00F5148C">
        <w:rPr>
          <w:rFonts w:asciiTheme="minorHAnsi" w:hAnsiTheme="minorHAnsi" w:cstheme="minorHAnsi"/>
          <w:lang w:val="uk-UA"/>
        </w:rPr>
        <w:t>міської ради</w:t>
      </w:r>
      <w:bookmarkEnd w:id="16"/>
      <w:r w:rsidRPr="00563CE2">
        <w:rPr>
          <w:rFonts w:asciiTheme="minorHAnsi" w:hAnsiTheme="minorHAnsi" w:cstheme="minorHAnsi"/>
          <w:lang w:val="uk-UA"/>
        </w:rPr>
        <w:t xml:space="preserve">, </w:t>
      </w:r>
      <w:r w:rsidR="00195D5E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з  заходу - з </w:t>
      </w:r>
      <w:r w:rsidR="00DE39A4">
        <w:rPr>
          <w:rFonts w:asciiTheme="minorHAnsi" w:hAnsiTheme="minorHAnsi" w:cstheme="minorHAnsi"/>
          <w:lang w:val="uk-UA"/>
        </w:rPr>
        <w:t>прибудинковою територією.</w:t>
      </w:r>
      <w:r w:rsidRPr="00563CE2">
        <w:rPr>
          <w:rFonts w:asciiTheme="minorHAnsi" w:hAnsiTheme="minorHAnsi" w:cstheme="minorHAnsi"/>
          <w:lang w:val="uk-UA"/>
        </w:rPr>
        <w:t xml:space="preserve"> Ділянка вільна від забудови,  </w:t>
      </w:r>
      <w:r w:rsidR="00DE39A4" w:rsidRPr="00DE39A4">
        <w:rPr>
          <w:rFonts w:asciiTheme="minorHAnsi" w:hAnsiTheme="minorHAnsi" w:cstheme="minorHAnsi"/>
          <w:lang w:val="uk-UA"/>
        </w:rPr>
        <w:t>на ділянці розміщена тимчасова споруда для провадження підприємницької діяльності</w:t>
      </w:r>
      <w:bookmarkEnd w:id="14"/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6B2A99D" w14:textId="2A5EB2C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Навколишні ділянки забудовані</w:t>
      </w:r>
      <w:r w:rsidR="00506A76">
        <w:rPr>
          <w:rFonts w:asciiTheme="minorHAnsi" w:hAnsiTheme="minorHAnsi" w:cstheme="minorHAnsi"/>
          <w:lang w:val="uk-UA"/>
        </w:rPr>
        <w:t xml:space="preserve"> </w:t>
      </w:r>
      <w:r w:rsidR="00DE39A4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житловими</w:t>
      </w:r>
      <w:r w:rsidR="00DE39A4">
        <w:rPr>
          <w:rFonts w:asciiTheme="minorHAnsi" w:hAnsiTheme="minorHAnsi" w:cstheme="minorHAnsi"/>
          <w:lang w:val="uk-UA"/>
        </w:rPr>
        <w:t xml:space="preserve"> будинками по</w:t>
      </w:r>
      <w:r w:rsidRPr="00563CE2">
        <w:rPr>
          <w:rFonts w:asciiTheme="minorHAnsi" w:hAnsiTheme="minorHAnsi" w:cstheme="minorHAnsi"/>
          <w:lang w:val="uk-UA"/>
        </w:rPr>
        <w:t xml:space="preserve"> традиційній схемі</w:t>
      </w:r>
      <w:r w:rsidR="00DE39A4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(залізобетонний фундамент,  цегляні , або </w:t>
      </w:r>
      <w:proofErr w:type="spellStart"/>
      <w:r w:rsidR="00506A76">
        <w:rPr>
          <w:rFonts w:asciiTheme="minorHAnsi" w:hAnsiTheme="minorHAnsi" w:cstheme="minorHAnsi"/>
          <w:lang w:val="uk-UA"/>
        </w:rPr>
        <w:t>деревя</w:t>
      </w:r>
      <w:r w:rsidRPr="00563CE2">
        <w:rPr>
          <w:rFonts w:asciiTheme="minorHAnsi" w:hAnsiTheme="minorHAnsi" w:cstheme="minorHAnsi"/>
          <w:lang w:val="uk-UA"/>
        </w:rPr>
        <w:t>ні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стіни,  залізобетонні </w:t>
      </w:r>
      <w:r w:rsidR="00506A76">
        <w:rPr>
          <w:rFonts w:asciiTheme="minorHAnsi" w:hAnsiTheme="minorHAnsi" w:cstheme="minorHAnsi"/>
          <w:lang w:val="uk-UA"/>
        </w:rPr>
        <w:t xml:space="preserve">чи дерев’яні </w:t>
      </w:r>
      <w:r w:rsidRPr="00563CE2">
        <w:rPr>
          <w:rFonts w:asciiTheme="minorHAnsi" w:hAnsiTheme="minorHAnsi" w:cstheme="minorHAnsi"/>
          <w:lang w:val="uk-UA"/>
        </w:rPr>
        <w:t>перекриття, шатрові покрівлі.</w:t>
      </w:r>
    </w:p>
    <w:p w14:paraId="7F21CC17" w14:textId="3DEDCF19" w:rsidR="00563CE2" w:rsidRPr="00563CE2" w:rsidRDefault="00563CE2" w:rsidP="00AA5F8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Поблизу території опрацювання проходить п</w:t>
      </w:r>
      <w:r w:rsidR="00DE39A4">
        <w:rPr>
          <w:rFonts w:asciiTheme="minorHAnsi" w:hAnsiTheme="minorHAnsi" w:cstheme="minorHAnsi"/>
          <w:lang w:val="uk-UA"/>
        </w:rPr>
        <w:t>ідзем</w:t>
      </w:r>
      <w:r w:rsidRPr="00563CE2">
        <w:rPr>
          <w:rFonts w:asciiTheme="minorHAnsi" w:hAnsiTheme="minorHAnsi" w:cstheme="minorHAnsi"/>
          <w:lang w:val="uk-UA"/>
        </w:rPr>
        <w:t xml:space="preserve">на лінія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низької напруги</w:t>
      </w:r>
      <w:r w:rsidR="00DE39A4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та лінія зв'язку, </w:t>
      </w:r>
      <w:r w:rsidR="00506A76">
        <w:rPr>
          <w:rFonts w:asciiTheme="minorHAnsi" w:hAnsiTheme="minorHAnsi" w:cstheme="minorHAnsi"/>
          <w:lang w:val="uk-UA"/>
        </w:rPr>
        <w:t>сіль</w:t>
      </w:r>
      <w:r w:rsidR="00DE39A4">
        <w:rPr>
          <w:rFonts w:asciiTheme="minorHAnsi" w:hAnsiTheme="minorHAnsi" w:cstheme="minorHAnsi"/>
          <w:lang w:val="uk-UA"/>
        </w:rPr>
        <w:t xml:space="preserve">ські </w:t>
      </w:r>
      <w:r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водопровідні </w:t>
      </w:r>
      <w:r w:rsidRPr="00563CE2">
        <w:rPr>
          <w:rFonts w:asciiTheme="minorHAnsi" w:hAnsiTheme="minorHAnsi" w:cstheme="minorHAnsi"/>
          <w:lang w:val="uk-UA"/>
        </w:rPr>
        <w:t>мережі.</w:t>
      </w:r>
    </w:p>
    <w:bookmarkEnd w:id="12"/>
    <w:p w14:paraId="159B85AE" w14:textId="77777777" w:rsidR="00195D5E" w:rsidRDefault="00563CE2" w:rsidP="00195D5E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Планувальний каркас та система розселення</w:t>
      </w:r>
      <w:bookmarkStart w:id="17" w:name="_Hlk120045864"/>
      <w:r w:rsidR="00736379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7A4A6D1" w14:textId="30085A50" w:rsidR="00563CE2" w:rsidRPr="00921D54" w:rsidRDefault="00563CE2" w:rsidP="00921D54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Територія, що підлягає детальному плануванню знаходиться на території </w:t>
      </w:r>
      <w:r w:rsidR="00506A76">
        <w:rPr>
          <w:rFonts w:asciiTheme="minorHAnsi" w:hAnsiTheme="minorHAnsi" w:cstheme="minorHAnsi"/>
          <w:lang w:val="uk-UA"/>
        </w:rPr>
        <w:t>сел</w:t>
      </w:r>
      <w:r w:rsidR="00736379">
        <w:rPr>
          <w:rFonts w:asciiTheme="minorHAnsi" w:hAnsiTheme="minorHAnsi" w:cstheme="minorHAnsi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в межах населеного пункту, в </w:t>
      </w:r>
      <w:r w:rsidR="00736379">
        <w:rPr>
          <w:rFonts w:asciiTheme="minorHAnsi" w:hAnsiTheme="minorHAnsi" w:cstheme="minorHAnsi"/>
          <w:lang w:val="uk-UA"/>
        </w:rPr>
        <w:t>централь</w:t>
      </w:r>
      <w:r w:rsidRPr="00563CE2">
        <w:rPr>
          <w:rFonts w:asciiTheme="minorHAnsi" w:hAnsiTheme="minorHAnsi" w:cstheme="minorHAnsi"/>
          <w:lang w:val="uk-UA"/>
        </w:rPr>
        <w:t xml:space="preserve">ній його частині </w:t>
      </w:r>
      <w:r w:rsidR="00736379">
        <w:rPr>
          <w:rFonts w:asciiTheme="minorHAnsi" w:hAnsiTheme="minorHAnsi" w:cstheme="minorHAnsi"/>
          <w:lang w:val="uk-UA"/>
        </w:rPr>
        <w:t xml:space="preserve">по </w:t>
      </w:r>
      <w:r w:rsidR="00736379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вул. </w:t>
      </w:r>
      <w:r w:rsidR="00506A76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Шевченка</w:t>
      </w:r>
      <w:r w:rsidRPr="00563CE2">
        <w:rPr>
          <w:rFonts w:asciiTheme="minorHAnsi" w:hAnsiTheme="minorHAnsi" w:cstheme="minorHAnsi"/>
          <w:lang w:val="uk-UA"/>
        </w:rPr>
        <w:t xml:space="preserve"> і включає земельну ділянку, площею </w:t>
      </w:r>
      <w:r w:rsidR="00736379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0,</w:t>
      </w:r>
      <w:r w:rsidR="00506A76"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4380</w:t>
      </w:r>
      <w:r w:rsidRPr="00563CE2">
        <w:rPr>
          <w:rFonts w:asciiTheme="minorHAnsi" w:hAnsiTheme="minorHAnsi" w:cstheme="minorHAnsi"/>
          <w:lang w:val="uk-UA"/>
        </w:rPr>
        <w:t xml:space="preserve"> га, в</w:t>
      </w:r>
      <w:r w:rsidR="00736379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тому числі для будівництва та обслуговування </w:t>
      </w:r>
      <w:r w:rsidR="00921D54">
        <w:rPr>
          <w:rFonts w:asciiTheme="minorHAnsi" w:hAnsiTheme="minorHAnsi" w:cstheme="minorHAnsi"/>
          <w:lang w:val="uk-UA"/>
        </w:rPr>
        <w:t>житлового будинку</w:t>
      </w:r>
      <w:r w:rsidRPr="00563CE2">
        <w:rPr>
          <w:rFonts w:asciiTheme="minorHAnsi" w:hAnsiTheme="minorHAnsi" w:cstheme="minorHAnsi"/>
          <w:lang w:val="uk-UA"/>
        </w:rPr>
        <w:t xml:space="preserve"> ділянка, площею </w:t>
      </w:r>
      <w:r w:rsidRP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506A76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bookmarkEnd w:id="17"/>
      <w:r w:rsidR="00921D54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 xml:space="preserve">Площа території опрацювання складає </w:t>
      </w:r>
      <w:r w:rsidR="00736379" w:rsidRPr="00921D54">
        <w:rPr>
          <w:rFonts w:asciiTheme="minorHAnsi" w:hAnsiTheme="minorHAnsi" w:cstheme="minorHAnsi"/>
          <w:shd w:val="clear" w:color="auto" w:fill="FFFFFF" w:themeFill="background1"/>
          <w:lang w:val="uk-UA"/>
        </w:rPr>
        <w:t>0,</w:t>
      </w:r>
      <w:r w:rsidR="00921D54" w:rsidRPr="00921D54">
        <w:rPr>
          <w:rFonts w:asciiTheme="minorHAnsi" w:hAnsiTheme="minorHAnsi" w:cstheme="minorHAnsi"/>
          <w:shd w:val="clear" w:color="auto" w:fill="FFFFFF" w:themeFill="background1"/>
          <w:lang w:val="uk-UA"/>
        </w:rPr>
        <w:t>4380</w:t>
      </w:r>
      <w:r w:rsidRPr="00563CE2">
        <w:rPr>
          <w:rFonts w:asciiTheme="minorHAnsi" w:hAnsiTheme="minorHAnsi" w:cstheme="minorHAnsi"/>
          <w:lang w:val="uk-UA"/>
        </w:rPr>
        <w:t xml:space="preserve"> га</w:t>
      </w:r>
      <w:r w:rsidR="00921D54">
        <w:rPr>
          <w:rFonts w:asciiTheme="minorHAnsi" w:hAnsiTheme="minorHAnsi" w:cstheme="minorHAnsi"/>
          <w:lang w:val="uk-UA"/>
        </w:rPr>
        <w:t>.</w:t>
      </w:r>
      <w:bookmarkStart w:id="18" w:name="_Hlk120043287"/>
      <w:r w:rsidR="00921D54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Містобудівною документацією, одним з основних </w:t>
      </w:r>
      <w:r w:rsidRPr="00563CE2">
        <w:rPr>
          <w:rFonts w:asciiTheme="minorHAnsi" w:hAnsiTheme="minorHAnsi" w:cstheme="minorHAnsi"/>
          <w:lang w:val="uk-UA"/>
        </w:rPr>
        <w:lastRenderedPageBreak/>
        <w:t xml:space="preserve">напрямків розвитку населеного пункту, передбачається упорядкування функціональних зон </w:t>
      </w:r>
      <w:r w:rsidR="00736379">
        <w:rPr>
          <w:rFonts w:asciiTheme="minorHAnsi" w:hAnsiTheme="minorHAnsi" w:cstheme="minorHAnsi"/>
          <w:lang w:val="uk-UA"/>
        </w:rPr>
        <w:t>–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736379">
        <w:rPr>
          <w:rFonts w:asciiTheme="minorHAnsi" w:hAnsiTheme="minorHAnsi" w:cstheme="minorHAnsi"/>
          <w:lang w:val="uk-UA"/>
        </w:rPr>
        <w:t xml:space="preserve">житлової, </w:t>
      </w:r>
      <w:r w:rsidRPr="00563CE2">
        <w:rPr>
          <w:rFonts w:asciiTheme="minorHAnsi" w:hAnsiTheme="minorHAnsi" w:cstheme="minorHAnsi"/>
          <w:lang w:val="uk-UA"/>
        </w:rPr>
        <w:t>зелених насаджень загального користування</w:t>
      </w:r>
      <w:r w:rsidR="00736379">
        <w:rPr>
          <w:rFonts w:asciiTheme="minorHAnsi" w:hAnsiTheme="minorHAnsi" w:cstheme="minorHAnsi"/>
          <w:lang w:val="uk-UA"/>
        </w:rPr>
        <w:t>,</w:t>
      </w:r>
      <w:r w:rsidRPr="00563CE2">
        <w:rPr>
          <w:rFonts w:asciiTheme="minorHAnsi" w:hAnsiTheme="minorHAnsi" w:cstheme="minorHAnsi"/>
          <w:lang w:val="uk-UA"/>
        </w:rPr>
        <w:t xml:space="preserve"> вуличної мережі</w:t>
      </w:r>
      <w:bookmarkEnd w:id="18"/>
      <w:r w:rsidRPr="00563CE2">
        <w:rPr>
          <w:rFonts w:asciiTheme="minorHAnsi" w:hAnsiTheme="minorHAnsi" w:cstheme="minorHAnsi"/>
          <w:lang w:val="uk-UA"/>
        </w:rPr>
        <w:t xml:space="preserve">. Кожна з цих зон, в даному проекті, дістає свій розвиток на перспективу. </w:t>
      </w:r>
    </w:p>
    <w:p w14:paraId="42A07F4F" w14:textId="70830470" w:rsidR="00563CE2" w:rsidRPr="00563CE2" w:rsidRDefault="00563CE2" w:rsidP="00921D54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Сьогодні </w:t>
      </w:r>
      <w:r w:rsidR="00921D54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</w:t>
      </w:r>
      <w:r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– </w:t>
      </w:r>
      <w:r w:rsidR="00921D54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736379" w:rsidRPr="0032040F">
        <w:rPr>
          <w:rFonts w:asciiTheme="minorHAnsi" w:hAnsiTheme="minorHAnsi" w:cstheme="minorHAnsi"/>
          <w:shd w:val="clear" w:color="auto" w:fill="FFFFFF" w:themeFill="background1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>, що</w:t>
      </w:r>
      <w:r w:rsidR="00736379">
        <w:rPr>
          <w:rFonts w:asciiTheme="minorHAnsi" w:hAnsiTheme="minorHAnsi" w:cstheme="minorHAnsi"/>
          <w:lang w:val="uk-UA"/>
        </w:rPr>
        <w:t xml:space="preserve"> </w:t>
      </w:r>
      <w:r w:rsidR="00195D5E">
        <w:rPr>
          <w:rFonts w:asciiTheme="minorHAnsi" w:hAnsiTheme="minorHAnsi" w:cstheme="minorHAnsi"/>
          <w:lang w:val="uk-UA"/>
        </w:rPr>
        <w:t>постій</w:t>
      </w:r>
      <w:r w:rsidRPr="00563CE2">
        <w:rPr>
          <w:rFonts w:asciiTheme="minorHAnsi" w:hAnsiTheme="minorHAnsi" w:cstheme="minorHAnsi"/>
          <w:lang w:val="uk-UA"/>
        </w:rPr>
        <w:t xml:space="preserve">но розвивається. Тут існує </w:t>
      </w:r>
      <w:r w:rsidR="00921D54">
        <w:rPr>
          <w:rFonts w:asciiTheme="minorHAnsi" w:hAnsiTheme="minorHAnsi" w:cstheme="minorHAnsi"/>
          <w:lang w:val="uk-UA"/>
        </w:rPr>
        <w:t>достатні</w:t>
      </w:r>
      <w:r w:rsidRPr="00563CE2">
        <w:rPr>
          <w:rFonts w:asciiTheme="minorHAnsi" w:hAnsiTheme="minorHAnsi" w:cstheme="minorHAnsi"/>
          <w:lang w:val="uk-UA"/>
        </w:rPr>
        <w:t>й асортимент послуг –</w:t>
      </w:r>
      <w:r w:rsidR="00736379">
        <w:rPr>
          <w:rFonts w:asciiTheme="minorHAnsi" w:hAnsiTheme="minorHAnsi" w:cstheme="minorHAnsi"/>
          <w:lang w:val="uk-UA"/>
        </w:rPr>
        <w:t xml:space="preserve">виробництво, обслуговування, </w:t>
      </w:r>
      <w:r w:rsidRPr="00563CE2">
        <w:rPr>
          <w:rFonts w:asciiTheme="minorHAnsi" w:hAnsiTheme="minorHAnsi" w:cstheme="minorHAnsi"/>
          <w:lang w:val="uk-UA"/>
        </w:rPr>
        <w:t xml:space="preserve">проживання, </w:t>
      </w:r>
      <w:r w:rsidR="00736379" w:rsidRPr="00563CE2">
        <w:rPr>
          <w:rFonts w:asciiTheme="minorHAnsi" w:hAnsiTheme="minorHAnsi" w:cstheme="minorHAnsi"/>
          <w:lang w:val="uk-UA"/>
        </w:rPr>
        <w:t xml:space="preserve">харчування, </w:t>
      </w:r>
      <w:r w:rsidRPr="00563CE2">
        <w:rPr>
          <w:rFonts w:asciiTheme="minorHAnsi" w:hAnsiTheme="minorHAnsi" w:cstheme="minorHAnsi"/>
          <w:lang w:val="uk-UA"/>
        </w:rPr>
        <w:t xml:space="preserve">оренда </w:t>
      </w:r>
      <w:r w:rsidR="00736379">
        <w:rPr>
          <w:rFonts w:asciiTheme="minorHAnsi" w:hAnsiTheme="minorHAnsi" w:cstheme="minorHAnsi"/>
          <w:lang w:val="uk-UA"/>
        </w:rPr>
        <w:t>приміщень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536EA97" w14:textId="64093CF2" w:rsidR="00563CE2" w:rsidRPr="00563CE2" w:rsidRDefault="00921D54" w:rsidP="00921D54">
      <w:p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В селі</w:t>
      </w:r>
      <w:r w:rsidR="00563CE2" w:rsidRPr="00563CE2">
        <w:rPr>
          <w:rFonts w:asciiTheme="minorHAnsi" w:hAnsiTheme="minorHAnsi" w:cstheme="minorHAnsi"/>
          <w:lang w:val="uk-UA"/>
        </w:rPr>
        <w:t xml:space="preserve"> постійно ведуться роботи з </w:t>
      </w:r>
      <w:r w:rsidR="00736379">
        <w:rPr>
          <w:rFonts w:asciiTheme="minorHAnsi" w:hAnsiTheme="minorHAnsi" w:cstheme="minorHAnsi"/>
          <w:lang w:val="uk-UA"/>
        </w:rPr>
        <w:t xml:space="preserve">благоустрою та </w:t>
      </w:r>
      <w:r w:rsidR="00563CE2" w:rsidRPr="00563CE2">
        <w:rPr>
          <w:rFonts w:asciiTheme="minorHAnsi" w:hAnsiTheme="minorHAnsi" w:cstheme="minorHAnsi"/>
          <w:lang w:val="uk-UA"/>
        </w:rPr>
        <w:t xml:space="preserve">розширення інфраструктури, </w:t>
      </w:r>
      <w:r w:rsidR="00736379">
        <w:rPr>
          <w:rFonts w:asciiTheme="minorHAnsi" w:hAnsiTheme="minorHAnsi" w:cstheme="minorHAnsi"/>
          <w:lang w:val="uk-UA"/>
        </w:rPr>
        <w:t>значн</w:t>
      </w:r>
      <w:r w:rsidR="00563CE2" w:rsidRPr="00563CE2">
        <w:rPr>
          <w:rFonts w:asciiTheme="minorHAnsi" w:hAnsiTheme="minorHAnsi" w:cstheme="minorHAnsi"/>
          <w:lang w:val="uk-UA"/>
        </w:rPr>
        <w:t xml:space="preserve">а частина будівель була збудована в останні </w:t>
      </w:r>
      <w:r w:rsidR="00736379">
        <w:rPr>
          <w:rFonts w:asciiTheme="minorHAnsi" w:hAnsiTheme="minorHAnsi" w:cstheme="minorHAnsi"/>
          <w:lang w:val="uk-UA"/>
        </w:rPr>
        <w:t>де</w:t>
      </w:r>
      <w:r>
        <w:rPr>
          <w:rFonts w:asciiTheme="minorHAnsi" w:hAnsiTheme="minorHAnsi" w:cstheme="minorHAnsi"/>
          <w:lang w:val="uk-UA"/>
        </w:rPr>
        <w:t>сять</w:t>
      </w:r>
      <w:r w:rsidR="00563CE2" w:rsidRPr="00563CE2">
        <w:rPr>
          <w:rFonts w:asciiTheme="minorHAnsi" w:hAnsiTheme="minorHAnsi" w:cstheme="minorHAnsi"/>
          <w:lang w:val="uk-UA"/>
        </w:rPr>
        <w:t xml:space="preserve"> років</w:t>
      </w:r>
      <w:r w:rsidR="00210897">
        <w:rPr>
          <w:rFonts w:asciiTheme="minorHAnsi" w:hAnsiTheme="minorHAnsi" w:cstheme="minorHAnsi"/>
          <w:lang w:val="uk-UA"/>
        </w:rPr>
        <w:t>.</w:t>
      </w:r>
      <w:r w:rsidR="00563CE2" w:rsidRPr="00563CE2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36D27979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2.4 Землеустрій та землекористування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438AEFE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2.4.1 Сучасне використання земель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44221555" w14:textId="6ACB2416" w:rsidR="00563CE2" w:rsidRPr="00563CE2" w:rsidRDefault="00563CE2" w:rsidP="00195D5E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</w:t>
      </w:r>
      <w:bookmarkStart w:id="19" w:name="_Hlk120475689"/>
      <w:r w:rsidRPr="00563CE2">
        <w:rPr>
          <w:rFonts w:asciiTheme="minorHAnsi" w:hAnsiTheme="minorHAnsi" w:cstheme="minorHAnsi"/>
          <w:lang w:val="uk-UA"/>
        </w:rPr>
        <w:t xml:space="preserve">Фактичне використання земель в межах території детального планування характеризується за формами власності: землі </w:t>
      </w:r>
      <w:r w:rsidR="00B45009">
        <w:rPr>
          <w:rFonts w:asciiTheme="minorHAnsi" w:hAnsiTheme="minorHAnsi" w:cstheme="minorHAnsi"/>
          <w:lang w:val="uk-UA"/>
        </w:rPr>
        <w:t>житл</w:t>
      </w:r>
      <w:r w:rsidRPr="00563CE2">
        <w:rPr>
          <w:rFonts w:asciiTheme="minorHAnsi" w:hAnsiTheme="minorHAnsi" w:cstheme="minorHAnsi"/>
          <w:lang w:val="uk-UA"/>
        </w:rPr>
        <w:t xml:space="preserve">ового фонду (Категорії землі з  цільовим призначенням </w:t>
      </w:r>
      <w:r w:rsidR="006815A6">
        <w:rPr>
          <w:rFonts w:asciiTheme="minorHAnsi" w:hAnsiTheme="minorHAnsi" w:cstheme="minorHAnsi"/>
          <w:lang w:val="uk-UA"/>
        </w:rPr>
        <w:t>житлової та громадської забудови</w:t>
      </w:r>
      <w:r w:rsidRPr="00563CE2">
        <w:rPr>
          <w:rFonts w:asciiTheme="minorHAnsi" w:hAnsiTheme="minorHAnsi" w:cstheme="minorHAnsi"/>
          <w:lang w:val="uk-UA"/>
        </w:rPr>
        <w:t xml:space="preserve"> та земель не наданих у власність під дорогами, проїздами, що</w:t>
      </w:r>
      <w:r w:rsidR="00195D5E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використовуються без зареєстрованого речового права на них; – земель запасу, резерву та загального користування, не сформованих в земельні ділянки. </w:t>
      </w:r>
    </w:p>
    <w:bookmarkEnd w:id="19"/>
    <w:p w14:paraId="6A99425B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2.5 </w:t>
      </w:r>
      <w:bookmarkStart w:id="20" w:name="_Hlk120043028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Природоохоронні</w:t>
      </w:r>
      <w:bookmarkEnd w:id="20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та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ландшафтно</w:t>
      </w:r>
      <w:proofErr w:type="spellEnd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- рекреаційні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7B9AE0D0" w14:textId="0181C2F3" w:rsidR="00563CE2" w:rsidRPr="00921D54" w:rsidRDefault="00563CE2" w:rsidP="00921D5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 xml:space="preserve">Для  </w:t>
      </w:r>
      <w:bookmarkStart w:id="21" w:name="_Hlk120043065"/>
      <w:r w:rsidRPr="00563CE2">
        <w:rPr>
          <w:rFonts w:asciiTheme="minorHAnsi" w:hAnsiTheme="minorHAnsi" w:cstheme="minorHAnsi"/>
          <w:lang w:val="uk-UA"/>
        </w:rPr>
        <w:t>проектованої території</w:t>
      </w:r>
      <w:bookmarkEnd w:id="21"/>
      <w:r w:rsidRPr="00563CE2">
        <w:rPr>
          <w:rFonts w:asciiTheme="minorHAnsi" w:hAnsiTheme="minorHAnsi" w:cstheme="minorHAnsi"/>
          <w:lang w:val="uk-UA"/>
        </w:rPr>
        <w:t xml:space="preserve">, площею </w:t>
      </w:r>
      <w:r w:rsidR="001677A4" w:rsidRPr="00921D54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921D54" w:rsidRPr="00921D54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 генеральним планом забудови </w:t>
      </w:r>
      <w:r w:rsidR="00921D54">
        <w:rPr>
          <w:rFonts w:asciiTheme="minorHAnsi" w:hAnsiTheme="minorHAnsi" w:cstheme="minorHAnsi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 визначено функціональне призначення як територія </w:t>
      </w:r>
      <w:r w:rsidR="009A265F">
        <w:rPr>
          <w:rFonts w:asciiTheme="minorHAnsi" w:hAnsiTheme="minorHAnsi" w:cstheme="minorHAnsi"/>
          <w:lang w:val="uk-UA"/>
        </w:rPr>
        <w:t xml:space="preserve">житлової та </w:t>
      </w:r>
      <w:proofErr w:type="spellStart"/>
      <w:r w:rsidR="009A265F">
        <w:rPr>
          <w:rFonts w:asciiTheme="minorHAnsi" w:hAnsiTheme="minorHAnsi" w:cstheme="minorHAnsi"/>
          <w:lang w:val="uk-UA"/>
        </w:rPr>
        <w:t>громадск</w:t>
      </w:r>
      <w:r w:rsidRPr="00563CE2">
        <w:rPr>
          <w:rFonts w:asciiTheme="minorHAnsi" w:hAnsiTheme="minorHAnsi" w:cstheme="minorHAnsi"/>
          <w:lang w:val="uk-UA"/>
        </w:rPr>
        <w:t>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забудови, що не суперечить її цільовому призначенню  для </w:t>
      </w:r>
      <w:r w:rsidRPr="00AC78C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будівництва </w:t>
      </w:r>
      <w:r w:rsidR="00921D54" w:rsidRPr="00AC78C8">
        <w:rPr>
          <w:rFonts w:asciiTheme="minorHAnsi" w:hAnsiTheme="minorHAnsi" w:cstheme="minorHAnsi"/>
          <w:shd w:val="clear" w:color="auto" w:fill="FFFFFF" w:themeFill="background1"/>
          <w:lang w:val="uk-UA"/>
        </w:rPr>
        <w:t>та обслуговування будівель торгівлі</w:t>
      </w:r>
      <w:r w:rsidRPr="00563CE2">
        <w:rPr>
          <w:rFonts w:asciiTheme="minorHAnsi" w:hAnsiTheme="minorHAnsi" w:cstheme="minorHAnsi"/>
          <w:lang w:val="uk-UA"/>
        </w:rPr>
        <w:t xml:space="preserve">. Даною проектною документацією передбачається визначення параметрів забудови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біля </w:t>
      </w:r>
      <w:r w:rsidR="00921D54">
        <w:rPr>
          <w:rFonts w:asciiTheme="minorHAnsi" w:eastAsia="Calibri" w:hAnsiTheme="minorHAnsi" w:cstheme="minorHAnsi"/>
          <w:color w:val="000000"/>
          <w:lang w:val="uk-UA" w:eastAsia="en-US"/>
        </w:rPr>
        <w:t>житлової забудови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в </w:t>
      </w:r>
      <w:r w:rsidR="00921D54" w:rsidRPr="00AC78C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селі </w:t>
      </w:r>
      <w:r w:rsidR="008873B2" w:rsidRPr="00AC78C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Яворів </w:t>
      </w:r>
      <w:r w:rsidR="009A265F" w:rsidRPr="00AC78C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Калу</w:t>
      </w:r>
      <w:r w:rsidRPr="00AC78C8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ського району Івано-Франківської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області</w:t>
      </w:r>
      <w:r w:rsidR="00921D54">
        <w:rPr>
          <w:rFonts w:asciiTheme="minorHAnsi" w:eastAsia="Calibri" w:hAnsiTheme="minorHAnsi" w:cstheme="minorHAnsi"/>
          <w:color w:val="000000"/>
          <w:lang w:val="uk-UA" w:eastAsia="en-US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ктована земельна ділянка не відноситься до 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природоохоронних територій.</w:t>
      </w:r>
    </w:p>
    <w:p w14:paraId="7FAF8EFC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2.6 Обмеження у використанні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0D0D4A78" w14:textId="7D03E463" w:rsidR="00563CE2" w:rsidRPr="00563CE2" w:rsidRDefault="00563CE2" w:rsidP="00AC78C8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В межах території детального планування </w:t>
      </w:r>
      <w:proofErr w:type="spellStart"/>
      <w:r w:rsidRPr="00563CE2">
        <w:rPr>
          <w:rFonts w:asciiTheme="minorHAnsi" w:hAnsiTheme="minorHAnsi" w:cstheme="minorHAnsi"/>
          <w:lang w:val="uk-UA"/>
        </w:rPr>
        <w:t>режимоутворюючих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об’єктів  немає. Межі відповідних обмежень визначаються  </w:t>
      </w:r>
      <w:r w:rsidR="00AC78C8" w:rsidRPr="00D67DEA">
        <w:rPr>
          <w:rFonts w:asciiTheme="minorHAnsi" w:hAnsiTheme="minorHAnsi" w:cstheme="minorHAnsi"/>
          <w:shd w:val="clear" w:color="auto" w:fill="FFFFFF" w:themeFill="background1"/>
          <w:lang w:val="uk-UA"/>
        </w:rPr>
        <w:t>межами сусідніх земельних ділянок та проїздами</w:t>
      </w:r>
      <w:r w:rsidRPr="00563CE2">
        <w:rPr>
          <w:rFonts w:asciiTheme="minorHAnsi" w:hAnsiTheme="minorHAnsi" w:cstheme="minorHAnsi"/>
          <w:lang w:val="uk-UA"/>
        </w:rPr>
        <w:t>, що визначені  генеральним планом населеного пункту  та діючими в Україні нормативними документами.</w:t>
      </w:r>
    </w:p>
    <w:p w14:paraId="51EE86E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2.7 Забудова територій та господарська діяльність.</w:t>
      </w:r>
    </w:p>
    <w:p w14:paraId="4C447CE0" w14:textId="303D189D" w:rsidR="00563CE2" w:rsidRDefault="00563CE2" w:rsidP="0021089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 xml:space="preserve">Територія земельної ділянки, площею </w:t>
      </w:r>
      <w:r w:rsidR="009A265F" w:rsidRPr="008873B2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8873B2" w:rsidRPr="008873B2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 га</w:t>
      </w:r>
      <w:r w:rsidR="009A265F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є складовою частиною </w:t>
      </w:r>
      <w:r w:rsidR="008873B2" w:rsidRPr="008873B2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9A265F" w:rsidRPr="008873B2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>. На час розробки даного 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детального плану території </w:t>
      </w:r>
      <w:bookmarkStart w:id="22" w:name="_Hlk120047503"/>
      <w:r w:rsidR="009A265F">
        <w:rPr>
          <w:rFonts w:asciiTheme="minorHAnsi" w:hAnsiTheme="minorHAnsi" w:cstheme="minorHAnsi"/>
          <w:lang w:val="uk-UA"/>
        </w:rPr>
        <w:t xml:space="preserve">на ній </w:t>
      </w:r>
      <w:r w:rsidR="008873B2">
        <w:rPr>
          <w:rFonts w:asciiTheme="minorHAnsi" w:hAnsiTheme="minorHAnsi" w:cstheme="minorHAnsi"/>
          <w:lang w:val="uk-UA"/>
        </w:rPr>
        <w:t>збудова</w:t>
      </w:r>
      <w:r w:rsidR="009A265F">
        <w:rPr>
          <w:rFonts w:asciiTheme="minorHAnsi" w:hAnsiTheme="minorHAnsi" w:cstheme="minorHAnsi"/>
          <w:lang w:val="uk-UA"/>
        </w:rPr>
        <w:t xml:space="preserve">но </w:t>
      </w:r>
      <w:r w:rsidR="008873B2">
        <w:rPr>
          <w:rFonts w:asciiTheme="minorHAnsi" w:hAnsiTheme="minorHAnsi" w:cstheme="minorHAnsi"/>
          <w:lang w:val="uk-UA"/>
        </w:rPr>
        <w:t>житловий будинок</w:t>
      </w:r>
      <w:r w:rsidR="009A265F">
        <w:rPr>
          <w:rFonts w:asciiTheme="minorHAnsi" w:hAnsiTheme="minorHAnsi" w:cstheme="minorHAnsi"/>
          <w:lang w:val="uk-UA"/>
        </w:rPr>
        <w:t xml:space="preserve"> для про</w:t>
      </w:r>
      <w:r w:rsidR="008873B2">
        <w:rPr>
          <w:rFonts w:asciiTheme="minorHAnsi" w:hAnsiTheme="minorHAnsi" w:cstheme="minorHAnsi"/>
          <w:lang w:val="uk-UA"/>
        </w:rPr>
        <w:t>жива</w:t>
      </w:r>
      <w:r w:rsidR="009A265F">
        <w:rPr>
          <w:rFonts w:asciiTheme="minorHAnsi" w:hAnsiTheme="minorHAnsi" w:cstheme="minorHAnsi"/>
          <w:lang w:val="uk-UA"/>
        </w:rPr>
        <w:t>ння</w:t>
      </w:r>
      <w:r w:rsidRPr="00563CE2">
        <w:rPr>
          <w:rFonts w:asciiTheme="minorHAnsi" w:hAnsiTheme="minorHAnsi" w:cstheme="minorHAnsi"/>
          <w:lang w:val="uk-UA"/>
        </w:rPr>
        <w:t>, вздовж якої прокладені</w:t>
      </w:r>
      <w:r w:rsidR="008873B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лінії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0,4</w:t>
      </w:r>
      <w:r w:rsidR="00210897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кв</w:t>
      </w:r>
      <w:proofErr w:type="spellEnd"/>
      <w:r w:rsidR="00210897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а також мережі </w:t>
      </w:r>
      <w:r w:rsidRPr="00AC78C8">
        <w:rPr>
          <w:rFonts w:asciiTheme="minorHAnsi" w:hAnsiTheme="minorHAnsi" w:cstheme="minorHAnsi"/>
          <w:shd w:val="clear" w:color="auto" w:fill="FFFFFF" w:themeFill="background1"/>
          <w:lang w:val="uk-UA"/>
        </w:rPr>
        <w:t>водопостачання</w:t>
      </w:r>
      <w:bookmarkStart w:id="23" w:name="_Hlk120047235"/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773B5CBA" w14:textId="4E1FFE89" w:rsidR="00B37575" w:rsidRDefault="00B37575" w:rsidP="00563CE2">
      <w:pPr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</w:pPr>
      <w:r w:rsidRPr="00B37575">
        <w:rPr>
          <w:rFonts w:asciiTheme="minorHAnsi" w:hAnsiTheme="minorHAnsi" w:cstheme="minorHAnsi"/>
          <w:b/>
          <w:bCs/>
          <w:lang w:val="uk-UA"/>
        </w:rPr>
        <w:t xml:space="preserve">2.7.1 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"/>
          <w:sz w:val="21"/>
          <w:szCs w:val="22"/>
          <w:lang w:val="uk-UA" w:eastAsia="en-US"/>
        </w:rPr>
        <w:t>Розміщення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1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житлового</w:t>
      </w:r>
      <w:r w:rsidRPr="00B37575">
        <w:rPr>
          <w:rFonts w:ascii="Microsoft Sans Serif" w:eastAsia="Microsoft Sans Serif" w:hAnsi="Microsoft Sans Serif" w:cs="Microsoft Sans Serif"/>
          <w:b/>
          <w:bCs/>
          <w:spacing w:val="-12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фонду</w:t>
      </w:r>
      <w:r>
        <w:rPr>
          <w:rFonts w:ascii="Microsoft Sans Serif" w:eastAsia="Microsoft Sans Serif" w:hAnsi="Microsoft Sans Serif" w:cs="Microsoft Sans Serif"/>
          <w:b/>
          <w:bCs/>
          <w:sz w:val="21"/>
          <w:szCs w:val="22"/>
          <w:lang w:val="uk-UA" w:eastAsia="en-US"/>
        </w:rPr>
        <w:t>.</w:t>
      </w:r>
    </w:p>
    <w:p w14:paraId="3C749AA6" w14:textId="5F50C09F" w:rsidR="00B37575" w:rsidRPr="00B37575" w:rsidRDefault="00B37575" w:rsidP="00BC2C29">
      <w:p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Н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а</w:t>
      </w:r>
      <w:r w:rsidRPr="00B37575">
        <w:rPr>
          <w:rFonts w:ascii="Microsoft Sans Serif" w:eastAsia="Microsoft Sans Serif" w:hAnsi="Microsoft Sans Serif" w:cs="Microsoft Sans Serif"/>
          <w:spacing w:val="9"/>
          <w:sz w:val="21"/>
          <w:szCs w:val="22"/>
          <w:lang w:val="uk-UA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pacing w:val="9"/>
          <w:sz w:val="21"/>
          <w:szCs w:val="22"/>
          <w:lang w:val="uk-UA" w:eastAsia="en-US"/>
        </w:rPr>
        <w:t xml:space="preserve">прилеглих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територіях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розміщен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о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 xml:space="preserve"> житлов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у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забудов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у</w:t>
      </w:r>
      <w:r w:rsidRPr="00B37575">
        <w:rPr>
          <w:rFonts w:ascii="Microsoft Sans Serif" w:eastAsia="Microsoft Sans Serif" w:hAnsi="Microsoft Sans Serif" w:cs="Microsoft Sans Serif"/>
          <w:spacing w:val="13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основних</w:t>
      </w:r>
      <w:r w:rsidRPr="00B37575">
        <w:rPr>
          <w:rFonts w:ascii="Microsoft Sans Serif" w:eastAsia="Microsoft Sans Serif" w:hAnsi="Microsoft Sans Serif" w:cs="Microsoft Sans Serif"/>
          <w:spacing w:val="10"/>
          <w:sz w:val="21"/>
          <w:szCs w:val="22"/>
          <w:lang w:val="uk-UA" w:eastAsia="en-US"/>
        </w:rPr>
        <w:t xml:space="preserve"> 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існуючих</w:t>
      </w:r>
      <w:r w:rsidRPr="00B37575">
        <w:rPr>
          <w:rFonts w:ascii="Microsoft Sans Serif" w:eastAsia="Microsoft Sans Serif" w:hAnsi="Microsoft Sans Serif" w:cs="Microsoft Sans Serif"/>
          <w:spacing w:val="11"/>
          <w:sz w:val="21"/>
          <w:szCs w:val="22"/>
          <w:lang w:val="uk-UA" w:eastAsia="en-US"/>
        </w:rPr>
        <w:t xml:space="preserve"> </w:t>
      </w:r>
      <w:r w:rsidR="00BC2C29">
        <w:rPr>
          <w:rFonts w:ascii="Microsoft Sans Serif" w:eastAsia="Microsoft Sans Serif" w:hAnsi="Microsoft Sans Serif" w:cs="Microsoft Sans Serif"/>
          <w:spacing w:val="11"/>
          <w:sz w:val="21"/>
          <w:szCs w:val="22"/>
          <w:lang w:val="uk-UA" w:eastAsia="en-US"/>
        </w:rPr>
        <w:t xml:space="preserve">та новозбудованих </w:t>
      </w:r>
      <w:r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житлових</w:t>
      </w:r>
      <w:r w:rsidRPr="00AC78C8">
        <w:rPr>
          <w:rFonts w:ascii="Microsoft Sans Serif" w:eastAsia="Microsoft Sans Serif" w:hAnsi="Microsoft Sans Serif" w:cs="Microsoft Sans Serif"/>
          <w:spacing w:val="10"/>
          <w:sz w:val="21"/>
          <w:szCs w:val="22"/>
          <w:shd w:val="clear" w:color="auto" w:fill="FFFFFF" w:themeFill="background1"/>
          <w:lang w:val="uk-UA" w:eastAsia="en-US"/>
        </w:rPr>
        <w:t xml:space="preserve"> </w:t>
      </w:r>
      <w:r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будинків</w:t>
      </w:r>
      <w:r w:rsidRPr="00B37575"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 xml:space="preserve">, 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 xml:space="preserve">висотність яких складає </w:t>
      </w:r>
      <w:r w:rsidR="008873B2"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1</w:t>
      </w:r>
      <w:r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 та </w:t>
      </w:r>
      <w:r w:rsidR="008873B2"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>2</w:t>
      </w:r>
      <w:r w:rsidRPr="00AC78C8">
        <w:rPr>
          <w:rFonts w:ascii="Microsoft Sans Serif" w:eastAsia="Microsoft Sans Serif" w:hAnsi="Microsoft Sans Serif" w:cs="Microsoft Sans Serif"/>
          <w:sz w:val="21"/>
          <w:szCs w:val="22"/>
          <w:shd w:val="clear" w:color="auto" w:fill="FFFFFF" w:themeFill="background1"/>
          <w:lang w:val="uk-UA" w:eastAsia="en-US"/>
        </w:rPr>
        <w:t xml:space="preserve"> поверхів</w:t>
      </w:r>
      <w:r>
        <w:rPr>
          <w:rFonts w:ascii="Microsoft Sans Serif" w:eastAsia="Microsoft Sans Serif" w:hAnsi="Microsoft Sans Serif" w:cs="Microsoft Sans Serif"/>
          <w:sz w:val="21"/>
          <w:szCs w:val="22"/>
          <w:lang w:val="uk-UA" w:eastAsia="en-US"/>
        </w:rPr>
        <w:t>.</w:t>
      </w:r>
    </w:p>
    <w:bookmarkEnd w:id="22"/>
    <w:bookmarkEnd w:id="23"/>
    <w:p w14:paraId="7A77855F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2.7.2 Розміщення ділових центрів та інноваційних об’єктів.</w:t>
      </w:r>
    </w:p>
    <w:p w14:paraId="56449235" w14:textId="20A2484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Ділових центрів, технопарків, технополісів  на про</w:t>
      </w:r>
      <w:r w:rsidR="0021089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ктованій території немає</w:t>
      </w:r>
      <w:r w:rsidR="00B37575">
        <w:rPr>
          <w:rFonts w:asciiTheme="minorHAnsi" w:hAnsiTheme="minorHAnsi" w:cstheme="minorHAnsi"/>
          <w:lang w:val="uk-UA"/>
        </w:rPr>
        <w:t xml:space="preserve">. </w:t>
      </w:r>
    </w:p>
    <w:p w14:paraId="60FFDB5D" w14:textId="2964551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2.7.3 Розміщення виробничих об’єктів.</w:t>
      </w:r>
    </w:p>
    <w:p w14:paraId="528F6DD4" w14:textId="37FA8DF8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Виробничої забудови основних промислових, сільськогосподарських, лісогосподарських, рибогосподарських, транспортно-складських, комунальних та інших підприємств</w:t>
      </w:r>
      <w:r w:rsidR="008873B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на </w:t>
      </w:r>
      <w:r w:rsidR="00FA3E74">
        <w:rPr>
          <w:rFonts w:asciiTheme="minorHAnsi" w:hAnsiTheme="minorHAnsi" w:cstheme="minorHAnsi"/>
          <w:lang w:val="uk-UA"/>
        </w:rPr>
        <w:t>проектованій</w:t>
      </w:r>
      <w:r w:rsidRPr="00563CE2">
        <w:rPr>
          <w:rFonts w:asciiTheme="minorHAnsi" w:hAnsiTheme="minorHAnsi" w:cstheme="minorHAnsi"/>
          <w:lang w:val="uk-UA"/>
        </w:rPr>
        <w:t xml:space="preserve"> території немає. </w:t>
      </w:r>
    </w:p>
    <w:p w14:paraId="63753F32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2.7.4 Збереження традиційного середовища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2406518F" w14:textId="1A730ED4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Об’єктів всесвітньої спадщини, їх територій та буферних зон; – об’єктів культурної спадщини, їх територій та зон охорони пам’яток культурної спадщини; – історичних ареалів населених місць; – історико-культурних заповідників; – історико-культурних заповідних територій; – охоронюваних археологічних територій; – музеїв в межах території розроблення детального плану немає. </w:t>
      </w:r>
    </w:p>
    <w:p w14:paraId="2173A01C" w14:textId="182DACA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2.8 Обслуговування населення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BD21EBF" w14:textId="055395E8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         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В  межах території проектування </w:t>
      </w:r>
      <w:r w:rsidR="00792791">
        <w:rPr>
          <w:rFonts w:asciiTheme="minorHAnsi" w:hAnsiTheme="minorHAnsi" w:cstheme="minorHAnsi"/>
          <w:color w:val="000000"/>
          <w:lang w:val="uk-UA"/>
        </w:rPr>
        <w:t>біля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неї пролягає вулиця з двосторонні рухом, </w:t>
      </w:r>
      <w:r w:rsidR="008873B2">
        <w:rPr>
          <w:rFonts w:asciiTheme="minorHAnsi" w:hAnsiTheme="minorHAnsi" w:cstheme="minorHAnsi"/>
          <w:color w:val="000000"/>
          <w:lang w:val="uk-UA"/>
        </w:rPr>
        <w:t xml:space="preserve">обочиною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і 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перспективою влаштування </w:t>
      </w:r>
      <w:r w:rsidR="008873B2">
        <w:rPr>
          <w:rFonts w:asciiTheme="minorHAnsi" w:hAnsiTheme="minorHAnsi" w:cstheme="minorHAnsi"/>
          <w:color w:val="000000"/>
          <w:lang w:val="uk-UA"/>
        </w:rPr>
        <w:t>тротуару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вздовж якої прокладені лінії </w:t>
      </w:r>
      <w:proofErr w:type="spellStart"/>
      <w:r w:rsidRPr="00563CE2">
        <w:rPr>
          <w:rFonts w:asciiTheme="minorHAnsi" w:hAnsiTheme="minorHAnsi" w:cstheme="minorHAnsi"/>
          <w:color w:val="000000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color w:val="000000"/>
          <w:lang w:val="uk-UA"/>
        </w:rPr>
        <w:t>,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а також мережі </w:t>
      </w:r>
      <w:r w:rsidRPr="00AC78C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водопостачання</w:t>
      </w:r>
      <w:r w:rsidRPr="00563CE2">
        <w:rPr>
          <w:rFonts w:asciiTheme="minorHAnsi" w:hAnsiTheme="minorHAnsi" w:cstheme="minorHAnsi"/>
          <w:color w:val="000000"/>
          <w:lang w:val="uk-UA"/>
        </w:rPr>
        <w:t>.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 Поза межею проєктування розміщено </w:t>
      </w:r>
      <w:r w:rsidR="008873B2">
        <w:rPr>
          <w:rFonts w:asciiTheme="minorHAnsi" w:hAnsiTheme="minorHAnsi" w:cstheme="minorHAnsi"/>
          <w:color w:val="000000"/>
          <w:lang w:val="uk-UA"/>
        </w:rPr>
        <w:t>декілька</w:t>
      </w:r>
      <w:r w:rsidR="00792791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="00792791">
        <w:rPr>
          <w:rFonts w:asciiTheme="minorHAnsi" w:hAnsiTheme="minorHAnsi" w:cstheme="minorHAnsi"/>
          <w:color w:val="000000"/>
          <w:lang w:val="uk-UA"/>
        </w:rPr>
        <w:t>обєктів</w:t>
      </w:r>
      <w:proofErr w:type="spellEnd"/>
      <w:r w:rsidR="00792791">
        <w:rPr>
          <w:rFonts w:asciiTheme="minorHAnsi" w:hAnsiTheme="minorHAnsi" w:cstheme="minorHAnsi"/>
          <w:color w:val="000000"/>
          <w:lang w:val="uk-UA"/>
        </w:rPr>
        <w:t xml:space="preserve"> обслуговування.</w:t>
      </w:r>
    </w:p>
    <w:p w14:paraId="76F277A6" w14:textId="6E18E78F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2.9 Транспортна мобільність та інфраструктура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EE51BA8" w14:textId="2B947EDE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Лінійні об’єкти внутрішньої транспортної інфраструктури, транспортних споруд та комплексів представлені  вулицею, </w:t>
      </w:r>
      <w:r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яка потребує ре</w:t>
      </w:r>
      <w:r w:rsid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монту</w:t>
      </w:r>
      <w:r w:rsidRPr="00563CE2">
        <w:rPr>
          <w:rFonts w:asciiTheme="minorHAnsi" w:hAnsiTheme="minorHAnsi" w:cstheme="minorHAnsi"/>
          <w:lang w:val="uk-UA"/>
        </w:rPr>
        <w:t xml:space="preserve"> та покращення згідно сучасних вимог. Об’єктів </w:t>
      </w:r>
      <w:r w:rsidRPr="00563CE2">
        <w:rPr>
          <w:rFonts w:asciiTheme="minorHAnsi" w:hAnsiTheme="minorHAnsi" w:cstheme="minorHAnsi"/>
          <w:lang w:val="uk-UA"/>
        </w:rPr>
        <w:lastRenderedPageBreak/>
        <w:t>обслуговування транспорту, в тому числі автозаправних станцій, СТО</w:t>
      </w:r>
      <w:r w:rsidR="0079279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немає</w:t>
      </w:r>
      <w:r w:rsidR="00792791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Наявна кількість автостоянок не відповідає потребам сьогоднішнього </w:t>
      </w:r>
      <w:r w:rsidR="00792791">
        <w:rPr>
          <w:rFonts w:asciiTheme="minorHAnsi" w:hAnsiTheme="minorHAnsi" w:cstheme="minorHAnsi"/>
          <w:lang w:val="uk-UA"/>
        </w:rPr>
        <w:t>дня</w:t>
      </w:r>
      <w:r w:rsidR="00AF2AA1">
        <w:rPr>
          <w:rFonts w:asciiTheme="minorHAnsi" w:hAnsiTheme="minorHAnsi" w:cstheme="minorHAnsi"/>
          <w:lang w:val="uk-UA"/>
        </w:rPr>
        <w:t xml:space="preserve">, тому </w:t>
      </w:r>
      <w:bookmarkStart w:id="24" w:name="_Hlk127198143"/>
      <w:r w:rsidR="00561C31">
        <w:rPr>
          <w:rFonts w:asciiTheme="minorHAnsi" w:hAnsiTheme="minorHAnsi" w:cstheme="minorHAnsi"/>
          <w:lang w:val="uk-UA"/>
        </w:rPr>
        <w:t>проєктом</w:t>
      </w:r>
      <w:bookmarkEnd w:id="24"/>
      <w:r w:rsidR="00561C31">
        <w:rPr>
          <w:rFonts w:asciiTheme="minorHAnsi" w:hAnsiTheme="minorHAnsi" w:cstheme="minorHAnsi"/>
          <w:lang w:val="uk-UA"/>
        </w:rPr>
        <w:t xml:space="preserve"> </w:t>
      </w:r>
      <w:r w:rsidR="00AF2AA1">
        <w:rPr>
          <w:rFonts w:asciiTheme="minorHAnsi" w:hAnsiTheme="minorHAnsi" w:cstheme="minorHAnsi"/>
          <w:lang w:val="uk-UA"/>
        </w:rPr>
        <w:t>передбачаються автостоянки</w:t>
      </w:r>
      <w:r w:rsidR="00792791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 Потреба у покращенні дорожньо-транспортної інфраструктури  зростає повсякчас. Об’єктами  транспортної інфраструктури  в </w:t>
      </w:r>
      <w:r w:rsidR="00561C31">
        <w:rPr>
          <w:rFonts w:asciiTheme="minorHAnsi" w:hAnsiTheme="minorHAnsi" w:cstheme="minorHAnsi"/>
          <w:lang w:val="uk-UA"/>
        </w:rPr>
        <w:t>селі Яворів</w:t>
      </w:r>
      <w:r w:rsidRPr="00563CE2">
        <w:rPr>
          <w:rFonts w:asciiTheme="minorHAnsi" w:hAnsiTheme="minorHAnsi" w:cstheme="minorHAnsi"/>
          <w:lang w:val="uk-UA"/>
        </w:rPr>
        <w:t xml:space="preserve"> є переважно автобусні маршрути та легковий автотранспорт. Для забезпечення їх обслуговування на території </w:t>
      </w:r>
      <w:r w:rsidR="00561C31" w:rsidRPr="00561C31">
        <w:rPr>
          <w:rFonts w:asciiTheme="minorHAnsi" w:hAnsiTheme="minorHAnsi" w:cstheme="minorHAnsi"/>
          <w:shd w:val="clear" w:color="auto" w:fill="FFFFFF" w:themeFill="background1"/>
          <w:lang w:val="uk-UA"/>
        </w:rPr>
        <w:t>села</w:t>
      </w:r>
      <w:r w:rsidR="00792791">
        <w:rPr>
          <w:rFonts w:asciiTheme="minorHAnsi" w:hAnsiTheme="minorHAnsi" w:cstheme="minorHAnsi"/>
          <w:lang w:val="uk-UA"/>
        </w:rPr>
        <w:t xml:space="preserve"> біля</w:t>
      </w:r>
      <w:r w:rsidRPr="00563CE2">
        <w:rPr>
          <w:rFonts w:asciiTheme="minorHAnsi" w:hAnsiTheme="minorHAnsi" w:cstheme="minorHAnsi"/>
          <w:lang w:val="uk-UA"/>
        </w:rPr>
        <w:t xml:space="preserve">  про</w:t>
      </w:r>
      <w:r w:rsidR="00792791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території функціонує автобусна </w:t>
      </w:r>
      <w:r w:rsidR="00AF2AA1">
        <w:rPr>
          <w:rFonts w:asciiTheme="minorHAnsi" w:hAnsiTheme="minorHAnsi" w:cstheme="minorHAnsi"/>
          <w:lang w:val="uk-UA"/>
        </w:rPr>
        <w:t>зупинка</w:t>
      </w:r>
      <w:r w:rsidRPr="00563CE2">
        <w:rPr>
          <w:rFonts w:asciiTheme="minorHAnsi" w:hAnsiTheme="minorHAnsi" w:cstheme="minorHAnsi"/>
          <w:lang w:val="uk-UA"/>
        </w:rPr>
        <w:t xml:space="preserve"> та автомобільні </w:t>
      </w:r>
      <w:r w:rsidR="00AF2AA1">
        <w:rPr>
          <w:rFonts w:asciiTheme="minorHAnsi" w:hAnsiTheme="minorHAnsi" w:cstheme="minorHAnsi"/>
          <w:lang w:val="uk-UA"/>
        </w:rPr>
        <w:t>стоянки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bookmarkStart w:id="25" w:name="_Hlk120128379"/>
      <w:r w:rsidRPr="00563CE2">
        <w:rPr>
          <w:rFonts w:asciiTheme="minorHAnsi" w:hAnsiTheme="minorHAnsi" w:cstheme="minorHAnsi"/>
          <w:lang w:val="uk-UA"/>
        </w:rPr>
        <w:t xml:space="preserve">Для обслуговування </w:t>
      </w:r>
      <w:r w:rsidR="00AF2AA1">
        <w:rPr>
          <w:rFonts w:asciiTheme="minorHAnsi" w:hAnsiTheme="minorHAnsi" w:cstheme="minorHAnsi"/>
          <w:lang w:val="uk-UA"/>
        </w:rPr>
        <w:t>населення</w:t>
      </w:r>
      <w:r w:rsidRPr="00563CE2">
        <w:rPr>
          <w:rFonts w:asciiTheme="minorHAnsi" w:hAnsiTheme="minorHAnsi" w:cstheme="minorHAnsi"/>
          <w:lang w:val="uk-UA"/>
        </w:rPr>
        <w:t xml:space="preserve"> на території </w:t>
      </w:r>
      <w:r w:rsidR="00561C31">
        <w:rPr>
          <w:rFonts w:asciiTheme="minorHAnsi" w:hAnsiTheme="minorHAnsi" w:cstheme="minorHAnsi"/>
          <w:lang w:val="uk-UA"/>
        </w:rPr>
        <w:t xml:space="preserve">села в </w:t>
      </w:r>
      <w:r w:rsidR="00AF2AA1"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561C31"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561C31"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 (3,5 км</w:t>
      </w:r>
      <w:r w:rsidR="00561C31">
        <w:rPr>
          <w:rFonts w:asciiTheme="minorHAnsi" w:hAnsiTheme="minorHAnsi" w:cstheme="minorHAnsi"/>
          <w:lang w:val="uk-UA"/>
        </w:rPr>
        <w:t xml:space="preserve">) </w:t>
      </w:r>
      <w:r w:rsidRPr="00563CE2">
        <w:rPr>
          <w:rFonts w:asciiTheme="minorHAnsi" w:hAnsiTheme="minorHAnsi" w:cstheme="minorHAnsi"/>
          <w:lang w:val="uk-UA"/>
        </w:rPr>
        <w:t xml:space="preserve">організована місцева  мережа служби таксі.  </w:t>
      </w:r>
    </w:p>
    <w:bookmarkEnd w:id="25"/>
    <w:p w14:paraId="4662DBB7" w14:textId="77777777" w:rsidR="00563CE2" w:rsidRPr="00AF2AA1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AF2AA1">
        <w:rPr>
          <w:rFonts w:asciiTheme="minorHAnsi" w:hAnsiTheme="minorHAnsi" w:cstheme="minorHAnsi"/>
          <w:b/>
          <w:bCs/>
          <w:sz w:val="28"/>
          <w:szCs w:val="28"/>
          <w:lang w:val="uk-UA"/>
        </w:rPr>
        <w:t>2.9.1 Транспортні зв’язки та транспортний попит</w:t>
      </w:r>
      <w:r w:rsidRPr="00AF2AA1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17295F70" w14:textId="6DE9D6F8" w:rsidR="00563CE2" w:rsidRPr="00AF2AA1" w:rsidRDefault="00563CE2" w:rsidP="00BC2C29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bookmarkStart w:id="26" w:name="_Hlk120127718"/>
      <w:r w:rsidRPr="00563CE2">
        <w:rPr>
          <w:rFonts w:asciiTheme="minorHAnsi" w:hAnsiTheme="minorHAnsi" w:cstheme="minorHAnsi"/>
          <w:lang w:val="uk-UA"/>
        </w:rPr>
        <w:t xml:space="preserve">Об’єктами  транспортного попиту в </w:t>
      </w:r>
      <w:r w:rsidR="00561C31" w:rsidRPr="00561C31">
        <w:rPr>
          <w:rFonts w:asciiTheme="minorHAnsi" w:hAnsiTheme="minorHAnsi" w:cstheme="minorHAnsi"/>
          <w:shd w:val="clear" w:color="auto" w:fill="FFFFFF" w:themeFill="background1"/>
          <w:lang w:val="uk-UA"/>
        </w:rPr>
        <w:t>селі Яворів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26"/>
      <w:r w:rsidRPr="00563CE2">
        <w:rPr>
          <w:rFonts w:asciiTheme="minorHAnsi" w:hAnsiTheme="minorHAnsi" w:cstheme="minorHAnsi"/>
          <w:lang w:val="uk-UA"/>
        </w:rPr>
        <w:t xml:space="preserve">є місцеве населення, існуючі </w:t>
      </w:r>
      <w:r w:rsidR="00AF2AA1">
        <w:rPr>
          <w:rFonts w:asciiTheme="minorHAnsi" w:hAnsiTheme="minorHAnsi" w:cstheme="minorHAnsi"/>
          <w:lang w:val="uk-UA"/>
        </w:rPr>
        <w:t>підприємства та</w:t>
      </w:r>
      <w:r w:rsidRPr="00563CE2">
        <w:rPr>
          <w:rFonts w:asciiTheme="minorHAnsi" w:hAnsiTheme="minorHAnsi" w:cstheme="minorHAnsi"/>
          <w:lang w:val="uk-UA"/>
        </w:rPr>
        <w:t xml:space="preserve"> організації </w:t>
      </w:r>
      <w:r w:rsidR="00AF2AA1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AF2AA1">
        <w:rPr>
          <w:rFonts w:asciiTheme="minorHAnsi" w:hAnsiTheme="minorHAnsi" w:cstheme="minorHAnsi"/>
          <w:lang w:val="uk-UA"/>
        </w:rPr>
        <w:t xml:space="preserve">навчальні </w:t>
      </w:r>
      <w:r w:rsidRPr="00563CE2">
        <w:rPr>
          <w:rFonts w:asciiTheme="minorHAnsi" w:hAnsiTheme="minorHAnsi" w:cstheme="minorHAnsi"/>
          <w:lang w:val="uk-UA"/>
        </w:rPr>
        <w:t xml:space="preserve"> заклади</w:t>
      </w:r>
      <w:r w:rsidR="00AF2AA1">
        <w:rPr>
          <w:rFonts w:asciiTheme="minorHAnsi" w:hAnsiTheme="minorHAnsi" w:cstheme="minorHAnsi"/>
          <w:lang w:val="uk-UA"/>
        </w:rPr>
        <w:t xml:space="preserve">. </w:t>
      </w:r>
      <w:r w:rsid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 xml:space="preserve"> має </w:t>
      </w:r>
      <w:r w:rsidR="00561C31">
        <w:rPr>
          <w:rFonts w:asciiTheme="minorHAnsi" w:hAnsiTheme="minorHAnsi" w:cstheme="minorHAnsi"/>
          <w:lang w:val="uk-UA"/>
        </w:rPr>
        <w:t>два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BC2C29">
        <w:rPr>
          <w:rFonts w:asciiTheme="minorHAnsi" w:hAnsiTheme="minorHAnsi" w:cstheme="minorHAnsi"/>
          <w:lang w:val="uk-UA"/>
        </w:rPr>
        <w:t xml:space="preserve">основні </w:t>
      </w:r>
      <w:r w:rsidRPr="00563CE2">
        <w:rPr>
          <w:rFonts w:asciiTheme="minorHAnsi" w:hAnsiTheme="minorHAnsi" w:cstheme="minorHAnsi"/>
          <w:lang w:val="uk-UA"/>
        </w:rPr>
        <w:t>в’їзди</w:t>
      </w:r>
      <w:r w:rsidR="00561C3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- виїзд  збоку </w:t>
      </w:r>
      <w:r w:rsidR="00AF2AA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AF2AA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="00AF2AA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а, та </w:t>
      </w:r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сіл </w:t>
      </w:r>
      <w:proofErr w:type="spellStart"/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Солукова</w:t>
      </w:r>
      <w:proofErr w:type="spellEnd"/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proofErr w:type="spellStart"/>
      <w:r w:rsidR="00561C3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Підбережжя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</w:t>
      </w:r>
      <w:r w:rsidR="004E77A1">
        <w:rPr>
          <w:rFonts w:asciiTheme="minorHAnsi" w:hAnsiTheme="minorHAnsi" w:cstheme="minorHAnsi"/>
          <w:lang w:val="uk-UA"/>
        </w:rPr>
        <w:t>й</w:t>
      </w:r>
      <w:r w:rsidRPr="00563CE2">
        <w:rPr>
          <w:rFonts w:asciiTheme="minorHAnsi" w:hAnsiTheme="minorHAnsi" w:cstheme="minorHAnsi"/>
          <w:lang w:val="uk-UA"/>
        </w:rPr>
        <w:t xml:space="preserve"> мережу </w:t>
      </w:r>
      <w:r w:rsidR="00561C31">
        <w:rPr>
          <w:rFonts w:asciiTheme="minorHAnsi" w:hAnsiTheme="minorHAnsi" w:cstheme="minorHAnsi"/>
          <w:lang w:val="uk-UA"/>
        </w:rPr>
        <w:t>сіль</w:t>
      </w:r>
      <w:r w:rsidRPr="00563CE2">
        <w:rPr>
          <w:rFonts w:asciiTheme="minorHAnsi" w:hAnsiTheme="minorHAnsi" w:cstheme="minorHAnsi"/>
          <w:lang w:val="uk-UA"/>
        </w:rPr>
        <w:t xml:space="preserve">ських вулиць і проїздів, </w:t>
      </w:r>
      <w:r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які </w:t>
      </w:r>
      <w:r w:rsidR="00AF2AA1"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частково </w:t>
      </w:r>
      <w:r w:rsidRP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потребують ре</w:t>
      </w:r>
      <w:r w:rsidR="00D22137">
        <w:rPr>
          <w:rFonts w:asciiTheme="minorHAnsi" w:hAnsiTheme="minorHAnsi" w:cstheme="minorHAnsi"/>
          <w:shd w:val="clear" w:color="auto" w:fill="FFFFFF" w:themeFill="background1"/>
          <w:lang w:val="uk-UA"/>
        </w:rPr>
        <w:t>монту</w:t>
      </w:r>
      <w:r w:rsidRPr="00563CE2">
        <w:rPr>
          <w:rFonts w:asciiTheme="minorHAnsi" w:hAnsiTheme="minorHAnsi" w:cstheme="minorHAnsi"/>
          <w:lang w:val="uk-UA"/>
        </w:rPr>
        <w:t xml:space="preserve"> та покращення благоустрою. </w:t>
      </w:r>
      <w:bookmarkStart w:id="27" w:name="_Hlk120128742"/>
      <w:r w:rsidRPr="00563CE2">
        <w:rPr>
          <w:rFonts w:asciiTheme="minorHAnsi" w:hAnsiTheme="minorHAnsi" w:cstheme="minorHAnsi"/>
          <w:lang w:val="uk-UA"/>
        </w:rPr>
        <w:t xml:space="preserve">Цей напрямок головної вулиці </w:t>
      </w:r>
      <w:r w:rsidR="00561C31">
        <w:rPr>
          <w:rFonts w:asciiTheme="minorHAnsi" w:hAnsiTheme="minorHAnsi" w:cstheme="minorHAnsi"/>
          <w:lang w:val="uk-UA"/>
        </w:rPr>
        <w:t>сел</w:t>
      </w:r>
      <w:r w:rsidRPr="00563CE2">
        <w:rPr>
          <w:rFonts w:asciiTheme="minorHAnsi" w:hAnsiTheme="minorHAnsi" w:cstheme="minorHAnsi"/>
          <w:lang w:val="uk-UA"/>
        </w:rPr>
        <w:t xml:space="preserve">а пролягає </w:t>
      </w:r>
      <w:r w:rsidR="00561C31">
        <w:rPr>
          <w:rFonts w:asciiTheme="minorHAnsi" w:hAnsiTheme="minorHAnsi" w:cstheme="minorHAnsi"/>
          <w:lang w:val="uk-UA"/>
        </w:rPr>
        <w:t>біля</w:t>
      </w:r>
      <w:r w:rsidRPr="00563CE2">
        <w:rPr>
          <w:rFonts w:asciiTheme="minorHAnsi" w:hAnsiTheme="minorHAnsi" w:cstheme="minorHAnsi"/>
          <w:lang w:val="uk-UA"/>
        </w:rPr>
        <w:t xml:space="preserve"> проектован</w:t>
      </w:r>
      <w:r w:rsidR="00561C31">
        <w:rPr>
          <w:rFonts w:asciiTheme="minorHAnsi" w:hAnsiTheme="minorHAnsi" w:cstheme="minorHAnsi"/>
          <w:lang w:val="uk-UA"/>
        </w:rPr>
        <w:t>ої</w:t>
      </w:r>
      <w:r w:rsidRPr="00563CE2">
        <w:rPr>
          <w:rFonts w:asciiTheme="minorHAnsi" w:hAnsiTheme="minorHAnsi" w:cstheme="minorHAnsi"/>
          <w:lang w:val="uk-UA"/>
        </w:rPr>
        <w:t xml:space="preserve"> територі</w:t>
      </w:r>
      <w:bookmarkEnd w:id="27"/>
      <w:r w:rsidR="00A312A8">
        <w:rPr>
          <w:rFonts w:asciiTheme="minorHAnsi" w:hAnsiTheme="minorHAnsi" w:cstheme="minorHAnsi"/>
          <w:lang w:val="uk-UA"/>
        </w:rPr>
        <w:t>ї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93F10C6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2.9.2 Організація зовнішнього транспортного сполучення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27A61B28" w14:textId="227BD4EF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r w:rsidR="00A312A8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Найближче м</w:t>
      </w:r>
      <w:r w:rsidR="00AF2AA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іст</w:t>
      </w:r>
      <w:r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о </w:t>
      </w:r>
      <w:r w:rsidR="00AF2AA1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BC2C29">
        <w:rPr>
          <w:rFonts w:asciiTheme="minorHAnsi" w:hAnsiTheme="minorHAnsi" w:cstheme="minorHAnsi"/>
          <w:lang w:val="uk-UA"/>
        </w:rPr>
        <w:t>наближ</w:t>
      </w:r>
      <w:r w:rsidRPr="00563CE2">
        <w:rPr>
          <w:rFonts w:asciiTheme="minorHAnsi" w:hAnsiTheme="minorHAnsi" w:cstheme="minorHAnsi"/>
          <w:lang w:val="uk-UA"/>
        </w:rPr>
        <w:t xml:space="preserve">ене </w:t>
      </w:r>
      <w:r w:rsidR="00BC2C29">
        <w:rPr>
          <w:rFonts w:asciiTheme="minorHAnsi" w:hAnsiTheme="minorHAnsi" w:cstheme="minorHAnsi"/>
          <w:lang w:val="uk-UA"/>
        </w:rPr>
        <w:t>до</w:t>
      </w:r>
      <w:r w:rsidRPr="00563CE2">
        <w:rPr>
          <w:rFonts w:asciiTheme="minorHAnsi" w:hAnsiTheme="minorHAnsi" w:cstheme="minorHAnsi"/>
          <w:lang w:val="uk-UA"/>
        </w:rPr>
        <w:t xml:space="preserve"> міжнародних </w:t>
      </w:r>
      <w:r w:rsidR="002D5091" w:rsidRPr="00563CE2">
        <w:rPr>
          <w:rFonts w:asciiTheme="minorHAnsi" w:hAnsiTheme="minorHAnsi" w:cstheme="minorHAnsi"/>
          <w:lang w:val="uk-UA"/>
        </w:rPr>
        <w:t xml:space="preserve">транспортних коридорів </w:t>
      </w:r>
      <w:r w:rsidRPr="00563CE2">
        <w:rPr>
          <w:rFonts w:asciiTheme="minorHAnsi" w:hAnsiTheme="minorHAnsi" w:cstheme="minorHAnsi"/>
          <w:lang w:val="uk-UA"/>
        </w:rPr>
        <w:t xml:space="preserve">та </w:t>
      </w:r>
      <w:r w:rsidR="002D5091">
        <w:rPr>
          <w:rFonts w:asciiTheme="minorHAnsi" w:hAnsiTheme="minorHAnsi" w:cstheme="minorHAnsi"/>
          <w:lang w:val="uk-UA"/>
        </w:rPr>
        <w:t xml:space="preserve">сполучається з ними за допомогою </w:t>
      </w:r>
      <w:r w:rsidR="00BC2C29">
        <w:rPr>
          <w:rFonts w:asciiTheme="minorHAnsi" w:hAnsiTheme="minorHAnsi" w:cstheme="minorHAnsi"/>
          <w:lang w:val="uk-UA"/>
        </w:rPr>
        <w:t>доріг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A6CA712" w14:textId="0E987ACA" w:rsidR="00563CE2" w:rsidRPr="00A41269" w:rsidRDefault="002D5091" w:rsidP="00BC2C29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563CE2" w:rsidRPr="00563CE2">
        <w:rPr>
          <w:rFonts w:asciiTheme="minorHAnsi" w:hAnsiTheme="minorHAnsi" w:cstheme="minorHAnsi"/>
          <w:lang w:val="uk-UA"/>
        </w:rPr>
        <w:t xml:space="preserve">алізнична </w:t>
      </w:r>
      <w:r w:rsidR="00563CE2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станція  </w:t>
      </w:r>
      <w:r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="00563CE2" w:rsidRPr="00563CE2">
        <w:rPr>
          <w:rFonts w:asciiTheme="minorHAnsi" w:hAnsiTheme="minorHAnsi" w:cstheme="minorHAnsi"/>
          <w:lang w:val="uk-UA"/>
        </w:rPr>
        <w:t xml:space="preserve">  розташована на віддалі </w:t>
      </w:r>
      <w:r w:rsidR="00A312A8">
        <w:rPr>
          <w:rFonts w:asciiTheme="minorHAnsi" w:hAnsiTheme="minorHAnsi" w:cstheme="minorHAnsi"/>
          <w:lang w:val="uk-UA"/>
        </w:rPr>
        <w:t>4</w:t>
      </w:r>
      <w:r w:rsidR="00563CE2" w:rsidRPr="00563CE2">
        <w:rPr>
          <w:rFonts w:asciiTheme="minorHAnsi" w:hAnsiTheme="minorHAnsi" w:cstheme="minorHAnsi"/>
          <w:lang w:val="uk-UA"/>
        </w:rPr>
        <w:t xml:space="preserve"> кілометр</w:t>
      </w:r>
      <w:r w:rsidR="00A312A8">
        <w:rPr>
          <w:rFonts w:asciiTheme="minorHAnsi" w:hAnsiTheme="minorHAnsi" w:cstheme="minorHAnsi"/>
          <w:lang w:val="uk-UA"/>
        </w:rPr>
        <w:t>и</w:t>
      </w:r>
      <w:r w:rsidR="00563CE2" w:rsidRPr="00563CE2">
        <w:rPr>
          <w:rFonts w:asciiTheme="minorHAnsi" w:hAnsiTheme="minorHAnsi" w:cstheme="minorHAnsi"/>
          <w:lang w:val="uk-UA"/>
        </w:rPr>
        <w:t xml:space="preserve"> від </w:t>
      </w:r>
      <w:r>
        <w:rPr>
          <w:rFonts w:asciiTheme="minorHAnsi" w:hAnsiTheme="minorHAnsi" w:cstheme="minorHAnsi"/>
          <w:lang w:val="uk-UA"/>
        </w:rPr>
        <w:t>проєктованого об’єкту</w:t>
      </w:r>
      <w:r w:rsidR="00563CE2" w:rsidRPr="00563CE2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>З станцією</w:t>
      </w:r>
      <w:r w:rsidR="00563CE2" w:rsidRPr="00563CE2">
        <w:rPr>
          <w:rFonts w:asciiTheme="minorHAnsi" w:hAnsiTheme="minorHAnsi" w:cstheme="minorHAnsi"/>
          <w:lang w:val="uk-UA"/>
        </w:rPr>
        <w:t xml:space="preserve"> налагоджено автобусні </w:t>
      </w:r>
      <w:r>
        <w:rPr>
          <w:rFonts w:asciiTheme="minorHAnsi" w:hAnsiTheme="minorHAnsi" w:cstheme="minorHAnsi"/>
          <w:lang w:val="uk-UA"/>
        </w:rPr>
        <w:t xml:space="preserve">маршрути для </w:t>
      </w:r>
      <w:r w:rsidR="00563CE2" w:rsidRPr="00563CE2">
        <w:rPr>
          <w:rFonts w:asciiTheme="minorHAnsi" w:hAnsiTheme="minorHAnsi" w:cstheme="minorHAnsi"/>
          <w:lang w:val="uk-UA"/>
        </w:rPr>
        <w:t>перевезення пасажирів, що значно покращ</w:t>
      </w:r>
      <w:r w:rsidR="004E77A1">
        <w:rPr>
          <w:rFonts w:asciiTheme="minorHAnsi" w:hAnsiTheme="minorHAnsi" w:cstheme="minorHAnsi"/>
          <w:lang w:val="uk-UA"/>
        </w:rPr>
        <w:t>ує</w:t>
      </w:r>
      <w:r w:rsidR="00563CE2" w:rsidRPr="00563CE2">
        <w:rPr>
          <w:rFonts w:asciiTheme="minorHAnsi" w:hAnsiTheme="minorHAnsi" w:cstheme="minorHAnsi"/>
          <w:lang w:val="uk-UA"/>
        </w:rPr>
        <w:t xml:space="preserve"> їх</w:t>
      </w:r>
      <w:r w:rsidR="00BC2C29"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обслуговування. На території </w:t>
      </w:r>
      <w:r w:rsidR="00A312A8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563CE2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563CE2" w:rsidRPr="00563CE2">
        <w:rPr>
          <w:rFonts w:asciiTheme="minorHAnsi" w:hAnsiTheme="minorHAnsi" w:cstheme="minorHAnsi"/>
          <w:lang w:val="uk-UA"/>
        </w:rPr>
        <w:t xml:space="preserve"> влаштовані зупинки</w:t>
      </w:r>
      <w:r>
        <w:rPr>
          <w:rFonts w:asciiTheme="minorHAnsi" w:hAnsiTheme="minorHAnsi" w:cstheme="minorHAnsi"/>
          <w:lang w:val="uk-UA"/>
        </w:rPr>
        <w:t>.</w:t>
      </w:r>
    </w:p>
    <w:p w14:paraId="5E7C71E6" w14:textId="3B6F8ABD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2.9.3 </w:t>
      </w:r>
      <w:r w:rsidRPr="00D162D4">
        <w:rPr>
          <w:rFonts w:asciiTheme="minorHAnsi" w:hAnsiTheme="minorHAnsi" w:cstheme="minorHAnsi"/>
          <w:b/>
          <w:bCs/>
          <w:lang w:val="uk-UA"/>
        </w:rPr>
        <w:t>Дорожньо-транспортна інфраструктура</w:t>
      </w:r>
    </w:p>
    <w:p w14:paraId="16C18582" w14:textId="2E8137AA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Лінійні об’єкти внутрішньої транспортної інфраструктури, транспортних споруд та комплексів</w:t>
      </w:r>
      <w:r w:rsidR="002D509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представлені </w:t>
      </w:r>
      <w:r w:rsidR="008F5184">
        <w:rPr>
          <w:rFonts w:asciiTheme="minorHAnsi" w:hAnsiTheme="minorHAnsi" w:cstheme="minorHAnsi"/>
          <w:lang w:val="uk-UA"/>
        </w:rPr>
        <w:t>кількома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8F5184">
        <w:rPr>
          <w:rFonts w:asciiTheme="minorHAnsi" w:hAnsiTheme="minorHAnsi" w:cstheme="minorHAnsi"/>
          <w:lang w:val="uk-UA"/>
        </w:rPr>
        <w:t xml:space="preserve">основними </w:t>
      </w:r>
      <w:r w:rsidRPr="00563CE2">
        <w:rPr>
          <w:rFonts w:asciiTheme="minorHAnsi" w:hAnsiTheme="minorHAnsi" w:cstheme="minorHAnsi"/>
          <w:lang w:val="uk-UA"/>
        </w:rPr>
        <w:t>вулиц</w:t>
      </w:r>
      <w:r w:rsidR="008F5184">
        <w:rPr>
          <w:rFonts w:asciiTheme="minorHAnsi" w:hAnsiTheme="minorHAnsi" w:cstheme="minorHAnsi"/>
          <w:lang w:val="uk-UA"/>
        </w:rPr>
        <w:t>ями</w:t>
      </w:r>
      <w:r w:rsidRPr="00563CE2">
        <w:rPr>
          <w:rFonts w:asciiTheme="minorHAnsi" w:hAnsiTheme="minorHAnsi" w:cstheme="minorHAnsi"/>
          <w:lang w:val="uk-UA"/>
        </w:rPr>
        <w:t xml:space="preserve"> та </w:t>
      </w:r>
      <w:r w:rsidR="008F5184">
        <w:rPr>
          <w:rFonts w:asciiTheme="minorHAnsi" w:hAnsiTheme="minorHAnsi" w:cstheme="minorHAnsi"/>
          <w:lang w:val="uk-UA"/>
        </w:rPr>
        <w:t>проїзда</w:t>
      </w:r>
      <w:r w:rsidRPr="00563CE2">
        <w:rPr>
          <w:rFonts w:asciiTheme="minorHAnsi" w:hAnsiTheme="minorHAnsi" w:cstheme="minorHAnsi"/>
          <w:lang w:val="uk-UA"/>
        </w:rPr>
        <w:t xml:space="preserve">ми, які </w:t>
      </w:r>
      <w:r w:rsidR="008F5184">
        <w:rPr>
          <w:rFonts w:asciiTheme="minorHAnsi" w:hAnsiTheme="minorHAnsi" w:cstheme="minorHAnsi"/>
          <w:lang w:val="uk-UA"/>
        </w:rPr>
        <w:t xml:space="preserve">частково </w:t>
      </w:r>
      <w:r w:rsidRPr="00563CE2">
        <w:rPr>
          <w:rFonts w:asciiTheme="minorHAnsi" w:hAnsiTheme="minorHAnsi" w:cstheme="minorHAnsi"/>
          <w:lang w:val="uk-UA"/>
        </w:rPr>
        <w:t>потребують реконструкції та покращення згідно сучасних вимог</w:t>
      </w:r>
      <w:r w:rsidR="00BC2C29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Об’єкт</w:t>
      </w:r>
      <w:r w:rsidR="008F5184">
        <w:rPr>
          <w:rFonts w:asciiTheme="minorHAnsi" w:hAnsiTheme="minorHAnsi" w:cstheme="minorHAnsi"/>
          <w:lang w:val="uk-UA"/>
        </w:rPr>
        <w:t>и</w:t>
      </w:r>
      <w:r w:rsidRPr="00563CE2">
        <w:rPr>
          <w:rFonts w:asciiTheme="minorHAnsi" w:hAnsiTheme="minorHAnsi" w:cstheme="minorHAnsi"/>
          <w:lang w:val="uk-UA"/>
        </w:rPr>
        <w:t xml:space="preserve"> обслуговування транспорту, в тому числі автозаправних станцій, СТО, на даний час в </w:t>
      </w:r>
      <w:r w:rsidR="008F5184" w:rsidRP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Долині</w:t>
      </w:r>
      <w:r w:rsidR="008F5184">
        <w:rPr>
          <w:rFonts w:asciiTheme="minorHAnsi" w:hAnsiTheme="minorHAnsi" w:cstheme="minorHAnsi"/>
          <w:lang w:val="uk-UA"/>
        </w:rPr>
        <w:t xml:space="preserve"> достатньо.</w:t>
      </w:r>
      <w:r w:rsidRPr="00563CE2">
        <w:rPr>
          <w:rFonts w:asciiTheme="minorHAnsi" w:hAnsiTheme="minorHAnsi" w:cstheme="minorHAnsi"/>
          <w:lang w:val="uk-UA"/>
        </w:rPr>
        <w:t xml:space="preserve"> Наявна кількість автостоянок не відповідає потребам сьогоднішнього </w:t>
      </w:r>
      <w:r w:rsidR="008F5184">
        <w:rPr>
          <w:rFonts w:asciiTheme="minorHAnsi" w:hAnsiTheme="minorHAnsi" w:cstheme="minorHAnsi"/>
          <w:lang w:val="uk-UA"/>
        </w:rPr>
        <w:t>дня.</w:t>
      </w:r>
      <w:r w:rsidRPr="00563CE2">
        <w:rPr>
          <w:rFonts w:asciiTheme="minorHAnsi" w:hAnsiTheme="minorHAnsi" w:cstheme="minorHAnsi"/>
          <w:lang w:val="uk-UA"/>
        </w:rPr>
        <w:t xml:space="preserve"> Потреба у покращенні дорожньо-транспортної інфраструктури</w:t>
      </w:r>
      <w:r w:rsidR="004E77A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зростає повсякчас.</w:t>
      </w:r>
    </w:p>
    <w:p w14:paraId="192B97FB" w14:textId="7BAEB251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В умовах </w:t>
      </w:r>
      <w:r w:rsidR="008F5184">
        <w:rPr>
          <w:rFonts w:asciiTheme="minorHAnsi" w:hAnsiTheme="minorHAnsi" w:cstheme="minorHAnsi"/>
          <w:lang w:val="uk-UA"/>
        </w:rPr>
        <w:t xml:space="preserve">насиченої забудови назріло питання раціональнішого використання території, автодороги та тротуари потребують </w:t>
      </w:r>
      <w:r w:rsidRPr="00563CE2">
        <w:rPr>
          <w:rFonts w:asciiTheme="minorHAnsi" w:hAnsiTheme="minorHAnsi" w:cstheme="minorHAnsi"/>
          <w:lang w:val="uk-UA"/>
        </w:rPr>
        <w:t>своєчасного догляду та ремонту. Транспортні розв’язки та пішохідні переходи облаштовані в одному рівні.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Режиму руху транспорту  </w:t>
      </w:r>
      <w:proofErr w:type="spellStart"/>
      <w:r w:rsidRPr="00563CE2">
        <w:rPr>
          <w:rFonts w:asciiTheme="minorHAnsi" w:hAnsiTheme="minorHAnsi" w:cstheme="minorHAnsi"/>
          <w:lang w:val="uk-UA"/>
        </w:rPr>
        <w:t>двосмуговий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в окремих випадках використовується </w:t>
      </w:r>
      <w:proofErr w:type="spellStart"/>
      <w:r w:rsidRPr="00563CE2">
        <w:rPr>
          <w:rFonts w:asciiTheme="minorHAnsi" w:hAnsiTheme="minorHAnsi" w:cstheme="minorHAnsi"/>
          <w:lang w:val="uk-UA"/>
        </w:rPr>
        <w:t>односмуговий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рух транспорту на місцевих проїздах та внутрішніх територіях </w:t>
      </w:r>
      <w:r w:rsidR="008F5184">
        <w:rPr>
          <w:rFonts w:asciiTheme="minorHAnsi" w:hAnsiTheme="minorHAnsi" w:cstheme="minorHAnsi"/>
          <w:lang w:val="uk-UA"/>
        </w:rPr>
        <w:t>житлових будинків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Існуючі поперечн</w:t>
      </w:r>
      <w:r w:rsidR="008F5184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профілі вулиць та доріг </w:t>
      </w:r>
      <w:r w:rsidR="008F5184">
        <w:rPr>
          <w:rFonts w:asciiTheme="minorHAnsi" w:hAnsiTheme="minorHAnsi" w:cstheme="minorHAnsi"/>
          <w:lang w:val="uk-UA"/>
        </w:rPr>
        <w:t>частково</w:t>
      </w:r>
      <w:r w:rsidRPr="00563CE2">
        <w:rPr>
          <w:rFonts w:asciiTheme="minorHAnsi" w:hAnsiTheme="minorHAnsi" w:cstheme="minorHAnsi"/>
          <w:lang w:val="uk-UA"/>
        </w:rPr>
        <w:t xml:space="preserve"> не відповідають прийнятим згідно генерального плану забудови </w:t>
      </w:r>
      <w:r w:rsidR="004E77A1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</w:t>
      </w:r>
      <w:r w:rsid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В</w:t>
      </w:r>
      <w:r w:rsidRP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улиц</w:t>
      </w:r>
      <w:r w:rsid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я</w:t>
      </w:r>
      <w:r w:rsidRP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, що облаштовується</w:t>
      </w:r>
      <w:r w:rsidRPr="00563CE2">
        <w:rPr>
          <w:rFonts w:asciiTheme="minorHAnsi" w:hAnsiTheme="minorHAnsi" w:cstheme="minorHAnsi"/>
          <w:lang w:val="uk-UA"/>
        </w:rPr>
        <w:t xml:space="preserve"> в межах проектованої території  матиме ширину в червоних лініях </w:t>
      </w:r>
      <w:r w:rsidR="009526ED" w:rsidRP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="008F5184" w:rsidRP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Pr="000738C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метрів</w:t>
      </w:r>
      <w:r w:rsidRPr="00563CE2">
        <w:rPr>
          <w:rFonts w:asciiTheme="minorHAnsi" w:hAnsiTheme="minorHAnsi" w:cstheme="minorHAnsi"/>
          <w:lang w:val="uk-UA"/>
        </w:rPr>
        <w:t xml:space="preserve"> відповідно до генерального плану </w:t>
      </w:r>
      <w:r w:rsidR="009526ED" w:rsidRPr="009526ED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Pr="009526ED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14:paraId="33710239" w14:textId="77777777" w:rsidR="008F5184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2.9.4 Організація громадського транспорту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12ADB9C8" w14:textId="05D6B7B5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Маршрутна мережа громадського транспорту в </w:t>
      </w:r>
      <w:r w:rsidR="009526ED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8F5184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і </w:t>
      </w:r>
      <w:proofErr w:type="spellStart"/>
      <w:r w:rsidR="009526ED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Солуків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представлена автобусними  маршрутами</w:t>
      </w:r>
      <w:r w:rsidR="009526ED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зв”язаними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9526ED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ом Долина</w:t>
      </w:r>
      <w:r w:rsidR="00940745">
        <w:rPr>
          <w:rFonts w:asciiTheme="minorHAnsi" w:hAnsiTheme="minorHAnsi" w:cstheme="minorHAnsi"/>
          <w:lang w:val="uk-UA"/>
        </w:rPr>
        <w:t xml:space="preserve"> та </w:t>
      </w:r>
      <w:r w:rsidRPr="00563CE2">
        <w:rPr>
          <w:rFonts w:asciiTheme="minorHAnsi" w:hAnsiTheme="minorHAnsi" w:cstheme="minorHAnsi"/>
          <w:lang w:val="uk-UA"/>
        </w:rPr>
        <w:t>районним, обласним центрами та населеними пунктами сусідніх районів і областей.</w:t>
      </w:r>
      <w:r w:rsidR="009526ED" w:rsidRPr="009526ED">
        <w:rPr>
          <w:rFonts w:asciiTheme="minorHAnsi" w:hAnsiTheme="minorHAnsi" w:cstheme="minorHAnsi"/>
          <w:lang w:val="uk-UA"/>
        </w:rPr>
        <w:t xml:space="preserve"> </w:t>
      </w:r>
      <w:r w:rsidR="009526ED" w:rsidRPr="009526ED">
        <w:rPr>
          <w:rFonts w:asciiTheme="minorHAnsi" w:hAnsiTheme="minorHAnsi" w:cstheme="minorHAnsi"/>
          <w:color w:val="FFFFFF" w:themeColor="background1"/>
          <w:lang w:val="uk-UA"/>
        </w:rPr>
        <w:t>міськими та міжміськими</w:t>
      </w:r>
    </w:p>
    <w:p w14:paraId="2DBCDBD0" w14:textId="06A6BCB7" w:rsidR="00563CE2" w:rsidRPr="00563CE2" w:rsidRDefault="00563CE2" w:rsidP="00BC2C29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Пасажиропотоки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до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проходять від обласного центру  Івано-Франківська через районний центр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Калуш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та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 сторони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міст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а Стрий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 боку Закарпаття вони проходять через районний центр </w:t>
      </w:r>
      <w:proofErr w:type="spellStart"/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Міжгіря</w:t>
      </w:r>
      <w:proofErr w:type="spellEnd"/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до села </w:t>
      </w:r>
      <w:proofErr w:type="spellStart"/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Вишків</w:t>
      </w:r>
      <w:proofErr w:type="spellEnd"/>
      <w:r w:rsidRPr="00563CE2">
        <w:rPr>
          <w:rFonts w:asciiTheme="minorHAnsi" w:hAnsiTheme="minorHAnsi" w:cstheme="minorHAnsi"/>
          <w:lang w:val="uk-UA"/>
        </w:rPr>
        <w:t>;</w:t>
      </w:r>
    </w:p>
    <w:p w14:paraId="41499035" w14:textId="182A3DF3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Транспортно-</w:t>
      </w:r>
      <w:proofErr w:type="spellStart"/>
      <w:r w:rsidRPr="00563CE2">
        <w:rPr>
          <w:rFonts w:asciiTheme="minorHAnsi" w:hAnsiTheme="minorHAnsi" w:cstheme="minorHAnsi"/>
          <w:lang w:val="uk-UA"/>
        </w:rPr>
        <w:t>пересадковий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вузол  організований через залізничну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станцію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маршруту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Стрий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-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Івано-Франківськ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563CE2">
        <w:rPr>
          <w:rFonts w:asciiTheme="minorHAnsi" w:hAnsiTheme="minorHAnsi" w:cstheme="minorHAnsi"/>
          <w:lang w:val="uk-UA"/>
        </w:rPr>
        <w:t>Основниі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напрямки організації маршрутної мережі: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Івано-Франківськ-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, Львів- </w:t>
      </w:r>
      <w:r w:rsidR="00940745"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Долина</w:t>
      </w:r>
      <w:r w:rsidRPr="00563CE2">
        <w:rPr>
          <w:rFonts w:asciiTheme="minorHAnsi" w:hAnsiTheme="minorHAnsi" w:cstheme="minorHAnsi"/>
          <w:lang w:val="uk-UA"/>
        </w:rPr>
        <w:t>, та багато інших</w:t>
      </w:r>
    </w:p>
    <w:p w14:paraId="7598FAAE" w14:textId="77777777" w:rsidR="00F51FA3" w:rsidRDefault="00563CE2" w:rsidP="00F51FA3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2.9.5 Організація пішохідних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та велосипедної інфраструктури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.                  </w:t>
      </w:r>
    </w:p>
    <w:p w14:paraId="3E2E0C55" w14:textId="18BF1518" w:rsidR="00563CE2" w:rsidRPr="00F51FA3" w:rsidRDefault="00563CE2" w:rsidP="00F51FA3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Забезпечення пішохідних і велосипедних сполучень з урахуванням вимог щодо </w:t>
      </w:r>
      <w:proofErr w:type="spellStart"/>
      <w:r w:rsidRPr="00563CE2">
        <w:rPr>
          <w:rFonts w:asciiTheme="minorHAnsi" w:hAnsiTheme="minorHAnsi" w:cstheme="minorHAnsi"/>
          <w:lang w:val="uk-UA"/>
        </w:rPr>
        <w:t>інклюзивності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проводиться за допомогою існуючої вуличної мережі  та різноманітних т</w:t>
      </w:r>
      <w:r w:rsidR="00940745">
        <w:rPr>
          <w:rFonts w:asciiTheme="minorHAnsi" w:hAnsiTheme="minorHAnsi" w:cstheme="minorHAnsi"/>
          <w:lang w:val="uk-UA"/>
        </w:rPr>
        <w:t>ротуар</w:t>
      </w:r>
      <w:r w:rsidRPr="00563CE2">
        <w:rPr>
          <w:rFonts w:asciiTheme="minorHAnsi" w:hAnsiTheme="minorHAnsi" w:cstheme="minorHAnsi"/>
          <w:lang w:val="uk-UA"/>
        </w:rPr>
        <w:t xml:space="preserve">них пішохідних маршрутів. </w:t>
      </w:r>
    </w:p>
    <w:p w14:paraId="079BF2DF" w14:textId="1626B189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В межах </w:t>
      </w:r>
      <w:r w:rsidR="00940745">
        <w:rPr>
          <w:rFonts w:asciiTheme="minorHAnsi" w:hAnsiTheme="minorHAnsi" w:cstheme="minorHAnsi"/>
          <w:lang w:val="uk-UA"/>
        </w:rPr>
        <w:t>малоповерхов</w:t>
      </w:r>
      <w:r w:rsidRPr="00563CE2">
        <w:rPr>
          <w:rFonts w:asciiTheme="minorHAnsi" w:hAnsiTheme="minorHAnsi" w:cstheme="minorHAnsi"/>
          <w:lang w:val="uk-UA"/>
        </w:rPr>
        <w:t xml:space="preserve">ої садибної забудови пішохідні тротуари і доріжки потребують облаштування з дотриманням вимог діючих нормативів та проектних поперечних профілів вулиць і проїздів в тому числі з урахуванням вимог щодо </w:t>
      </w:r>
      <w:proofErr w:type="spellStart"/>
      <w:r w:rsidRPr="00563CE2">
        <w:rPr>
          <w:rFonts w:asciiTheme="minorHAnsi" w:hAnsiTheme="minorHAnsi" w:cstheme="minorHAnsi"/>
          <w:lang w:val="uk-UA"/>
        </w:rPr>
        <w:t>інклюзивності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</w:p>
    <w:p w14:paraId="04C10E43" w14:textId="03703C07" w:rsid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Велосипедна інфраструктура частково </w:t>
      </w:r>
      <w:r w:rsidR="009526ED">
        <w:rPr>
          <w:rFonts w:asciiTheme="minorHAnsi" w:hAnsiTheme="minorHAnsi" w:cstheme="minorHAnsi"/>
          <w:lang w:val="uk-UA"/>
        </w:rPr>
        <w:t>використовується</w:t>
      </w:r>
      <w:r w:rsidRPr="00563CE2">
        <w:rPr>
          <w:rFonts w:asciiTheme="minorHAnsi" w:hAnsiTheme="minorHAnsi" w:cstheme="minorHAnsi"/>
          <w:lang w:val="uk-UA"/>
        </w:rPr>
        <w:t xml:space="preserve"> на території </w:t>
      </w:r>
      <w:r w:rsidR="009526ED" w:rsidRPr="009526ED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940745" w:rsidRPr="009526ED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>. В межах проектованої території відповідно до прийнятого поперечного профілю головної вулиці облаштован</w:t>
      </w:r>
      <w:r w:rsidR="00940745">
        <w:rPr>
          <w:rFonts w:asciiTheme="minorHAnsi" w:hAnsiTheme="minorHAnsi" w:cstheme="minorHAnsi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 xml:space="preserve"> пішохідний тротуар з освітленням і можливістю руху по них людей з обмеженими можливостями.</w:t>
      </w:r>
    </w:p>
    <w:p w14:paraId="3B998256" w14:textId="0A527798" w:rsidR="00940745" w:rsidRDefault="00940745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2.9.</w:t>
      </w:r>
      <w:r w:rsidR="007763C9">
        <w:rPr>
          <w:rFonts w:asciiTheme="minorHAnsi" w:hAnsiTheme="minorHAnsi" w:cstheme="minorHAnsi"/>
          <w:b/>
          <w:bCs/>
          <w:lang w:val="uk-UA"/>
        </w:rPr>
        <w:t>6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Організація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uk-UA"/>
        </w:rPr>
        <w:t>паркувального</w:t>
      </w:r>
      <w:proofErr w:type="spellEnd"/>
      <w:r>
        <w:rPr>
          <w:rFonts w:asciiTheme="minorHAnsi" w:hAnsiTheme="minorHAnsi" w:cstheme="minorHAnsi"/>
          <w:b/>
          <w:bCs/>
          <w:lang w:val="uk-UA"/>
        </w:rPr>
        <w:t xml:space="preserve"> простору.</w:t>
      </w:r>
    </w:p>
    <w:p w14:paraId="41DDDD2D" w14:textId="14B33775" w:rsidR="00940745" w:rsidRPr="007763C9" w:rsidRDefault="00940745" w:rsidP="007763C9">
      <w:pPr>
        <w:jc w:val="both"/>
        <w:rPr>
          <w:rFonts w:asciiTheme="minorHAnsi" w:hAnsiTheme="minorHAnsi" w:cstheme="minorHAnsi"/>
          <w:lang w:val="uk-UA"/>
        </w:rPr>
      </w:pPr>
      <w:r w:rsidRPr="007763C9">
        <w:rPr>
          <w:rFonts w:asciiTheme="minorHAnsi" w:hAnsiTheme="minorHAnsi" w:cstheme="minorHAnsi"/>
          <w:lang w:val="uk-UA"/>
        </w:rPr>
        <w:t xml:space="preserve">Попит на </w:t>
      </w:r>
      <w:proofErr w:type="spellStart"/>
      <w:r w:rsidRPr="007763C9">
        <w:rPr>
          <w:rFonts w:asciiTheme="minorHAnsi" w:hAnsiTheme="minorHAnsi" w:cstheme="minorHAnsi"/>
          <w:lang w:val="uk-UA"/>
        </w:rPr>
        <w:t>паркувальні</w:t>
      </w:r>
      <w:proofErr w:type="spellEnd"/>
      <w:r w:rsidRPr="007763C9">
        <w:rPr>
          <w:rFonts w:asciiTheme="minorHAnsi" w:hAnsiTheme="minorHAnsi" w:cstheme="minorHAnsi"/>
          <w:lang w:val="uk-UA"/>
        </w:rPr>
        <w:t xml:space="preserve"> місця високий, а тому</w:t>
      </w:r>
      <w:r w:rsidR="007763C9">
        <w:rPr>
          <w:rFonts w:asciiTheme="minorHAnsi" w:hAnsiTheme="minorHAnsi" w:cstheme="minorHAnsi"/>
          <w:lang w:val="uk-UA"/>
        </w:rPr>
        <w:t xml:space="preserve"> </w:t>
      </w:r>
      <w:r w:rsidRPr="007763C9">
        <w:rPr>
          <w:rFonts w:asciiTheme="minorHAnsi" w:hAnsiTheme="minorHAnsi" w:cstheme="minorHAnsi"/>
          <w:lang w:val="uk-UA"/>
        </w:rPr>
        <w:t xml:space="preserve"> </w:t>
      </w:r>
      <w:r w:rsidR="007763C9">
        <w:rPr>
          <w:rFonts w:asciiTheme="minorHAnsi" w:hAnsiTheme="minorHAnsi" w:cstheme="minorHAnsi"/>
          <w:lang w:val="uk-UA"/>
        </w:rPr>
        <w:t>в межах проєктованої території передбачено влаштувати автомобільні стоянки</w:t>
      </w:r>
    </w:p>
    <w:p w14:paraId="7D4CCB1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2.10 Інженерне забезпечення території, трубопровідний транспорт та телекомунікації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619599A" w14:textId="212A285C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2.10.1 Водопостачання та водовідведення.</w:t>
      </w:r>
    </w:p>
    <w:p w14:paraId="158F2DCF" w14:textId="01A98E66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 районі проектування детального плану території  </w:t>
      </w:r>
      <w:r w:rsidRPr="00A959CB">
        <w:rPr>
          <w:rFonts w:asciiTheme="minorHAnsi" w:hAnsiTheme="minorHAnsi" w:cstheme="minorHAnsi"/>
          <w:lang w:val="uk-UA"/>
        </w:rPr>
        <w:t>функціонує</w:t>
      </w:r>
      <w:r w:rsidRPr="00563CE2">
        <w:rPr>
          <w:rFonts w:asciiTheme="minorHAnsi" w:hAnsiTheme="minorHAnsi" w:cstheme="minorHAnsi"/>
          <w:lang w:val="uk-UA"/>
        </w:rPr>
        <w:t xml:space="preserve"> централізована система водопостачання від </w:t>
      </w:r>
      <w:r w:rsidRPr="0076374A">
        <w:rPr>
          <w:rFonts w:asciiTheme="minorHAnsi" w:hAnsiTheme="minorHAnsi" w:cstheme="minorHAnsi"/>
          <w:shd w:val="clear" w:color="auto" w:fill="FFFFFF" w:themeFill="background1"/>
          <w:lang w:val="uk-UA"/>
        </w:rPr>
        <w:t>водозабірних споруд</w:t>
      </w:r>
      <w:r w:rsidRPr="00563CE2">
        <w:rPr>
          <w:rFonts w:asciiTheme="minorHAnsi" w:hAnsiTheme="minorHAnsi" w:cstheme="minorHAnsi"/>
          <w:lang w:val="uk-UA"/>
        </w:rPr>
        <w:t xml:space="preserve"> , до яких згідно розробленої робочої проектної документації буде підключен</w:t>
      </w:r>
      <w:r w:rsidR="007763C9">
        <w:rPr>
          <w:rFonts w:asciiTheme="minorHAnsi" w:hAnsiTheme="minorHAnsi" w:cstheme="minorHAnsi"/>
          <w:lang w:val="uk-UA"/>
        </w:rPr>
        <w:t>о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="007763C9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тор</w:t>
      </w:r>
      <w:r w:rsidR="00EA1804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г</w:t>
      </w:r>
      <w:r w:rsidR="007763C9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ов</w:t>
      </w:r>
      <w:r w:rsidR="009526ED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е </w:t>
      </w:r>
      <w:r w:rsidR="007763C9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приміщення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30DD0EE7" w14:textId="0CB4F410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Остаточний вибір схеми та джерел господарсько-побутового та протипожежного водопостачання 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водопровідних мереж,  розрахунки господарсько-побутових витрат води і гідравлічні розрахунки мереж і споруд водопроводу пропонується виконати на подальших стадіях проєктування.</w:t>
      </w:r>
    </w:p>
    <w:p w14:paraId="50A78C6D" w14:textId="4BE923E4" w:rsidR="00563CE2" w:rsidRPr="007763C9" w:rsidRDefault="007763C9" w:rsidP="00950F10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         </w:t>
      </w:r>
      <w:r w:rsidR="00563CE2" w:rsidRPr="00563CE2">
        <w:rPr>
          <w:rFonts w:asciiTheme="minorHAnsi" w:hAnsiTheme="minorHAnsi" w:cstheme="minorHAnsi"/>
          <w:lang w:val="uk-UA"/>
        </w:rPr>
        <w:t>Для відведення дощових і талих вод з проектованої території з урахуванням рельєфу місцевості</w:t>
      </w:r>
      <w:r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>передбачається комбінованою водовідвідною системою з влаштуванням дощоприймачів, та</w:t>
      </w:r>
      <w:r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>лотків, перекритих решітками, очисних споруд поверхневих вод з автостоянки, в комплексі з  заходами по вертикальному плануванню.</w:t>
      </w:r>
      <w:r w:rsidR="00563CE2" w:rsidRPr="00563CE2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46C3057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2.10.2 Електропостачання.</w:t>
      </w:r>
    </w:p>
    <w:p w14:paraId="26F9208F" w14:textId="556441B8" w:rsidR="00563CE2" w:rsidRPr="00563CE2" w:rsidRDefault="00563CE2" w:rsidP="00C949D5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 xml:space="preserve">Електропостачання </w:t>
      </w:r>
      <w:r w:rsidR="00EA1804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ПС. Розподіл електроенергії здійснюється через трансформаторні підстанції 10/0,4 </w:t>
      </w:r>
      <w:proofErr w:type="spellStart"/>
      <w:r w:rsidRPr="00563CE2">
        <w:rPr>
          <w:rFonts w:asciiTheme="minorHAnsi" w:hAnsiTheme="minorHAnsi" w:cstheme="minorHAnsi"/>
          <w:lang w:val="uk-UA"/>
        </w:rPr>
        <w:t>кв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розташованих на території </w:t>
      </w:r>
      <w:proofErr w:type="spellStart"/>
      <w:r w:rsidR="009526ED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с.Яворів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в районі про</w:t>
      </w:r>
      <w:r w:rsidR="00EA1804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території.  </w:t>
      </w:r>
    </w:p>
    <w:p w14:paraId="3E62E491" w14:textId="4A12CE5D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2.10.3 Газопостачання.</w:t>
      </w:r>
    </w:p>
    <w:p w14:paraId="72E7679D" w14:textId="7F0AFB4F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            </w:t>
      </w:r>
      <w:r w:rsidR="00EA1804">
        <w:rPr>
          <w:rFonts w:asciiTheme="minorHAnsi" w:hAnsiTheme="minorHAnsi" w:cstheme="minorHAnsi"/>
          <w:lang w:val="uk-UA"/>
        </w:rPr>
        <w:t xml:space="preserve">До проєктованого </w:t>
      </w:r>
      <w:proofErr w:type="spellStart"/>
      <w:r w:rsidR="00EA1804">
        <w:rPr>
          <w:rFonts w:asciiTheme="minorHAnsi" w:hAnsiTheme="minorHAnsi" w:cstheme="minorHAnsi"/>
          <w:lang w:val="uk-UA"/>
        </w:rPr>
        <w:t>обєкту</w:t>
      </w:r>
      <w:proofErr w:type="spellEnd"/>
      <w:r w:rsidR="00EA1804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 не передбачається влаштування газових мереж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.    </w:t>
      </w:r>
    </w:p>
    <w:p w14:paraId="327EE32E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bookmarkStart w:id="28" w:name="_Hlk126569005"/>
      <w:r w:rsidRPr="00563CE2">
        <w:rPr>
          <w:rFonts w:asciiTheme="minorHAnsi" w:hAnsiTheme="minorHAnsi" w:cstheme="minorHAnsi"/>
          <w:b/>
          <w:bCs/>
          <w:lang w:val="uk-UA"/>
        </w:rPr>
        <w:t>2.10.4 Теплопостачання</w:t>
      </w:r>
      <w:bookmarkEnd w:id="28"/>
      <w:r w:rsidRPr="00563CE2">
        <w:rPr>
          <w:rFonts w:asciiTheme="minorHAnsi" w:hAnsiTheme="minorHAnsi" w:cstheme="minorHAnsi"/>
          <w:lang w:val="uk-UA"/>
        </w:rPr>
        <w:t>.</w:t>
      </w:r>
    </w:p>
    <w:p w14:paraId="48DE19FA" w14:textId="4C4FD7E9" w:rsidR="00563CE2" w:rsidRPr="00563CE2" w:rsidRDefault="00563CE2" w:rsidP="0058575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Теплопостачання громадської забудови та закладів обслуговування </w:t>
      </w:r>
      <w:r w:rsidR="00065635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здійснюється від індивідуальних </w:t>
      </w:r>
      <w:proofErr w:type="spellStart"/>
      <w:r w:rsidRPr="00563CE2">
        <w:rPr>
          <w:rFonts w:asciiTheme="minorHAnsi" w:hAnsiTheme="minorHAnsi" w:cstheme="minorHAnsi"/>
          <w:lang w:val="uk-UA"/>
        </w:rPr>
        <w:t>котелень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електричних нагрівачів. Житлова забудова обладнана автономними джерелами тепла, а саме бойлерами,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електрокотлами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грубами. Як паливо у </w:t>
      </w:r>
      <w:proofErr w:type="spellStart"/>
      <w:r w:rsidRPr="00563CE2">
        <w:rPr>
          <w:rFonts w:asciiTheme="minorHAnsi" w:hAnsiTheme="minorHAnsi" w:cstheme="minorHAnsi"/>
          <w:lang w:val="uk-UA"/>
        </w:rPr>
        <w:t>теплоустановках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</w:t>
      </w:r>
      <w:r w:rsidR="00065635">
        <w:rPr>
          <w:rFonts w:asciiTheme="minorHAnsi" w:hAnsiTheme="minorHAnsi" w:cstheme="minorHAnsi"/>
          <w:lang w:val="uk-UA"/>
        </w:rPr>
        <w:t xml:space="preserve">використовується </w:t>
      </w:r>
      <w:r w:rsidRPr="00563CE2">
        <w:rPr>
          <w:rFonts w:asciiTheme="minorHAnsi" w:hAnsiTheme="minorHAnsi" w:cstheme="minorHAnsi"/>
          <w:lang w:val="uk-UA"/>
        </w:rPr>
        <w:t xml:space="preserve">газ, рідке паливо, дрова. </w:t>
      </w:r>
    </w:p>
    <w:p w14:paraId="122CD88E" w14:textId="1918A03E" w:rsidR="00065635" w:rsidRDefault="00065635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</w:t>
      </w:r>
      <w:r>
        <w:rPr>
          <w:rFonts w:asciiTheme="minorHAnsi" w:hAnsiTheme="minorHAnsi" w:cstheme="minorHAnsi"/>
          <w:b/>
          <w:bCs/>
          <w:lang w:val="uk-UA"/>
        </w:rPr>
        <w:t>5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Т</w:t>
      </w:r>
      <w:r>
        <w:rPr>
          <w:rFonts w:asciiTheme="minorHAnsi" w:hAnsiTheme="minorHAnsi" w:cstheme="minorHAnsi"/>
          <w:b/>
          <w:bCs/>
          <w:lang w:val="uk-UA"/>
        </w:rPr>
        <w:t>рубопровідний транспорт.</w:t>
      </w:r>
    </w:p>
    <w:p w14:paraId="0B97637D" w14:textId="78C93875" w:rsidR="00563CE2" w:rsidRPr="00563CE2" w:rsidRDefault="00065635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="00563CE2" w:rsidRPr="00563CE2">
        <w:rPr>
          <w:rFonts w:asciiTheme="minorHAnsi" w:hAnsiTheme="minorHAnsi" w:cstheme="minorHAnsi"/>
          <w:lang w:val="uk-UA"/>
        </w:rPr>
        <w:t xml:space="preserve">Мережі та споруд систем нафтопроводів, аміакопроводів, інші магістральні трубопровідні системи </w:t>
      </w:r>
      <w:r>
        <w:rPr>
          <w:rFonts w:asciiTheme="minorHAnsi" w:hAnsiTheme="minorHAnsi" w:cstheme="minorHAnsi"/>
          <w:lang w:val="uk-UA"/>
        </w:rPr>
        <w:t xml:space="preserve">на ділянці проєктування </w:t>
      </w:r>
      <w:r w:rsidR="00563CE2" w:rsidRPr="00563CE2">
        <w:rPr>
          <w:rFonts w:asciiTheme="minorHAnsi" w:hAnsiTheme="minorHAnsi" w:cstheme="minorHAnsi"/>
          <w:lang w:val="uk-UA"/>
        </w:rPr>
        <w:t xml:space="preserve"> відсутні.</w:t>
      </w:r>
    </w:p>
    <w:p w14:paraId="49D079D1" w14:textId="4E839090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2.10.6 Телекомунікаційні мережі та об’єкти</w:t>
      </w:r>
      <w:r w:rsidR="00C949D5">
        <w:rPr>
          <w:rFonts w:asciiTheme="minorHAnsi" w:hAnsiTheme="minorHAnsi" w:cstheme="minorHAnsi"/>
          <w:b/>
          <w:bCs/>
          <w:lang w:val="uk-UA"/>
        </w:rPr>
        <w:t>.</w:t>
      </w:r>
    </w:p>
    <w:p w14:paraId="2E342A06" w14:textId="1674674B" w:rsidR="00563CE2" w:rsidRPr="00563CE2" w:rsidRDefault="00563CE2" w:rsidP="00DD56C4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</w:t>
      </w:r>
      <w:bookmarkStart w:id="29" w:name="_Hlk126571207"/>
      <w:r w:rsidRPr="00563CE2">
        <w:rPr>
          <w:rFonts w:asciiTheme="minorHAnsi" w:hAnsiTheme="minorHAnsi" w:cstheme="minorHAnsi"/>
          <w:lang w:val="uk-UA"/>
        </w:rPr>
        <w:t xml:space="preserve">На сьогоднішній час в </w:t>
      </w:r>
      <w:r w:rsidR="00585757">
        <w:rPr>
          <w:rFonts w:asciiTheme="minorHAnsi" w:hAnsiTheme="minorHAnsi" w:cstheme="minorHAnsi"/>
          <w:lang w:val="uk-UA"/>
        </w:rPr>
        <w:t xml:space="preserve">село </w:t>
      </w:r>
      <w:r w:rsidR="00585757" w:rsidRP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>Явор</w:t>
      </w:r>
      <w:r w:rsid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>ів підключено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29"/>
      <w:r w:rsidR="00585757">
        <w:rPr>
          <w:rFonts w:asciiTheme="minorHAnsi" w:hAnsiTheme="minorHAnsi" w:cstheme="minorHAnsi"/>
          <w:lang w:val="uk-UA"/>
        </w:rPr>
        <w:t>до Долинського</w:t>
      </w:r>
      <w:r w:rsidRPr="00563CE2">
        <w:rPr>
          <w:rFonts w:asciiTheme="minorHAnsi" w:hAnsiTheme="minorHAnsi" w:cstheme="minorHAnsi"/>
          <w:lang w:val="uk-UA"/>
        </w:rPr>
        <w:t xml:space="preserve"> вузла зв’язку</w:t>
      </w:r>
      <w:r w:rsidR="00585757">
        <w:rPr>
          <w:rFonts w:asciiTheme="minorHAnsi" w:hAnsiTheme="minorHAnsi" w:cstheme="minorHAnsi"/>
          <w:lang w:val="uk-UA"/>
        </w:rPr>
        <w:t xml:space="preserve"> де</w:t>
      </w:r>
      <w:r w:rsidRPr="00563CE2">
        <w:rPr>
          <w:rFonts w:asciiTheme="minorHAnsi" w:hAnsiTheme="minorHAnsi" w:cstheme="minorHAnsi"/>
          <w:lang w:val="uk-UA"/>
        </w:rPr>
        <w:t xml:space="preserve"> розташовується телефонна електронна станція. В </w:t>
      </w:r>
      <w:r w:rsidR="00585757">
        <w:rPr>
          <w:rFonts w:asciiTheme="minorHAnsi" w:hAnsiTheme="minorHAnsi" w:cstheme="minorHAnsi"/>
          <w:lang w:val="uk-UA"/>
        </w:rPr>
        <w:t>сел</w:t>
      </w:r>
      <w:r w:rsidRPr="00563CE2">
        <w:rPr>
          <w:rFonts w:asciiTheme="minorHAnsi" w:hAnsiTheme="minorHAnsi" w:cstheme="minorHAnsi"/>
          <w:lang w:val="uk-UA"/>
        </w:rPr>
        <w:t xml:space="preserve">і також діють </w:t>
      </w:r>
      <w:r w:rsidR="00585757">
        <w:rPr>
          <w:rFonts w:asciiTheme="minorHAnsi" w:hAnsiTheme="minorHAnsi" w:cstheme="minorHAnsi"/>
          <w:lang w:val="uk-UA"/>
        </w:rPr>
        <w:t>дві</w:t>
      </w:r>
      <w:r w:rsidRPr="00563CE2">
        <w:rPr>
          <w:rFonts w:asciiTheme="minorHAnsi" w:hAnsiTheme="minorHAnsi" w:cstheme="minorHAnsi"/>
          <w:lang w:val="uk-UA"/>
        </w:rPr>
        <w:t xml:space="preserve"> станції бездротового стільникового </w:t>
      </w:r>
      <w:proofErr w:type="spellStart"/>
      <w:r w:rsidRPr="00563CE2">
        <w:rPr>
          <w:rFonts w:asciiTheme="minorHAnsi" w:hAnsiTheme="minorHAnsi" w:cstheme="minorHAnsi"/>
          <w:lang w:val="uk-UA"/>
        </w:rPr>
        <w:t>зв’яку</w:t>
      </w:r>
      <w:proofErr w:type="spellEnd"/>
      <w:r w:rsidR="0002031E">
        <w:rPr>
          <w:rFonts w:asciiTheme="minorHAnsi" w:hAnsiTheme="minorHAnsi" w:cstheme="minorHAnsi"/>
          <w:lang w:val="uk-UA"/>
        </w:rPr>
        <w:t>. Н</w:t>
      </w:r>
      <w:r w:rsidRPr="00563CE2">
        <w:rPr>
          <w:rFonts w:asciiTheme="minorHAnsi" w:hAnsiTheme="minorHAnsi" w:cstheme="minorHAnsi"/>
          <w:lang w:val="uk-UA"/>
        </w:rPr>
        <w:t>а проектованій території на даний час використовується бездротовий зв</w:t>
      </w:r>
      <w:r w:rsidRPr="00563CE2">
        <w:rPr>
          <w:rFonts w:asciiTheme="minorHAnsi" w:hAnsiTheme="minorHAnsi" w:cstheme="minorHAnsi"/>
        </w:rPr>
        <w:t>”</w:t>
      </w:r>
      <w:proofErr w:type="spellStart"/>
      <w:r w:rsidRPr="00563CE2">
        <w:rPr>
          <w:rFonts w:asciiTheme="minorHAnsi" w:hAnsiTheme="minorHAnsi" w:cstheme="minorHAnsi"/>
          <w:lang w:val="uk-UA"/>
        </w:rPr>
        <w:t>язок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мережа  кабельного інтернету, до яких планується підключення проектн</w:t>
      </w:r>
      <w:r w:rsidR="0002031E">
        <w:rPr>
          <w:rFonts w:asciiTheme="minorHAnsi" w:hAnsiTheme="minorHAnsi" w:cstheme="minorHAnsi"/>
          <w:lang w:val="uk-UA"/>
        </w:rPr>
        <w:t xml:space="preserve">ого </w:t>
      </w:r>
      <w:r w:rsidRPr="00563CE2">
        <w:rPr>
          <w:rFonts w:asciiTheme="minorHAnsi" w:hAnsiTheme="minorHAnsi" w:cstheme="minorHAnsi"/>
          <w:lang w:val="uk-UA"/>
        </w:rPr>
        <w:t>об</w:t>
      </w:r>
      <w:r w:rsidRPr="00563CE2">
        <w:rPr>
          <w:rFonts w:asciiTheme="minorHAnsi" w:hAnsiTheme="minorHAnsi" w:cstheme="minorHAnsi"/>
        </w:rPr>
        <w:t>’</w:t>
      </w:r>
      <w:proofErr w:type="spellStart"/>
      <w:r w:rsidRPr="00563CE2">
        <w:rPr>
          <w:rFonts w:asciiTheme="minorHAnsi" w:hAnsiTheme="minorHAnsi" w:cstheme="minorHAnsi"/>
          <w:lang w:val="uk-UA"/>
        </w:rPr>
        <w:t>єкт</w:t>
      </w:r>
      <w:r w:rsidR="0002031E">
        <w:rPr>
          <w:rFonts w:asciiTheme="minorHAnsi" w:hAnsiTheme="minorHAnsi" w:cstheme="minorHAnsi"/>
          <w:lang w:val="uk-UA"/>
        </w:rPr>
        <w:t>а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</w:p>
    <w:p w14:paraId="223CE6F9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2.11 Підготовка та благоустрій території.</w:t>
      </w:r>
    </w:p>
    <w:p w14:paraId="5BA88145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2.11.1 Інженерна підготовка і захист території</w:t>
      </w:r>
    </w:p>
    <w:p w14:paraId="6A74147F" w14:textId="6EFD709B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Інженерно-будівельна  характеристика території </w:t>
      </w:r>
      <w:r w:rsidR="00585757">
        <w:rPr>
          <w:rFonts w:asciiTheme="minorHAnsi" w:hAnsiTheme="minorHAnsi" w:cstheme="minorHAnsi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  сприятлива для будівництва в районі з наступними даними по </w:t>
      </w:r>
      <w:proofErr w:type="spellStart"/>
      <w:r w:rsidRPr="00563CE2">
        <w:rPr>
          <w:rFonts w:asciiTheme="minorHAnsi" w:hAnsiTheme="minorHAnsi" w:cstheme="minorHAnsi"/>
          <w:lang w:val="uk-UA"/>
        </w:rPr>
        <w:t>кліматологіі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і геофізиці:</w:t>
      </w:r>
    </w:p>
    <w:p w14:paraId="02434394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-Кліматичний район -IIА (ДБН Б.2.2-12:2018, додаток 1.1).</w:t>
      </w:r>
    </w:p>
    <w:p w14:paraId="69842668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-Температурна зона України - І (ДБН В.2.6-31:2016</w:t>
      </w:r>
    </w:p>
    <w:p w14:paraId="0DC252FB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-Розрахункова температура зовнішнього повітря - мінус 22°C (ДБН В.2.6-31:2016 додаток Ж);</w:t>
      </w:r>
    </w:p>
    <w:p w14:paraId="72F62093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-Характеристичне значення снігового навантаження - 1800 Па-6 район (ДБН В. 1.2-2:2006);</w:t>
      </w:r>
    </w:p>
    <w:p w14:paraId="674CACD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-Характеристичне значення вітрового тиску - 450 Па - 2 район (ДБН В.1.2-2:2006);</w:t>
      </w:r>
    </w:p>
    <w:p w14:paraId="038FEE02" w14:textId="44CAD7ED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-Сейсмічність району за картою ЗСР-2004-А- 6</w:t>
      </w:r>
      <w:r w:rsidR="0082032C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балів</w:t>
      </w:r>
    </w:p>
    <w:p w14:paraId="7B82F1B5" w14:textId="771018F6" w:rsidR="00563CE2" w:rsidRPr="00585757" w:rsidRDefault="00563CE2" w:rsidP="00563CE2">
      <w:pPr>
        <w:rPr>
          <w:rFonts w:asciiTheme="minorHAnsi" w:hAnsiTheme="minorHAnsi" w:cstheme="minorHAnsi"/>
          <w:color w:val="FFFFFF" w:themeColor="background1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 У межах населеного пункту небезпечних природних процесів та техногенно-порушених територій не виявлено</w:t>
      </w:r>
      <w:r w:rsidR="00F51FA3">
        <w:rPr>
          <w:rFonts w:asciiTheme="minorHAnsi" w:hAnsiTheme="minorHAnsi" w:cstheme="minorHAnsi"/>
          <w:lang w:val="uk-UA"/>
        </w:rPr>
        <w:t>.</w:t>
      </w:r>
    </w:p>
    <w:p w14:paraId="28A001FE" w14:textId="0978AE99" w:rsidR="00B72800" w:rsidRDefault="00B72800" w:rsidP="00B72800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2.11</w:t>
      </w:r>
      <w:r w:rsidR="0082032C">
        <w:rPr>
          <w:rFonts w:asciiTheme="minorHAnsi" w:hAnsiTheme="minorHAnsi" w:cstheme="minorHAnsi"/>
          <w:b/>
          <w:bCs/>
          <w:lang w:val="uk-UA"/>
        </w:rPr>
        <w:t>.2 Б</w:t>
      </w:r>
      <w:r w:rsidRPr="00563CE2">
        <w:rPr>
          <w:rFonts w:asciiTheme="minorHAnsi" w:hAnsiTheme="minorHAnsi" w:cstheme="minorHAnsi"/>
          <w:b/>
          <w:bCs/>
          <w:lang w:val="uk-UA"/>
        </w:rPr>
        <w:t>лагоустрій території</w:t>
      </w:r>
    </w:p>
    <w:p w14:paraId="75CEE67D" w14:textId="6099F4E2" w:rsidR="0082032C" w:rsidRPr="00563CE2" w:rsidRDefault="0082032C" w:rsidP="00DD56C4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На сьогоднішній час в </w:t>
      </w:r>
      <w:r w:rsidR="00585757" w:rsidRP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>Яворов</w:t>
      </w:r>
      <w:r w:rsidRP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і по вул. </w:t>
      </w:r>
      <w:r w:rsid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</w:t>
      </w:r>
      <w:r w:rsidRPr="00585757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>
        <w:rPr>
          <w:rFonts w:asciiTheme="minorHAnsi" w:hAnsiTheme="minorHAnsi" w:cstheme="minorHAnsi"/>
          <w:lang w:val="uk-UA"/>
        </w:rPr>
        <w:t xml:space="preserve"> </w:t>
      </w:r>
      <w:r w:rsidR="00D94163">
        <w:rPr>
          <w:rFonts w:asciiTheme="minorHAnsi" w:hAnsiTheme="minorHAnsi" w:cstheme="minorHAnsi"/>
          <w:lang w:val="uk-UA"/>
        </w:rPr>
        <w:t>розміщено</w:t>
      </w:r>
      <w:r>
        <w:rPr>
          <w:rFonts w:asciiTheme="minorHAnsi" w:hAnsiTheme="minorHAnsi" w:cstheme="minorHAnsi"/>
          <w:lang w:val="uk-UA"/>
        </w:rPr>
        <w:t xml:space="preserve"> декільк</w:t>
      </w:r>
      <w:r w:rsidR="00D94163">
        <w:rPr>
          <w:rFonts w:asciiTheme="minorHAnsi" w:hAnsiTheme="minorHAnsi" w:cstheme="minorHAnsi"/>
          <w:lang w:val="uk-UA"/>
        </w:rPr>
        <w:t>а</w:t>
      </w:r>
      <w:r>
        <w:rPr>
          <w:rFonts w:asciiTheme="minorHAnsi" w:hAnsiTheme="minorHAnsi" w:cstheme="minorHAnsi"/>
          <w:lang w:val="uk-UA"/>
        </w:rPr>
        <w:t xml:space="preserve"> </w:t>
      </w:r>
      <w:r w:rsidR="00585757">
        <w:rPr>
          <w:rFonts w:asciiTheme="minorHAnsi" w:hAnsiTheme="minorHAnsi" w:cstheme="minorHAnsi"/>
          <w:lang w:val="uk-UA"/>
        </w:rPr>
        <w:t>комерційн</w:t>
      </w:r>
      <w:r>
        <w:rPr>
          <w:rFonts w:asciiTheme="minorHAnsi" w:hAnsiTheme="minorHAnsi" w:cstheme="minorHAnsi"/>
          <w:lang w:val="uk-UA"/>
        </w:rPr>
        <w:t xml:space="preserve">их </w:t>
      </w:r>
      <w:proofErr w:type="spellStart"/>
      <w:r w:rsidR="00585757">
        <w:rPr>
          <w:rFonts w:asciiTheme="minorHAnsi" w:hAnsiTheme="minorHAnsi" w:cstheme="minorHAnsi"/>
          <w:lang w:val="uk-UA"/>
        </w:rPr>
        <w:t>обєкт</w:t>
      </w:r>
      <w:r>
        <w:rPr>
          <w:rFonts w:asciiTheme="minorHAnsi" w:hAnsiTheme="minorHAnsi" w:cstheme="minorHAnsi"/>
          <w:lang w:val="uk-UA"/>
        </w:rPr>
        <w:t>ів</w:t>
      </w:r>
      <w:proofErr w:type="spellEnd"/>
      <w:r>
        <w:rPr>
          <w:rFonts w:asciiTheme="minorHAnsi" w:hAnsiTheme="minorHAnsi" w:cstheme="minorHAnsi"/>
          <w:lang w:val="uk-UA"/>
        </w:rPr>
        <w:t>, що виклика</w:t>
      </w:r>
      <w:r w:rsidR="00585757">
        <w:rPr>
          <w:rFonts w:asciiTheme="minorHAnsi" w:hAnsiTheme="minorHAnsi" w:cstheme="minorHAnsi"/>
          <w:lang w:val="uk-UA"/>
        </w:rPr>
        <w:t>є</w:t>
      </w:r>
      <w:r>
        <w:rPr>
          <w:rFonts w:asciiTheme="minorHAnsi" w:hAnsiTheme="minorHAnsi" w:cstheme="minorHAnsi"/>
          <w:lang w:val="uk-UA"/>
        </w:rPr>
        <w:t xml:space="preserve"> потребу в проведенн</w:t>
      </w:r>
      <w:r w:rsidR="00585757">
        <w:rPr>
          <w:rFonts w:asciiTheme="minorHAnsi" w:hAnsiTheme="minorHAnsi" w:cstheme="minorHAnsi"/>
          <w:lang w:val="uk-UA"/>
        </w:rPr>
        <w:t>і</w:t>
      </w:r>
      <w:r>
        <w:rPr>
          <w:rFonts w:asciiTheme="minorHAnsi" w:hAnsiTheme="minorHAnsi" w:cstheme="minorHAnsi"/>
          <w:lang w:val="uk-UA"/>
        </w:rPr>
        <w:t xml:space="preserve"> благоустрою в тому числі на території детального плану території.</w:t>
      </w:r>
    </w:p>
    <w:p w14:paraId="635A1678" w14:textId="3FC8400F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2.11.</w:t>
      </w:r>
      <w:r w:rsidR="0082032C">
        <w:rPr>
          <w:rFonts w:asciiTheme="minorHAnsi" w:hAnsiTheme="minorHAnsi" w:cstheme="minorHAnsi"/>
          <w:b/>
          <w:bCs/>
          <w:lang w:val="uk-UA"/>
        </w:rPr>
        <w:t>3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 Поводження з відходами.</w:t>
      </w:r>
    </w:p>
    <w:p w14:paraId="62A3DDEA" w14:textId="2606D97A" w:rsidR="00563CE2" w:rsidRPr="007006F3" w:rsidRDefault="00563CE2" w:rsidP="00DD56C4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Систем</w:t>
      </w:r>
      <w:r w:rsidR="0082032C">
        <w:rPr>
          <w:rFonts w:asciiTheme="minorHAnsi" w:hAnsiTheme="minorHAnsi" w:cstheme="minorHAnsi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збору, сортування, видалення, утилізації та вторинного використання побутових, промислових, будівельних відходів, відходів сільськогосподарського виробництва, міського господарства, а також трупів тварин організована шляхом створення </w:t>
      </w:r>
      <w:r w:rsidR="0082032C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>ського комунального підприємства. Збір та сортування побутових відходів здійснюється індивідуально кожним господарством, організацією та підприємством окремо на своїй території.</w:t>
      </w:r>
      <w:r w:rsidR="00C949D5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Вивезення ТПВ здійснюється на тимчасовий полігон </w:t>
      </w:r>
      <w:r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ТПВ м. </w:t>
      </w:r>
      <w:r w:rsidR="0082032C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Доли</w:t>
      </w:r>
      <w:r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на</w:t>
      </w:r>
      <w:r w:rsidRPr="00563CE2">
        <w:rPr>
          <w:rFonts w:asciiTheme="minorHAnsi" w:hAnsiTheme="minorHAnsi" w:cstheme="minorHAnsi"/>
          <w:lang w:val="uk-UA"/>
        </w:rPr>
        <w:t xml:space="preserve">. </w:t>
      </w:r>
    </w:p>
    <w:p w14:paraId="5B9716A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2.12 ЧАСТИНА ІІ </w:t>
      </w:r>
      <w:bookmarkStart w:id="30" w:name="_Hlk120132662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Модель розвитку території детального планування у довгостроковій перспективі</w:t>
      </w:r>
      <w:bookmarkEnd w:id="30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</w:t>
      </w:r>
    </w:p>
    <w:p w14:paraId="4E4C4D5F" w14:textId="31412D7B" w:rsidR="00563CE2" w:rsidRPr="00563CE2" w:rsidRDefault="00563CE2" w:rsidP="00DD56C4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Даною проектною документацією </w:t>
      </w:r>
      <w:bookmarkStart w:id="31" w:name="_Hlk120133271"/>
      <w:proofErr w:type="spellStart"/>
      <w:r w:rsidRPr="00563CE2">
        <w:rPr>
          <w:rFonts w:asciiTheme="minorHAnsi" w:hAnsiTheme="minorHAnsi" w:cstheme="minorHAnsi"/>
          <w:lang w:val="uk-UA"/>
        </w:rPr>
        <w:t>уточнюються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проектні рішення генерального плану забудови </w:t>
      </w:r>
      <w:r w:rsidR="00585757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, </w:t>
      </w:r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розроблен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ого</w:t>
      </w:r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НДІ</w:t>
      </w:r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«</w:t>
      </w:r>
      <w:proofErr w:type="spellStart"/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Діпромісто</w:t>
      </w:r>
      <w:proofErr w:type="spellEnd"/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»  у 200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3 році, </w:t>
      </w:r>
      <w:r w:rsidR="00C949D5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який 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затверджений </w:t>
      </w:r>
      <w:r w:rsidR="00A41269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26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.</w:t>
      </w:r>
      <w:r w:rsidR="00A41269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12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.2003 рішенням сесії №</w:t>
      </w:r>
      <w:r w:rsidR="00A41269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121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-</w:t>
      </w:r>
      <w:r w:rsidR="00A41269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12</w:t>
      </w:r>
      <w:r w:rsidR="00A732F2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/03</w:t>
      </w:r>
      <w:r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bookmarkEnd w:id="31"/>
      <w:r w:rsidR="00A732F2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«Про затвердження генерального плану забудови </w:t>
      </w:r>
      <w:r w:rsidR="00A959CB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A732F2" w:rsidRPr="00D94163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A732F2">
        <w:rPr>
          <w:rFonts w:asciiTheme="minorHAnsi" w:hAnsiTheme="minorHAnsi" w:cstheme="minorHAnsi"/>
          <w:lang w:val="uk-UA"/>
        </w:rPr>
        <w:t xml:space="preserve">»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D162D4" w:rsidRPr="00A959C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</w:t>
      </w:r>
      <w:r w:rsidR="00C949D5" w:rsidRPr="00A959C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</w:t>
      </w:r>
      <w:r w:rsidR="00A959CB" w:rsidRPr="00A959C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га, з метою визначення містобудівних умов та обмежень для будівництва 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>торгово-офісного приміщення в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="00D162D4">
        <w:rPr>
          <w:rFonts w:asciiTheme="minorHAnsi" w:eastAsia="Calibri" w:hAnsiTheme="minorHAnsi" w:cstheme="minorHAnsi"/>
          <w:color w:val="000000"/>
          <w:lang w:val="uk-UA" w:eastAsia="en-US"/>
        </w:rPr>
        <w:t>місті Долина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,</w:t>
      </w:r>
      <w:r w:rsidRPr="00563CE2">
        <w:rPr>
          <w:rFonts w:asciiTheme="minorHAnsi" w:eastAsia="Calibri" w:hAnsiTheme="minorHAnsi" w:cstheme="minorHAnsi"/>
          <w:color w:val="000000"/>
          <w:sz w:val="15"/>
          <w:szCs w:val="15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яким визначена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  <w:r w:rsidRPr="00563CE2">
        <w:rPr>
          <w:rFonts w:asciiTheme="minorHAnsi" w:hAnsiTheme="minorHAnsi" w:cstheme="minorHAnsi"/>
          <w:lang w:val="uk-UA"/>
        </w:rPr>
        <w:t>модель розвитку території детального планування у довгостроковій перспективі.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Вони доповнюватимуть раніше прийняті рішення моделі розвитку території детального планування у довгостроковій перспективі та забезпечуватимуть повноцінне функціонування  </w:t>
      </w:r>
      <w:r w:rsidR="00D162D4">
        <w:rPr>
          <w:rFonts w:asciiTheme="minorHAnsi" w:hAnsiTheme="minorHAnsi" w:cstheme="minorHAnsi"/>
          <w:lang w:val="uk-UA"/>
        </w:rPr>
        <w:t xml:space="preserve">житлових будівель та інших </w:t>
      </w:r>
      <w:r w:rsidRPr="00563CE2">
        <w:rPr>
          <w:rFonts w:asciiTheme="minorHAnsi" w:hAnsiTheme="minorHAnsi" w:cstheme="minorHAnsi"/>
          <w:lang w:val="uk-UA"/>
        </w:rPr>
        <w:t>споруд.</w:t>
      </w:r>
    </w:p>
    <w:p w14:paraId="60410D67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6D72ED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.13 ЧАСТИНА ІІІ Обґрунтування проектних рішень.</w:t>
      </w:r>
    </w:p>
    <w:p w14:paraId="3AAC04BB" w14:textId="092D2047" w:rsidR="00563CE2" w:rsidRPr="00563CE2" w:rsidRDefault="00563CE2" w:rsidP="00DD56C4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 </w:t>
      </w:r>
      <w:bookmarkStart w:id="32" w:name="_Hlk120452507"/>
      <w:r w:rsidRPr="00563CE2">
        <w:rPr>
          <w:rFonts w:asciiTheme="minorHAnsi" w:hAnsiTheme="minorHAnsi" w:cstheme="minorHAnsi"/>
          <w:lang w:val="uk-UA"/>
        </w:rPr>
        <w:t xml:space="preserve">Розробленим, погодженим у встановленому порядку та затвердженого  </w:t>
      </w:r>
      <w:r w:rsidR="00802ED5">
        <w:rPr>
          <w:rFonts w:asciiTheme="minorHAnsi" w:hAnsiTheme="minorHAnsi" w:cstheme="minorHAnsi"/>
          <w:lang w:val="uk-UA"/>
        </w:rPr>
        <w:t>Долинсь</w:t>
      </w:r>
      <w:r w:rsidRPr="00563CE2">
        <w:rPr>
          <w:rFonts w:asciiTheme="minorHAnsi" w:hAnsiTheme="minorHAnsi" w:cstheme="minorHAnsi"/>
          <w:lang w:val="uk-UA"/>
        </w:rPr>
        <w:t xml:space="preserve">кою  </w:t>
      </w:r>
      <w:r w:rsidR="00802ED5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 xml:space="preserve">ською радою у </w:t>
      </w:r>
      <w:r w:rsidRPr="00DD56C4">
        <w:rPr>
          <w:rFonts w:asciiTheme="minorHAnsi" w:hAnsiTheme="minorHAnsi" w:cstheme="minorHAnsi"/>
          <w:lang w:val="uk-UA"/>
        </w:rPr>
        <w:t>200</w:t>
      </w:r>
      <w:r w:rsidR="00DD56C4">
        <w:rPr>
          <w:rFonts w:asciiTheme="minorHAnsi" w:hAnsiTheme="minorHAnsi" w:cstheme="minorHAnsi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 генеральним планом на проектованій території передбачається </w:t>
      </w:r>
      <w:r w:rsidR="00802ED5">
        <w:rPr>
          <w:rFonts w:asciiTheme="minorHAnsi" w:hAnsiTheme="minorHAnsi" w:cstheme="minorHAnsi"/>
          <w:lang w:val="uk-UA"/>
        </w:rPr>
        <w:t>житлово громадська забудова</w:t>
      </w:r>
      <w:r w:rsidR="00C949D5">
        <w:rPr>
          <w:rFonts w:asciiTheme="minorHAnsi" w:hAnsiTheme="minorHAnsi" w:cstheme="minorHAnsi"/>
          <w:lang w:val="uk-UA"/>
        </w:rPr>
        <w:t>, земля</w:t>
      </w:r>
      <w:r w:rsidRPr="00563CE2">
        <w:rPr>
          <w:rFonts w:asciiTheme="minorHAnsi" w:hAnsiTheme="minorHAnsi" w:cstheme="minorHAnsi"/>
          <w:lang w:val="uk-UA"/>
        </w:rPr>
        <w:t xml:space="preserve"> призначен</w:t>
      </w:r>
      <w:r w:rsidR="00802ED5">
        <w:rPr>
          <w:rFonts w:asciiTheme="minorHAnsi" w:hAnsiTheme="minorHAnsi" w:cstheme="minorHAnsi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802ED5">
        <w:rPr>
          <w:rFonts w:asciiTheme="minorHAnsi" w:hAnsiTheme="minorHAnsi" w:cstheme="minorHAnsi"/>
          <w:lang w:val="uk-UA"/>
        </w:rPr>
        <w:t xml:space="preserve">для </w:t>
      </w:r>
      <w:r w:rsidRPr="00563CE2">
        <w:rPr>
          <w:rFonts w:asciiTheme="minorHAnsi" w:hAnsiTheme="minorHAnsi" w:cstheme="minorHAnsi"/>
          <w:lang w:val="uk-UA"/>
        </w:rPr>
        <w:t xml:space="preserve">будівництва  та обслуговування </w:t>
      </w:r>
      <w:bookmarkStart w:id="33" w:name="_Hlk120370040"/>
      <w:r w:rsidR="00802ED5">
        <w:rPr>
          <w:rFonts w:asciiTheme="minorHAnsi" w:hAnsiTheme="minorHAnsi" w:cstheme="minorHAnsi"/>
          <w:lang w:val="uk-UA"/>
        </w:rPr>
        <w:t xml:space="preserve">житлових та громадських </w:t>
      </w:r>
      <w:r w:rsidR="000121E1">
        <w:rPr>
          <w:rFonts w:asciiTheme="minorHAnsi" w:hAnsiTheme="minorHAnsi" w:cstheme="minorHAnsi"/>
          <w:lang w:val="uk-UA"/>
        </w:rPr>
        <w:t>об’єктів</w:t>
      </w:r>
      <w:r w:rsidR="00802ED5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На час проектування на даній території 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розміщена </w:t>
      </w:r>
      <w:r w:rsid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житлова будівля</w:t>
      </w:r>
      <w:r w:rsidR="00802ED5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bookmarkEnd w:id="33"/>
      <w:r w:rsidR="00C949D5">
        <w:rPr>
          <w:rFonts w:asciiTheme="minorHAnsi" w:hAnsiTheme="minorHAnsi" w:cstheme="minorHAnsi"/>
          <w:lang w:val="uk-UA"/>
        </w:rPr>
        <w:t>При</w:t>
      </w:r>
      <w:r w:rsidRPr="00563CE2">
        <w:rPr>
          <w:rFonts w:asciiTheme="minorHAnsi" w:hAnsiTheme="minorHAnsi" w:cstheme="minorHAnsi"/>
          <w:lang w:val="uk-UA"/>
        </w:rPr>
        <w:t xml:space="preserve"> ї</w:t>
      </w:r>
      <w:r w:rsidR="00C949D5">
        <w:rPr>
          <w:rFonts w:asciiTheme="minorHAnsi" w:hAnsiTheme="minorHAnsi" w:cstheme="minorHAnsi"/>
          <w:lang w:val="uk-UA"/>
        </w:rPr>
        <w:t>ї</w:t>
      </w:r>
      <w:r w:rsidRPr="00563CE2">
        <w:rPr>
          <w:rFonts w:asciiTheme="minorHAnsi" w:hAnsiTheme="minorHAnsi" w:cstheme="minorHAnsi"/>
          <w:lang w:val="uk-UA"/>
        </w:rPr>
        <w:t xml:space="preserve"> експлуатації відповідно до  діючих в Україні нормативних документів та змінами до них 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у замовника виникла потреба розміщення на цій території </w:t>
      </w:r>
      <w:r w:rsid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торгівельну будівлю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для покращення обслуговування </w:t>
      </w:r>
      <w:r w:rsidR="00802ED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жителів та гостей </w:t>
      </w:r>
      <w:r w:rsidR="00D94163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802ED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>.</w:t>
      </w:r>
    </w:p>
    <w:bookmarkEnd w:id="32"/>
    <w:p w14:paraId="743E4B61" w14:textId="77777777" w:rsidR="00563CE2" w:rsidRPr="00563CE2" w:rsidRDefault="00563CE2" w:rsidP="00563CE2">
      <w:pPr>
        <w:rPr>
          <w:rFonts w:asciiTheme="minorHAnsi" w:hAnsiTheme="minorHAnsi" w:cstheme="minorHAnsi"/>
          <w:color w:val="000000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sz w:val="28"/>
          <w:szCs w:val="28"/>
          <w:lang w:val="uk-UA"/>
        </w:rPr>
        <w:t>2.14 Просторово-планувальна організація території</w:t>
      </w: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.</w:t>
      </w:r>
    </w:p>
    <w:p w14:paraId="14DEB317" w14:textId="0F7DFB87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lang w:val="uk-UA"/>
        </w:rPr>
        <w:t>2.14.1 Ситуаційний план.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</w:t>
      </w:r>
    </w:p>
    <w:p w14:paraId="2FAC3780" w14:textId="1A232002" w:rsidR="00563CE2" w:rsidRPr="00563CE2" w:rsidRDefault="00563CE2" w:rsidP="000121E1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color w:val="000000"/>
          <w:lang w:val="uk-UA"/>
        </w:rPr>
        <w:t>Територі</w:t>
      </w:r>
      <w:r w:rsidR="000121E1">
        <w:rPr>
          <w:rFonts w:asciiTheme="minorHAnsi" w:hAnsiTheme="minorHAnsi" w:cstheme="minorHAnsi"/>
          <w:color w:val="000000"/>
          <w:lang w:val="uk-UA"/>
        </w:rPr>
        <w:t>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що підлягає детальному плануванню розташована в межах населеного пункту, в </w:t>
      </w:r>
      <w:r w:rsidR="00931618">
        <w:rPr>
          <w:rFonts w:asciiTheme="minorHAnsi" w:hAnsiTheme="minorHAnsi" w:cstheme="minorHAnsi"/>
          <w:color w:val="000000"/>
          <w:lang w:val="uk-UA"/>
        </w:rPr>
        <w:t>централь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ній його частині </w:t>
      </w:r>
      <w:r w:rsidR="00931618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="00931618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вул.</w:t>
      </w:r>
      <w:r w:rsidR="00C949D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 </w:t>
      </w:r>
      <w:r w:rsidR="000437A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Шевченк</w:t>
      </w:r>
      <w:r w:rsidR="00931618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і включає земельну ділянку площею </w:t>
      </w:r>
      <w:r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0,0</w:t>
      </w:r>
      <w:r w:rsidR="000437A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га </w:t>
      </w:r>
      <w:r w:rsidRPr="0038520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для будівництва  та обслуговування </w:t>
      </w:r>
      <w:r w:rsidR="00385207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будівель торгівлі</w:t>
      </w:r>
      <w:r w:rsidR="000121E1">
        <w:rPr>
          <w:rFonts w:asciiTheme="minorHAnsi" w:hAnsiTheme="minorHAnsi" w:cstheme="minorHAnsi"/>
          <w:color w:val="000000"/>
          <w:lang w:val="uk-UA"/>
        </w:rPr>
        <w:t xml:space="preserve">.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Площа території опрацювання складає </w:t>
      </w:r>
      <w:r w:rsidR="00931618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0,</w:t>
      </w:r>
      <w:r w:rsidR="000437A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4380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га</w:t>
      </w:r>
    </w:p>
    <w:p w14:paraId="7CD9F7CC" w14:textId="2B6A2F3F" w:rsidR="00563CE2" w:rsidRPr="00563CE2" w:rsidRDefault="00563CE2" w:rsidP="000121E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color w:val="0070C0"/>
          <w:lang w:val="uk-UA"/>
        </w:rPr>
        <w:t xml:space="preserve">  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="00DD56C4" w:rsidRPr="00563CE2">
        <w:rPr>
          <w:rFonts w:asciiTheme="minorHAnsi" w:hAnsiTheme="minorHAnsi" w:cstheme="minorHAnsi"/>
          <w:lang w:val="uk-UA"/>
        </w:rPr>
        <w:t>З північної</w:t>
      </w:r>
      <w:r w:rsidR="00DD56C4">
        <w:rPr>
          <w:rFonts w:asciiTheme="minorHAnsi" w:hAnsiTheme="minorHAnsi" w:cstheme="minorHAnsi"/>
          <w:lang w:val="uk-UA"/>
        </w:rPr>
        <w:t xml:space="preserve">, південної </w:t>
      </w:r>
      <w:r w:rsidR="00DD56C4" w:rsidRPr="00563CE2">
        <w:rPr>
          <w:rFonts w:asciiTheme="minorHAnsi" w:hAnsiTheme="minorHAnsi" w:cstheme="minorHAnsi"/>
          <w:lang w:val="uk-UA"/>
        </w:rPr>
        <w:t xml:space="preserve"> сторони  та </w:t>
      </w:r>
      <w:r w:rsidR="000437A5">
        <w:rPr>
          <w:rFonts w:asciiTheme="minorHAnsi" w:hAnsiTheme="minorHAnsi" w:cstheme="minorHAnsi"/>
          <w:lang w:val="uk-UA"/>
        </w:rPr>
        <w:t>за</w:t>
      </w:r>
      <w:r w:rsidR="00DD56C4" w:rsidRPr="00563CE2">
        <w:rPr>
          <w:rFonts w:asciiTheme="minorHAnsi" w:hAnsiTheme="minorHAnsi" w:cstheme="minorHAnsi"/>
          <w:lang w:val="uk-UA"/>
        </w:rPr>
        <w:t xml:space="preserve">ходу  </w:t>
      </w:r>
      <w:proofErr w:type="spellStart"/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про</w:t>
      </w:r>
      <w:r w:rsidR="000121E1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є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ктована</w:t>
      </w:r>
      <w:proofErr w:type="spellEnd"/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ділянка межує з землями 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житлової забудови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, з  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с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ходу - з 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землями сільської ради - автодорога</w:t>
      </w:r>
      <w:r w:rsidR="00DD56C4">
        <w:rPr>
          <w:rFonts w:asciiTheme="minorHAnsi" w:hAnsiTheme="minorHAnsi" w:cstheme="minorHAnsi"/>
          <w:lang w:val="uk-UA"/>
        </w:rPr>
        <w:t>.</w:t>
      </w:r>
      <w:r w:rsidR="00DD56C4" w:rsidRPr="00563CE2">
        <w:rPr>
          <w:rFonts w:asciiTheme="minorHAnsi" w:hAnsiTheme="minorHAnsi" w:cstheme="minorHAnsi"/>
          <w:lang w:val="uk-UA"/>
        </w:rPr>
        <w:t xml:space="preserve"> Ділянка забудо</w:t>
      </w:r>
      <w:r w:rsidR="000437A5">
        <w:rPr>
          <w:rFonts w:asciiTheme="minorHAnsi" w:hAnsiTheme="minorHAnsi" w:cstheme="minorHAnsi"/>
          <w:lang w:val="uk-UA"/>
        </w:rPr>
        <w:t>вана</w:t>
      </w:r>
      <w:r w:rsidRPr="00563CE2">
        <w:rPr>
          <w:rFonts w:asciiTheme="minorHAnsi" w:hAnsiTheme="minorHAnsi" w:cstheme="minorHAnsi"/>
          <w:lang w:val="uk-UA"/>
        </w:rPr>
        <w:t xml:space="preserve">. Її 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цільове призначення на час опрацювання ДПТ</w:t>
      </w:r>
      <w:r w:rsidR="000121E1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- 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землі 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для 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житлово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ї та </w:t>
      </w:r>
      <w:r w:rsidR="00DD56C4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громадської забудови</w:t>
      </w:r>
      <w:r w:rsidRPr="00563CE2">
        <w:rPr>
          <w:rFonts w:asciiTheme="minorHAnsi" w:hAnsiTheme="minorHAnsi" w:cstheme="minorHAnsi"/>
          <w:lang w:val="uk-UA"/>
        </w:rPr>
        <w:t>. На час про</w:t>
      </w:r>
      <w:r w:rsidR="00377A18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</w:t>
      </w:r>
      <w:r w:rsidR="00377A18" w:rsidRPr="00DE39A4">
        <w:rPr>
          <w:rFonts w:asciiTheme="minorHAnsi" w:hAnsiTheme="minorHAnsi" w:cstheme="minorHAnsi"/>
          <w:lang w:val="uk-UA"/>
        </w:rPr>
        <w:t xml:space="preserve">на ділянці </w:t>
      </w:r>
      <w:r w:rsidR="000437A5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побудовано житловий будинок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1044631" w14:textId="5BCC79B0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Навколишні ділянки  забудовані по традиційній схемі</w:t>
      </w:r>
      <w:r w:rsidR="00377A18">
        <w:rPr>
          <w:rFonts w:asciiTheme="minorHAnsi" w:hAnsiTheme="minorHAnsi" w:cstheme="minorHAnsi"/>
          <w:lang w:val="uk-UA"/>
        </w:rPr>
        <w:t xml:space="preserve"> (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залізобетонний фундамент,  цегляні, або </w:t>
      </w:r>
      <w:r w:rsidR="00377A18"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з блоків</w:t>
      </w:r>
      <w:r w:rsidRP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стіни,  залізобетонні  перекриття, шатрові покрівл</w:t>
      </w:r>
      <w:r w:rsidR="00385207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="00385207">
        <w:rPr>
          <w:rFonts w:asciiTheme="minorHAnsi" w:hAnsiTheme="minorHAnsi" w:cstheme="minorHAnsi"/>
          <w:lang w:val="uk-UA"/>
        </w:rPr>
        <w:t>)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C05B406" w14:textId="11993C7F" w:rsidR="00563CE2" w:rsidRPr="00563CE2" w:rsidRDefault="00563CE2" w:rsidP="000121E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Поблизу території опрацювання проходять </w:t>
      </w:r>
      <w:r w:rsidR="000437A5" w:rsidRPr="000437A5">
        <w:rPr>
          <w:rFonts w:asciiTheme="minorHAnsi" w:hAnsiTheme="minorHAnsi" w:cstheme="minorHAnsi"/>
          <w:shd w:val="clear" w:color="auto" w:fill="FFFFFF" w:themeFill="background1"/>
          <w:lang w:val="uk-UA"/>
        </w:rPr>
        <w:t>повітря</w:t>
      </w:r>
      <w:r w:rsidRPr="000437A5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ні лінії </w:t>
      </w:r>
      <w:proofErr w:type="spellStart"/>
      <w:r w:rsidRPr="000437A5">
        <w:rPr>
          <w:rFonts w:asciiTheme="minorHAnsi" w:hAnsiTheme="minorHAnsi" w:cstheme="minorHAnsi"/>
          <w:shd w:val="clear" w:color="auto" w:fill="FFFFFF" w:themeFill="background1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, </w:t>
      </w:r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низької напруги ЛЕП 0,4 </w:t>
      </w:r>
      <w:proofErr w:type="spellStart"/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к</w:t>
      </w:r>
      <w:r w:rsidR="00377A18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в</w:t>
      </w:r>
      <w:proofErr w:type="spellEnd"/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,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Pr="000437A5">
        <w:rPr>
          <w:rFonts w:asciiTheme="minorHAnsi" w:hAnsiTheme="minorHAnsi" w:cstheme="minorHAnsi"/>
          <w:shd w:val="clear" w:color="auto" w:fill="FFFFFF" w:themeFill="background1"/>
          <w:lang w:val="uk-UA"/>
        </w:rPr>
        <w:t>кабельна лінія зв'язку</w:t>
      </w:r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, водопровідні мережі </w:t>
      </w:r>
      <w:r w:rsidR="000437A5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377A18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377A18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71D80512" w14:textId="77777777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b/>
          <w:bCs/>
          <w:color w:val="000000"/>
          <w:lang w:val="uk-UA"/>
        </w:rPr>
        <w:t xml:space="preserve">2.14.2 Планувальний каркас та система розселення. </w:t>
      </w:r>
    </w:p>
    <w:p w14:paraId="4032B047" w14:textId="399815DE" w:rsidR="00563CE2" w:rsidRPr="00563CE2" w:rsidRDefault="00563CE2" w:rsidP="00950F1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color w:val="000000"/>
          <w:lang w:val="uk-UA"/>
        </w:rPr>
        <w:t xml:space="preserve">             Планувальна структура території детального планування (характеристика планувальних осей та вузлів, а також її просторова композиція</w:t>
      </w:r>
      <w:r w:rsidR="00377A18">
        <w:rPr>
          <w:rFonts w:asciiTheme="minorHAnsi" w:hAnsiTheme="minorHAnsi" w:cstheme="minorHAnsi"/>
          <w:color w:val="000000"/>
          <w:lang w:val="uk-UA"/>
        </w:rPr>
        <w:t>)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визначається діючим  генеральним планом забудови </w:t>
      </w:r>
      <w:r w:rsidR="000437A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сел</w:t>
      </w:r>
      <w:r w:rsidR="00377A18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</w:t>
      </w:r>
      <w:r w:rsidR="00377A18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0437A5" w:rsidRPr="000437A5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Яворів</w:t>
      </w:r>
      <w:r w:rsidRPr="00563CE2">
        <w:rPr>
          <w:rFonts w:asciiTheme="minorHAnsi" w:hAnsiTheme="minorHAnsi" w:cstheme="minorHAnsi"/>
          <w:color w:val="000000"/>
          <w:lang w:val="uk-UA"/>
        </w:rPr>
        <w:t>. Основними планувальними вузлами та основни</w:t>
      </w:r>
      <w:r w:rsidR="007056FF">
        <w:rPr>
          <w:rFonts w:asciiTheme="minorHAnsi" w:hAnsiTheme="minorHAnsi" w:cstheme="minorHAnsi"/>
          <w:color w:val="000000"/>
          <w:lang w:val="uk-UA"/>
        </w:rPr>
        <w:t>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планувальни</w:t>
      </w:r>
      <w:r w:rsidR="007056FF">
        <w:rPr>
          <w:rFonts w:asciiTheme="minorHAnsi" w:hAnsiTheme="minorHAnsi" w:cstheme="minorHAnsi"/>
          <w:color w:val="000000"/>
          <w:lang w:val="uk-UA"/>
        </w:rPr>
        <w:t>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ос</w:t>
      </w:r>
      <w:r w:rsidR="007056FF">
        <w:rPr>
          <w:rFonts w:asciiTheme="minorHAnsi" w:hAnsiTheme="minorHAnsi" w:cstheme="minorHAnsi"/>
          <w:color w:val="000000"/>
          <w:lang w:val="uk-UA"/>
        </w:rPr>
        <w:t>ями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цього </w:t>
      </w:r>
      <w:r w:rsidR="00377A18">
        <w:rPr>
          <w:rFonts w:asciiTheme="minorHAnsi" w:hAnsiTheme="minorHAnsi" w:cstheme="minorHAnsi"/>
          <w:color w:val="000000"/>
          <w:lang w:val="uk-UA"/>
        </w:rPr>
        <w:t>район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у є розміщення  </w:t>
      </w:r>
      <w:r w:rsidR="00377A18">
        <w:rPr>
          <w:rFonts w:asciiTheme="minorHAnsi" w:hAnsiTheme="minorHAnsi" w:cstheme="minorHAnsi"/>
          <w:color w:val="000000"/>
          <w:lang w:val="uk-UA"/>
        </w:rPr>
        <w:t>житлових та громадських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будівель і споруд , вулиць та проїздів, розвиток </w:t>
      </w:r>
      <w:r w:rsidR="00377A18">
        <w:rPr>
          <w:rFonts w:asciiTheme="minorHAnsi" w:hAnsiTheme="minorHAnsi" w:cstheme="minorHAnsi"/>
          <w:color w:val="000000"/>
          <w:lang w:val="uk-UA"/>
        </w:rPr>
        <w:t>містобудів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ної галузі  на сучасному рівні. Проектована територія є невід’ємною частиною </w:t>
      </w:r>
      <w:r w:rsidR="007056FF" w:rsidRPr="008279F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сел</w:t>
      </w:r>
      <w:r w:rsidR="00377A18" w:rsidRPr="008279F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і з реалізацією </w:t>
      </w:r>
      <w:r w:rsidRPr="008279F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будівництва </w:t>
      </w:r>
      <w:r w:rsidR="008279F8" w:rsidRPr="008279F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та обслуговування будівель торгівлі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значно покращуватиме  рівень надання </w:t>
      </w:r>
      <w:r w:rsidR="00377A18">
        <w:rPr>
          <w:rFonts w:asciiTheme="minorHAnsi" w:hAnsiTheme="minorHAnsi" w:cstheme="minorHAnsi"/>
          <w:color w:val="000000"/>
          <w:lang w:val="uk-UA"/>
        </w:rPr>
        <w:t>споживчих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</w:t>
      </w:r>
      <w:r w:rsidRPr="00563CE2">
        <w:rPr>
          <w:rFonts w:asciiTheme="minorHAnsi" w:hAnsiTheme="minorHAnsi" w:cstheme="minorHAnsi"/>
          <w:color w:val="000000"/>
          <w:lang w:val="uk-UA"/>
        </w:rPr>
        <w:lastRenderedPageBreak/>
        <w:t xml:space="preserve">послуг для </w:t>
      </w:r>
      <w:r w:rsidR="00377A18">
        <w:rPr>
          <w:rFonts w:asciiTheme="minorHAnsi" w:hAnsiTheme="minorHAnsi" w:cstheme="minorHAnsi"/>
          <w:color w:val="000000"/>
          <w:lang w:val="uk-UA"/>
        </w:rPr>
        <w:t>громадян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протягом цілого року. Розміщення </w:t>
      </w:r>
      <w:r w:rsidR="00377A18">
        <w:rPr>
          <w:rFonts w:asciiTheme="minorHAnsi" w:hAnsiTheme="minorHAnsi" w:cstheme="minorHAnsi"/>
          <w:color w:val="000000"/>
          <w:lang w:val="uk-UA"/>
        </w:rPr>
        <w:t>торго</w:t>
      </w:r>
      <w:r w:rsidR="007056FF">
        <w:rPr>
          <w:rFonts w:asciiTheme="minorHAnsi" w:hAnsiTheme="minorHAnsi" w:cstheme="minorHAnsi"/>
          <w:color w:val="000000"/>
          <w:lang w:val="uk-UA"/>
        </w:rPr>
        <w:t>вого</w:t>
      </w:r>
      <w:r w:rsidR="00377A18">
        <w:rPr>
          <w:rFonts w:asciiTheme="minorHAnsi" w:hAnsiTheme="minorHAnsi" w:cstheme="minorHAnsi"/>
          <w:color w:val="000000"/>
          <w:lang w:val="uk-UA"/>
        </w:rPr>
        <w:t xml:space="preserve"> приміщен</w:t>
      </w:r>
      <w:r w:rsidR="007056FF">
        <w:rPr>
          <w:rFonts w:asciiTheme="minorHAnsi" w:hAnsiTheme="minorHAnsi" w:cstheme="minorHAnsi"/>
          <w:color w:val="000000"/>
          <w:lang w:val="uk-UA"/>
        </w:rPr>
        <w:t>ня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поблизу </w:t>
      </w:r>
      <w:r w:rsidR="00F15E3B">
        <w:rPr>
          <w:rFonts w:asciiTheme="minorHAnsi" w:hAnsiTheme="minorHAnsi" w:cstheme="minorHAnsi"/>
          <w:lang w:val="uk-UA"/>
        </w:rPr>
        <w:t>житлової забудови</w:t>
      </w:r>
      <w:r w:rsidRPr="00563CE2">
        <w:rPr>
          <w:rFonts w:asciiTheme="minorHAnsi" w:hAnsiTheme="minorHAnsi" w:cstheme="minorHAnsi"/>
          <w:color w:val="FF0000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значно  розширить  та покращить обсяг та різноманітність  </w:t>
      </w:r>
      <w:r w:rsidR="00F15E3B">
        <w:rPr>
          <w:rFonts w:asciiTheme="minorHAnsi" w:hAnsiTheme="minorHAnsi" w:cstheme="minorHAnsi"/>
          <w:color w:val="000000"/>
          <w:lang w:val="uk-UA"/>
        </w:rPr>
        <w:t>послуг для громадян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14:paraId="73A15979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2.15 Природоохоронні та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ландшафтно</w:t>
      </w:r>
      <w:proofErr w:type="spellEnd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-рекреаційні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FF27451" w14:textId="1AEB3603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Відповідно до генерального плану забудови </w:t>
      </w:r>
      <w:r w:rsidR="007056FF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ктована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територія має </w:t>
      </w:r>
      <w:r w:rsidR="00F15E3B">
        <w:rPr>
          <w:rFonts w:asciiTheme="minorHAnsi" w:hAnsiTheme="minorHAnsi" w:cstheme="minorHAnsi"/>
          <w:lang w:val="uk-UA"/>
        </w:rPr>
        <w:t>житлово-громадське</w:t>
      </w:r>
      <w:r w:rsidRPr="00563CE2">
        <w:rPr>
          <w:rFonts w:asciiTheme="minorHAnsi" w:hAnsiTheme="minorHAnsi" w:cstheme="minorHAnsi"/>
          <w:lang w:val="uk-UA"/>
        </w:rPr>
        <w:t xml:space="preserve"> призначення</w:t>
      </w:r>
      <w:r w:rsidR="00F15E3B">
        <w:rPr>
          <w:rFonts w:asciiTheme="minorHAnsi" w:hAnsiTheme="minorHAnsi" w:cstheme="minorHAnsi"/>
          <w:lang w:val="uk-UA"/>
        </w:rPr>
        <w:t xml:space="preserve">.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 рішеннями передбачається створення та збереження озеленених територій загального користування.</w:t>
      </w:r>
      <w:r w:rsidR="00F15E3B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Територія, що прилягає до про</w:t>
      </w:r>
      <w:r w:rsidR="006E67B0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ктованої ділянки </w:t>
      </w:r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залишається </w:t>
      </w:r>
      <w:r w:rsidR="007056FF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частково </w:t>
      </w:r>
      <w:r w:rsidR="00F15E3B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озелен</w:t>
      </w:r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еною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6364F68E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2.16 Обмеження у використанні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3538918" w14:textId="02E9C35A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 2.16.1 Про</w:t>
      </w:r>
      <w:r w:rsidR="006E67B0">
        <w:rPr>
          <w:rFonts w:asciiTheme="minorHAnsi" w:hAnsiTheme="minorHAnsi" w:cstheme="minorHAnsi"/>
          <w:b/>
          <w:bCs/>
          <w:lang w:val="uk-UA"/>
        </w:rPr>
        <w:t>є</w:t>
      </w:r>
      <w:r w:rsidRPr="00563CE2">
        <w:rPr>
          <w:rFonts w:asciiTheme="minorHAnsi" w:hAnsiTheme="minorHAnsi" w:cstheme="minorHAnsi"/>
          <w:b/>
          <w:bCs/>
          <w:lang w:val="uk-UA"/>
        </w:rPr>
        <w:t>ктні обмеження у використанні земельних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6BF1997" w14:textId="78447CBA" w:rsidR="00563CE2" w:rsidRPr="00563CE2" w:rsidRDefault="00563CE2" w:rsidP="00950F10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В результаті реалізації проектних рішень детального плану території </w:t>
      </w:r>
      <w:proofErr w:type="spellStart"/>
      <w:r w:rsidRPr="00563CE2">
        <w:rPr>
          <w:rFonts w:asciiTheme="minorHAnsi" w:hAnsiTheme="minorHAnsi" w:cstheme="minorHAnsi"/>
          <w:lang w:val="uk-UA"/>
        </w:rPr>
        <w:t>режимоутворюючими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об’єктами,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які обумовлюватимуть наявність відповідних обмежень будуть </w:t>
      </w:r>
      <w:r w:rsidR="007056FF">
        <w:rPr>
          <w:rFonts w:asciiTheme="minorHAnsi" w:hAnsiTheme="minorHAnsi" w:cstheme="minorHAnsi"/>
          <w:lang w:val="uk-UA"/>
        </w:rPr>
        <w:t xml:space="preserve">автодорога </w:t>
      </w:r>
      <w:r w:rsidR="00A061EA">
        <w:rPr>
          <w:rFonts w:asciiTheme="minorHAnsi" w:hAnsiTheme="minorHAnsi" w:cstheme="minorHAnsi"/>
          <w:lang w:val="uk-UA"/>
        </w:rPr>
        <w:t>проїзди до житлових будинків</w:t>
      </w:r>
      <w:r w:rsidRPr="00563CE2">
        <w:rPr>
          <w:rFonts w:asciiTheme="minorHAnsi" w:hAnsiTheme="minorHAnsi" w:cstheme="minorHAnsi"/>
          <w:lang w:val="uk-UA"/>
        </w:rPr>
        <w:t xml:space="preserve">, шириною </w:t>
      </w:r>
      <w:r w:rsidR="007056FF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2</w:t>
      </w:r>
      <w:r w:rsidR="00A061EA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0</w:t>
      </w:r>
      <w:r w:rsidR="007056FF"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Pr="008279F8">
        <w:rPr>
          <w:rFonts w:asciiTheme="minorHAnsi" w:hAnsiTheme="minorHAnsi" w:cstheme="minorHAnsi"/>
          <w:shd w:val="clear" w:color="auto" w:fill="FFFFFF" w:themeFill="background1"/>
          <w:lang w:val="uk-UA"/>
        </w:rPr>
        <w:t>метрів</w:t>
      </w:r>
      <w:r w:rsidRPr="00563CE2">
        <w:rPr>
          <w:rFonts w:asciiTheme="minorHAnsi" w:hAnsiTheme="minorHAnsi" w:cstheme="minorHAnsi"/>
          <w:lang w:val="uk-UA"/>
        </w:rPr>
        <w:t xml:space="preserve"> у червоних лініях, протипожежні розриви до сусідніх будівель  та межі сусідніх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0C456E5B" w14:textId="7A58F3FA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DA1F78">
        <w:rPr>
          <w:rFonts w:asciiTheme="minorHAnsi" w:hAnsiTheme="minorHAnsi" w:cstheme="minorHAnsi"/>
          <w:b/>
          <w:bCs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.16.2 Встановлені обмеження у використанні земельних ділянок.</w:t>
      </w:r>
    </w:p>
    <w:p w14:paraId="52F0B849" w14:textId="3675DA48" w:rsidR="00563CE2" w:rsidRPr="00A061EA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Обмеження у використанні земельних ділянок, які встановлюються детальним планом території для </w:t>
      </w:r>
      <w:r w:rsidR="006E67B0">
        <w:rPr>
          <w:rFonts w:asciiTheme="minorHAnsi" w:hAnsiTheme="minorHAnsi" w:cstheme="minorHAnsi"/>
          <w:color w:val="000000"/>
          <w:lang w:val="uk-UA"/>
        </w:rPr>
        <w:t>торгово-офісної будівлі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встановлюється протипожежний розрив до сусідньої будівлі, шириною 8 метрів відповідно до вимог ДБН</w:t>
      </w:r>
      <w:r w:rsidRPr="00563CE2">
        <w:rPr>
          <w:rFonts w:asciiTheme="minorHAnsi" w:hAnsiTheme="minorHAnsi" w:cstheme="minorHAnsi"/>
          <w:lang w:val="uk-UA"/>
        </w:rPr>
        <w:t>- ДБН Б2.2-12:2019 «Містобудування. Планування і забудова територій</w:t>
      </w:r>
      <w:r w:rsidR="006E67B0">
        <w:rPr>
          <w:rFonts w:asciiTheme="minorHAnsi" w:hAnsiTheme="minorHAnsi" w:cstheme="minorHAnsi"/>
          <w:lang w:val="uk-UA"/>
        </w:rPr>
        <w:t xml:space="preserve">», </w:t>
      </w:r>
      <w:r w:rsidRPr="00563CE2">
        <w:rPr>
          <w:rFonts w:asciiTheme="minorHAnsi" w:hAnsiTheme="minorHAnsi" w:cstheme="minorHAnsi"/>
          <w:lang w:val="uk-UA"/>
        </w:rPr>
        <w:t>- ДБН В.1.1.7–2021 «Пожежна безпека об’єктів будівництва»</w:t>
      </w:r>
      <w:r w:rsidR="00A061EA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та </w:t>
      </w:r>
      <w:r w:rsidR="00DA1F78">
        <w:rPr>
          <w:rFonts w:asciiTheme="minorHAnsi" w:hAnsiTheme="minorHAnsi" w:cstheme="minorHAnsi"/>
          <w:color w:val="000000"/>
          <w:lang w:val="uk-UA"/>
        </w:rPr>
        <w:t>вулиця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DA1F7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шириною </w:t>
      </w:r>
      <w:r w:rsidR="00DA1F78" w:rsidRPr="00DA1F7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20</w:t>
      </w:r>
      <w:r w:rsidRPr="00DA1F7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 метрів</w:t>
      </w:r>
      <w:r w:rsidRPr="00563CE2">
        <w:rPr>
          <w:rFonts w:asciiTheme="minorHAnsi" w:hAnsiTheme="minorHAnsi" w:cstheme="minorHAnsi"/>
          <w:color w:val="000000"/>
          <w:lang w:val="uk-UA"/>
        </w:rPr>
        <w:t>, що визначен</w:t>
      </w:r>
      <w:r w:rsidR="006E67B0">
        <w:rPr>
          <w:rFonts w:asciiTheme="minorHAnsi" w:hAnsiTheme="minorHAnsi" w:cstheme="minorHAnsi"/>
          <w:color w:val="000000"/>
          <w:lang w:val="uk-UA"/>
        </w:rPr>
        <w:t>і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DA1F78">
        <w:rPr>
          <w:rFonts w:asciiTheme="minorHAnsi" w:hAnsiTheme="minorHAnsi" w:cstheme="minorHAnsi"/>
          <w:color w:val="000000"/>
          <w:lang w:val="uk-UA"/>
        </w:rPr>
        <w:t>генер</w:t>
      </w:r>
      <w:r w:rsidR="00A061EA">
        <w:rPr>
          <w:rFonts w:asciiTheme="minorHAnsi" w:hAnsiTheme="minorHAnsi" w:cstheme="minorHAnsi"/>
          <w:color w:val="000000"/>
          <w:lang w:val="uk-UA"/>
        </w:rPr>
        <w:t xml:space="preserve">альним 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планом забудови </w:t>
      </w:r>
      <w:r w:rsidR="00DA1F78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. </w:t>
      </w:r>
    </w:p>
    <w:p w14:paraId="77DAAFD8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bookmarkStart w:id="34" w:name="_Hlk126658362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2.17 Функціональне зонування території детального планування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6F4D433" w14:textId="16B23973" w:rsidR="00A061EA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</w:t>
      </w:r>
      <w:r w:rsidR="00A061EA">
        <w:rPr>
          <w:rFonts w:asciiTheme="minorHAnsi" w:hAnsiTheme="minorHAnsi" w:cstheme="minorHAnsi"/>
          <w:lang w:val="uk-UA"/>
        </w:rPr>
        <w:t>Проєкт</w:t>
      </w:r>
      <w:r w:rsidRPr="00563CE2">
        <w:rPr>
          <w:rFonts w:asciiTheme="minorHAnsi" w:hAnsiTheme="minorHAnsi" w:cstheme="minorHAnsi"/>
          <w:lang w:val="uk-UA"/>
        </w:rPr>
        <w:t xml:space="preserve"> детального плану території розробляється на ділянку, що розташована в межах  </w:t>
      </w:r>
      <w:r w:rsidR="00A061EA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ької </w:t>
      </w:r>
      <w:r w:rsidR="007056FF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територіальн</w:t>
      </w:r>
      <w:r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ої </w:t>
      </w:r>
      <w:r w:rsidR="007056FF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гром</w:t>
      </w:r>
      <w:r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ади</w:t>
      </w:r>
      <w:r w:rsidRPr="00563CE2">
        <w:rPr>
          <w:rFonts w:asciiTheme="minorHAnsi" w:hAnsiTheme="minorHAnsi" w:cstheme="minorHAnsi"/>
          <w:lang w:val="uk-UA"/>
        </w:rPr>
        <w:t xml:space="preserve"> в межах населеного пункту </w:t>
      </w:r>
      <w:r w:rsidR="007056FF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села </w:t>
      </w:r>
      <w:r w:rsidR="00146620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Явор</w:t>
      </w:r>
      <w:r w:rsidR="007056FF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ів</w:t>
      </w:r>
      <w:r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A061EA" w:rsidRPr="00146620">
        <w:rPr>
          <w:rFonts w:asciiTheme="minorHAnsi" w:hAnsiTheme="minorHAnsi" w:cstheme="minorHAnsi"/>
          <w:shd w:val="clear" w:color="auto" w:fill="FFFFFF" w:themeFill="background1"/>
          <w:lang w:val="uk-UA"/>
        </w:rPr>
        <w:t>в центральній</w:t>
      </w:r>
      <w:r w:rsidR="00A061EA">
        <w:rPr>
          <w:rFonts w:asciiTheme="minorHAnsi" w:hAnsiTheme="minorHAnsi" w:cstheme="minorHAnsi"/>
          <w:lang w:val="uk-UA"/>
        </w:rPr>
        <w:t xml:space="preserve"> </w:t>
      </w:r>
      <w:r w:rsidR="007056FF">
        <w:rPr>
          <w:rFonts w:asciiTheme="minorHAnsi" w:hAnsiTheme="minorHAnsi" w:cstheme="minorHAnsi"/>
          <w:lang w:val="uk-UA"/>
        </w:rPr>
        <w:t xml:space="preserve">його </w:t>
      </w:r>
      <w:r w:rsidR="00A061EA">
        <w:rPr>
          <w:rFonts w:asciiTheme="minorHAnsi" w:hAnsiTheme="minorHAnsi" w:cstheme="minorHAnsi"/>
          <w:lang w:val="uk-UA"/>
        </w:rPr>
        <w:t>частині</w:t>
      </w:r>
      <w:r w:rsidRPr="00563CE2">
        <w:rPr>
          <w:rFonts w:asciiTheme="minorHAnsi" w:hAnsiTheme="minorHAnsi" w:cstheme="minorHAnsi"/>
          <w:lang w:val="uk-UA"/>
        </w:rPr>
        <w:t xml:space="preserve">. Формування планувальної структури цього </w:t>
      </w:r>
      <w:r w:rsidR="007056FF">
        <w:rPr>
          <w:rFonts w:asciiTheme="minorHAnsi" w:hAnsiTheme="minorHAnsi" w:cstheme="minorHAnsi"/>
          <w:lang w:val="uk-UA"/>
        </w:rPr>
        <w:t>сел</w:t>
      </w:r>
      <w:r w:rsidRPr="00563CE2">
        <w:rPr>
          <w:rFonts w:asciiTheme="minorHAnsi" w:hAnsiTheme="minorHAnsi" w:cstheme="minorHAnsi"/>
          <w:lang w:val="uk-UA"/>
        </w:rPr>
        <w:t>а  базується на рішеннях, закладених генеральним планом його планування і забудови. Розподіл території за функціональним використанням  базується на планувальних рішеннях, направлених на формування якісного архітектурно-планувального середовища, що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сприятиме підвищенню комфорту населення даного регіону.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При цьому враховується:</w:t>
      </w:r>
      <w:r w:rsidR="00A061EA">
        <w:rPr>
          <w:rFonts w:asciiTheme="minorHAnsi" w:hAnsiTheme="minorHAnsi" w:cstheme="minorHAnsi"/>
          <w:lang w:val="uk-UA"/>
        </w:rPr>
        <w:t xml:space="preserve"> </w:t>
      </w:r>
    </w:p>
    <w:p w14:paraId="1B98DDD1" w14:textId="5F1675DF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місце розташування ділянки</w:t>
      </w:r>
      <w:r w:rsidR="006E67B0">
        <w:rPr>
          <w:rFonts w:asciiTheme="minorHAnsi" w:hAnsiTheme="minorHAnsi" w:cstheme="minorHAnsi"/>
          <w:lang w:val="uk-UA"/>
        </w:rPr>
        <w:t xml:space="preserve">, </w:t>
      </w:r>
      <w:r w:rsidRPr="00563CE2">
        <w:rPr>
          <w:rFonts w:asciiTheme="minorHAnsi" w:hAnsiTheme="minorHAnsi" w:cstheme="minorHAnsi"/>
          <w:lang w:val="uk-UA"/>
        </w:rPr>
        <w:t xml:space="preserve">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;</w:t>
      </w:r>
    </w:p>
    <w:p w14:paraId="52826794" w14:textId="63CD6E05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природні умови та планувальні обмеження ;</w:t>
      </w:r>
    </w:p>
    <w:p w14:paraId="6FCC6BA2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 побажання замовників та інтереси власників суміжних земельних ділянок, що знаходяться за межами території опрацювання;</w:t>
      </w:r>
    </w:p>
    <w:p w14:paraId="104A2203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-існуюча інженерно-транспортна інфраструктура.</w:t>
      </w:r>
    </w:p>
    <w:p w14:paraId="571268D0" w14:textId="75FD4A00" w:rsidR="00563CE2" w:rsidRPr="001804FA" w:rsidRDefault="00A061EA" w:rsidP="006E67B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>
        <w:rPr>
          <w:rFonts w:asciiTheme="minorHAnsi" w:hAnsiTheme="minorHAnsi" w:cstheme="minorHAnsi"/>
          <w:lang w:val="uk-UA"/>
        </w:rPr>
        <w:t>Т</w:t>
      </w:r>
      <w:r w:rsidR="00563CE2" w:rsidRPr="00563CE2">
        <w:rPr>
          <w:rFonts w:asciiTheme="minorHAnsi" w:hAnsiTheme="minorHAnsi" w:cstheme="minorHAnsi"/>
          <w:lang w:val="uk-UA"/>
        </w:rPr>
        <w:t>ериторі</w:t>
      </w:r>
      <w:r>
        <w:rPr>
          <w:rFonts w:asciiTheme="minorHAnsi" w:hAnsiTheme="minorHAnsi" w:cstheme="minorHAnsi"/>
          <w:lang w:val="uk-UA"/>
        </w:rPr>
        <w:t>я</w:t>
      </w:r>
      <w:r w:rsidR="00563CE2" w:rsidRPr="00563CE2">
        <w:rPr>
          <w:rFonts w:asciiTheme="minorHAnsi" w:hAnsiTheme="minorHAnsi" w:cstheme="minorHAnsi"/>
          <w:lang w:val="uk-UA"/>
        </w:rPr>
        <w:t xml:space="preserve">, </w:t>
      </w:r>
      <w:r>
        <w:rPr>
          <w:rFonts w:asciiTheme="minorHAnsi" w:hAnsiTheme="minorHAnsi" w:cstheme="minorHAnsi"/>
          <w:lang w:val="uk-UA"/>
        </w:rPr>
        <w:t>на яку розробляється проєкт</w:t>
      </w:r>
      <w:r w:rsidR="00563CE2" w:rsidRPr="00563CE2">
        <w:rPr>
          <w:rFonts w:asciiTheme="minorHAnsi" w:hAnsiTheme="minorHAnsi" w:cstheme="minorHAnsi"/>
          <w:lang w:val="uk-UA"/>
        </w:rPr>
        <w:t xml:space="preserve">, не суперечить її цільовому призначенню  для будівництва </w:t>
      </w:r>
      <w:r w:rsidR="001804FA">
        <w:rPr>
          <w:rFonts w:asciiTheme="minorHAnsi" w:hAnsiTheme="minorHAnsi" w:cstheme="minorHAnsi"/>
          <w:lang w:val="uk-UA"/>
        </w:rPr>
        <w:t>та обслуговування житлово-громадської забудови</w:t>
      </w:r>
      <w:r w:rsidR="00563CE2" w:rsidRPr="00563CE2">
        <w:rPr>
          <w:rFonts w:asciiTheme="minorHAnsi" w:hAnsiTheme="minorHAnsi" w:cstheme="minorHAnsi"/>
          <w:lang w:val="uk-UA"/>
        </w:rPr>
        <w:t xml:space="preserve">. Даною проектною документацією передбачається визначення містобудівних умов та обмежень </w:t>
      </w:r>
      <w:r w:rsidR="006E67B0">
        <w:rPr>
          <w:rFonts w:asciiTheme="minorHAnsi" w:hAnsiTheme="minorHAnsi" w:cstheme="minorHAnsi"/>
          <w:lang w:val="uk-UA"/>
        </w:rPr>
        <w:t>і</w:t>
      </w:r>
      <w:r w:rsidR="00563CE2" w:rsidRPr="00563CE2">
        <w:rPr>
          <w:rFonts w:asciiTheme="minorHAnsi" w:hAnsiTheme="minorHAnsi" w:cstheme="minorHAnsi"/>
          <w:lang w:val="uk-UA"/>
        </w:rPr>
        <w:t xml:space="preserve"> параметрів забудови об’єкту «</w:t>
      </w:r>
      <w:r w:rsidR="007056FF" w:rsidRPr="007056FF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Нове будівництво та обслуговування будівель торгівлі по вул. Шевченка, 83 у селі Яворів Калуського району Івано-Франківської області</w:t>
      </w:r>
      <w:r w:rsidR="00563CE2" w:rsidRPr="00563CE2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r w:rsidR="00563CE2" w:rsidRPr="00563CE2">
        <w:rPr>
          <w:rFonts w:asciiTheme="minorHAnsi" w:hAnsiTheme="minorHAnsi" w:cstheme="minorHAnsi"/>
          <w:lang w:val="uk-UA"/>
        </w:rPr>
        <w:t>.</w:t>
      </w:r>
      <w:r w:rsidR="00563CE2"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Дана територія відповідно до Класифікатора видів функціонального призначення територій відноситься  (таблиця 60) відноситься до  підгрупи  класу  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1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 0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2 05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 xml:space="preserve"> 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1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0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205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.0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 </w:t>
      </w:r>
      <w:r w:rsidR="009435ED" w:rsidRPr="00146620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території закладів торгівлі, громадського харчування та побутового обслуговування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. </w:t>
      </w:r>
      <w:bookmarkStart w:id="35" w:name="_Hlk120476442"/>
      <w:r w:rsidR="00563CE2" w:rsidRPr="00950F10">
        <w:rPr>
          <w:rFonts w:asciiTheme="minorHAnsi" w:hAnsiTheme="minorHAnsi" w:cstheme="minorHAnsi"/>
          <w:b/>
          <w:lang w:val="uk-UA"/>
        </w:rPr>
        <w:t xml:space="preserve">ЇЇ цільове призначення відноситься до підрозділу  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0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3</w:t>
      </w:r>
      <w:r w:rsidR="00563CE2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.0</w:t>
      </w:r>
      <w:r w:rsidR="009435ED" w:rsidRPr="00A41269">
        <w:rPr>
          <w:rFonts w:asciiTheme="minorHAnsi" w:hAnsiTheme="minorHAnsi" w:cstheme="minorHAnsi"/>
          <w:b/>
          <w:shd w:val="clear" w:color="auto" w:fill="FFFFFF" w:themeFill="background1"/>
          <w:lang w:val="uk-UA"/>
        </w:rPr>
        <w:t>7</w:t>
      </w:r>
      <w:r w:rsidR="00563CE2" w:rsidRPr="00950F10">
        <w:rPr>
          <w:rFonts w:asciiTheme="minorHAnsi" w:hAnsiTheme="minorHAnsi" w:cstheme="minorHAnsi"/>
          <w:b/>
          <w:lang w:val="uk-UA"/>
        </w:rPr>
        <w:t xml:space="preserve"> для будівництва та обслуговування </w:t>
      </w:r>
      <w:r w:rsidR="009435ED" w:rsidRPr="00950F10">
        <w:rPr>
          <w:rFonts w:asciiTheme="minorHAnsi" w:hAnsiTheme="minorHAnsi" w:cstheme="minorHAnsi"/>
          <w:b/>
          <w:lang w:val="uk-UA"/>
        </w:rPr>
        <w:t>будівель торгівлі</w:t>
      </w:r>
      <w:r w:rsidR="00563CE2" w:rsidRPr="00950F10">
        <w:rPr>
          <w:rFonts w:asciiTheme="minorHAnsi" w:hAnsiTheme="minorHAnsi" w:cstheme="minorHAnsi"/>
          <w:b/>
          <w:lang w:val="uk-UA"/>
        </w:rPr>
        <w:t>, що</w:t>
      </w:r>
      <w:r w:rsidR="00950F10">
        <w:rPr>
          <w:rFonts w:asciiTheme="minorHAnsi" w:hAnsiTheme="minorHAnsi" w:cstheme="minorHAnsi"/>
          <w:b/>
          <w:lang w:val="uk-UA"/>
        </w:rPr>
        <w:t xml:space="preserve"> </w:t>
      </w:r>
      <w:r w:rsidR="00563CE2" w:rsidRPr="00950F10">
        <w:rPr>
          <w:rFonts w:asciiTheme="minorHAnsi" w:hAnsiTheme="minorHAnsi" w:cstheme="minorHAnsi"/>
          <w:b/>
          <w:lang w:val="uk-UA"/>
        </w:rPr>
        <w:t>відповідає існуючому і проектному  функціональному призначенню відповідно до генерального план</w:t>
      </w:r>
      <w:bookmarkEnd w:id="35"/>
      <w:r w:rsidR="00950F10">
        <w:rPr>
          <w:rFonts w:asciiTheme="minorHAnsi" w:hAnsiTheme="minorHAnsi" w:cstheme="minorHAnsi"/>
          <w:b/>
          <w:lang w:val="uk-UA"/>
        </w:rPr>
        <w:t>у.</w:t>
      </w:r>
      <w:r w:rsidR="00563CE2" w:rsidRPr="00563CE2">
        <w:rPr>
          <w:rFonts w:asciiTheme="minorHAnsi" w:hAnsiTheme="minorHAnsi" w:cstheme="minorHAnsi"/>
          <w:color w:val="000000"/>
          <w:lang w:val="uk-UA"/>
        </w:rPr>
        <w:t xml:space="preserve">  </w:t>
      </w:r>
    </w:p>
    <w:bookmarkEnd w:id="34"/>
    <w:p w14:paraId="784BE467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7F05F4">
        <w:rPr>
          <w:rFonts w:asciiTheme="minorHAnsi" w:hAnsiTheme="minorHAnsi" w:cstheme="minorHAnsi"/>
          <w:b/>
          <w:bCs/>
          <w:sz w:val="28"/>
          <w:szCs w:val="28"/>
          <w:lang w:val="uk-UA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.18 Забудова територій та господарська діяльність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12863264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2.18.1 Розміщення житлового фонду.</w:t>
      </w:r>
    </w:p>
    <w:p w14:paraId="6D26EDF6" w14:textId="70EBF132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На проектованій території не планується розміщення житлових комплексів, житлових будинків, розрахунків потреб у будівництві об’єктів житлової нерухомості, у тому числі соціального житла</w:t>
      </w:r>
      <w:r w:rsidR="00950F10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0983DC3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2.18.2 Розміщення ділових центрів та інноваційних об’єктів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22A33E50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Pr="00563CE2">
        <w:rPr>
          <w:rFonts w:asciiTheme="minorHAnsi" w:hAnsiTheme="minorHAnsi" w:cstheme="minorHAnsi"/>
          <w:lang w:val="uk-UA"/>
        </w:rPr>
        <w:t xml:space="preserve">     Проектних ділових центрів, технопарків, технополісів та інших інноваційних об’єктів на проектованій території не передбачається. </w:t>
      </w:r>
    </w:p>
    <w:p w14:paraId="6B9A35DD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2.18.3 Розміщення виробничих об’єктів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16113EF9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            </w:t>
      </w:r>
      <w:r w:rsidRPr="00563CE2">
        <w:rPr>
          <w:rFonts w:asciiTheme="minorHAnsi" w:hAnsiTheme="minorHAnsi" w:cstheme="minorHAnsi"/>
          <w:lang w:val="uk-UA"/>
        </w:rPr>
        <w:t>Розміщення проектних промислових, сільськогосподарських, лісогосподарських, рибогосподарських, транспортно-складських, комунальних та інших підприємств на проектованій території не передбачається.</w:t>
      </w:r>
    </w:p>
    <w:p w14:paraId="2EA9884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2.18.4 Збереження традиційного середовища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38DE2A58" w14:textId="77777777" w:rsidR="00563CE2" w:rsidRPr="00563CE2" w:rsidRDefault="00563CE2" w:rsidP="006E67B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Об’єктів всесвітньої спадщини, їх територій та буферних зон; – пам’яток культурної спадщини, у тому числі: археологічних, їх територій та зон охорони; – меж та правових режимів використання історичних ареалів населених місць; – історико-культурних заповідників; – історико-культурних заповідних територій та їх зон охорони; – охоронюваних археологічних територій, які встановлені відповідно до законодавства на проектованій території немає і не передбачається. </w:t>
      </w:r>
    </w:p>
    <w:p w14:paraId="3E0B32E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2.19 Обслуговування населення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EADC0CF" w14:textId="5453FB1D" w:rsidR="00563CE2" w:rsidRPr="00563CE2" w:rsidRDefault="00563CE2" w:rsidP="00EA2E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Розробленим, погодженим у встановленому порядку та затвердженого  </w:t>
      </w:r>
      <w:r w:rsidR="00D804D1"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</w:t>
      </w:r>
      <w:r w:rsidR="00EA2E17"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с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ькою  </w:t>
      </w:r>
      <w:r w:rsidR="00D804D1"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сіль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ською радою  у </w:t>
      </w:r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200</w:t>
      </w:r>
      <w:r w:rsidR="00EA2E17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 генеральним планом  на  проектованій території передбачається розміщення об’єктів </w:t>
      </w:r>
      <w:r w:rsidR="00EA2E17">
        <w:rPr>
          <w:rFonts w:asciiTheme="minorHAnsi" w:hAnsiTheme="minorHAnsi" w:cstheme="minorHAnsi"/>
          <w:lang w:val="uk-UA"/>
        </w:rPr>
        <w:t>житлово-громадського</w:t>
      </w:r>
      <w:r w:rsidRPr="00563CE2">
        <w:rPr>
          <w:rFonts w:asciiTheme="minorHAnsi" w:hAnsiTheme="minorHAnsi" w:cstheme="minorHAnsi"/>
          <w:lang w:val="uk-UA"/>
        </w:rPr>
        <w:t xml:space="preserve"> будівництва  та обслуговування</w:t>
      </w:r>
      <w:r w:rsidR="00EA2E17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На час про</w:t>
      </w:r>
      <w:r w:rsidR="00EA2E17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на даній території 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розміщен</w:t>
      </w:r>
      <w:r w:rsidR="00D804D1"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о житловий будинок</w:t>
      </w:r>
      <w:r w:rsidRPr="00563CE2">
        <w:rPr>
          <w:rFonts w:asciiTheme="minorHAnsi" w:hAnsiTheme="minorHAnsi" w:cstheme="minorHAnsi"/>
          <w:lang w:val="uk-UA"/>
        </w:rPr>
        <w:t xml:space="preserve">. </w:t>
      </w:r>
      <w:r w:rsid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При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його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експлуатації</w:t>
      </w:r>
      <w:r w:rsidRPr="00563CE2">
        <w:rPr>
          <w:rFonts w:asciiTheme="minorHAnsi" w:hAnsiTheme="minorHAnsi" w:cstheme="minorHAnsi"/>
          <w:lang w:val="uk-UA"/>
        </w:rPr>
        <w:t xml:space="preserve"> відповідно до</w:t>
      </w:r>
      <w:r w:rsidR="00EA2E17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діючих в Україні нормативних документів та змінами до них у замовника </w:t>
      </w:r>
      <w:r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виникла потреба розміщення на цій території </w:t>
      </w:r>
      <w:r w:rsidR="00EA2E17" w:rsidRPr="00825C62">
        <w:rPr>
          <w:rFonts w:asciiTheme="minorHAnsi" w:hAnsiTheme="minorHAnsi" w:cstheme="minorHAnsi"/>
          <w:shd w:val="clear" w:color="auto" w:fill="FFFFFF" w:themeFill="background1"/>
          <w:lang w:val="uk-UA"/>
        </w:rPr>
        <w:t>торгового приміщення</w:t>
      </w:r>
      <w:r w:rsidR="00EA2E17">
        <w:rPr>
          <w:rFonts w:asciiTheme="minorHAnsi" w:hAnsiTheme="minorHAnsi" w:cstheme="minorHAnsi"/>
          <w:lang w:val="uk-UA"/>
        </w:rPr>
        <w:t xml:space="preserve"> для</w:t>
      </w:r>
      <w:r w:rsidRPr="00563CE2">
        <w:rPr>
          <w:rFonts w:asciiTheme="minorHAnsi" w:hAnsiTheme="minorHAnsi" w:cstheme="minorHAnsi"/>
          <w:lang w:val="uk-UA"/>
        </w:rPr>
        <w:t xml:space="preserve"> покращення обслуговування </w:t>
      </w:r>
      <w:r w:rsidR="00EA2E17">
        <w:rPr>
          <w:rFonts w:asciiTheme="minorHAnsi" w:hAnsiTheme="minorHAnsi" w:cstheme="minorHAnsi"/>
          <w:lang w:val="uk-UA"/>
        </w:rPr>
        <w:t xml:space="preserve">жителів </w:t>
      </w:r>
      <w:r w:rsidR="00D804D1" w:rsidRPr="00D804D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EA2E17" w:rsidRPr="00D804D1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7ACA91B3" w14:textId="1EA900C6" w:rsidR="00563CE2" w:rsidRPr="00563CE2" w:rsidRDefault="00563CE2" w:rsidP="00EA2E1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color w:val="000000"/>
          <w:lang w:val="uk-UA"/>
        </w:rPr>
        <w:t xml:space="preserve">Розташування </w:t>
      </w:r>
      <w:r w:rsidR="00D804D1" w:rsidRPr="00825C62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 xml:space="preserve">будівель </w:t>
      </w:r>
      <w:r w:rsidR="00EA2E17" w:rsidRPr="00825C62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торг</w:t>
      </w:r>
      <w:r w:rsidR="00D804D1" w:rsidRPr="00825C62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івлі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на даній території проводилось з метою забезпечення комплексності забудови території з урахуванням можливості обслуговування </w:t>
      </w:r>
      <w:r w:rsidR="00EA2E17">
        <w:rPr>
          <w:rFonts w:asciiTheme="minorHAnsi" w:hAnsiTheme="minorHAnsi" w:cstheme="minorHAnsi"/>
          <w:color w:val="000000"/>
          <w:lang w:val="uk-UA"/>
        </w:rPr>
        <w:t xml:space="preserve">гостей </w:t>
      </w:r>
      <w:r w:rsidR="00D804D1" w:rsidRPr="00B0383E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сел</w:t>
      </w:r>
      <w:r w:rsidR="00EA2E17" w:rsidRPr="00B0383E">
        <w:rPr>
          <w:rFonts w:asciiTheme="minorHAnsi" w:hAnsiTheme="minorHAnsi" w:cstheme="minorHAnsi"/>
          <w:color w:val="000000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color w:val="000000"/>
          <w:lang w:val="uk-UA"/>
        </w:rPr>
        <w:t xml:space="preserve"> та  місцевого населення розміщених  поза межами  території детального планування.</w:t>
      </w:r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 xml:space="preserve"> </w:t>
      </w:r>
    </w:p>
    <w:p w14:paraId="48446B5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2.20 Транспортна мобільність та інфраструктура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14:paraId="03D62D31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2.20.1 Дорожньо-транспортна інфраструктура.</w:t>
      </w:r>
    </w:p>
    <w:p w14:paraId="20276C2F" w14:textId="20913CF3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Вулична мережа ув'язана з існуючою  </w:t>
      </w:r>
      <w:proofErr w:type="spellStart"/>
      <w:r w:rsidRPr="00563CE2">
        <w:rPr>
          <w:rFonts w:asciiTheme="minorHAnsi" w:hAnsiTheme="minorHAnsi" w:cstheme="minorHAnsi"/>
          <w:lang w:val="uk-UA"/>
        </w:rPr>
        <w:t>вулично-дорожною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системою  </w:t>
      </w:r>
      <w:r w:rsidR="00D804D1" w:rsidRPr="00B0383E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села Яворів та </w:t>
      </w:r>
      <w:r w:rsidR="00EA2E17" w:rsidRPr="00B0383E">
        <w:rPr>
          <w:rFonts w:asciiTheme="minorHAnsi" w:hAnsiTheme="minorHAnsi" w:cstheme="minorHAnsi"/>
          <w:shd w:val="clear" w:color="auto" w:fill="FFFFFF" w:themeFill="background1"/>
          <w:lang w:val="uk-UA"/>
        </w:rPr>
        <w:t>міста Долина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804D1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має зручний зв'язок з адміністративним центром </w:t>
      </w:r>
      <w:r w:rsidR="00EA2E17">
        <w:rPr>
          <w:rFonts w:asciiTheme="minorHAnsi" w:hAnsiTheme="minorHAnsi" w:cstheme="minorHAnsi"/>
          <w:lang w:val="uk-UA"/>
        </w:rPr>
        <w:t>міст</w:t>
      </w:r>
      <w:r w:rsidRPr="00563CE2">
        <w:rPr>
          <w:rFonts w:asciiTheme="minorHAnsi" w:hAnsiTheme="minorHAnsi" w:cstheme="minorHAnsi"/>
          <w:lang w:val="uk-UA"/>
        </w:rPr>
        <w:t xml:space="preserve">а та </w:t>
      </w:r>
      <w:r w:rsidR="00EA2E17">
        <w:rPr>
          <w:rFonts w:asciiTheme="minorHAnsi" w:hAnsiTheme="minorHAnsi" w:cstheme="minorHAnsi"/>
          <w:lang w:val="uk-UA"/>
        </w:rPr>
        <w:t xml:space="preserve">житловими районами міста. </w:t>
      </w:r>
      <w:r w:rsidRPr="00563CE2">
        <w:rPr>
          <w:rFonts w:asciiTheme="minorHAnsi" w:hAnsiTheme="minorHAnsi" w:cstheme="minorHAnsi"/>
          <w:lang w:val="uk-UA"/>
        </w:rPr>
        <w:t xml:space="preserve">Основу структури вуличної мережі території проєктування складає існуюча </w:t>
      </w:r>
      <w:r w:rsidR="00D804D1">
        <w:rPr>
          <w:rFonts w:asciiTheme="minorHAnsi" w:hAnsiTheme="minorHAnsi" w:cstheme="minorHAnsi"/>
          <w:lang w:val="uk-UA"/>
        </w:rPr>
        <w:t>сіль</w:t>
      </w:r>
      <w:r w:rsidRPr="00563CE2">
        <w:rPr>
          <w:rFonts w:asciiTheme="minorHAnsi" w:hAnsiTheme="minorHAnsi" w:cstheme="minorHAnsi"/>
          <w:lang w:val="uk-UA"/>
        </w:rPr>
        <w:t>ська вулиця</w:t>
      </w:r>
      <w:r w:rsidR="00EA2E17">
        <w:rPr>
          <w:rFonts w:asciiTheme="minorHAnsi" w:hAnsiTheme="minorHAnsi" w:cstheme="minorHAnsi"/>
          <w:lang w:val="uk-UA"/>
        </w:rPr>
        <w:t xml:space="preserve"> </w:t>
      </w:r>
      <w:r w:rsidR="00D804D1">
        <w:rPr>
          <w:rFonts w:asciiTheme="minorHAnsi" w:hAnsiTheme="minorHAnsi" w:cstheme="minorHAnsi"/>
          <w:lang w:val="uk-UA"/>
        </w:rPr>
        <w:t>Шевченк</w:t>
      </w:r>
      <w:r w:rsidR="00EA2E17">
        <w:rPr>
          <w:rFonts w:asciiTheme="minorHAnsi" w:hAnsiTheme="minorHAnsi" w:cstheme="minorHAnsi"/>
          <w:lang w:val="uk-UA"/>
        </w:rPr>
        <w:t>а та проїзди до неї</w:t>
      </w:r>
      <w:r w:rsidRPr="00563CE2">
        <w:rPr>
          <w:rFonts w:asciiTheme="minorHAnsi" w:hAnsiTheme="minorHAnsi" w:cstheme="minorHAnsi"/>
          <w:lang w:val="uk-UA"/>
        </w:rPr>
        <w:t xml:space="preserve">, що </w:t>
      </w:r>
      <w:r w:rsidR="00EA2E17">
        <w:rPr>
          <w:rFonts w:asciiTheme="minorHAnsi" w:hAnsiTheme="minorHAnsi" w:cstheme="minorHAnsi"/>
          <w:lang w:val="uk-UA"/>
        </w:rPr>
        <w:t>проходять попри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проєктовану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земельну ділянку, що належить на праві </w:t>
      </w:r>
      <w:r w:rsidR="00D804D1">
        <w:rPr>
          <w:rFonts w:asciiTheme="minorHAnsi" w:hAnsiTheme="minorHAnsi" w:cstheme="minorHAnsi"/>
          <w:lang w:val="uk-UA"/>
        </w:rPr>
        <w:t>власності</w:t>
      </w:r>
      <w:r w:rsidRPr="00563CE2">
        <w:rPr>
          <w:rFonts w:asciiTheme="minorHAnsi" w:hAnsiTheme="minorHAnsi" w:cstheme="minorHAnsi"/>
          <w:lang w:val="uk-UA"/>
        </w:rPr>
        <w:t xml:space="preserve"> інвестору. Ширину вулиці з двостороннім </w:t>
      </w:r>
      <w:proofErr w:type="spellStart"/>
      <w:r w:rsidRPr="00563CE2">
        <w:rPr>
          <w:rFonts w:asciiTheme="minorHAnsi" w:hAnsiTheme="minorHAnsi" w:cstheme="minorHAnsi"/>
          <w:lang w:val="uk-UA"/>
        </w:rPr>
        <w:t>двосмуговим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 рухом  з тротуаром прийнято </w:t>
      </w:r>
      <w:r w:rsidR="00D804D1" w:rsidRPr="000B6F19">
        <w:rPr>
          <w:rFonts w:asciiTheme="minorHAnsi" w:hAnsiTheme="minorHAnsi" w:cstheme="minorHAnsi"/>
          <w:shd w:val="clear" w:color="auto" w:fill="FFFFFF" w:themeFill="background1"/>
          <w:lang w:val="uk-UA"/>
        </w:rPr>
        <w:t>20</w:t>
      </w:r>
      <w:r w:rsidRPr="000B6F19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метрів</w:t>
      </w:r>
      <w:r w:rsidRPr="00563CE2">
        <w:rPr>
          <w:rFonts w:asciiTheme="minorHAnsi" w:hAnsiTheme="minorHAnsi" w:cstheme="minorHAnsi"/>
          <w:lang w:val="uk-UA"/>
        </w:rPr>
        <w:t xml:space="preserve"> відповідно до генерального плану забудови </w:t>
      </w:r>
      <w:r w:rsidR="00D804D1" w:rsidRPr="000B6F19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. В  </w:t>
      </w:r>
      <w:r w:rsidR="00D804D1">
        <w:rPr>
          <w:rFonts w:asciiTheme="minorHAnsi" w:hAnsiTheme="minorHAnsi" w:cstheme="minorHAnsi"/>
          <w:lang w:val="uk-UA"/>
        </w:rPr>
        <w:t>подальш</w:t>
      </w:r>
      <w:r w:rsidRPr="00563CE2">
        <w:rPr>
          <w:rFonts w:asciiTheme="minorHAnsi" w:hAnsiTheme="minorHAnsi" w:cstheme="minorHAnsi"/>
          <w:lang w:val="uk-UA"/>
        </w:rPr>
        <w:t>ій перспективі   ц</w:t>
      </w:r>
      <w:r w:rsidR="00D804D1">
        <w:rPr>
          <w:rFonts w:asciiTheme="minorHAnsi" w:hAnsiTheme="minorHAnsi" w:cstheme="minorHAnsi"/>
          <w:lang w:val="uk-UA"/>
        </w:rPr>
        <w:t>ю</w:t>
      </w:r>
      <w:r w:rsidRPr="00563CE2">
        <w:rPr>
          <w:rFonts w:asciiTheme="minorHAnsi" w:hAnsiTheme="minorHAnsi" w:cstheme="minorHAnsi"/>
          <w:lang w:val="uk-UA"/>
        </w:rPr>
        <w:t xml:space="preserve"> дорог</w:t>
      </w:r>
      <w:r w:rsidR="00D804D1">
        <w:rPr>
          <w:rFonts w:asciiTheme="minorHAnsi" w:hAnsiTheme="minorHAnsi" w:cstheme="minorHAnsi"/>
          <w:lang w:val="uk-UA"/>
        </w:rPr>
        <w:t>у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D804D1">
        <w:rPr>
          <w:rFonts w:asciiTheme="minorHAnsi" w:hAnsiTheme="minorHAnsi" w:cstheme="minorHAnsi"/>
          <w:lang w:val="uk-UA"/>
        </w:rPr>
        <w:t>доцільно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реконстру</w:t>
      </w:r>
      <w:r w:rsidR="00D804D1">
        <w:rPr>
          <w:rFonts w:asciiTheme="minorHAnsi" w:hAnsiTheme="minorHAnsi" w:cstheme="minorHAnsi"/>
          <w:lang w:val="uk-UA"/>
        </w:rPr>
        <w:t>кціювати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згідно сучасних державних стандартів</w:t>
      </w:r>
      <w:r w:rsidR="00D804D1">
        <w:rPr>
          <w:rFonts w:asciiTheme="minorHAnsi" w:hAnsiTheme="minorHAnsi" w:cstheme="minorHAnsi"/>
          <w:lang w:val="uk-UA"/>
        </w:rPr>
        <w:t>, що</w:t>
      </w:r>
      <w:r w:rsidR="00B0383E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забезпечуватиме зручний зв’язок з  автомагістралями обласного і державного рівня.</w:t>
      </w:r>
      <w:r w:rsidR="00D804D1" w:rsidRPr="00D804D1">
        <w:rPr>
          <w:rFonts w:asciiTheme="minorHAnsi" w:hAnsiTheme="minorHAnsi" w:cstheme="minorHAnsi"/>
          <w:lang w:val="uk-UA"/>
        </w:rPr>
        <w:t xml:space="preserve"> </w:t>
      </w:r>
    </w:p>
    <w:p w14:paraId="236E03EB" w14:textId="77777777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На проєктованій території передбачається використання схеми руху, що </w:t>
      </w:r>
      <w:proofErr w:type="spellStart"/>
      <w:r w:rsidRPr="00563CE2">
        <w:rPr>
          <w:rFonts w:asciiTheme="minorHAnsi" w:hAnsiTheme="minorHAnsi" w:cstheme="minorHAnsi"/>
          <w:lang w:val="uk-UA"/>
        </w:rPr>
        <w:t>задовільнятиме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вимоги чинних параметрів нормативних актів.</w:t>
      </w:r>
    </w:p>
    <w:p w14:paraId="2D8B71B4" w14:textId="24A3FB97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Розрахункова швидкість руху </w:t>
      </w:r>
      <w:r w:rsidR="00D804D1">
        <w:rPr>
          <w:rFonts w:asciiTheme="minorHAnsi" w:hAnsiTheme="minorHAnsi" w:cstheme="minorHAnsi"/>
          <w:lang w:val="uk-UA"/>
        </w:rPr>
        <w:t>автодорогою</w:t>
      </w:r>
      <w:r w:rsidRPr="00563CE2">
        <w:rPr>
          <w:rFonts w:asciiTheme="minorHAnsi" w:hAnsiTheme="minorHAnsi" w:cstheme="minorHAnsi"/>
          <w:lang w:val="uk-UA"/>
        </w:rPr>
        <w:t xml:space="preserve"> не може перевищувати 50 км/год. Рух по місцевому проїзду на території передбачається автотранспортом і спецтехнікою</w:t>
      </w:r>
      <w:r w:rsidR="00FC128D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(обслуговування інженерних мереж,  доступ пожежних машин, тощо).</w:t>
      </w:r>
      <w:r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Рух транспортних засобів по вулицях і проїздах регулюється за допомогою дорожніх знаків і горизонтальної розмітки проїжджої частини. Для підвищення безпеки руху в нічний час на вулицях і проїздах передбачається освітлення вуличними ліхтарями згідно діючих норм.</w:t>
      </w:r>
    </w:p>
    <w:p w14:paraId="346EAD5C" w14:textId="5154D6AE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Проектними рішеннями на</w:t>
      </w:r>
      <w:r w:rsidR="006E67B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території проєктування передбачено влаштування відкритої автомобільної стоянки для легкових автомобілів.</w:t>
      </w:r>
    </w:p>
    <w:p w14:paraId="14FD83D5" w14:textId="158495BB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2.20.2 Організація громадського транспорту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CB73AF3" w14:textId="6E50BE0F" w:rsidR="00563CE2" w:rsidRPr="00563CE2" w:rsidRDefault="00563CE2" w:rsidP="00FC128D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</w:t>
      </w:r>
      <w:r w:rsidRPr="00563CE2">
        <w:rPr>
          <w:rFonts w:asciiTheme="minorHAnsi" w:hAnsiTheme="minorHAnsi" w:cstheme="minorHAnsi"/>
          <w:lang w:val="uk-UA"/>
        </w:rPr>
        <w:t>Для покращення функціонування та організації громадського транспорту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ктом передбачається розміщення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автостоянки. Даним проектом не передбачаються зміни організації громадського транспорту поза межами проектованої території.</w:t>
      </w:r>
    </w:p>
    <w:p w14:paraId="7C5D5B6F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2.20.3 Організація пішохідних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та велосипедної інфраструктури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4F9AAEBD" w14:textId="467B362D" w:rsidR="00563CE2" w:rsidRPr="00FC128D" w:rsidRDefault="00563CE2" w:rsidP="00FC12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Pr="00563CE2">
        <w:rPr>
          <w:rFonts w:asciiTheme="minorHAnsi" w:hAnsiTheme="minorHAnsi" w:cstheme="minorHAnsi"/>
          <w:lang w:val="uk-UA"/>
        </w:rPr>
        <w:t xml:space="preserve">Проектом </w:t>
      </w:r>
      <w:bookmarkStart w:id="36" w:name="_Hlk120457049"/>
      <w:r w:rsidRPr="00563CE2">
        <w:rPr>
          <w:rFonts w:asciiTheme="minorHAnsi" w:hAnsiTheme="minorHAnsi" w:cstheme="minorHAnsi"/>
          <w:lang w:val="uk-UA"/>
        </w:rPr>
        <w:t xml:space="preserve">детального плану території на земельній ділянці площею </w:t>
      </w:r>
      <w:r w:rsidR="00FC128D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з метою визначення містобудівних умов та обмежень для </w:t>
      </w:r>
      <w:r w:rsidR="00B0383E">
        <w:rPr>
          <w:rFonts w:asciiTheme="minorHAnsi" w:eastAsia="Calibri" w:hAnsiTheme="minorHAnsi" w:cstheme="minorHAnsi"/>
          <w:color w:val="000000"/>
          <w:lang w:val="uk-UA" w:eastAsia="en-US"/>
        </w:rPr>
        <w:t>«</w:t>
      </w:r>
      <w:r w:rsidR="00B0383E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удівництва </w:t>
      </w:r>
      <w:r w:rsidR="003F3940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й обслуговування будівель </w:t>
      </w:r>
      <w:proofErr w:type="spellStart"/>
      <w:r w:rsidR="003F3940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толргівлі</w:t>
      </w:r>
      <w:proofErr w:type="spellEnd"/>
      <w:r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FC128D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по вул. </w:t>
      </w:r>
      <w:r w:rsidR="003F3940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Шевченк</w:t>
      </w:r>
      <w:r w:rsidR="00FC128D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а у </w:t>
      </w:r>
      <w:proofErr w:type="spellStart"/>
      <w:r w:rsidR="003F3940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с.Яворів</w:t>
      </w:r>
      <w:proofErr w:type="spellEnd"/>
      <w:r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FC128D"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Калус</w:t>
      </w:r>
      <w:r w:rsidRPr="00B0383E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ького району Івано-Франківської області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r w:rsidR="00FC128D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передбачається</w:t>
      </w:r>
      <w:bookmarkEnd w:id="36"/>
      <w:r w:rsidRPr="00563CE2">
        <w:rPr>
          <w:rFonts w:asciiTheme="minorHAnsi" w:hAnsiTheme="minorHAnsi" w:cstheme="minorHAnsi"/>
          <w:lang w:val="uk-UA"/>
        </w:rPr>
        <w:t xml:space="preserve"> організація пішохідних </w:t>
      </w:r>
      <w:proofErr w:type="spellStart"/>
      <w:r w:rsidRPr="00563CE2">
        <w:rPr>
          <w:rFonts w:asciiTheme="minorHAnsi" w:hAnsiTheme="minorHAnsi" w:cstheme="minorHAnsi"/>
          <w:lang w:val="uk-UA"/>
        </w:rPr>
        <w:t>зв’язків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 межах червоних ліній вулиці 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Шевченк</w:t>
      </w:r>
      <w:r w:rsidR="00172468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на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ктованій території, що відображено на кресленнях графічної частини на аркуші  </w:t>
      </w:r>
      <w:r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ДПТ</w:t>
      </w:r>
      <w:r w:rsidR="00C065C2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-4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7C2E7873" w14:textId="0CD78FF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2.20.4 Організація </w:t>
      </w:r>
      <w:proofErr w:type="spellStart"/>
      <w:r w:rsidRPr="00563CE2">
        <w:rPr>
          <w:rFonts w:asciiTheme="minorHAnsi" w:hAnsiTheme="minorHAnsi" w:cstheme="minorHAnsi"/>
          <w:b/>
          <w:bCs/>
          <w:lang w:val="uk-UA"/>
        </w:rPr>
        <w:t>паркувального</w:t>
      </w:r>
      <w:proofErr w:type="spellEnd"/>
      <w:r w:rsidRPr="00563CE2">
        <w:rPr>
          <w:rFonts w:asciiTheme="minorHAnsi" w:hAnsiTheme="minorHAnsi" w:cstheme="minorHAnsi"/>
          <w:b/>
          <w:bCs/>
          <w:lang w:val="uk-UA"/>
        </w:rPr>
        <w:t xml:space="preserve"> простору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90F956A" w14:textId="017D24D5" w:rsidR="00563CE2" w:rsidRPr="00563CE2" w:rsidRDefault="00563CE2" w:rsidP="00172468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          Враховуючи</w:t>
      </w:r>
      <w:r w:rsidR="00172468">
        <w:rPr>
          <w:rFonts w:asciiTheme="minorHAnsi" w:hAnsiTheme="minorHAnsi" w:cstheme="minorHAnsi"/>
          <w:lang w:val="uk-UA"/>
        </w:rPr>
        <w:t xml:space="preserve"> стал</w:t>
      </w:r>
      <w:r w:rsidRPr="00563CE2">
        <w:rPr>
          <w:rFonts w:asciiTheme="minorHAnsi" w:hAnsiTheme="minorHAnsi" w:cstheme="minorHAnsi"/>
          <w:lang w:val="uk-UA"/>
        </w:rPr>
        <w:t xml:space="preserve">ий розвиток </w:t>
      </w:r>
      <w:r w:rsidR="00172468">
        <w:rPr>
          <w:rFonts w:asciiTheme="minorHAnsi" w:hAnsiTheme="minorHAnsi" w:cstheme="minorHAnsi"/>
          <w:lang w:val="uk-UA"/>
        </w:rPr>
        <w:t>житлово-комунальної галузі міста</w:t>
      </w:r>
      <w:r w:rsidRPr="00563CE2">
        <w:rPr>
          <w:rFonts w:asciiTheme="minorHAnsi" w:hAnsiTheme="minorHAnsi" w:cstheme="minorHAnsi"/>
          <w:lang w:val="uk-UA"/>
        </w:rPr>
        <w:t xml:space="preserve"> і  зокрема </w:t>
      </w:r>
      <w:r w:rsidR="00172468">
        <w:rPr>
          <w:rFonts w:asciiTheme="minorHAnsi" w:hAnsiTheme="minorHAnsi" w:cstheme="minorHAnsi"/>
          <w:lang w:val="uk-UA"/>
        </w:rPr>
        <w:t>ущільнення забудови міста</w:t>
      </w:r>
      <w:r w:rsidRPr="00563CE2">
        <w:rPr>
          <w:rFonts w:asciiTheme="minorHAnsi" w:hAnsiTheme="minorHAnsi" w:cstheme="minorHAnsi"/>
          <w:lang w:val="uk-UA"/>
        </w:rPr>
        <w:t xml:space="preserve"> зріс попит на організацію місць для постійного та тимчасового зберігання автотранспорту особливо в </w:t>
      </w:r>
      <w:r w:rsidR="00172468">
        <w:rPr>
          <w:rFonts w:asciiTheme="minorHAnsi" w:hAnsiTheme="minorHAnsi" w:cstheme="minorHAnsi"/>
          <w:lang w:val="uk-UA"/>
        </w:rPr>
        <w:t xml:space="preserve">центральній частині </w:t>
      </w:r>
      <w:r w:rsidR="00B0383E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>. Даним про</w:t>
      </w:r>
      <w:r w:rsidR="00172468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ктом передбачається використання  для тимчасового зберігання автотранспорту в комплексі транспортної інфраструктури </w:t>
      </w:r>
      <w:r w:rsidR="00172468">
        <w:rPr>
          <w:rFonts w:asciiTheme="minorHAnsi" w:hAnsiTheme="minorHAnsi" w:cstheme="minorHAnsi"/>
          <w:lang w:val="uk-UA"/>
        </w:rPr>
        <w:t xml:space="preserve">міста </w:t>
      </w:r>
      <w:r w:rsidRPr="00563CE2">
        <w:rPr>
          <w:rFonts w:asciiTheme="minorHAnsi" w:hAnsiTheme="minorHAnsi" w:cstheme="minorHAnsi"/>
          <w:lang w:val="uk-UA"/>
        </w:rPr>
        <w:t xml:space="preserve">в тому числі для мало мобільних груп населення і відпочиваючих, що значно покращить систему обслуговування внутрішнього та зовнішнього автотранспорту. </w:t>
      </w:r>
    </w:p>
    <w:p w14:paraId="75E3D361" w14:textId="075EC57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2.21 Інженерне забезпечення території, трубопровідний транспорт та телекомунікації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40312234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2.21.1</w:t>
      </w:r>
      <w:bookmarkStart w:id="37" w:name="_Hlk120455864"/>
      <w:r w:rsidRPr="00563CE2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C127C">
        <w:rPr>
          <w:rFonts w:asciiTheme="minorHAnsi" w:hAnsiTheme="minorHAnsi" w:cstheme="minorHAnsi"/>
          <w:b/>
          <w:bCs/>
          <w:lang w:val="uk-UA"/>
        </w:rPr>
        <w:t xml:space="preserve">Водопостачання </w:t>
      </w:r>
      <w:bookmarkEnd w:id="37"/>
      <w:r w:rsidRPr="002C127C">
        <w:rPr>
          <w:rFonts w:asciiTheme="minorHAnsi" w:hAnsiTheme="minorHAnsi" w:cstheme="minorHAnsi"/>
          <w:b/>
          <w:bCs/>
          <w:lang w:val="uk-UA"/>
        </w:rPr>
        <w:t>і водовідведення</w:t>
      </w:r>
      <w:r w:rsidRPr="00563CE2">
        <w:rPr>
          <w:rFonts w:asciiTheme="minorHAnsi" w:hAnsiTheme="minorHAnsi" w:cstheme="minorHAnsi"/>
          <w:b/>
          <w:bCs/>
          <w:lang w:val="uk-UA"/>
        </w:rPr>
        <w:t>.</w:t>
      </w:r>
    </w:p>
    <w:p w14:paraId="37FA095F" w14:textId="1F08538D" w:rsidR="00563CE2" w:rsidRPr="00563CE2" w:rsidRDefault="003F07C3" w:rsidP="00563CE2">
      <w:pPr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- </w:t>
      </w:r>
      <w:r w:rsidR="00563CE2" w:rsidRPr="00563CE2">
        <w:rPr>
          <w:rFonts w:asciiTheme="minorHAnsi" w:hAnsiTheme="minorHAnsi" w:cstheme="minorHAnsi"/>
          <w:b/>
          <w:bCs/>
          <w:lang w:val="uk-UA"/>
        </w:rPr>
        <w:t>Водопостачання</w:t>
      </w:r>
    </w:p>
    <w:p w14:paraId="0E464B3F" w14:textId="6BDE1E3D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 xml:space="preserve">Враховуючи </w:t>
      </w:r>
      <w:r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наявність</w:t>
      </w:r>
      <w:r w:rsidRPr="00563CE2">
        <w:rPr>
          <w:rFonts w:asciiTheme="minorHAnsi" w:hAnsiTheme="minorHAnsi" w:cstheme="minorHAnsi"/>
          <w:lang w:val="uk-UA"/>
        </w:rPr>
        <w:t xml:space="preserve"> в районі проектування централізованої системи водопостачання </w:t>
      </w:r>
      <w:r w:rsid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172468"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563CE2">
        <w:rPr>
          <w:rFonts w:asciiTheme="minorHAnsi" w:hAnsiTheme="minorHAnsi" w:cstheme="minorHAnsi"/>
          <w:lang w:val="uk-UA"/>
        </w:rPr>
        <w:t xml:space="preserve">, проєктом передбачається влаштування централізованого  водопостачання  від  існуючого діючого водогону. </w:t>
      </w:r>
    </w:p>
    <w:p w14:paraId="4986CA0C" w14:textId="4B11C4C8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Остаточний вибір схеми та джерел  господарсько-побутового та протипожежного  водопостачання 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водопровідних мереж, розрахунки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господарсько-побутових витрат води і гідравлічні розрахунки мереж і споруд водопроводу пропонується виконати на подальших стадіях проєктування.</w:t>
      </w:r>
    </w:p>
    <w:p w14:paraId="5301F8C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- Водовідведення. Побутова каналізація.</w:t>
      </w:r>
    </w:p>
    <w:p w14:paraId="0A3FB2D4" w14:textId="07CF22F4" w:rsidR="00563CE2" w:rsidRPr="00563CE2" w:rsidRDefault="00563CE2" w:rsidP="00172468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Враховуючи </w:t>
      </w:r>
      <w:r w:rsidR="002C127C"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відсут</w:t>
      </w:r>
      <w:r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ність</w:t>
      </w:r>
      <w:r w:rsidRPr="00563CE2">
        <w:rPr>
          <w:rFonts w:asciiTheme="minorHAnsi" w:hAnsiTheme="minorHAnsi" w:cstheme="minorHAnsi"/>
          <w:lang w:val="uk-UA"/>
        </w:rPr>
        <w:t xml:space="preserve">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централізованої системи водовідведення, проєктом передбачається влаштування </w:t>
      </w:r>
      <w:r w:rsidR="002C127C"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локаль</w:t>
      </w:r>
      <w:r w:rsidRPr="002C127C">
        <w:rPr>
          <w:rFonts w:asciiTheme="minorHAnsi" w:hAnsiTheme="minorHAnsi" w:cstheme="minorHAnsi"/>
          <w:shd w:val="clear" w:color="auto" w:fill="FFFFFF" w:themeFill="background1"/>
          <w:lang w:val="uk-UA"/>
        </w:rPr>
        <w:t>ного</w:t>
      </w:r>
      <w:r w:rsidRPr="00563CE2">
        <w:rPr>
          <w:rFonts w:asciiTheme="minorHAnsi" w:hAnsiTheme="minorHAnsi" w:cstheme="minorHAnsi"/>
          <w:lang w:val="uk-UA"/>
        </w:rPr>
        <w:t xml:space="preserve"> водовідведення до очисних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споруд з високим ступенем біологічної очистки стоків</w:t>
      </w:r>
      <w:r w:rsidR="00172468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>Остаточний вибір схеми</w:t>
      </w:r>
      <w:r w:rsidR="00172468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водовідведення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каналізаційних мереж,   розрахунки кількості стічних вод і підбір типу очисних споруд каналізації   пропонується виконати на подальших стадіях проєктування.</w:t>
      </w:r>
    </w:p>
    <w:p w14:paraId="48BC375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Дощова каналізація.</w:t>
      </w:r>
    </w:p>
    <w:p w14:paraId="77A3297D" w14:textId="3F028484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Для відведення дощових і талих вод з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з урахуванням рельєфу місцевості передбачається комбінованою водовідвідною системою з влаштуванням дощоприймачів, та лотків, перекритих решітками, в комплексі з  заходами по вертикальному плануванню, водопостачання та водовідведення.</w:t>
      </w:r>
    </w:p>
    <w:p w14:paraId="497BA568" w14:textId="06339F18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2.21.2 Електропостачання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6AA83BC" w14:textId="591F8DDA" w:rsidR="00563CE2" w:rsidRPr="00563CE2" w:rsidRDefault="00563CE2" w:rsidP="00563CE2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Електропостачання проєктованої забудови  передбачається від існуючої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електророзподільчої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мережі 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села</w:t>
      </w:r>
      <w:r w:rsidR="003F07C3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</w:t>
      </w:r>
      <w:r w:rsidRPr="00563CE2">
        <w:rPr>
          <w:rFonts w:asciiTheme="minorHAnsi" w:hAnsiTheme="minorHAnsi" w:cstheme="minorHAnsi"/>
          <w:lang w:val="uk-UA"/>
        </w:rPr>
        <w:t xml:space="preserve"> згідно технічних умов </w:t>
      </w:r>
      <w:r w:rsidR="003F07C3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ського РЕМ</w:t>
      </w:r>
      <w:r w:rsidRPr="00563CE2">
        <w:rPr>
          <w:rFonts w:asciiTheme="minorHAnsi" w:hAnsiTheme="minorHAnsi" w:cstheme="minorHAnsi"/>
          <w:lang w:val="uk-UA"/>
        </w:rPr>
        <w:t>.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Розподілення електроенергії від існуючої трансформаторної підстанції до </w:t>
      </w:r>
      <w:proofErr w:type="spellStart"/>
      <w:r w:rsidRPr="00563CE2">
        <w:rPr>
          <w:rFonts w:asciiTheme="minorHAnsi" w:hAnsiTheme="minorHAnsi" w:cstheme="minorHAnsi"/>
          <w:lang w:val="uk-UA"/>
        </w:rPr>
        <w:t>проекттованих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будівель прийнято по повітряній кабельній лінії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електропередач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низької напруги 0,4 </w:t>
      </w:r>
      <w:proofErr w:type="spellStart"/>
      <w:r w:rsidRPr="00563CE2">
        <w:rPr>
          <w:rFonts w:asciiTheme="minorHAnsi" w:hAnsiTheme="minorHAnsi" w:cstheme="minorHAnsi"/>
          <w:lang w:val="uk-UA"/>
        </w:rPr>
        <w:t>кв</w:t>
      </w:r>
      <w:proofErr w:type="spellEnd"/>
      <w:r w:rsidRPr="00563CE2">
        <w:rPr>
          <w:rFonts w:asciiTheme="minorHAnsi" w:hAnsiTheme="minorHAnsi" w:cstheme="minorHAnsi"/>
          <w:lang w:val="uk-UA"/>
        </w:rPr>
        <w:t>.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Облік електроенергії здійснюється електронними лічильниками класу точності 1.0, які розташовуються у виносних шафах обліку на фасаді будинку. Лічильник передбачається встановлювати з інтерфейсом передачі даних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для можливості влаштування автоматичної системи комерційного обліку електроенергії (АСКОЕ). Всі інші конкретні питання по електропостачанню території ДПТ вирішуються на наступних стадіях проєктування. </w:t>
      </w:r>
    </w:p>
    <w:p w14:paraId="668C945E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2.21.3 Газопостачання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3A24C885" w14:textId="2F261A58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У зв’язку з відсутністю </w:t>
      </w:r>
      <w:r w:rsidR="003F07C3">
        <w:rPr>
          <w:rFonts w:asciiTheme="minorHAnsi" w:hAnsiTheme="minorHAnsi" w:cstheme="minorHAnsi"/>
          <w:lang w:val="uk-UA"/>
        </w:rPr>
        <w:t>потреби</w:t>
      </w:r>
      <w:r w:rsidRPr="00563CE2">
        <w:rPr>
          <w:rFonts w:asciiTheme="minorHAnsi" w:hAnsiTheme="minorHAnsi" w:cstheme="minorHAnsi"/>
          <w:lang w:val="uk-UA"/>
        </w:rPr>
        <w:t xml:space="preserve"> мережевого газопостачання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схема газопостачання про</w:t>
      </w:r>
      <w:r w:rsidR="003F07C3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</w:t>
      </w:r>
      <w:r w:rsidR="003F07C3">
        <w:rPr>
          <w:rFonts w:asciiTheme="minorHAnsi" w:hAnsiTheme="minorHAnsi" w:cstheme="minorHAnsi"/>
          <w:lang w:val="uk-UA"/>
        </w:rPr>
        <w:t>ого</w:t>
      </w:r>
      <w:r w:rsidRPr="00563CE2">
        <w:rPr>
          <w:rFonts w:asciiTheme="minorHAnsi" w:hAnsiTheme="minorHAnsi" w:cstheme="minorHAnsi"/>
          <w:lang w:val="uk-UA"/>
        </w:rPr>
        <w:t xml:space="preserve"> об’єкт</w:t>
      </w:r>
      <w:r w:rsidR="003F07C3">
        <w:rPr>
          <w:rFonts w:asciiTheme="minorHAnsi" w:hAnsiTheme="minorHAnsi" w:cstheme="minorHAnsi"/>
          <w:lang w:val="uk-UA"/>
        </w:rPr>
        <w:t>у</w:t>
      </w:r>
      <w:r w:rsidRPr="00563CE2">
        <w:rPr>
          <w:rFonts w:asciiTheme="minorHAnsi" w:hAnsiTheme="minorHAnsi" w:cstheme="minorHAnsi"/>
          <w:lang w:val="uk-UA"/>
        </w:rPr>
        <w:t xml:space="preserve"> не розроблялась </w:t>
      </w:r>
    </w:p>
    <w:p w14:paraId="302D5F26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2.21.4 Теплопостачання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7A7FD8F" w14:textId="3B3687DD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Враховуючи відсутність в районі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ктування централізованої системи теплопостачання проєктом передбачається влаштування локального теплопостачання  від </w:t>
      </w:r>
      <w:proofErr w:type="spellStart"/>
      <w:r w:rsidRPr="00563CE2">
        <w:rPr>
          <w:rFonts w:asciiTheme="minorHAnsi" w:hAnsiTheme="minorHAnsi" w:cstheme="minorHAnsi"/>
          <w:lang w:val="uk-UA"/>
        </w:rPr>
        <w:t>електронагрівачів</w:t>
      </w:r>
      <w:proofErr w:type="spellEnd"/>
      <w:r w:rsidRPr="00563CE2">
        <w:rPr>
          <w:rFonts w:asciiTheme="minorHAnsi" w:hAnsiTheme="minorHAnsi" w:cstheme="minorHAnsi"/>
          <w:lang w:val="uk-UA"/>
        </w:rPr>
        <w:t>, або з використанням високоефективного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теплового насоса. Остаточний вибір схеми та джерел теплопостачання території, що </w:t>
      </w:r>
      <w:proofErr w:type="spellStart"/>
      <w:r w:rsidRPr="00563CE2">
        <w:rPr>
          <w:rFonts w:asciiTheme="minorHAnsi" w:hAnsiTheme="minorHAnsi" w:cstheme="minorHAnsi"/>
          <w:lang w:val="uk-UA"/>
        </w:rPr>
        <w:t>проєктується</w:t>
      </w:r>
      <w:proofErr w:type="spellEnd"/>
      <w:r w:rsidRPr="00563CE2">
        <w:rPr>
          <w:rFonts w:asciiTheme="minorHAnsi" w:hAnsiTheme="minorHAnsi" w:cstheme="minorHAnsi"/>
          <w:lang w:val="uk-UA"/>
        </w:rPr>
        <w:t>, уточнення трасування теплових мереж,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розрахунки теплових </w:t>
      </w:r>
      <w:proofErr w:type="spellStart"/>
      <w:r w:rsidRPr="00563CE2">
        <w:rPr>
          <w:rFonts w:asciiTheme="minorHAnsi" w:hAnsiTheme="minorHAnsi" w:cstheme="minorHAnsi"/>
          <w:lang w:val="uk-UA"/>
        </w:rPr>
        <w:t>потужностей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пропонується виконати на подальших стадіях проєктуванн</w:t>
      </w:r>
      <w:r w:rsidR="006F06D1">
        <w:rPr>
          <w:rFonts w:asciiTheme="minorHAnsi" w:hAnsiTheme="minorHAnsi" w:cstheme="minorHAnsi"/>
          <w:lang w:val="uk-UA"/>
        </w:rPr>
        <w:t>я.</w:t>
      </w:r>
    </w:p>
    <w:p w14:paraId="62B73F1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2.21.5 Трубопровідний транспорт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AFC8E5B" w14:textId="5019569D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У зв’язку з відсутністю в </w:t>
      </w:r>
      <w:r w:rsidR="003F3940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селі Яворів</w:t>
      </w:r>
      <w:r w:rsidRPr="00563CE2">
        <w:rPr>
          <w:rFonts w:asciiTheme="minorHAnsi" w:hAnsiTheme="minorHAnsi" w:cstheme="minorHAnsi"/>
          <w:lang w:val="uk-UA"/>
        </w:rPr>
        <w:t xml:space="preserve"> мереж та споруд систем нафтопроводів,</w:t>
      </w:r>
      <w:r w:rsidR="003F07C3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аміакопроводів, інших магістральних трубопровідних систем схема  трубопровідного транспорту не розроблялась</w:t>
      </w:r>
      <w:r w:rsidR="00C065C2">
        <w:rPr>
          <w:rFonts w:asciiTheme="minorHAnsi" w:hAnsiTheme="minorHAnsi" w:cstheme="minorHAnsi"/>
          <w:lang w:val="uk-UA"/>
        </w:rPr>
        <w:t>.</w:t>
      </w:r>
    </w:p>
    <w:p w14:paraId="35EDFE98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>2.21.6 Телекомунікаційні мережі та об’єкти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064CD647" w14:textId="4B25F61B" w:rsidR="00563CE2" w:rsidRPr="00563CE2" w:rsidRDefault="00563CE2" w:rsidP="003F07C3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lastRenderedPageBreak/>
        <w:t xml:space="preserve">              </w:t>
      </w:r>
      <w:r w:rsidR="003F07C3">
        <w:rPr>
          <w:rFonts w:asciiTheme="minorHAnsi" w:hAnsiTheme="minorHAnsi" w:cstheme="minorHAnsi"/>
          <w:lang w:val="uk-UA"/>
        </w:rPr>
        <w:t>Н</w:t>
      </w:r>
      <w:r w:rsidRPr="00563CE2">
        <w:rPr>
          <w:rFonts w:asciiTheme="minorHAnsi" w:hAnsiTheme="minorHAnsi" w:cstheme="minorHAnsi"/>
          <w:lang w:val="uk-UA"/>
        </w:rPr>
        <w:t xml:space="preserve">а сьогоднішній час в </w:t>
      </w:r>
      <w:r w:rsidR="003F3940">
        <w:rPr>
          <w:rFonts w:asciiTheme="minorHAnsi" w:hAnsiTheme="minorHAnsi" w:cstheme="minorHAnsi"/>
          <w:lang w:val="uk-UA"/>
        </w:rPr>
        <w:t xml:space="preserve">центрі територіальної громади </w:t>
      </w:r>
      <w:r w:rsidR="003F3940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у </w:t>
      </w:r>
      <w:r w:rsidR="003F07C3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</w:t>
      </w:r>
      <w:r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в приміщенн</w:t>
      </w:r>
      <w:r w:rsidR="00C065C2">
        <w:rPr>
          <w:rFonts w:asciiTheme="minorHAnsi" w:hAnsiTheme="minorHAnsi" w:cstheme="minorHAnsi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вузла зв’язку розташовується телефонна електронна станція. В </w:t>
      </w:r>
      <w:r w:rsidR="003F3940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і</w:t>
      </w:r>
      <w:r w:rsidRPr="00563CE2">
        <w:rPr>
          <w:rFonts w:asciiTheme="minorHAnsi" w:hAnsiTheme="minorHAnsi" w:cstheme="minorHAnsi"/>
          <w:lang w:val="uk-UA"/>
        </w:rPr>
        <w:t xml:space="preserve"> також діють </w:t>
      </w:r>
      <w:r w:rsidR="003F3940">
        <w:rPr>
          <w:rFonts w:asciiTheme="minorHAnsi" w:hAnsiTheme="minorHAnsi" w:cstheme="minorHAnsi"/>
          <w:lang w:val="uk-UA"/>
        </w:rPr>
        <w:t>дві</w:t>
      </w:r>
      <w:r w:rsidRPr="00563CE2">
        <w:rPr>
          <w:rFonts w:asciiTheme="minorHAnsi" w:hAnsiTheme="minorHAnsi" w:cstheme="minorHAnsi"/>
          <w:lang w:val="uk-UA"/>
        </w:rPr>
        <w:t xml:space="preserve"> станції бездротового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стільникового зв’язку</w:t>
      </w:r>
      <w:r w:rsidR="003F07C3">
        <w:rPr>
          <w:rFonts w:asciiTheme="minorHAnsi" w:hAnsiTheme="minorHAnsi" w:cstheme="minorHAnsi"/>
          <w:lang w:val="uk-UA"/>
        </w:rPr>
        <w:t xml:space="preserve">, які </w:t>
      </w:r>
      <w:r w:rsidRPr="00563CE2">
        <w:rPr>
          <w:rFonts w:asciiTheme="minorHAnsi" w:hAnsiTheme="minorHAnsi" w:cstheme="minorHAnsi"/>
          <w:lang w:val="uk-UA"/>
        </w:rPr>
        <w:t xml:space="preserve">розміщуються на території </w:t>
      </w:r>
      <w:r w:rsidR="003F3940">
        <w:rPr>
          <w:rFonts w:asciiTheme="minorHAnsi" w:hAnsiTheme="minorHAnsi" w:cstheme="minorHAnsi"/>
          <w:lang w:val="uk-UA"/>
        </w:rPr>
        <w:t>сел</w:t>
      </w:r>
      <w:r w:rsidR="003F07C3">
        <w:rPr>
          <w:rFonts w:asciiTheme="minorHAnsi" w:hAnsiTheme="minorHAnsi" w:cstheme="minorHAnsi"/>
          <w:lang w:val="uk-UA"/>
        </w:rPr>
        <w:t>а</w:t>
      </w:r>
      <w:r w:rsidR="00C065C2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="00C065C2">
        <w:rPr>
          <w:rFonts w:asciiTheme="minorHAnsi" w:hAnsiTheme="minorHAnsi" w:cstheme="minorHAnsi"/>
          <w:lang w:val="uk-UA"/>
        </w:rPr>
        <w:t>Д</w:t>
      </w:r>
      <w:r w:rsidRPr="00563CE2">
        <w:rPr>
          <w:rFonts w:asciiTheme="minorHAnsi" w:hAnsiTheme="minorHAnsi" w:cstheme="minorHAnsi"/>
          <w:lang w:val="uk-UA"/>
        </w:rPr>
        <w:t>аним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ктом передбачається організація телекомунікаційних мереж за допомогою бездротового зв’язку та інтернету а також використання існуючої  внутрішньої радіо-телекомунікаційної мережі</w:t>
      </w:r>
      <w:r w:rsidR="00C065C2">
        <w:rPr>
          <w:rFonts w:asciiTheme="minorHAnsi" w:hAnsiTheme="minorHAnsi" w:cstheme="minorHAnsi"/>
          <w:lang w:val="uk-UA"/>
        </w:rPr>
        <w:t xml:space="preserve"> </w:t>
      </w:r>
      <w:r w:rsidR="003F3940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сел</w:t>
      </w:r>
      <w:r w:rsidR="00C065C2"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а</w:t>
      </w:r>
      <w:r w:rsidRPr="006F06D1">
        <w:rPr>
          <w:rFonts w:asciiTheme="minorHAnsi" w:hAnsiTheme="minorHAnsi" w:cstheme="minorHAnsi"/>
          <w:shd w:val="clear" w:color="auto" w:fill="FFFFFF" w:themeFill="background1"/>
          <w:lang w:val="uk-UA"/>
        </w:rPr>
        <w:t>.</w:t>
      </w:r>
    </w:p>
    <w:p w14:paraId="4CC51917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2.22 Інженерна підготовка та благоустрій території.</w:t>
      </w:r>
    </w:p>
    <w:p w14:paraId="3AB7884A" w14:textId="2B3CCCE6" w:rsidR="00563CE2" w:rsidRPr="003F07C3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Інженерна підготовка території виконується з метою покращення санітарно-гігієнічних умов  функціонування будівель і включає вертикальне планування для</w:t>
      </w:r>
      <w:r w:rsidR="00950F10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відводу поверхневих вод, інженерний захист від підтоплення.</w:t>
      </w:r>
      <w:r w:rsidR="00D53B87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Організацію поверхневого стоку вод передбачається здійснити комбінованою водовідвідною системою з влаштуванням дощоприймачів, та лотків, перекритих решітками, в комплексі з  заходами по вертикальному плануванню.</w:t>
      </w:r>
    </w:p>
    <w:p w14:paraId="2DF456DA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2.22.1 Інженерна підготовка і захист території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11B4A61D" w14:textId="16F8E091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Вертикальне планування території забезпечуватиме допустимі для руху транспорту і пішоходів ухили на під'їздах ( згідно ДБН В.".3-5:2001,табл.1) з раціональним балансом земляних робіт, таким чином, щоб розміщення земляних мас не викликало  зсувні та </w:t>
      </w:r>
      <w:proofErr w:type="spellStart"/>
      <w:r w:rsidRPr="00563CE2">
        <w:rPr>
          <w:rFonts w:asciiTheme="minorHAnsi" w:hAnsiTheme="minorHAnsi" w:cstheme="minorHAnsi"/>
          <w:lang w:val="uk-UA"/>
        </w:rPr>
        <w:t>просадочні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явища, порушення режиму </w:t>
      </w:r>
      <w:proofErr w:type="spellStart"/>
      <w:r w:rsidRPr="00563CE2">
        <w:rPr>
          <w:rFonts w:asciiTheme="minorHAnsi" w:hAnsiTheme="minorHAnsi" w:cstheme="minorHAnsi"/>
          <w:lang w:val="uk-UA"/>
        </w:rPr>
        <w:t>грунтових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вод.</w:t>
      </w:r>
    </w:p>
    <w:p w14:paraId="5A5573DC" w14:textId="05D81047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Схему вертикального планування розроблено на підоснові М </w:t>
      </w:r>
      <w:r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1: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5</w:t>
      </w:r>
      <w:r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00</w:t>
      </w:r>
      <w:r w:rsidRPr="00563CE2">
        <w:rPr>
          <w:rFonts w:asciiTheme="minorHAnsi" w:hAnsiTheme="minorHAnsi" w:cstheme="minorHAnsi"/>
          <w:lang w:val="uk-UA"/>
        </w:rPr>
        <w:t xml:space="preserve"> з січенням горизонталей через 0,5 м. На схемі проведені напрямки і величини проектних ухилів, характерні проектовані відмітки</w:t>
      </w:r>
      <w:r w:rsidR="00D53B87">
        <w:rPr>
          <w:rFonts w:asciiTheme="minorHAnsi" w:hAnsiTheme="minorHAnsi" w:cstheme="minorHAnsi"/>
          <w:lang w:val="uk-UA"/>
        </w:rPr>
        <w:t xml:space="preserve">. </w:t>
      </w:r>
      <w:r w:rsidRPr="00563CE2">
        <w:rPr>
          <w:rFonts w:asciiTheme="minorHAnsi" w:hAnsiTheme="minorHAnsi" w:cstheme="minorHAnsi"/>
          <w:lang w:val="uk-UA"/>
        </w:rPr>
        <w:t xml:space="preserve">При розробці робочої проектної документації мають бути розроблені заходи з урахуванням матеріалів геологічних </w:t>
      </w:r>
      <w:proofErr w:type="spellStart"/>
      <w:r w:rsidRPr="00563CE2">
        <w:rPr>
          <w:rFonts w:asciiTheme="minorHAnsi" w:hAnsiTheme="minorHAnsi" w:cstheme="minorHAnsi"/>
          <w:lang w:val="uk-UA"/>
        </w:rPr>
        <w:t>вишукувань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6-7 бальної сейсмічності Карпатського регіону. Підземний простір використовуватиметься для прокладки інженерних мереж</w:t>
      </w:r>
      <w:r w:rsidR="00D53B87">
        <w:rPr>
          <w:rFonts w:asciiTheme="minorHAnsi" w:hAnsiTheme="minorHAnsi" w:cstheme="minorHAnsi"/>
          <w:lang w:val="uk-UA"/>
        </w:rPr>
        <w:t>.</w:t>
      </w:r>
    </w:p>
    <w:p w14:paraId="1B4AAA26" w14:textId="17449912" w:rsidR="00563CE2" w:rsidRPr="00563CE2" w:rsidRDefault="00563CE2" w:rsidP="00D53B87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При розробці робочої </w:t>
      </w:r>
      <w:proofErr w:type="spellStart"/>
      <w:r w:rsidRPr="00563CE2">
        <w:rPr>
          <w:rFonts w:asciiTheme="minorHAnsi" w:hAnsiTheme="minorHAnsi" w:cstheme="minorHAnsi"/>
          <w:lang w:val="uk-UA"/>
        </w:rPr>
        <w:t>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ктної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документації можливе використання підземного простору для господарських потреб згідно завдання на проєктування. </w:t>
      </w:r>
    </w:p>
    <w:p w14:paraId="5DD137D3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2.22.2 Благоустрій території.</w:t>
      </w:r>
    </w:p>
    <w:p w14:paraId="3EE79890" w14:textId="7A885D2D" w:rsidR="00563CE2" w:rsidRPr="00D53B87" w:rsidRDefault="00563CE2" w:rsidP="00D53B8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bookmarkStart w:id="38" w:name="_Hlk120475937"/>
      <w:r w:rsidR="00D53B87">
        <w:rPr>
          <w:rFonts w:asciiTheme="minorHAnsi" w:hAnsiTheme="minorHAnsi" w:cstheme="minorHAnsi"/>
          <w:lang w:val="uk-UA"/>
        </w:rPr>
        <w:t xml:space="preserve">      </w:t>
      </w:r>
      <w:r w:rsidRPr="00563CE2">
        <w:rPr>
          <w:rFonts w:asciiTheme="minorHAnsi" w:hAnsiTheme="minorHAnsi" w:cstheme="minorHAnsi"/>
          <w:lang w:val="uk-UA"/>
        </w:rPr>
        <w:t>Даним про</w:t>
      </w:r>
      <w:r w:rsidR="00C065C2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ктом детального плану території на земельній ділянці площею </w:t>
      </w:r>
      <w:r w:rsidR="00D53B87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3F3940" w:rsidRPr="003F3940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об'єкту: «</w:t>
      </w:r>
      <w:r w:rsidR="00E566B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3F3940" w:rsidRPr="003F394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»</w:t>
      </w:r>
      <w:bookmarkEnd w:id="38"/>
      <w:r w:rsidR="00D53B87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передбачається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 ряд заходів із комплексного благоустрою та озеленення території: замощення проїздів тротуарів та майданчиків  довговічною та безпечною  базальтовою бруківкою, озеленення  </w:t>
      </w:r>
      <w:r w:rsidR="00C065C2">
        <w:rPr>
          <w:rFonts w:asciiTheme="minorHAnsi" w:hAnsiTheme="minorHAnsi" w:cstheme="minorHAnsi"/>
          <w:lang w:val="uk-UA"/>
        </w:rPr>
        <w:t>прилеглих</w:t>
      </w:r>
      <w:r w:rsidR="00B473BC">
        <w:rPr>
          <w:rFonts w:asciiTheme="minorHAnsi" w:hAnsiTheme="minorHAnsi" w:cstheme="minorHAnsi"/>
          <w:lang w:val="uk-UA"/>
        </w:rPr>
        <w:t xml:space="preserve"> до</w:t>
      </w:r>
      <w:r w:rsidRPr="00563CE2">
        <w:rPr>
          <w:rFonts w:asciiTheme="minorHAnsi" w:hAnsiTheme="minorHAnsi" w:cstheme="minorHAnsi"/>
          <w:lang w:val="uk-UA"/>
        </w:rPr>
        <w:t xml:space="preserve"> забудови територій.</w:t>
      </w:r>
    </w:p>
    <w:p w14:paraId="55D4A028" w14:textId="22331D80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2.22.3 </w:t>
      </w:r>
      <w:r w:rsidRPr="00B80901">
        <w:rPr>
          <w:rFonts w:asciiTheme="minorHAnsi" w:hAnsiTheme="minorHAnsi" w:cstheme="minorHAnsi"/>
          <w:b/>
          <w:bCs/>
          <w:sz w:val="28"/>
          <w:szCs w:val="28"/>
          <w:lang w:val="uk-UA"/>
        </w:rPr>
        <w:t>Використання підземного простору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5911022F" w14:textId="74AE1C61" w:rsidR="00563CE2" w:rsidRPr="00563CE2" w:rsidRDefault="00563CE2" w:rsidP="00B8090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  </w:t>
      </w:r>
      <w:r w:rsidRPr="00563CE2">
        <w:rPr>
          <w:rFonts w:asciiTheme="minorHAnsi" w:hAnsiTheme="minorHAnsi" w:cstheme="minorHAnsi"/>
          <w:lang w:val="uk-UA"/>
        </w:rPr>
        <w:t>Складний рельєф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ктованої території та склад</w:t>
      </w:r>
      <w:r w:rsidR="00B80901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грунтів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спонукає і дає можливість використання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підземного простору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будівель</w:t>
      </w:r>
      <w:r w:rsidR="00B80901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для обслуговуючих допоміжних  технологічних  приміщень.</w:t>
      </w:r>
    </w:p>
    <w:p w14:paraId="7C8DB53D" w14:textId="371F5E0B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7.22.4 Поводження з відходами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36EE224" w14:textId="699BE403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</w:t>
      </w:r>
      <w:r w:rsidR="00B80901">
        <w:rPr>
          <w:rFonts w:asciiTheme="minorHAnsi" w:hAnsiTheme="minorHAnsi" w:cstheme="minorHAnsi"/>
          <w:sz w:val="28"/>
          <w:szCs w:val="28"/>
          <w:lang w:val="uk-UA"/>
        </w:rPr>
        <w:t xml:space="preserve">   </w:t>
      </w:r>
      <w:r w:rsidRPr="00563CE2">
        <w:rPr>
          <w:rFonts w:asciiTheme="minorHAnsi" w:hAnsiTheme="minorHAnsi" w:cstheme="minorHAnsi"/>
          <w:lang w:val="uk-UA"/>
        </w:rPr>
        <w:t xml:space="preserve">Існуюча система збору, сортування, видалення, утилізації та вторинного використання побутових, промислових, будівельних відходів, відходів сільськогосподарського виробництва, </w:t>
      </w:r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сіль</w:t>
      </w:r>
      <w:r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ського</w:t>
      </w:r>
      <w:r w:rsidRPr="00563CE2">
        <w:rPr>
          <w:rFonts w:asciiTheme="minorHAnsi" w:hAnsiTheme="minorHAnsi" w:cstheme="minorHAnsi"/>
          <w:lang w:val="uk-UA"/>
        </w:rPr>
        <w:t xml:space="preserve"> господарства, а також трупів тварин в </w:t>
      </w:r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селі Яворів</w:t>
      </w:r>
      <w:r w:rsidRPr="00563CE2">
        <w:rPr>
          <w:rFonts w:asciiTheme="minorHAnsi" w:hAnsiTheme="minorHAnsi" w:cstheme="minorHAnsi"/>
          <w:lang w:val="uk-UA"/>
        </w:rPr>
        <w:t xml:space="preserve">  організована шляхом  їх централізованого  вивезення на полігони утилізації і переробки   створеним </w:t>
      </w:r>
      <w:r w:rsidR="00B80901">
        <w:rPr>
          <w:rFonts w:asciiTheme="minorHAnsi" w:hAnsiTheme="minorHAnsi" w:cstheme="minorHAnsi"/>
          <w:lang w:val="uk-UA"/>
        </w:rPr>
        <w:t>мі</w:t>
      </w:r>
      <w:r w:rsidRPr="00563CE2">
        <w:rPr>
          <w:rFonts w:asciiTheme="minorHAnsi" w:hAnsiTheme="minorHAnsi" w:cstheme="minorHAnsi"/>
          <w:lang w:val="uk-UA"/>
        </w:rPr>
        <w:t>ським комунальним підприємством. Збір  та сортування побутових відходів здійснюється індивідуально кожним господарством та організацією та підприємством окремо на своїй території в спеціально відведених місцях, або камерах. Така система збору і роздільного сортування сміття та різного виду відходів передбачається і на про</w:t>
      </w:r>
      <w:r w:rsidR="00B80901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ктованій території в спеціальних камерах.  Вивезення ТПВ здійснюється на полігон </w:t>
      </w:r>
      <w:r w:rsidRPr="00E566B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ТПВ м. </w:t>
      </w:r>
      <w:r w:rsidR="00B80901" w:rsidRPr="00E566B2">
        <w:rPr>
          <w:rFonts w:asciiTheme="minorHAnsi" w:hAnsiTheme="minorHAnsi" w:cstheme="minorHAnsi"/>
          <w:shd w:val="clear" w:color="auto" w:fill="FFFFFF" w:themeFill="background1"/>
          <w:lang w:val="uk-UA"/>
        </w:rPr>
        <w:t>Доли</w:t>
      </w:r>
      <w:r w:rsidRPr="00E566B2">
        <w:rPr>
          <w:rFonts w:asciiTheme="minorHAnsi" w:hAnsiTheme="minorHAnsi" w:cstheme="minorHAnsi"/>
          <w:shd w:val="clear" w:color="auto" w:fill="FFFFFF" w:themeFill="background1"/>
          <w:lang w:val="uk-UA"/>
        </w:rPr>
        <w:t>на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FE65805" w14:textId="5A2A4C75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bookmarkStart w:id="39" w:name="_Hlk126658332"/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.23 </w:t>
      </w:r>
      <w:r w:rsidRPr="005450C5">
        <w:rPr>
          <w:rFonts w:asciiTheme="minorHAnsi" w:hAnsiTheme="minorHAnsi" w:cstheme="minorHAnsi"/>
          <w:b/>
          <w:bCs/>
          <w:sz w:val="28"/>
          <w:szCs w:val="28"/>
          <w:lang w:val="uk-UA"/>
        </w:rPr>
        <w:t>Землеустрій та землекористування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32CB829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.23.1 Землевпорядні заходи перспективного використання земель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14D7B7B0" w14:textId="3510A8AA" w:rsidR="00563CE2" w:rsidRPr="00E43119" w:rsidRDefault="00563CE2" w:rsidP="00E431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Даним проектом детального плану території </w:t>
      </w:r>
      <w:bookmarkStart w:id="40" w:name="_Hlk120477044"/>
      <w:r w:rsidRPr="00563CE2">
        <w:rPr>
          <w:rFonts w:asciiTheme="minorHAnsi" w:hAnsiTheme="minorHAnsi" w:cstheme="minorHAnsi"/>
          <w:lang w:val="uk-UA"/>
        </w:rPr>
        <w:t xml:space="preserve">на земельній ділянці площею </w:t>
      </w:r>
      <w:r w:rsidR="00BE58F7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bookmarkEnd w:id="40"/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об'єкту:</w:t>
      </w:r>
      <w:r w:rsidR="00E566B2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«</w:t>
      </w:r>
      <w:bookmarkStart w:id="41" w:name="_Hlk127212940"/>
      <w:r w:rsidR="00E566B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B23521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bookmarkEnd w:id="41"/>
      <w:r w:rsidRPr="00563CE2">
        <w:rPr>
          <w:rFonts w:asciiTheme="minorHAnsi" w:hAnsiTheme="minorHAnsi" w:cstheme="minorHAnsi"/>
          <w:lang w:val="uk-UA"/>
        </w:rPr>
        <w:t>»</w:t>
      </w:r>
      <w:r w:rsidR="00BE58F7">
        <w:rPr>
          <w:rFonts w:asciiTheme="minorHAnsi" w:hAnsiTheme="minorHAnsi" w:cstheme="minorHAnsi"/>
          <w:lang w:val="uk-UA"/>
        </w:rPr>
        <w:t>.</w:t>
      </w:r>
      <w:r w:rsidR="00BE58F7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Цільове призначення відноситься до підрозділу  </w:t>
      </w:r>
      <w:r w:rsidR="009435ED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03.07</w:t>
      </w:r>
      <w:r w:rsidR="009435ED" w:rsidRPr="009435ED">
        <w:rPr>
          <w:rFonts w:asciiTheme="minorHAnsi" w:hAnsiTheme="minorHAnsi" w:cstheme="minorHAnsi"/>
          <w:lang w:val="uk-UA"/>
        </w:rPr>
        <w:t xml:space="preserve"> Для будівництва та </w:t>
      </w:r>
      <w:r w:rsidR="009435ED" w:rsidRPr="009435ED">
        <w:rPr>
          <w:rFonts w:asciiTheme="minorHAnsi" w:hAnsiTheme="minorHAnsi" w:cstheme="minorHAnsi"/>
          <w:lang w:val="uk-UA"/>
        </w:rPr>
        <w:lastRenderedPageBreak/>
        <w:t>обслуговування будівель торгівлі</w:t>
      </w:r>
      <w:r w:rsidRPr="00563CE2">
        <w:rPr>
          <w:rFonts w:asciiTheme="minorHAnsi" w:hAnsiTheme="minorHAnsi" w:cstheme="minorHAnsi"/>
          <w:lang w:val="uk-UA"/>
        </w:rPr>
        <w:t>, що відповідає існуючому і проектному  функціональному призначенню</w:t>
      </w:r>
      <w:r w:rsidR="00E43119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відповідно до генерального плану.</w:t>
      </w:r>
    </w:p>
    <w:p w14:paraId="32AEA558" w14:textId="16225BA5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A41269">
        <w:rPr>
          <w:rFonts w:asciiTheme="minorHAnsi" w:hAnsiTheme="minorHAnsi" w:cstheme="minorHAnsi"/>
          <w:lang w:val="uk-UA"/>
        </w:rPr>
        <w:t xml:space="preserve">– </w:t>
      </w:r>
      <w:r w:rsidR="009435ED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03.07</w:t>
      </w:r>
      <w:r w:rsidR="009435ED" w:rsidRPr="009435ED">
        <w:rPr>
          <w:rFonts w:asciiTheme="minorHAnsi" w:hAnsiTheme="minorHAnsi" w:cstheme="minorHAnsi"/>
          <w:lang w:val="uk-UA"/>
        </w:rPr>
        <w:t xml:space="preserve"> Для будівництва та обслуговування будівель торгівлі</w:t>
      </w:r>
    </w:p>
    <w:p w14:paraId="7109E29A" w14:textId="77777777" w:rsidR="00563CE2" w:rsidRPr="00563CE2" w:rsidRDefault="00563CE2" w:rsidP="00563CE2">
      <w:pPr>
        <w:numPr>
          <w:ilvl w:val="0"/>
          <w:numId w:val="15"/>
        </w:numPr>
        <w:contextualSpacing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Землями під дорогами  з  можливою передачею до комунальної власності з домовленістю власника та органу місцевого самоврядування; </w:t>
      </w:r>
    </w:p>
    <w:p w14:paraId="234732A5" w14:textId="77777777" w:rsidR="00563CE2" w:rsidRPr="00563CE2" w:rsidRDefault="00563CE2" w:rsidP="00563CE2">
      <w:pPr>
        <w:numPr>
          <w:ilvl w:val="0"/>
          <w:numId w:val="15"/>
        </w:numPr>
        <w:contextualSpacing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Розподіл та віднесення вказаних земель до відповідних категорій має проводитись відповідно до діючих в Україні законодавчих і нормативних актів </w:t>
      </w:r>
    </w:p>
    <w:p w14:paraId="7D6EB1CA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Відомості про межі таких територій вносяться до Державного земельного кадастру на підставі електронних документів окремо на кожен об’єкт.</w:t>
      </w:r>
    </w:p>
    <w:p w14:paraId="1AA78806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.23.2 Формування земельних ділянок.</w:t>
      </w:r>
    </w:p>
    <w:p w14:paraId="09C6CFCF" w14:textId="63F12933" w:rsidR="00563CE2" w:rsidRPr="00E43119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             </w:t>
      </w:r>
      <w:r w:rsidRPr="00563CE2">
        <w:rPr>
          <w:rFonts w:asciiTheme="minorHAnsi" w:hAnsiTheme="minorHAnsi" w:cstheme="minorHAnsi"/>
          <w:lang w:val="uk-UA"/>
        </w:rPr>
        <w:t xml:space="preserve">Фактичне використання в межах території детального планування </w:t>
      </w:r>
      <w:bookmarkStart w:id="42" w:name="_Hlk120477624"/>
      <w:r w:rsidRPr="00563CE2">
        <w:rPr>
          <w:rFonts w:asciiTheme="minorHAnsi" w:hAnsiTheme="minorHAnsi" w:cstheme="minorHAnsi"/>
          <w:lang w:val="uk-UA"/>
        </w:rPr>
        <w:t xml:space="preserve">земельної ділянки площею </w:t>
      </w:r>
      <w:r w:rsidR="00E43119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в </w:t>
      </w:r>
      <w:proofErr w:type="spellStart"/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с.Яворів</w:t>
      </w:r>
      <w:proofErr w:type="spellEnd"/>
      <w:r w:rsidR="00B23521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</w:t>
      </w:r>
      <w:r w:rsidR="00E43119">
        <w:rPr>
          <w:rFonts w:asciiTheme="minorHAnsi" w:hAnsiTheme="minorHAnsi" w:cstheme="minorHAnsi"/>
          <w:lang w:val="uk-UA"/>
        </w:rPr>
        <w:t>Калу</w:t>
      </w:r>
      <w:r w:rsidRPr="00563CE2">
        <w:rPr>
          <w:rFonts w:asciiTheme="minorHAnsi" w:hAnsiTheme="minorHAnsi" w:cstheme="minorHAnsi"/>
          <w:lang w:val="uk-UA"/>
        </w:rPr>
        <w:t xml:space="preserve">ського району Івано-Франківської області </w:t>
      </w:r>
      <w:bookmarkEnd w:id="42"/>
      <w:r w:rsidRPr="00563CE2">
        <w:rPr>
          <w:rFonts w:asciiTheme="minorHAnsi" w:hAnsiTheme="minorHAnsi" w:cstheme="minorHAnsi"/>
          <w:lang w:val="uk-UA"/>
        </w:rPr>
        <w:t xml:space="preserve">за формою власності: </w:t>
      </w:r>
      <w:r w:rsid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Витяг з Державного </w:t>
      </w:r>
      <w:proofErr w:type="spellStart"/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>земельно</w:t>
      </w:r>
      <w:proofErr w:type="spellEnd"/>
      <w:r w:rsid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го кадастру про земельну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proofErr w:type="spellStart"/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>ділянк</w:t>
      </w:r>
      <w:proofErr w:type="spellEnd"/>
      <w:r w:rsid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у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від 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>15.0</w:t>
      </w:r>
      <w:r w:rsid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9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>.2022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н</w:t>
      </w:r>
      <w:proofErr w:type="spellStart"/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>омер</w:t>
      </w:r>
      <w:proofErr w:type="spellEnd"/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B23521">
        <w:rPr>
          <w:rFonts w:asciiTheme="minorHAnsi" w:hAnsiTheme="minorHAnsi" w:cstheme="minorHAnsi"/>
          <w:shd w:val="clear" w:color="auto" w:fill="FFFFFF" w:themeFill="background1"/>
          <w:lang w:val="uk-UA"/>
        </w:rPr>
        <w:t>витягу НВ-2600427312022</w:t>
      </w:r>
      <w:r w:rsidR="009435ED" w:rsidRPr="00B23521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bookmarkStart w:id="43" w:name="_Hlk127212738"/>
      <w:r w:rsid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кадастровий номер 2622088001:01:002:1108</w:t>
      </w:r>
      <w:bookmarkEnd w:id="43"/>
      <w:r w:rsidRPr="00563CE2">
        <w:rPr>
          <w:rFonts w:asciiTheme="minorHAnsi" w:hAnsiTheme="minorHAnsi" w:cstheme="minorHAnsi"/>
          <w:color w:val="000000"/>
          <w:sz w:val="28"/>
          <w:szCs w:val="28"/>
          <w:lang w:val="uk-UA"/>
        </w:rPr>
        <w:t>;</w:t>
      </w:r>
    </w:p>
    <w:p w14:paraId="7F07A6CC" w14:textId="4D98A0F0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         </w:t>
      </w:r>
      <w:r w:rsidRPr="00563CE2">
        <w:rPr>
          <w:rFonts w:asciiTheme="minorHAnsi" w:hAnsiTheme="minorHAnsi" w:cstheme="minorHAnsi"/>
          <w:lang w:val="uk-UA"/>
        </w:rPr>
        <w:t>Згідно даного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детального планування територія цієї ділянки </w:t>
      </w:r>
      <w:r w:rsidR="00B473BC">
        <w:rPr>
          <w:rFonts w:asciiTheme="minorHAnsi" w:hAnsiTheme="minorHAnsi" w:cstheme="minorHAnsi"/>
          <w:lang w:val="uk-UA"/>
        </w:rPr>
        <w:t xml:space="preserve">не </w:t>
      </w:r>
      <w:r w:rsidRPr="00563CE2">
        <w:rPr>
          <w:rFonts w:asciiTheme="minorHAnsi" w:hAnsiTheme="minorHAnsi" w:cstheme="minorHAnsi"/>
          <w:lang w:val="uk-UA"/>
        </w:rPr>
        <w:t>може бути розділена відповідно до функціонального призначення на окремі території за категоріями, видами цільового призначення земель, власниками і користувачами угіддями з урахуванням наявних обмежень (обтяжень)</w:t>
      </w:r>
    </w:p>
    <w:p w14:paraId="370FFC58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   При формуванні земельних ділянок до документації додається наступна інформація: </w:t>
      </w:r>
    </w:p>
    <w:p w14:paraId="57FC0FB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відомості про обчислення площі земельної ділянки;</w:t>
      </w:r>
    </w:p>
    <w:p w14:paraId="7C600D1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кадастровий план земельної ділянки; – матеріали перенесення меж земельної ділянки в натуру (на місцевість);</w:t>
      </w:r>
    </w:p>
    <w:p w14:paraId="5E2D472D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перелік обмежень у використанні земельних ділянок;</w:t>
      </w:r>
    </w:p>
    <w:p w14:paraId="38F02CB0" w14:textId="77777777" w:rsidR="00B473BC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акт приймання-передачі межових знаків на зберігання;</w:t>
      </w:r>
    </w:p>
    <w:p w14:paraId="6396E8ED" w14:textId="70EF2D28" w:rsidR="00563CE2" w:rsidRPr="00563CE2" w:rsidRDefault="00563CE2" w:rsidP="00950F10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 акт перенесення в натуру (на місцевість) меж охоронних зон, зон санітарної охорони, санітарно-захисних зон і зон особливого режиму використання земель</w:t>
      </w:r>
      <w:r w:rsidR="00B473BC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</w:t>
      </w:r>
    </w:p>
    <w:p w14:paraId="2F72C003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2.23.3 Реєстрація земельних ділянок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14:paraId="603D0CDA" w14:textId="6386A8BC" w:rsidR="00563CE2" w:rsidRPr="00563CE2" w:rsidRDefault="00563CE2" w:rsidP="00563CE2">
      <w:pPr>
        <w:rPr>
          <w:rFonts w:asciiTheme="minorHAnsi" w:hAnsiTheme="minorHAnsi" w:cstheme="minorHAnsi"/>
          <w:color w:val="000000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ктована земельна ділянка площею </w:t>
      </w:r>
      <w:r w:rsidR="00451263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 га 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кадастровий номер 2622088001:01:002:1108 </w:t>
      </w:r>
      <w:r w:rsidR="00451263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по вул. </w:t>
      </w:r>
      <w:r w:rsidR="002477F2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Шевченка, 83</w:t>
      </w:r>
      <w:r w:rsidR="009435ED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</w:t>
      </w:r>
      <w:r w:rsidR="00451263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у </w:t>
      </w:r>
      <w:r w:rsidR="002477F2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с. Яворів</w:t>
      </w:r>
      <w:r w:rsidR="00451263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 xml:space="preserve"> Калуського району Івано-Франківської області</w:t>
      </w:r>
      <w:r w:rsidRPr="00563CE2">
        <w:rPr>
          <w:rFonts w:asciiTheme="minorHAnsi" w:hAnsiTheme="minorHAnsi" w:cstheme="minorHAnsi"/>
          <w:color w:val="000000"/>
          <w:lang w:val="uk-UA"/>
        </w:rPr>
        <w:t>;</w:t>
      </w:r>
    </w:p>
    <w:p w14:paraId="2122F844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2.24 План реалізації містобудівної документації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559AFFD9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>2.24.1 Перелік проектних рішень містобудівної документації</w:t>
      </w:r>
      <w:r w:rsidRPr="00563CE2">
        <w:rPr>
          <w:rFonts w:asciiTheme="minorHAnsi" w:hAnsiTheme="minorHAnsi" w:cstheme="minorHAnsi"/>
          <w:lang w:val="uk-UA"/>
        </w:rPr>
        <w:t xml:space="preserve"> .</w:t>
      </w:r>
    </w:p>
    <w:p w14:paraId="36561C0C" w14:textId="1E6403FC" w:rsidR="00563CE2" w:rsidRPr="00563CE2" w:rsidRDefault="00563CE2" w:rsidP="00CE376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CE3761">
        <w:rPr>
          <w:rFonts w:asciiTheme="minorHAnsi" w:hAnsiTheme="minorHAnsi" w:cstheme="minorHAnsi"/>
          <w:sz w:val="28"/>
          <w:szCs w:val="28"/>
          <w:lang w:val="uk-UA"/>
        </w:rPr>
        <w:t xml:space="preserve">       </w:t>
      </w:r>
      <w:r w:rsidRPr="00563CE2">
        <w:rPr>
          <w:rFonts w:asciiTheme="minorHAnsi" w:hAnsiTheme="minorHAnsi" w:cstheme="minorHAnsi"/>
          <w:bCs/>
          <w:lang w:val="uk-UA"/>
        </w:rPr>
        <w:t>Перелік</w:t>
      </w:r>
      <w:r w:rsidRPr="00563CE2">
        <w:rPr>
          <w:rFonts w:asciiTheme="minorHAnsi" w:hAnsiTheme="minorHAnsi" w:cstheme="minorHAnsi"/>
          <w:lang w:val="uk-UA"/>
        </w:rPr>
        <w:t xml:space="preserve"> проектних рішень детального плану території за кожним тематичним підрозділом із зазначенням послідовності реалізації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рішень містобудівної документації, визначеної на підставі прогнозу впливу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>ктних рішень на індикатори. Інформація щодо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ктних рішень, яка наводиться у переліку проектних рішень містобудівної документації, відображається у базі </w:t>
      </w:r>
      <w:proofErr w:type="spellStart"/>
      <w:r w:rsidRPr="00563CE2">
        <w:rPr>
          <w:rFonts w:asciiTheme="minorHAnsi" w:hAnsiTheme="minorHAnsi" w:cstheme="minorHAnsi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та містить відомості відповідно до додатка Є.</w:t>
      </w:r>
    </w:p>
    <w:p w14:paraId="207EC7A3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  <w:lang w:val="uk-UA"/>
        </w:rPr>
        <w:t xml:space="preserve">2.24.2 Перелік видів містобудівної документації, </w:t>
      </w:r>
      <w:bookmarkStart w:id="44" w:name="_Hlk120478406"/>
      <w:r w:rsidRPr="00563CE2">
        <w:rPr>
          <w:rFonts w:asciiTheme="minorHAnsi" w:hAnsiTheme="minorHAnsi" w:cstheme="minorHAnsi"/>
          <w:b/>
          <w:bCs/>
          <w:lang w:val="uk-UA"/>
        </w:rPr>
        <w:t>пов’язаної з територією розроблення детального плану</w:t>
      </w:r>
      <w:r w:rsidRPr="00563CE2">
        <w:rPr>
          <w:rFonts w:asciiTheme="minorHAnsi" w:hAnsiTheme="minorHAnsi" w:cstheme="minorHAnsi"/>
          <w:lang w:val="uk-UA"/>
        </w:rPr>
        <w:t>.</w:t>
      </w:r>
    </w:p>
    <w:bookmarkEnd w:id="44"/>
    <w:p w14:paraId="3ABD726F" w14:textId="7DF99117" w:rsidR="00563CE2" w:rsidRPr="00563CE2" w:rsidRDefault="00563CE2" w:rsidP="00CE3761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sz w:val="28"/>
          <w:szCs w:val="28"/>
          <w:lang w:val="uk-UA"/>
        </w:rPr>
        <w:t>–</w:t>
      </w:r>
      <w:r w:rsidRPr="00563CE2">
        <w:rPr>
          <w:rFonts w:asciiTheme="minorHAnsi" w:hAnsiTheme="minorHAnsi" w:cstheme="minorHAnsi"/>
          <w:lang w:val="uk-UA"/>
        </w:rPr>
        <w:t xml:space="preserve">комплексний план просторового розвитку  території </w:t>
      </w:r>
      <w:r w:rsidR="00AC3289" w:rsidRPr="006F176B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6F176B">
        <w:rPr>
          <w:rFonts w:asciiTheme="minorHAnsi" w:hAnsiTheme="minorHAnsi" w:cstheme="minorHAnsi"/>
          <w:shd w:val="clear" w:color="auto" w:fill="FFFFFF" w:themeFill="background1"/>
          <w:lang w:val="uk-UA"/>
        </w:rPr>
        <w:t>ької територіальної громади ще не розроблявся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5FE00201" w14:textId="7DC715C7" w:rsidR="00563CE2" w:rsidRPr="009D4634" w:rsidRDefault="00563CE2" w:rsidP="00CE376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        Основною  містобудівною документацією </w:t>
      </w:r>
      <w:bookmarkStart w:id="45" w:name="_Hlk120479359"/>
      <w:r w:rsidRPr="00563CE2">
        <w:rPr>
          <w:rFonts w:asciiTheme="minorHAnsi" w:hAnsiTheme="minorHAnsi" w:cstheme="minorHAnsi"/>
          <w:lang w:val="uk-UA"/>
        </w:rPr>
        <w:t xml:space="preserve">пов’язаною з розробкою детального плану території плану 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 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9D4634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2477F2" w:rsidRPr="002477F2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r w:rsidR="006F17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2477F2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="009D4634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є діючий  генеральний план</w:t>
      </w:r>
      <w:bookmarkEnd w:id="45"/>
      <w:r w:rsidRPr="00563CE2">
        <w:rPr>
          <w:rFonts w:asciiTheme="minorHAnsi" w:hAnsiTheme="minorHAnsi" w:cstheme="minorHAnsi"/>
          <w:lang w:val="uk-UA"/>
        </w:rPr>
        <w:t>.</w:t>
      </w:r>
    </w:p>
    <w:p w14:paraId="2FB9D04F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  <w:lang w:val="uk-UA"/>
        </w:rPr>
        <w:t xml:space="preserve">2.24.3 </w:t>
      </w:r>
      <w:r w:rsidRPr="00CE3761">
        <w:rPr>
          <w:rFonts w:asciiTheme="minorHAnsi" w:hAnsiTheme="minorHAnsi" w:cstheme="minorHAnsi"/>
          <w:b/>
          <w:bCs/>
          <w:lang w:val="uk-UA"/>
        </w:rPr>
        <w:t>Перелік відповідності містобудівної документації</w:t>
      </w:r>
      <w:r w:rsidRPr="00563CE2">
        <w:rPr>
          <w:rFonts w:asciiTheme="minorHAnsi" w:hAnsiTheme="minorHAnsi" w:cstheme="minorHAnsi"/>
          <w:b/>
          <w:bCs/>
          <w:lang w:val="uk-UA"/>
        </w:rPr>
        <w:t>.</w:t>
      </w:r>
    </w:p>
    <w:p w14:paraId="0679286A" w14:textId="397AD20D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bookmarkStart w:id="46" w:name="_Hlk120479675"/>
      <w:r w:rsidRPr="00563CE2">
        <w:rPr>
          <w:rFonts w:asciiTheme="minorHAnsi" w:hAnsiTheme="minorHAnsi" w:cstheme="minorHAnsi"/>
          <w:lang w:val="uk-UA"/>
        </w:rPr>
        <w:t xml:space="preserve">Даний проект  детального плану території  в межах розміщення  земельної ділянки площею </w:t>
      </w:r>
      <w:r w:rsidR="00B6510A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га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з метою визначення містобудівних умов та обмежень для будівництва об'єкту: </w:t>
      </w:r>
      <w:r w:rsidR="006F17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2477F2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="002477F2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відповідає діючому   генеральному  плану</w:t>
      </w:r>
      <w:bookmarkEnd w:id="46"/>
      <w:r w:rsidRPr="00563CE2">
        <w:rPr>
          <w:rFonts w:asciiTheme="minorHAnsi" w:hAnsiTheme="minorHAnsi" w:cstheme="minorHAnsi"/>
          <w:lang w:val="uk-UA"/>
        </w:rPr>
        <w:t>.</w:t>
      </w:r>
    </w:p>
    <w:p w14:paraId="71102972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b/>
          <w:bCs/>
        </w:rPr>
        <w:lastRenderedPageBreak/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.24.4 Перелік врахованих положень наявних документів стратегічного планування.</w:t>
      </w:r>
    </w:p>
    <w:p w14:paraId="1412EA6F" w14:textId="17D7068B" w:rsidR="00563CE2" w:rsidRPr="00563CE2" w:rsidRDefault="00563CE2" w:rsidP="00F3214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Даний проект  детального плану території  в межах розміщення  земельної ділянки площею </w:t>
      </w:r>
      <w:r w:rsidR="00F3214C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0,0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296</w:t>
      </w: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>з метою визначення містобудівних умов та обмежень для будівництва об'єкту</w:t>
      </w:r>
      <w:r w:rsidR="00F3214C" w:rsidRPr="00F3214C">
        <w:rPr>
          <w:rFonts w:asciiTheme="minorHAnsi" w:eastAsia="Calibri" w:hAnsiTheme="minorHAnsi" w:cstheme="minorHAnsi"/>
          <w:color w:val="000000"/>
          <w:lang w:val="uk-UA" w:eastAsia="en-US"/>
        </w:rPr>
        <w:t xml:space="preserve"> </w:t>
      </w:r>
      <w:r w:rsid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2477F2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="00F3214C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в основному  відповідає  </w:t>
      </w:r>
      <w:r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Схемі планування території Івано-Франківської області</w:t>
      </w:r>
      <w:r w:rsidRPr="00563CE2">
        <w:rPr>
          <w:rFonts w:asciiTheme="minorHAnsi" w:hAnsiTheme="minorHAnsi" w:cstheme="minorHAnsi"/>
          <w:lang w:val="uk-UA"/>
        </w:rPr>
        <w:t xml:space="preserve"> і після його затвердження буде врахований при розробці</w:t>
      </w:r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 xml:space="preserve">плану схеми планування території новоствореного </w:t>
      </w:r>
      <w:r w:rsidR="00F3214C"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Калу</w:t>
      </w:r>
      <w:r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ського району</w:t>
      </w:r>
      <w:r w:rsidRPr="00563CE2">
        <w:rPr>
          <w:rFonts w:asciiTheme="minorHAnsi" w:hAnsiTheme="minorHAnsi" w:cstheme="minorHAnsi"/>
          <w:lang w:val="uk-UA"/>
        </w:rPr>
        <w:t xml:space="preserve"> і плану </w:t>
      </w:r>
      <w:r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просторового</w:t>
      </w:r>
      <w:r w:rsidRPr="003A5C6B">
        <w:rPr>
          <w:rFonts w:asciiTheme="minorHAnsi" w:hAnsiTheme="minorHAnsi" w:cstheme="minorHAnsi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розвитку </w:t>
      </w:r>
      <w:r w:rsidR="00F3214C"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Долинс</w:t>
      </w:r>
      <w:r w:rsidRPr="003A5C6B">
        <w:rPr>
          <w:rFonts w:asciiTheme="minorHAnsi" w:hAnsiTheme="minorHAnsi" w:cstheme="minorHAnsi"/>
          <w:shd w:val="clear" w:color="auto" w:fill="FFFFFF" w:themeFill="background1"/>
          <w:lang w:val="uk-UA"/>
        </w:rPr>
        <w:t>ької територіальної громади</w:t>
      </w:r>
      <w:r w:rsidRPr="00563CE2">
        <w:rPr>
          <w:rFonts w:asciiTheme="minorHAnsi" w:hAnsiTheme="minorHAnsi" w:cstheme="minorHAnsi"/>
          <w:lang w:val="uk-UA"/>
        </w:rPr>
        <w:t>.</w:t>
      </w:r>
    </w:p>
    <w:p w14:paraId="2C744EC8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.24.5 Перелік врахованих положень історико-архітектурного опорного плану.</w:t>
      </w:r>
    </w:p>
    <w:p w14:paraId="04FF1432" w14:textId="09DBA667" w:rsidR="00563CE2" w:rsidRPr="00563CE2" w:rsidRDefault="00563CE2" w:rsidP="00F3214C">
      <w:pPr>
        <w:jc w:val="both"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bCs/>
          <w:lang w:val="uk-UA"/>
        </w:rPr>
        <w:t>Історико -</w:t>
      </w:r>
      <w:r w:rsidRPr="00563CE2">
        <w:rPr>
          <w:rFonts w:asciiTheme="minorHAnsi" w:hAnsiTheme="minorHAnsi" w:cstheme="minorHAnsi"/>
          <w:lang w:val="uk-UA"/>
        </w:rPr>
        <w:t xml:space="preserve"> архітектурний опорний план  на території </w:t>
      </w:r>
      <w:r w:rsidR="002477F2" w:rsidRPr="002477F2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 не розроблявся</w:t>
      </w:r>
      <w:r w:rsidR="00F3214C">
        <w:rPr>
          <w:rFonts w:asciiTheme="minorHAnsi" w:hAnsiTheme="minorHAnsi" w:cstheme="minorHAnsi"/>
          <w:lang w:val="uk-UA"/>
        </w:rPr>
        <w:t>.</w:t>
      </w:r>
      <w:r w:rsidRPr="00563CE2">
        <w:rPr>
          <w:rFonts w:asciiTheme="minorHAnsi" w:hAnsiTheme="minorHAnsi" w:cstheme="minorHAnsi"/>
          <w:lang w:val="uk-UA"/>
        </w:rPr>
        <w:t xml:space="preserve"> Об’єктів культурної спадщини, внесених до списку історичних населених місць України на території проектування не виявлено.</w:t>
      </w:r>
    </w:p>
    <w:p w14:paraId="48B664DB" w14:textId="77777777" w:rsidR="00563CE2" w:rsidRPr="00563CE2" w:rsidRDefault="00563CE2" w:rsidP="00563CE2">
      <w:pPr>
        <w:rPr>
          <w:rFonts w:asciiTheme="minorHAnsi" w:hAnsiTheme="minorHAnsi" w:cstheme="minorHAnsi"/>
          <w:b/>
          <w:bCs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b/>
          <w:bCs/>
        </w:rPr>
        <w:t>2</w:t>
      </w:r>
      <w:r w:rsidRPr="00563CE2">
        <w:rPr>
          <w:rFonts w:asciiTheme="minorHAnsi" w:hAnsiTheme="minorHAnsi" w:cstheme="minorHAnsi"/>
          <w:b/>
          <w:bCs/>
          <w:lang w:val="uk-UA"/>
        </w:rPr>
        <w:t>.24.6 Перелік врахованих матеріалів.</w:t>
      </w:r>
    </w:p>
    <w:p w14:paraId="1DB05722" w14:textId="0627D31B" w:rsidR="00563CE2" w:rsidRPr="00F3214C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>При розробці про</w:t>
      </w:r>
      <w:r w:rsidR="00B473BC">
        <w:rPr>
          <w:rFonts w:asciiTheme="minorHAnsi" w:hAnsiTheme="minorHAnsi" w:cstheme="minorHAnsi"/>
          <w:lang w:val="uk-UA"/>
        </w:rPr>
        <w:t>є</w:t>
      </w:r>
      <w:r w:rsidRPr="00563CE2">
        <w:rPr>
          <w:rFonts w:asciiTheme="minorHAnsi" w:hAnsiTheme="minorHAnsi" w:cstheme="minorHAnsi"/>
          <w:lang w:val="uk-UA"/>
        </w:rPr>
        <w:t xml:space="preserve">кту  </w:t>
      </w:r>
      <w:bookmarkStart w:id="47" w:name="_Hlk120480320"/>
      <w:r w:rsidRPr="00563CE2">
        <w:rPr>
          <w:rFonts w:asciiTheme="minorHAnsi" w:hAnsiTheme="minorHAnsi" w:cstheme="minorHAnsi"/>
          <w:lang w:val="uk-UA"/>
        </w:rPr>
        <w:t xml:space="preserve">детального плану території   </w:t>
      </w:r>
      <w:bookmarkEnd w:id="47"/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F3214C" w:rsidRP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</w:t>
      </w:r>
      <w:r w:rsid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96541C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="0096541C" w:rsidRPr="00563CE2">
        <w:rPr>
          <w:rFonts w:asciiTheme="minorHAnsi" w:hAnsiTheme="minorHAnsi" w:cstheme="minorHAnsi"/>
          <w:lang w:val="uk-UA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враховані матеріали:</w:t>
      </w:r>
    </w:p>
    <w:p w14:paraId="4E2207C2" w14:textId="2A85BB17" w:rsidR="00B473BC" w:rsidRDefault="00563CE2" w:rsidP="00563CE2">
      <w:pPr>
        <w:numPr>
          <w:ilvl w:val="0"/>
          <w:numId w:val="11"/>
        </w:numPr>
        <w:contextualSpacing/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 xml:space="preserve">діючого генерального плану </w:t>
      </w:r>
      <w:r w:rsidR="0096541C" w:rsidRPr="0096541C">
        <w:rPr>
          <w:rFonts w:asciiTheme="minorHAnsi" w:hAnsiTheme="minorHAnsi" w:cstheme="minorHAnsi"/>
          <w:shd w:val="clear" w:color="auto" w:fill="FFFFFF" w:themeFill="background1"/>
          <w:lang w:val="uk-UA"/>
        </w:rPr>
        <w:t>села Яворів</w:t>
      </w:r>
      <w:r w:rsidRPr="00563CE2">
        <w:rPr>
          <w:rFonts w:asciiTheme="minorHAnsi" w:hAnsiTheme="minorHAnsi" w:cstheme="minorHAnsi"/>
          <w:lang w:val="uk-UA"/>
        </w:rPr>
        <w:t xml:space="preserve">, розробленого </w:t>
      </w:r>
      <w:r w:rsidRPr="006360E0">
        <w:rPr>
          <w:rFonts w:asciiTheme="minorHAnsi" w:hAnsiTheme="minorHAnsi" w:cstheme="minorHAnsi"/>
          <w:shd w:val="clear" w:color="auto" w:fill="FFFFFF" w:themeFill="background1"/>
          <w:lang w:val="uk-UA"/>
        </w:rPr>
        <w:t>Українським Державним Науково-дослідним Інститутом проектування міст</w:t>
      </w:r>
      <w:r w:rsidRPr="00563CE2">
        <w:rPr>
          <w:rFonts w:asciiTheme="minorHAnsi" w:hAnsiTheme="minorHAnsi" w:cstheme="minorHAnsi"/>
          <w:lang w:val="uk-UA"/>
        </w:rPr>
        <w:t xml:space="preserve"> "</w:t>
      </w:r>
      <w:r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ДІПРОМІСТО"  та затвердженого у 200</w:t>
      </w:r>
      <w:r w:rsidR="00F3214C" w:rsidRPr="00A41269">
        <w:rPr>
          <w:rFonts w:asciiTheme="minorHAnsi" w:hAnsiTheme="minorHAnsi" w:cstheme="minorHAnsi"/>
          <w:shd w:val="clear" w:color="auto" w:fill="FFFFFF" w:themeFill="background1"/>
          <w:lang w:val="uk-UA"/>
        </w:rPr>
        <w:t>3</w:t>
      </w:r>
      <w:r w:rsidRPr="00563CE2">
        <w:rPr>
          <w:rFonts w:asciiTheme="minorHAnsi" w:hAnsiTheme="minorHAnsi" w:cstheme="minorHAnsi"/>
          <w:lang w:val="uk-UA"/>
        </w:rPr>
        <w:t xml:space="preserve"> році</w:t>
      </w:r>
    </w:p>
    <w:p w14:paraId="110B7A63" w14:textId="316AC514" w:rsidR="00563CE2" w:rsidRPr="00563CE2" w:rsidRDefault="0096541C" w:rsidP="00563CE2">
      <w:pPr>
        <w:numPr>
          <w:ilvl w:val="0"/>
          <w:numId w:val="11"/>
        </w:numPr>
        <w:contextualSpacing/>
        <w:rPr>
          <w:rFonts w:asciiTheme="minorHAnsi" w:hAnsiTheme="minorHAnsi" w:cstheme="minorHAnsi"/>
          <w:lang w:val="uk-UA"/>
        </w:rPr>
      </w:pPr>
      <w:r w:rsidRPr="0096541C">
        <w:rPr>
          <w:rFonts w:asciiTheme="minorHAnsi" w:hAnsiTheme="minorHAnsi" w:cstheme="minorHAnsi"/>
          <w:shd w:val="clear" w:color="auto" w:fill="FFFFFF" w:themeFill="background1"/>
          <w:lang w:val="uk-UA"/>
        </w:rPr>
        <w:t>Яворівс</w:t>
      </w:r>
      <w:r w:rsidR="00563CE2" w:rsidRPr="0096541C">
        <w:rPr>
          <w:rFonts w:asciiTheme="minorHAnsi" w:hAnsiTheme="minorHAnsi" w:cstheme="minorHAnsi"/>
          <w:shd w:val="clear" w:color="auto" w:fill="FFFFFF" w:themeFill="background1"/>
          <w:lang w:val="uk-UA"/>
        </w:rPr>
        <w:t xml:space="preserve">ькою </w:t>
      </w:r>
      <w:r>
        <w:rPr>
          <w:rFonts w:asciiTheme="minorHAnsi" w:hAnsiTheme="minorHAnsi" w:cstheme="minorHAnsi"/>
          <w:shd w:val="clear" w:color="auto" w:fill="FFFFFF" w:themeFill="background1"/>
          <w:lang w:val="uk-UA"/>
        </w:rPr>
        <w:t>сільс</w:t>
      </w:r>
      <w:r w:rsidR="00563CE2" w:rsidRPr="0096541C">
        <w:rPr>
          <w:rFonts w:asciiTheme="minorHAnsi" w:hAnsiTheme="minorHAnsi" w:cstheme="minorHAnsi"/>
          <w:shd w:val="clear" w:color="auto" w:fill="FFFFFF" w:themeFill="background1"/>
          <w:lang w:val="uk-UA"/>
        </w:rPr>
        <w:t>ькою</w:t>
      </w:r>
      <w:r w:rsidR="00563CE2" w:rsidRPr="00563CE2">
        <w:rPr>
          <w:rFonts w:asciiTheme="minorHAnsi" w:hAnsiTheme="minorHAnsi" w:cstheme="minorHAnsi"/>
          <w:lang w:val="uk-UA"/>
        </w:rPr>
        <w:t xml:space="preserve"> радою;</w:t>
      </w:r>
    </w:p>
    <w:p w14:paraId="6CA8C2CA" w14:textId="77777777" w:rsidR="00563CE2" w:rsidRPr="00563CE2" w:rsidRDefault="00563CE2" w:rsidP="00563CE2">
      <w:pPr>
        <w:rPr>
          <w:rFonts w:asciiTheme="minorHAnsi" w:hAnsiTheme="minorHAnsi" w:cstheme="minorHAnsi"/>
          <w:lang w:val="uk-UA"/>
        </w:rPr>
      </w:pPr>
      <w:r w:rsidRPr="00563CE2">
        <w:rPr>
          <w:rFonts w:asciiTheme="minorHAnsi" w:hAnsiTheme="minorHAnsi" w:cstheme="minorHAnsi"/>
          <w:lang w:val="uk-UA"/>
        </w:rPr>
        <w:t>–Схеми руху транспорту та пішоходів, благоустрою;</w:t>
      </w:r>
    </w:p>
    <w:p w14:paraId="2145A2AB" w14:textId="77777777" w:rsidR="00563CE2" w:rsidRPr="00563CE2" w:rsidRDefault="00563CE2" w:rsidP="00563CE2">
      <w:pPr>
        <w:rPr>
          <w:rFonts w:asciiTheme="minorHAnsi" w:hAnsiTheme="minorHAnsi" w:cstheme="minorHAnsi"/>
          <w:sz w:val="28"/>
          <w:szCs w:val="28"/>
          <w:lang w:val="uk-UA"/>
        </w:rPr>
      </w:pPr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 xml:space="preserve">2.25 Графічні матеріали детального плану території є візуалізацією бази </w:t>
      </w:r>
      <w:proofErr w:type="spellStart"/>
      <w:r w:rsidRPr="00563CE2">
        <w:rPr>
          <w:rFonts w:asciiTheme="minorHAnsi" w:hAnsiTheme="minorHAnsi" w:cstheme="minorHAnsi"/>
          <w:b/>
          <w:bCs/>
          <w:sz w:val="28"/>
          <w:szCs w:val="28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sz w:val="28"/>
          <w:szCs w:val="28"/>
          <w:lang w:val="uk-UA"/>
        </w:rPr>
        <w:t xml:space="preserve"> .</w:t>
      </w:r>
    </w:p>
    <w:p w14:paraId="077E2F8C" w14:textId="209BCB55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563CE2">
        <w:rPr>
          <w:rFonts w:asciiTheme="minorHAnsi" w:hAnsiTheme="minorHAnsi" w:cstheme="minorHAnsi"/>
          <w:lang w:val="uk-UA"/>
        </w:rPr>
        <w:t xml:space="preserve">               Графічні матеріали проекту детального плану 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в межах розміщення земельної ділянки, площею </w:t>
      </w:r>
      <w:r w:rsidR="00F3214C" w:rsidRP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0,0</w:t>
      </w:r>
      <w:r w:rsidR="003A5C6B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296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 га, з метою визначення містобудівних умов та обмежень для будівництва об'єкту: «</w:t>
      </w:r>
      <w:r w:rsidR="00947C80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Б</w:t>
      </w:r>
      <w:r w:rsidR="0096541C" w:rsidRPr="00B23521">
        <w:rPr>
          <w:rFonts w:asciiTheme="minorHAnsi" w:eastAsia="Calibri" w:hAnsiTheme="minorHAnsi" w:cstheme="minorHAnsi"/>
          <w:color w:val="000000"/>
          <w:shd w:val="clear" w:color="auto" w:fill="FFFFFF" w:themeFill="background1"/>
          <w:lang w:val="uk-UA" w:eastAsia="en-US"/>
        </w:rPr>
        <w:t>удівництво та обслуговування будівель торгівлі по вул. Шевченка, 83 у селі Яворів Калуського району Івано-Франківської області</w:t>
      </w:r>
      <w:r w:rsidRPr="00563CE2">
        <w:rPr>
          <w:rFonts w:asciiTheme="minorHAnsi" w:eastAsia="Calibri" w:hAnsiTheme="minorHAnsi" w:cstheme="minorHAnsi"/>
          <w:color w:val="000000"/>
          <w:lang w:val="uk-UA" w:eastAsia="en-US"/>
        </w:rPr>
        <w:t xml:space="preserve">» </w:t>
      </w:r>
      <w:r w:rsidRPr="00563CE2">
        <w:rPr>
          <w:rFonts w:asciiTheme="minorHAnsi" w:hAnsiTheme="minorHAnsi" w:cstheme="minorHAnsi"/>
          <w:lang w:val="uk-UA"/>
        </w:rPr>
        <w:t xml:space="preserve">є візуалізацією бази </w:t>
      </w:r>
      <w:proofErr w:type="spellStart"/>
      <w:r w:rsidRPr="00563CE2">
        <w:rPr>
          <w:rFonts w:asciiTheme="minorHAnsi" w:hAnsiTheme="minorHAnsi" w:cstheme="minorHAnsi"/>
          <w:lang w:val="uk-UA"/>
        </w:rPr>
        <w:t>геоданих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і виконані на картографічній основі, яка за навантаженням та точністю має відповідає масштабам, встановлених Поряд</w:t>
      </w:r>
      <w:r w:rsidR="009F2DCE">
        <w:rPr>
          <w:rFonts w:asciiTheme="minorHAnsi" w:hAnsiTheme="minorHAnsi" w:cstheme="minorHAnsi"/>
          <w:lang w:val="uk-UA"/>
        </w:rPr>
        <w:t>к</w:t>
      </w:r>
      <w:r w:rsidRPr="00563CE2">
        <w:rPr>
          <w:rFonts w:asciiTheme="minorHAnsi" w:hAnsiTheme="minorHAnsi" w:cstheme="minorHAnsi"/>
          <w:lang w:val="uk-UA"/>
        </w:rPr>
        <w:t xml:space="preserve">ом розроблення, оновлення, внесення змін та затвердження містобудівної документації, затвердженим </w:t>
      </w:r>
      <w:bookmarkStart w:id="48" w:name="_Hlk120480384"/>
      <w:r w:rsidRPr="00563CE2">
        <w:rPr>
          <w:rFonts w:asciiTheme="minorHAnsi" w:hAnsiTheme="minorHAnsi" w:cstheme="minorHAnsi"/>
          <w:lang w:val="uk-UA"/>
        </w:rPr>
        <w:t xml:space="preserve">Постановою КМУ від </w:t>
      </w:r>
      <w:bookmarkEnd w:id="48"/>
      <w:r w:rsidRPr="00563CE2">
        <w:rPr>
          <w:rFonts w:asciiTheme="minorHAnsi" w:hAnsiTheme="minorHAnsi" w:cstheme="minorHAnsi"/>
          <w:lang w:val="uk-UA"/>
        </w:rPr>
        <w:t>1 вересня 2021 р. № 926 на паперових та електронних носіях у 4-х примірниках) та Постановою КМУ від</w:t>
      </w:r>
      <w:r w:rsidRPr="00563CE2">
        <w:rPr>
          <w:rFonts w:asciiTheme="minorHAnsi" w:hAnsiTheme="minorHAnsi" w:cstheme="minorHAnsi"/>
        </w:rPr>
        <w:t xml:space="preserve"> </w:t>
      </w:r>
      <w:proofErr w:type="spellStart"/>
      <w:r w:rsidRPr="00563CE2">
        <w:rPr>
          <w:rFonts w:asciiTheme="minorHAnsi" w:hAnsiTheme="minorHAnsi" w:cstheme="minorHAnsi"/>
          <w:lang w:val="uk-UA"/>
        </w:rPr>
        <w:t>від</w:t>
      </w:r>
      <w:proofErr w:type="spellEnd"/>
      <w:r w:rsidRPr="00563CE2">
        <w:rPr>
          <w:rFonts w:asciiTheme="minorHAnsi" w:hAnsiTheme="minorHAnsi" w:cstheme="minorHAnsi"/>
          <w:lang w:val="uk-UA"/>
        </w:rPr>
        <w:t xml:space="preserve"> 9 червня 2021 р. № 632</w:t>
      </w:r>
      <w:r w:rsidRPr="00563CE2">
        <w:rPr>
          <w:rFonts w:asciiTheme="minorHAnsi" w:hAnsiTheme="minorHAnsi" w:cstheme="minorHAnsi"/>
        </w:rPr>
        <w:t xml:space="preserve"> </w:t>
      </w:r>
      <w:r w:rsidRPr="00563CE2">
        <w:rPr>
          <w:rFonts w:asciiTheme="minorHAnsi" w:hAnsiTheme="minorHAnsi" w:cstheme="minorHAnsi"/>
          <w:lang w:val="uk-UA"/>
        </w:rPr>
        <w:t>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території.</w:t>
      </w:r>
    </w:p>
    <w:p w14:paraId="261ECCDD" w14:textId="1842D83A" w:rsidR="00563CE2" w:rsidRPr="00563CE2" w:rsidRDefault="00563CE2" w:rsidP="00F3214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2.25.1 Схема розташування детального плану території</w:t>
      </w:r>
      <w:r w:rsidR="00F3214C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в системі планувальної структури територіальної громади/ у планувальній</w:t>
      </w:r>
      <w:r w:rsidR="00F3214C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структурі населеного пункту</w:t>
      </w:r>
    </w:p>
    <w:p w14:paraId="74A15B50" w14:textId="77777777" w:rsidR="00825E51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схемі зображені:</w:t>
      </w:r>
      <w:r w:rsidR="00F51FA3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455D11D1" w14:textId="3F8BE372" w:rsidR="00F51FA3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місце території детального планування в планувальній структурі території територіальної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громади та населеного пункту (в разі розташування території детального планування в межах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населеного пункту);</w:t>
      </w:r>
    </w:p>
    <w:p w14:paraId="21BB43C1" w14:textId="0DD5279B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мережі загальнодержавних, регіональних та місцевих комунікацій і споруд інженерно-транспортної інфраструктури, розташованих за межами території детального планування, що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впливають на її розвиток;</w:t>
      </w:r>
    </w:p>
    <w:p w14:paraId="0D1ED8CC" w14:textId="6653B8FC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об’єкти регіональних інтересів, розміщення яких на території детального планування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в</w:t>
      </w:r>
      <w:r w:rsidRPr="00563CE2">
        <w:rPr>
          <w:rFonts w:asciiTheme="minorHAnsi" w:eastAsia="Calibri" w:hAnsiTheme="minorHAnsi" w:cstheme="minorHAnsi"/>
          <w:lang w:val="uk-UA" w:eastAsia="en-US"/>
        </w:rPr>
        <w:t>изначено схемами планування території на регіональному рівні з урахуванням чинного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адміністративно-територіального устрою;</w:t>
      </w:r>
    </w:p>
    <w:p w14:paraId="62710E8B" w14:textId="2295E045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об’єкти місцевих інтересів, розміщення яких на території детального планування та на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суміжних територіях визначено генеральним планом населеного пункту та/або комплексним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планом.</w:t>
      </w:r>
    </w:p>
    <w:bookmarkEnd w:id="39"/>
    <w:p w14:paraId="2647CF0D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2.25.2 План існуючого використання території та схема існуючих обмежень у використанні земель.</w:t>
      </w:r>
    </w:p>
    <w:p w14:paraId="23A058C4" w14:textId="7A82A134" w:rsidR="00563CE2" w:rsidRPr="00B73135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Cs/>
          <w:lang w:val="uk-UA" w:eastAsia="en-US"/>
        </w:rPr>
        <w:t>План існуючого використання території та схема існуючих обмежень у</w:t>
      </w:r>
      <w:r w:rsidR="00B73135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>використанні земель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відображає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:</w:t>
      </w:r>
    </w:p>
    <w:p w14:paraId="597A0E46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1) існуючу планувальну структуру території;</w:t>
      </w:r>
    </w:p>
    <w:p w14:paraId="3A8280AD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lastRenderedPageBreak/>
        <w:t>2) земельні ділянки, на яких розташована забудова, а також земельні ділянки, відведені</w:t>
      </w:r>
    </w:p>
    <w:p w14:paraId="3B8F403E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для будівництва об'єктів;</w:t>
      </w:r>
    </w:p>
    <w:p w14:paraId="01A06ABC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3) існуюче функціональне використання території відповідно до Класифікатору видів</w:t>
      </w:r>
    </w:p>
    <w:p w14:paraId="022B6A78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функціонального призначення територій та їх співвідношення з видами цільового призначення</w:t>
      </w:r>
    </w:p>
    <w:p w14:paraId="59B58626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земельних ділянок , у тому числі території:</w:t>
      </w:r>
    </w:p>
    <w:p w14:paraId="23E8512C" w14:textId="4C09BEB0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рекреаційної  забудови</w:t>
      </w:r>
      <w:r w:rsidR="009F2DCE">
        <w:rPr>
          <w:rFonts w:asciiTheme="minorHAnsi" w:eastAsia="Calibri" w:hAnsiTheme="minorHAnsi" w:cstheme="minorHAnsi"/>
          <w:lang w:val="uk-UA" w:eastAsia="en-US"/>
        </w:rPr>
        <w:t>;</w:t>
      </w:r>
    </w:p>
    <w:p w14:paraId="227ED802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вулиць та доріг;</w:t>
      </w:r>
    </w:p>
    <w:p w14:paraId="77318217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рекреаційно-туристичних закладів та рекреаційного житла;</w:t>
      </w:r>
    </w:p>
    <w:p w14:paraId="0084EB6C" w14:textId="0CE509C0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природних ландшафтів, призначених для рекреаційних цілей; пляжів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Pr="00563CE2">
        <w:rPr>
          <w:rFonts w:asciiTheme="minorHAnsi" w:eastAsia="Calibri" w:hAnsiTheme="minorHAnsi" w:cstheme="minorHAnsi"/>
          <w:lang w:val="uk-UA" w:eastAsia="en-US"/>
        </w:rPr>
        <w:t>лісів:</w:t>
      </w:r>
    </w:p>
    <w:p w14:paraId="1F103DA5" w14:textId="2E6F1454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Озеленення:</w:t>
      </w:r>
      <w:r w:rsidR="00E6370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загального користування;</w:t>
      </w:r>
    </w:p>
    <w:p w14:paraId="4D1998B3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спеціального призначення;</w:t>
      </w:r>
    </w:p>
    <w:p w14:paraId="7B18C8F0" w14:textId="2F8727C3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існуючу забудову та споруди усіх видів із зазначенням їх поверховості, у тому числі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установи, заклади і підприємства обслуговування, автомобільні стоянки, тощо), вид покриття вулиць, доріг, визначені червоні лінії вулиць, доріг, майданів);</w:t>
      </w:r>
    </w:p>
    <w:p w14:paraId="6C4D5E3F" w14:textId="6A0CAD7E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основні магістральні та розподільні (крім внутрішньо квартальних) мережі та споруди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інженерного обладнання;</w:t>
      </w:r>
    </w:p>
    <w:p w14:paraId="6F258089" w14:textId="77777777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планування території на регіональному рівні (за наявності);</w:t>
      </w:r>
    </w:p>
    <w:p w14:paraId="60FD5400" w14:textId="61F1307A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межі відповідних обмежень у використанні земель, що встановлені на момент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розроблення детального плану, іншими документами </w:t>
      </w:r>
    </w:p>
    <w:p w14:paraId="718C6D0C" w14:textId="3CE580CF" w:rsidR="00563CE2" w:rsidRPr="00563CE2" w:rsidRDefault="004A3DE8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>
        <w:rPr>
          <w:rFonts w:asciiTheme="minorHAnsi" w:eastAsia="Calibri" w:hAnsiTheme="minorHAnsi" w:cstheme="minorHAnsi"/>
          <w:b/>
          <w:bCs/>
          <w:lang w:val="uk-UA" w:eastAsia="en-US"/>
        </w:rPr>
        <w:t>2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.25.3 </w:t>
      </w:r>
      <w:bookmarkStart w:id="49" w:name="_Hlk120482412"/>
      <w:proofErr w:type="spellStart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ктний</w:t>
      </w:r>
      <w:proofErr w:type="spellEnd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план та схема 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ктних обмежень у використанні земель</w:t>
      </w:r>
      <w:r w:rsidR="00563CE2" w:rsidRPr="00563CE2">
        <w:rPr>
          <w:rFonts w:asciiTheme="minorHAnsi" w:hAnsiTheme="minorHAnsi" w:cstheme="minorHAnsi"/>
          <w:sz w:val="28"/>
          <w:szCs w:val="28"/>
        </w:rPr>
        <w:t xml:space="preserve"> </w:t>
      </w:r>
      <w:bookmarkEnd w:id="49"/>
      <w:r w:rsidR="00563CE2" w:rsidRPr="00563CE2">
        <w:rPr>
          <w:rFonts w:asciiTheme="minorHAnsi" w:eastAsia="Calibri" w:hAnsiTheme="minorHAnsi" w:cstheme="minorHAnsi"/>
          <w:b/>
          <w:bCs/>
          <w:lang w:val="uk-UA" w:eastAsia="en-US"/>
        </w:rPr>
        <w:t>суміщений  з планом червоних ліній та  схемою транспортної мобільності та інфраструктури.</w:t>
      </w:r>
    </w:p>
    <w:p w14:paraId="33405886" w14:textId="71428D2B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Cs/>
          <w:lang w:val="uk-UA" w:eastAsia="en-US"/>
        </w:rPr>
        <w:t>Проектний план та схема проектних обмежень у використанні земель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>суміщений  з планом</w:t>
      </w:r>
      <w:r w:rsidR="009F2DCE"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bCs/>
          <w:lang w:val="uk-UA" w:eastAsia="en-US"/>
        </w:rPr>
        <w:t xml:space="preserve">червоних ліній та  схемою транспортної мобільності та інфраструктури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відображає:</w:t>
      </w:r>
    </w:p>
    <w:p w14:paraId="41CEC5DB" w14:textId="77777777" w:rsidR="00FA3E74" w:rsidRDefault="00563CE2" w:rsidP="00FA3E7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елементи планувальної структури, забудови та функціонального призначення території,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Pr="00563CE2">
        <w:rPr>
          <w:rFonts w:asciiTheme="minorHAnsi" w:eastAsia="Calibri" w:hAnsiTheme="minorHAnsi" w:cstheme="minorHAnsi"/>
          <w:lang w:val="uk-UA" w:eastAsia="en-US"/>
        </w:rPr>
        <w:t>зазначені у 2.25.2;</w:t>
      </w:r>
    </w:p>
    <w:p w14:paraId="5CBE1742" w14:textId="5684DAE7" w:rsidR="00563CE2" w:rsidRPr="00563CE2" w:rsidRDefault="00563CE2" w:rsidP="00FA3E7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>ктне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функціональне використання території відповідно до Класифікатора видів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функціонального призначення територій та їх співвідношення з видами цільового призначення земельних ділянок та зазначені в 2.25.2; межі існуючих земельних ділянок;   </w:t>
      </w:r>
    </w:p>
    <w:p w14:paraId="23BD9B57" w14:textId="3D28F558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пропозиції щодо розміщення нової та реконструкції існуючої забудови різних видів з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відображенням режиму та параметрів забудови;</w:t>
      </w:r>
    </w:p>
    <w:p w14:paraId="3BFD29C1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червоні лінії з позначенням назв проектних та існуючих вулиць, доріг, майданів тощо;</w:t>
      </w:r>
    </w:p>
    <w:p w14:paraId="7A37A016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лінії регулювання забудови;</w:t>
      </w:r>
    </w:p>
    <w:p w14:paraId="43055711" w14:textId="77777777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зелені та блакитні лінії;</w:t>
      </w:r>
    </w:p>
    <w:p w14:paraId="2FB7A4D6" w14:textId="7728CF89" w:rsidR="00563CE2" w:rsidRPr="00563CE2" w:rsidRDefault="00563CE2" w:rsidP="009F2DC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транспортні та інженерні споруди  </w:t>
      </w:r>
      <w:r w:rsidR="00B73135">
        <w:rPr>
          <w:rFonts w:asciiTheme="minorHAnsi" w:eastAsia="Calibri" w:hAnsiTheme="minorHAnsi" w:cstheme="minorHAnsi"/>
          <w:lang w:val="uk-UA" w:eastAsia="en-US"/>
        </w:rPr>
        <w:t>мі</w:t>
      </w:r>
      <w:r w:rsidRPr="00563CE2">
        <w:rPr>
          <w:rFonts w:asciiTheme="minorHAnsi" w:eastAsia="Calibri" w:hAnsiTheme="minorHAnsi" w:cstheme="minorHAnsi"/>
          <w:lang w:val="uk-UA" w:eastAsia="en-US"/>
        </w:rPr>
        <w:t>ська вулиця,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пішохідні переходи,  велосипедна доріжка</w:t>
      </w:r>
    </w:p>
    <w:p w14:paraId="333B794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основні існуючі та запропоновані елементи благоустрою та озеленення на проектованій  території проїзди, автостоянки.</w:t>
      </w:r>
    </w:p>
    <w:p w14:paraId="0BA8D3AB" w14:textId="0BE9B76B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- підземні споруди цивільного (в складі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>ктованих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будівель);</w:t>
      </w:r>
    </w:p>
    <w:p w14:paraId="66CCFB0B" w14:textId="25F1BB52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ктних рішень детального плану, а також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режимоутворюючих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об’єктів </w:t>
      </w:r>
    </w:p>
    <w:p w14:paraId="20E74A0D" w14:textId="77777777" w:rsidR="00947C80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2.26 </w:t>
      </w:r>
      <w:bookmarkStart w:id="50" w:name="_Hlk120481803"/>
      <w:bookmarkStart w:id="51" w:name="_Hlk120482440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Схема транспортної мобільності та інфраструктури суміщена з </w:t>
      </w:r>
      <w:bookmarkEnd w:id="50"/>
      <w:proofErr w:type="spellStart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ктним</w:t>
      </w:r>
      <w:proofErr w:type="spellEnd"/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 xml:space="preserve"> планом та схемою про</w:t>
      </w:r>
      <w:r w:rsidR="009F2DCE">
        <w:rPr>
          <w:rFonts w:asciiTheme="minorHAnsi" w:eastAsia="Calibri" w:hAnsiTheme="minorHAnsi" w:cstheme="minorHAnsi"/>
          <w:b/>
          <w:bCs/>
          <w:lang w:val="uk-UA" w:eastAsia="en-US"/>
        </w:rPr>
        <w:t>є</w:t>
      </w: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ктних обмежень у використанні земель</w:t>
      </w:r>
      <w:bookmarkEnd w:id="51"/>
      <w:r w:rsidR="00E63704">
        <w:rPr>
          <w:rFonts w:asciiTheme="minorHAnsi" w:eastAsia="Calibri" w:hAnsiTheme="minorHAnsi" w:cstheme="minorHAnsi"/>
          <w:b/>
          <w:bCs/>
          <w:lang w:val="uk-UA" w:eastAsia="en-US"/>
        </w:rPr>
        <w:t>.</w:t>
      </w:r>
    </w:p>
    <w:p w14:paraId="42C64A5A" w14:textId="4372A9C2" w:rsidR="00E63704" w:rsidRDefault="00E63704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563CE2" w:rsidRPr="00563CE2">
        <w:rPr>
          <w:rFonts w:asciiTheme="minorHAnsi" w:eastAsia="Calibri" w:hAnsiTheme="minorHAnsi" w:cstheme="minorHAnsi"/>
          <w:lang w:val="uk-UA" w:eastAsia="en-US"/>
        </w:rPr>
        <w:t>На схемі відображені</w:t>
      </w:r>
      <w:r>
        <w:rPr>
          <w:rFonts w:asciiTheme="minorHAnsi" w:eastAsia="Calibri" w:hAnsiTheme="minorHAnsi" w:cstheme="minorHAnsi"/>
          <w:lang w:val="uk-UA" w:eastAsia="en-US"/>
        </w:rPr>
        <w:t>:</w:t>
      </w:r>
    </w:p>
    <w:p w14:paraId="1DFA25E6" w14:textId="6FAFB52C" w:rsidR="00563CE2" w:rsidRPr="00E63704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території вулиць і доріг в червоних лініях, проїзні частини і напрямки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руху, транспортні споруди, тротуари поперечний профіль вулиці і доріг з відображенням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пішохідних і велосипедних доріжок і смуг руху автомобільного транспорту, планування</w:t>
      </w:r>
      <w:r w:rsidR="009F2DC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пішохідних переходів в одному рівні, </w:t>
      </w:r>
    </w:p>
    <w:p w14:paraId="208CA0F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- організація дорожнього руху;</w:t>
      </w:r>
    </w:p>
    <w:p w14:paraId="4E08680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напрямки руху громадського транспорту і розміщення зупинок громадського транспорту</w:t>
      </w:r>
    </w:p>
    <w:p w14:paraId="338C43F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основні місця для тимчасового зберігання автотранспорту (в тому числі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перехоплюючі</w:t>
      </w:r>
      <w:proofErr w:type="spellEnd"/>
    </w:p>
    <w:p w14:paraId="2717352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паркінги), де рекомендована організація вуличного паркування;</w:t>
      </w:r>
    </w:p>
    <w:p w14:paraId="43D64F39" w14:textId="1380229D" w:rsidR="00563CE2" w:rsidRPr="00563CE2" w:rsidRDefault="00563CE2" w:rsidP="00FA3E7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lastRenderedPageBreak/>
        <w:t xml:space="preserve">– для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міжмагістральних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 xml:space="preserve"> (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міжвуличних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>) територій: проїзди основні і другорядні до кожної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окремої будівлі і споруди (включаючи пожежні) з напрямками руху, тротуари і велосипедні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доріжки, пішохідні вулиці, алеї;</w:t>
      </w:r>
    </w:p>
    <w:p w14:paraId="46E11592" w14:textId="610D16A6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місця переходів через  вулицю в одному рівні.</w:t>
      </w:r>
    </w:p>
    <w:p w14:paraId="1F82774E" w14:textId="58F39449" w:rsidR="00563CE2" w:rsidRPr="00563CE2" w:rsidRDefault="00563CE2" w:rsidP="00B731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Примітка 1. Для сільських населених пунктів та малих міст із чисельністю населення до 50 тисяч</w:t>
      </w:r>
      <w:r w:rsidR="00B73135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осіб схема транспортної мобільності та інфраструктури може бути поєднана з проектним планом та схемою проектних обмежень у використанні земель.</w:t>
      </w:r>
    </w:p>
    <w:p w14:paraId="6B27B18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2.27 План червоних ліній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суміщений з проектним планом та схемою проектних обмежень у використанні земель, схемою транспортної мобільності та інфраструктури </w:t>
      </w:r>
    </w:p>
    <w:p w14:paraId="6CD302E7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плані червоних ліній відображено:</w:t>
      </w:r>
    </w:p>
    <w:p w14:paraId="762336D9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розміщення червоних ліній відносно пунктів геодезичної мережі </w:t>
      </w:r>
    </w:p>
    <w:p w14:paraId="3FFC286E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Примітка 1. Для сільських населених пунктів та малих міст із чисельністю населення до 50 тисяч осіб</w:t>
      </w:r>
    </w:p>
    <w:p w14:paraId="47A7D8B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план червоних ліній може бути поєднаний з проектним планом.</w:t>
      </w:r>
    </w:p>
    <w:p w14:paraId="0D315BF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2.28 Креслення поперечних профілів вулиць</w:t>
      </w:r>
      <w:r w:rsidRPr="00563CE2">
        <w:rPr>
          <w:rFonts w:asciiTheme="minorHAnsi" w:eastAsia="Calibri" w:hAnsiTheme="minorHAnsi" w:cstheme="minorHAnsi"/>
          <w:sz w:val="28"/>
          <w:szCs w:val="28"/>
          <w:lang w:val="uk-UA" w:eastAsia="en-US"/>
        </w:rPr>
        <w:t xml:space="preserve"> </w:t>
      </w:r>
    </w:p>
    <w:p w14:paraId="39A0EB44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На кресленні відображені:</w:t>
      </w:r>
    </w:p>
    <w:p w14:paraId="6D6E6AD0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–червоні лінії;</w:t>
      </w:r>
    </w:p>
    <w:p w14:paraId="4004A8F8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лінії регулювання забудови;</w:t>
      </w:r>
    </w:p>
    <w:p w14:paraId="0DD3123B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проїзну частину, тротуари;</w:t>
      </w:r>
    </w:p>
    <w:p w14:paraId="756F16A1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велосипедну доріжку;</w:t>
      </w:r>
    </w:p>
    <w:p w14:paraId="41C41D58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зелені насадження тощо.</w:t>
      </w:r>
    </w:p>
    <w:p w14:paraId="21C7E34D" w14:textId="35BC92DD" w:rsidR="00563CE2" w:rsidRPr="00563CE2" w:rsidRDefault="00563CE2" w:rsidP="0096541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lang w:val="uk-UA" w:eastAsia="en-US"/>
        </w:rPr>
        <w:t>Примітка 2.</w:t>
      </w:r>
      <w:r w:rsidRPr="00563CE2">
        <w:rPr>
          <w:rFonts w:asciiTheme="minorHAnsi" w:eastAsia="Calibri" w:hAnsiTheme="minorHAnsi" w:cstheme="minorHAnsi"/>
          <w:lang w:val="uk-UA" w:eastAsia="en-US"/>
        </w:rPr>
        <w:t xml:space="preserve"> Для сільських населених пунктів та малих міст із чисельністю населення до 50 тисяч осіб креслення поперечних профілів вулиць може бути поєднаним з проектним планом та схемою проектних</w:t>
      </w:r>
      <w:r w:rsidR="00DF77F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обмежень у використанні земель.</w:t>
      </w:r>
    </w:p>
    <w:p w14:paraId="03347DED" w14:textId="5384A7EF" w:rsidR="00563CE2" w:rsidRPr="00563CE2" w:rsidRDefault="00563CE2" w:rsidP="0096541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2.29 </w:t>
      </w:r>
      <w:bookmarkStart w:id="52" w:name="_Hlk120482637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Схема інженерного забезпечення території, суміщена з </w:t>
      </w:r>
      <w:bookmarkEnd w:id="52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схемою інженерної підготовки, благоустрою території та вертикального</w:t>
      </w:r>
      <w:r w:rsidR="0096541C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 п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ланування</w:t>
      </w:r>
      <w:r w:rsidR="00866FE4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.</w:t>
      </w:r>
    </w:p>
    <w:p w14:paraId="29F9E878" w14:textId="6C497B5A" w:rsidR="00563CE2" w:rsidRPr="00563CE2" w:rsidRDefault="00563CE2" w:rsidP="0096541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Схема виконана на проектному плані та схемі проектних обмежень у використанні земель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із відображенням:</w:t>
      </w:r>
    </w:p>
    <w:p w14:paraId="12D066A4" w14:textId="61BB08FC" w:rsidR="00563CE2" w:rsidRPr="00563CE2" w:rsidRDefault="00563CE2" w:rsidP="0096541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 xml:space="preserve">– існуючих інженерних мереж і споруд (крім </w:t>
      </w:r>
      <w:proofErr w:type="spellStart"/>
      <w:r w:rsidRPr="00563CE2">
        <w:rPr>
          <w:rFonts w:asciiTheme="minorHAnsi" w:eastAsia="Calibri" w:hAnsiTheme="minorHAnsi" w:cstheme="minorHAnsi"/>
          <w:lang w:val="uk-UA" w:eastAsia="en-US"/>
        </w:rPr>
        <w:t>внутрішньоквартальних</w:t>
      </w:r>
      <w:proofErr w:type="spellEnd"/>
      <w:r w:rsidRPr="00563CE2">
        <w:rPr>
          <w:rFonts w:asciiTheme="minorHAnsi" w:eastAsia="Calibri" w:hAnsiTheme="minorHAnsi" w:cstheme="minorHAnsi"/>
          <w:lang w:val="uk-UA" w:eastAsia="en-US"/>
        </w:rPr>
        <w:t>), які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зберігаються,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реконструюються, ліквідуються;</w:t>
      </w:r>
    </w:p>
    <w:p w14:paraId="5FFE6B3B" w14:textId="77777777" w:rsidR="00563CE2" w:rsidRPr="00563CE2" w:rsidRDefault="00563CE2" w:rsidP="0096541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проектних інженерних мереж і споруд та місця їх підключення.</w:t>
      </w:r>
    </w:p>
    <w:p w14:paraId="3E64A57A" w14:textId="77777777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2.30 </w:t>
      </w:r>
      <w:bookmarkStart w:id="53" w:name="_Hlk120482617"/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Схема інженерної підготовки, благоустрою території та вертикального</w:t>
      </w:r>
    </w:p>
    <w:p w14:paraId="362D1A81" w14:textId="4D2F3EFC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</w:pP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планування</w:t>
      </w:r>
      <w:r w:rsidRPr="00563CE2">
        <w:rPr>
          <w:rFonts w:asciiTheme="minorHAnsi" w:hAnsiTheme="minorHAnsi" w:cstheme="minorHAnsi"/>
          <w:sz w:val="28"/>
          <w:szCs w:val="28"/>
        </w:rPr>
        <w:t xml:space="preserve"> 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суміщена з схемою інженерного забезпечення території</w:t>
      </w:r>
      <w:r w:rsidR="00866FE4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>.</w:t>
      </w:r>
      <w:r w:rsidRPr="00563CE2">
        <w:rPr>
          <w:rFonts w:asciiTheme="minorHAnsi" w:eastAsia="Calibri" w:hAnsiTheme="minorHAnsi" w:cstheme="minorHAnsi"/>
          <w:b/>
          <w:bCs/>
          <w:sz w:val="28"/>
          <w:szCs w:val="28"/>
          <w:lang w:val="uk-UA" w:eastAsia="en-US"/>
        </w:rPr>
        <w:t xml:space="preserve"> </w:t>
      </w:r>
    </w:p>
    <w:bookmarkEnd w:id="53"/>
    <w:p w14:paraId="75E96659" w14:textId="4BE07F24" w:rsidR="00563CE2" w:rsidRPr="00563CE2" w:rsidRDefault="00563CE2" w:rsidP="00563CE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Схема виконана на проектному плані та схемі проектних обмежень у використанні земель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та відображає:</w:t>
      </w:r>
    </w:p>
    <w:p w14:paraId="4A8419ED" w14:textId="77777777" w:rsidR="0096541C" w:rsidRDefault="00563CE2" w:rsidP="0096541C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інженерно-будівельну оцінку території;</w:t>
      </w:r>
    </w:p>
    <w:p w14:paraId="459C807B" w14:textId="66DD1539" w:rsidR="00563CE2" w:rsidRPr="00563CE2" w:rsidRDefault="00563CE2" w:rsidP="0096541C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вертикальне планування території, існуючі і проектні позначки по осях проїзних частин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вулиць, у місцях їх перетинів, переломів повздовжнього профілю, проектні повздовжні ухили,</w:t>
      </w:r>
      <w:r w:rsidR="00A85AF8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місця підсипки і зрізки ґрунту на території;</w:t>
      </w:r>
    </w:p>
    <w:p w14:paraId="35A35159" w14:textId="38D1CDF7" w:rsidR="00563CE2" w:rsidRPr="00563CE2" w:rsidRDefault="00563CE2" w:rsidP="00FA3E7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розміщення споруд для відведення поверхневих вод, дощової каналізації та місць їх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скидів, дренажу споруд для захисту від затоплення і підтоплення, систем зрошення та</w:t>
      </w:r>
      <w:r w:rsidR="00CE376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563CE2">
        <w:rPr>
          <w:rFonts w:asciiTheme="minorHAnsi" w:eastAsia="Calibri" w:hAnsiTheme="minorHAnsi" w:cstheme="minorHAnsi"/>
          <w:lang w:val="uk-UA" w:eastAsia="en-US"/>
        </w:rPr>
        <w:t>обводнення;</w:t>
      </w:r>
    </w:p>
    <w:p w14:paraId="764DF6C1" w14:textId="6F8A29BD" w:rsidR="00E63704" w:rsidRDefault="00563CE2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  <w:r w:rsidRPr="00563CE2">
        <w:rPr>
          <w:rFonts w:asciiTheme="minorHAnsi" w:eastAsia="Calibri" w:hAnsiTheme="minorHAnsi" w:cstheme="minorHAnsi"/>
          <w:lang w:val="uk-UA" w:eastAsia="en-US"/>
        </w:rPr>
        <w:t>– протизсувні та протиерозійні споруди;</w:t>
      </w:r>
    </w:p>
    <w:p w14:paraId="2270261B" w14:textId="6D5B74AD" w:rsidR="00947C80" w:rsidRDefault="00947C80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68980642" w14:textId="77777777" w:rsidR="00825E51" w:rsidRDefault="00825E51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lang w:val="uk-UA" w:eastAsia="en-US"/>
        </w:rPr>
      </w:pPr>
    </w:p>
    <w:p w14:paraId="62D9B26F" w14:textId="2548D632" w:rsidR="00866FE4" w:rsidRPr="00353DF6" w:rsidRDefault="00866FE4" w:rsidP="00866FE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uk-UA" w:eastAsia="en-US"/>
        </w:rPr>
      </w:pPr>
      <w:r w:rsidRPr="00866FE4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353DF6">
        <w:rPr>
          <w:rFonts w:asciiTheme="minorHAnsi" w:eastAsia="Calibri" w:hAnsiTheme="minorHAnsi" w:cstheme="minorHAnsi"/>
          <w:b/>
          <w:sz w:val="26"/>
          <w:szCs w:val="26"/>
          <w:lang w:val="uk-UA" w:eastAsia="en-US"/>
        </w:rPr>
        <w:t xml:space="preserve">3.1 </w:t>
      </w:r>
      <w:r w:rsidRPr="00353DF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ІНЖЕНЕРНО-ТЕХНІЧНІ ЗАХОДИ ЦИВІЛЬНОГО ЗАХИСТУ (ЦИВІЛЬНОЇ</w:t>
      </w:r>
      <w:r w:rsidRPr="00353DF6">
        <w:rPr>
          <w:rFonts w:asciiTheme="minorHAnsi" w:eastAsia="Calibri" w:hAnsiTheme="minorHAnsi" w:cstheme="minorHAnsi"/>
          <w:b/>
          <w:sz w:val="26"/>
          <w:szCs w:val="26"/>
          <w:lang w:val="uk-UA" w:eastAsia="en-US"/>
        </w:rPr>
        <w:t xml:space="preserve"> </w:t>
      </w:r>
      <w:r w:rsidRPr="00353DF6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ОБОРОНИ).</w:t>
      </w:r>
    </w:p>
    <w:p w14:paraId="7A3437A8" w14:textId="7DE9F870" w:rsidR="00866FE4" w:rsidRPr="00DF2F24" w:rsidRDefault="003C0D68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val="uk-UA" w:eastAsia="en-US"/>
        </w:rPr>
        <w:t>Рекомендації</w:t>
      </w:r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щодо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здійснення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заходів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>цивільної</w:t>
      </w:r>
      <w:proofErr w:type="spellEnd"/>
      <w:r w:rsidR="00866FE4"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оборони. </w:t>
      </w:r>
    </w:p>
    <w:p w14:paraId="4048278F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a.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Загальні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інструкції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та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вказівки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2B2278C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Інженерно-технічні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оборони)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зниження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збитків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r w:rsidRPr="00866FE4">
        <w:rPr>
          <w:rFonts w:asciiTheme="minorHAnsi" w:eastAsia="Calibri" w:hAnsiTheme="minorHAnsi" w:cstheme="minorHAnsi"/>
          <w:lang w:eastAsia="en-US"/>
        </w:rPr>
        <w:lastRenderedPageBreak/>
        <w:t xml:space="preserve">техногенного та природного характеру,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можуть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виникнути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веденні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військових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або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містобудівних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умов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стійкого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функціонування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подвійного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.</w:t>
      </w:r>
    </w:p>
    <w:p w14:paraId="648076B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обумовлених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лихом,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техногенними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аваріями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катастрофами,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відомчими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службами,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F56E6B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обумовлених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лихом,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техногенними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аваріями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катастрофами,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воєнні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),</w:t>
      </w:r>
      <w:r w:rsidRPr="00866FE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866FE4">
        <w:rPr>
          <w:rFonts w:asciiTheme="minorHAnsi" w:eastAsia="Calibri" w:hAnsiTheme="minorHAnsi" w:cstheme="minorHAnsi"/>
          <w:lang w:eastAsia="en-US"/>
        </w:rPr>
        <w:t xml:space="preserve">є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відомчими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службами,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суб’єктами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33DE59C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Законодавство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сфері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 техногенного та природного характеру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базується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Конституції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Законах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«Про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характеру», «Про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правовий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режим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стану»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нормативно-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правових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актах.</w:t>
      </w:r>
    </w:p>
    <w:p w14:paraId="74269921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b.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Захист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населення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07CD7A8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передбачається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подвійно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мирний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- за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, а в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загрозі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або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природного характеру -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людей. </w:t>
      </w:r>
    </w:p>
    <w:p w14:paraId="70E26A7A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пристосовуються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повинні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бути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переобладнані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цього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протязі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24 годин. </w:t>
      </w:r>
    </w:p>
    <w:p w14:paraId="391BB791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включає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, медико-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біологічних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фінансово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економічних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та природного характеру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ліквідації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наслідків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Вищезгадані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центральними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виконавчої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органами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самоврядування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силами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установ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незалежно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форм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власності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добровільними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формуваннями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культурних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цінностей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довкілля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75E093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мирного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воєнного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здійснюють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принципами,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є: </w:t>
      </w:r>
    </w:p>
    <w:p w14:paraId="6D94977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пріоритетність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завдань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збереження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довкілля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88470D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безумовне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переваги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раціональній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превентивній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безпеці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BEA17F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доступ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EA61E3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відповідальність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піклування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громадян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власну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неухильне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ними правил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35E1383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відповідальність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Pr="00866FE4">
        <w:rPr>
          <w:rFonts w:asciiTheme="minorHAnsi" w:eastAsia="Calibri" w:hAnsiTheme="minorHAnsi" w:cstheme="minorHAnsi"/>
          <w:lang w:eastAsia="en-US"/>
        </w:rPr>
        <w:t>у межах</w:t>
      </w:r>
      <w:proofErr w:type="gram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своїх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повноважень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посадових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осіб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закону; </w:t>
      </w:r>
    </w:p>
    <w:p w14:paraId="1C3727F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обов’язкова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реалізація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спрямованих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надзви-чайних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техногенного і природного характеру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мінімізація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негативних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психосоціальних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наслідків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B061F1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економічних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природних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ступеня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4E31A0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максимально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ефективне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комплексне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наявних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сил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запобігання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реагування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них. </w:t>
      </w:r>
    </w:p>
    <w:p w14:paraId="17698D1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Заходи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здійснюють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комплексно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більшої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надійності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756F822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підлягає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все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чисельності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складають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його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категорії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групи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людей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конкретних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6E7A1A7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Підготовку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диференційовано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видами і ступенями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конкретних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насиченості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промислового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гідроспорудами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системами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виробничої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соціальної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інфраструктури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потужностей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lastRenderedPageBreak/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наявності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жителів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кліматичних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факторів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5D558F68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терміни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проведених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підготовки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системи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виходячи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із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принципу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розумної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достатності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gramStart"/>
      <w:r w:rsidRPr="00866FE4">
        <w:rPr>
          <w:rFonts w:asciiTheme="minorHAnsi" w:eastAsia="Calibri" w:hAnsiTheme="minorHAnsi" w:cstheme="minorHAnsi"/>
          <w:lang w:eastAsia="en-US"/>
        </w:rPr>
        <w:t>за умов</w:t>
      </w:r>
      <w:proofErr w:type="gram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мирного часу. </w:t>
      </w:r>
    </w:p>
    <w:p w14:paraId="549B926D" w14:textId="63C5FD14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проводити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раціональному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фінансових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ресурсів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максимальному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дообладнаних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знову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виробництв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пристосувань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спеціальної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оснастки,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профілактичних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лікувальних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препаратів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майна.</w:t>
      </w:r>
      <w:r w:rsidR="00E63704">
        <w:rPr>
          <w:rFonts w:asciiTheme="minorHAnsi" w:eastAsia="Calibri" w:hAnsiTheme="minorHAnsi" w:cstheme="minorHAnsi"/>
          <w:lang w:val="uk-UA"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принципи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основних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Такими треба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вважати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</w:t>
      </w:r>
    </w:p>
    <w:p w14:paraId="6F4D50A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41C674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протирадіаційного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протихімічного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50B28FE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6D47F9A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проведення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евакуаційних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D410F8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індивідуального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6B5C3402" w14:textId="58A42F1B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медичний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B44238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В.1.2-4-2006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Інженерно-технічні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оборона)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реалізації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як техногенного так і природного характеру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пропонуються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заходи: </w:t>
      </w:r>
    </w:p>
    <w:p w14:paraId="1013634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52D4A350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Центральні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зобов’язані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надавати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через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масової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оперативну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достовірну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стан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методи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вжиття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заходів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4F96BF4" w14:textId="47D48A1A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загрозу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виникнення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НС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про них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шляхом: 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підтримки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готовності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загальнодержавної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автоматизованих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FAF411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організаційно-технічного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з’єднання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7160D3D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завчасного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з’єднання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системами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спостереження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контролю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постійно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локальних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зонах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катастрофічного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районах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розміщення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радіаційних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хімічних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підпри-ємств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підвищеної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18FFAC5F" w14:textId="1F6D6B59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центрального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загальнодержавних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галузевих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систем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зв’язку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: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провідного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телевізійного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радіотрансляційних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технічних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передачі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інформації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організовують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телебачення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Для того,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щоб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своєчасно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увімкнуло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використовують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сигнали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транспортних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переривисті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гудки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3846FA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Завивання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сирен,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переривисті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гудки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підприємств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сигнали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транспортних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засобів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означають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попереджувальний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сигнал "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Увага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всім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!". Той,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хто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почув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сигнал, повинен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негайно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увімкнути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теле-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радіоприймачі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прослухати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екстрене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повідомлення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місцевих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органів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влади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управління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НС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цивільного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захисту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Усі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подальші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визначаються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їхніми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вказівками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ABC743F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d.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Захист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території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від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небезпечних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геологічних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процесів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1AC4642A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геологічні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процеси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відсутні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7B435979" w14:textId="77777777" w:rsidR="00866FE4" w:rsidRPr="00DF2F2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e. Заходи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сейсмічної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F2F24">
        <w:rPr>
          <w:rFonts w:asciiTheme="minorHAnsi" w:eastAsia="Calibri" w:hAnsiTheme="minorHAnsi" w:cstheme="minorHAnsi"/>
          <w:b/>
          <w:bCs/>
          <w:lang w:eastAsia="en-US"/>
        </w:rPr>
        <w:t>безпеки</w:t>
      </w:r>
      <w:proofErr w:type="spellEnd"/>
      <w:r w:rsidRPr="00DF2F24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</w:p>
    <w:p w14:paraId="61CC7C5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ймовірність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1%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перевищення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інтенсивності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до 7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балів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 шкалою MSK-64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впродовж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50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повторюваності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1 раз на 5000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). </w:t>
      </w:r>
    </w:p>
    <w:p w14:paraId="7CCA88A4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сейсмостійкості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підсиленні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наступних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стадіях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належить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норм:</w:t>
      </w:r>
    </w:p>
    <w:p w14:paraId="00E8EB8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lastRenderedPageBreak/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приймати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об'ємно-планувальні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рішення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як правило,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симетричність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регулярність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розподілення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мас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жорсткостей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перекриття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2A0358C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застосовувати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схеми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найменші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значення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легкі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матеріали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сейсмоізоляцію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системи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динамічного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регулювання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навантаження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); </w:t>
      </w:r>
    </w:p>
    <w:p w14:paraId="5732E25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створювати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розвитку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певних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елементах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допустимих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непружних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562349C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виконувати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розрахунки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металевих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урахуванням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нелінійного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22D28B7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конструктивні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заходи,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стійкість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геометричну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незмінність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конструкцій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розвитку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елементах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з'єднаннях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ними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непружних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деформацій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таких,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виключають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можливість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крихкого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руйнування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; </w:t>
      </w:r>
    </w:p>
    <w:p w14:paraId="023E5B0F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розташовувати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важке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обладнання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мінімально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можливому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рівні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>.</w:t>
      </w:r>
    </w:p>
    <w:p w14:paraId="2D3812B6" w14:textId="77777777" w:rsidR="00866FE4" w:rsidRPr="00F51FA3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F51FA3">
        <w:rPr>
          <w:rFonts w:asciiTheme="minorHAnsi" w:eastAsia="Calibri" w:hAnsiTheme="minorHAnsi" w:cstheme="minorHAnsi"/>
          <w:b/>
          <w:bCs/>
          <w:lang w:eastAsia="en-US"/>
        </w:rPr>
        <w:t xml:space="preserve">f. Характеристика </w:t>
      </w:r>
      <w:proofErr w:type="spellStart"/>
      <w:r w:rsidRPr="00F51FA3">
        <w:rPr>
          <w:rFonts w:asciiTheme="minorHAnsi" w:eastAsia="Calibri" w:hAnsiTheme="minorHAnsi" w:cstheme="minorHAnsi"/>
          <w:b/>
          <w:bCs/>
          <w:lang w:eastAsia="en-US"/>
        </w:rPr>
        <w:t>передбачених</w:t>
      </w:r>
      <w:proofErr w:type="spellEnd"/>
      <w:r w:rsidRPr="00F51FA3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F51FA3">
        <w:rPr>
          <w:rFonts w:asciiTheme="minorHAnsi" w:eastAsia="Calibri" w:hAnsiTheme="minorHAnsi" w:cstheme="minorHAnsi"/>
          <w:b/>
          <w:bCs/>
          <w:lang w:eastAsia="en-US"/>
        </w:rPr>
        <w:t>заходів</w:t>
      </w:r>
      <w:proofErr w:type="spellEnd"/>
      <w:r w:rsidRPr="00F51FA3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5B3295CD" w14:textId="7265AE0F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даний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у м</w:t>
      </w:r>
      <w:proofErr w:type="spellStart"/>
      <w:r w:rsidRPr="00866FE4">
        <w:rPr>
          <w:rFonts w:asciiTheme="minorHAnsi" w:eastAsia="Calibri" w:hAnsiTheme="minorHAnsi" w:cstheme="minorHAnsi"/>
          <w:lang w:val="uk-UA" w:eastAsia="en-US"/>
        </w:rPr>
        <w:t>істі</w:t>
      </w:r>
      <w:proofErr w:type="spellEnd"/>
      <w:r w:rsidRPr="00866FE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F51FA3">
        <w:rPr>
          <w:rFonts w:asciiTheme="minorHAnsi" w:eastAsia="Calibri" w:hAnsiTheme="minorHAnsi" w:cstheme="minorHAnsi"/>
          <w:lang w:val="uk-UA" w:eastAsia="en-US"/>
        </w:rPr>
        <w:t xml:space="preserve">Долина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функціонує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Долинський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РВ УМВС, 10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Державна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пожежно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-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рятувальна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частина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Пачовського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14. </w:t>
      </w:r>
    </w:p>
    <w:p w14:paraId="3EA9C778" w14:textId="644D10E3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Детальним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планом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враховано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згідно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генерального плану </w:t>
      </w:r>
      <w:proofErr w:type="spellStart"/>
      <w:r w:rsidR="00F51FA3" w:rsidRPr="00F51FA3">
        <w:rPr>
          <w:rFonts w:asciiTheme="minorHAnsi" w:eastAsia="Calibri" w:hAnsiTheme="minorHAnsi" w:cstheme="minorHAnsi"/>
          <w:shd w:val="clear" w:color="auto" w:fill="FFFFFF" w:themeFill="background1"/>
          <w:lang w:val="uk-UA" w:eastAsia="en-US"/>
        </w:rPr>
        <w:t>сел</w:t>
      </w:r>
      <w:proofErr w:type="spellEnd"/>
      <w:r w:rsidRPr="00F51FA3">
        <w:rPr>
          <w:rFonts w:asciiTheme="minorHAnsi" w:eastAsia="Calibri" w:hAnsiTheme="minorHAnsi" w:cstheme="minorHAnsi"/>
          <w:shd w:val="clear" w:color="auto" w:fill="FFFFFF" w:themeFill="background1"/>
          <w:lang w:eastAsia="en-US"/>
        </w:rPr>
        <w:t>а</w:t>
      </w:r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визначено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поперечні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профілі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доріг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дозволяють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влаштування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під'їздів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пожежних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машин до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25612F3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Протипожежні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також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господарськими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приймаються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відповідності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Б.2.2 – 12:2019 «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Планування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».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Дотримані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протипожежні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вимогами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щодо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між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житловими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вулицями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присадибною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забудовою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перевищують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віддалі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300м,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є допустимо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будівель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III, IV і V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ступеня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вогнестійкості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0B21AB47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Влаштування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підземних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сховищ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потреб ЦО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електросирен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гучномовців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для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оповіщення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населення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передбачити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в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громадській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25B482B5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природних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факторів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907314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відсутні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43FA03E6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інших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потенційно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хімічно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радіаційно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об’єктів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про</w:t>
      </w:r>
      <w:proofErr w:type="spellStart"/>
      <w:r w:rsidRPr="00866FE4">
        <w:rPr>
          <w:rFonts w:asciiTheme="minorHAnsi" w:eastAsia="Calibri" w:hAnsiTheme="minorHAnsi" w:cstheme="minorHAnsi"/>
          <w:lang w:val="uk-UA" w:eastAsia="en-US"/>
        </w:rPr>
        <w:t>єк</w:t>
      </w:r>
      <w:r w:rsidRPr="00866FE4">
        <w:rPr>
          <w:rFonts w:asciiTheme="minorHAnsi" w:eastAsia="Calibri" w:hAnsiTheme="minorHAnsi" w:cstheme="minorHAnsi"/>
          <w:lang w:eastAsia="en-US"/>
        </w:rPr>
        <w:t>товану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немає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Підтоплення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затоплення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проектованої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комунікацій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прогнозуються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6974749B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територію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можуть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впливати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стихійні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небезпечні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метеорологічні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явища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дуже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сильний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вітер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опади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вигляді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дощу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снігу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град,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ожеледиця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необхідно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враховувати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експлуатації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існуючих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мереж. </w:t>
      </w:r>
    </w:p>
    <w:p w14:paraId="33AA4749" w14:textId="77777777" w:rsidR="00866FE4" w:rsidRP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На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забудови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можливі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що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вимагає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при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освоєнні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територій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експлуатації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реконструкції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діючих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нових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інженерних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мереж,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врахувати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вимоги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ДБН В.1.1-12і 2006 “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Будівництво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районах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України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” та комплекту карт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загального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сейсмічного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районування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ОС 17-2004- А, В, С. </w:t>
      </w:r>
    </w:p>
    <w:p w14:paraId="267D815B" w14:textId="2DAFF9FF" w:rsidR="00866FE4" w:rsidRDefault="00866FE4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  <w:r w:rsidRPr="00866FE4">
        <w:rPr>
          <w:rFonts w:asciiTheme="minorHAnsi" w:eastAsia="Calibri" w:hAnsiTheme="minorHAnsi" w:cstheme="minorHAnsi"/>
          <w:lang w:eastAsia="en-US"/>
        </w:rPr>
        <w:t xml:space="preserve">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разі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руйнування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будинків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споруд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внаслідок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надзвичайних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ситуацій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у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мирний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час і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особливий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період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(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землетрус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вибухи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,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застосування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зброї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)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їх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висота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та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відстані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від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них до краю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проїзної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частини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магістральних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вулиць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повинні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забезпечувати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проїзд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і не </w:t>
      </w:r>
      <w:proofErr w:type="spellStart"/>
      <w:r w:rsidRPr="00866FE4">
        <w:rPr>
          <w:rFonts w:asciiTheme="minorHAnsi" w:eastAsia="Calibri" w:hAnsiTheme="minorHAnsi" w:cstheme="minorHAnsi"/>
          <w:lang w:eastAsia="en-US"/>
        </w:rPr>
        <w:t>утворювати</w:t>
      </w:r>
      <w:proofErr w:type="spellEnd"/>
      <w:r w:rsidRPr="00866FE4">
        <w:rPr>
          <w:rFonts w:asciiTheme="minorHAnsi" w:eastAsia="Calibri" w:hAnsiTheme="minorHAnsi" w:cstheme="minorHAnsi"/>
          <w:lang w:eastAsia="en-US"/>
        </w:rPr>
        <w:t xml:space="preserve"> завали на них.</w:t>
      </w:r>
    </w:p>
    <w:p w14:paraId="1938A69C" w14:textId="77777777" w:rsidR="00353DF6" w:rsidRPr="00866FE4" w:rsidRDefault="00353DF6" w:rsidP="00866FE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14:paraId="10D0E17B" w14:textId="3FC2D226" w:rsidR="00C87F97" w:rsidRDefault="00C87F97" w:rsidP="00E63704">
      <w:pPr>
        <w:ind w:right="-20"/>
        <w:rPr>
          <w:rFonts w:ascii="Calibri" w:hAnsi="Calibri" w:cs="Calibri"/>
          <w:b/>
          <w:lang w:val="uk-UA"/>
        </w:rPr>
      </w:pPr>
    </w:p>
    <w:p w14:paraId="3004D951" w14:textId="6D38F02A" w:rsidR="00353DF6" w:rsidRDefault="00353DF6" w:rsidP="00E63704">
      <w:pPr>
        <w:ind w:right="-20"/>
        <w:rPr>
          <w:rFonts w:ascii="Calibri" w:hAnsi="Calibri" w:cs="Calibri"/>
          <w:b/>
          <w:lang w:val="uk-UA"/>
        </w:rPr>
      </w:pPr>
    </w:p>
    <w:p w14:paraId="3C626EDF" w14:textId="77777777" w:rsidR="00825E51" w:rsidRDefault="00825E51" w:rsidP="00E63704">
      <w:pPr>
        <w:ind w:right="-20"/>
        <w:rPr>
          <w:rFonts w:ascii="Calibri" w:hAnsi="Calibri" w:cs="Calibri"/>
          <w:b/>
          <w:lang w:val="uk-UA"/>
        </w:rPr>
      </w:pPr>
    </w:p>
    <w:p w14:paraId="1C2B6F3F" w14:textId="77777777" w:rsidR="00DF77F3" w:rsidRPr="008621B4" w:rsidRDefault="00DF77F3" w:rsidP="00DF77F3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8621B4">
        <w:rPr>
          <w:rFonts w:asciiTheme="minorHAnsi" w:eastAsia="Calibri" w:hAnsiTheme="minorHAnsi" w:cstheme="minorHAnsi"/>
          <w:b/>
          <w:bCs/>
          <w:lang w:val="uk-UA" w:eastAsia="en-US"/>
        </w:rPr>
        <w:t>Головний архітектор проекту                                             Віктор РАК</w:t>
      </w:r>
    </w:p>
    <w:p w14:paraId="5EFEC8E2" w14:textId="6F6D64F5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52C7098F" w14:textId="38C684D9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2E340C4" w14:textId="53386110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4F0960E" w14:textId="0CB95880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D84EFEE" w14:textId="2FF5579A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22E7620" w14:textId="7B7698E4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FD458FE" w14:textId="6066CCFB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62D2A8AD" w14:textId="469DD97A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30ACF4FD" w14:textId="763F5550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6B8E23C" w14:textId="2DCC0186" w:rsidR="00C87F97" w:rsidRDefault="00C87F97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3FE9C3E" w14:textId="5B00D2BC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49A1505C" w14:textId="4C94C000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01968D08" w14:textId="07AD14E5" w:rsidR="00451263" w:rsidRDefault="00451263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8530A42" w14:textId="77777777" w:rsidR="009A71CA" w:rsidRDefault="009A71CA" w:rsidP="00D62D01">
      <w:pPr>
        <w:ind w:right="-20"/>
        <w:rPr>
          <w:rFonts w:ascii="Calibri" w:hAnsi="Calibri" w:cs="Calibri"/>
          <w:b/>
          <w:lang w:val="uk-UA"/>
        </w:rPr>
      </w:pPr>
    </w:p>
    <w:p w14:paraId="124BE1B0" w14:textId="22F5759A" w:rsidR="001B57B1" w:rsidRDefault="001B57B1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16E0AE46" w14:textId="0886BCC6" w:rsidR="00866FE4" w:rsidRDefault="00866FE4" w:rsidP="00E63704">
      <w:pPr>
        <w:ind w:right="-20"/>
        <w:rPr>
          <w:rFonts w:ascii="Calibri" w:hAnsi="Calibri" w:cs="Calibri"/>
          <w:b/>
          <w:lang w:val="uk-UA"/>
        </w:rPr>
      </w:pPr>
    </w:p>
    <w:p w14:paraId="3404ADA8" w14:textId="3286C293" w:rsidR="00866FE4" w:rsidRDefault="00866FE4" w:rsidP="00016D8E">
      <w:pPr>
        <w:ind w:left="567" w:right="-20"/>
        <w:rPr>
          <w:rFonts w:ascii="Calibri" w:hAnsi="Calibri" w:cs="Calibri"/>
          <w:b/>
          <w:lang w:val="uk-UA"/>
        </w:rPr>
      </w:pPr>
    </w:p>
    <w:p w14:paraId="7DDB6FEB" w14:textId="77777777" w:rsidR="00866FE4" w:rsidRDefault="00866FE4" w:rsidP="00E63704">
      <w:pPr>
        <w:ind w:right="-20"/>
        <w:rPr>
          <w:rFonts w:ascii="Calibri" w:hAnsi="Calibri" w:cs="Calibri"/>
          <w:b/>
          <w:lang w:val="uk-UA"/>
        </w:rPr>
      </w:pPr>
    </w:p>
    <w:p w14:paraId="0A469C5A" w14:textId="1DFC0DD1" w:rsidR="001B57B1" w:rsidRPr="00724243" w:rsidRDefault="001B57B1" w:rsidP="00016D8E">
      <w:pPr>
        <w:ind w:left="567" w:right="-20"/>
        <w:rPr>
          <w:rFonts w:ascii="Calibri" w:hAnsi="Calibri" w:cs="Calibri"/>
          <w:b/>
          <w:sz w:val="36"/>
          <w:szCs w:val="36"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</w:t>
      </w:r>
      <w:r w:rsidRPr="00724243">
        <w:rPr>
          <w:rFonts w:ascii="Calibri" w:hAnsi="Calibri" w:cs="Calibri"/>
          <w:b/>
          <w:sz w:val="36"/>
          <w:szCs w:val="36"/>
          <w:lang w:val="uk-UA"/>
        </w:rPr>
        <w:t>ГРАФІЧНІ     МАТЕРІАЛИ</w:t>
      </w:r>
    </w:p>
    <w:p w14:paraId="51E8D86D" w14:textId="77777777" w:rsidR="001B57B1" w:rsidRPr="0069773B" w:rsidRDefault="001B57B1" w:rsidP="00016D8E">
      <w:pPr>
        <w:ind w:left="567" w:right="68"/>
        <w:rPr>
          <w:rFonts w:ascii="Tahoma" w:hAnsi="Tahoma" w:cs="Tahoma"/>
          <w:i/>
          <w:sz w:val="26"/>
          <w:szCs w:val="26"/>
          <w:lang w:val="uk-UA"/>
        </w:rPr>
      </w:pPr>
    </w:p>
    <w:p w14:paraId="6B6FFECA" w14:textId="7ABD33B7" w:rsidR="00657953" w:rsidRDefault="00657953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08B6B948" w14:textId="59BF3B84" w:rsidR="008621B4" w:rsidRDefault="008621B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185B1538" w14:textId="7949BCCA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7BA42147" w14:textId="629DA809" w:rsidR="00866FE4" w:rsidRDefault="00866FE4" w:rsidP="00E63704">
      <w:pPr>
        <w:spacing w:line="360" w:lineRule="auto"/>
        <w:rPr>
          <w:rFonts w:ascii="Comic Sans MS" w:hAnsi="Comic Sans MS" w:cs="Arial"/>
          <w:sz w:val="28"/>
          <w:szCs w:val="28"/>
          <w:lang w:val="uk-UA"/>
        </w:rPr>
      </w:pPr>
    </w:p>
    <w:p w14:paraId="55445C3A" w14:textId="3A92F9AF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33817588" w14:textId="77777777" w:rsidR="00866FE4" w:rsidRDefault="00866FE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35FCAEDE" w14:textId="6A8F353C" w:rsidR="008621B4" w:rsidRDefault="008621B4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12FA4153" w14:textId="25A8D0AA" w:rsidR="003417B5" w:rsidRDefault="003417B5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p w14:paraId="5859D67C" w14:textId="77777777" w:rsidR="003417B5" w:rsidRDefault="003417B5" w:rsidP="00016D8E">
      <w:pPr>
        <w:spacing w:line="360" w:lineRule="auto"/>
        <w:ind w:left="567"/>
        <w:jc w:val="center"/>
        <w:rPr>
          <w:rFonts w:ascii="Comic Sans MS" w:hAnsi="Comic Sans MS" w:cs="Arial"/>
          <w:sz w:val="28"/>
          <w:szCs w:val="28"/>
          <w:lang w:val="uk-UA"/>
        </w:rPr>
      </w:pPr>
    </w:p>
    <w:sectPr w:rsidR="003417B5" w:rsidSect="003E1885">
      <w:footerReference w:type="default" r:id="rId9"/>
      <w:pgSz w:w="11906" w:h="16838" w:code="9"/>
      <w:pgMar w:top="539" w:right="357" w:bottom="539" w:left="567" w:header="425" w:footer="397" w:gutter="567"/>
      <w:pgBorders>
        <w:top w:val="single" w:sz="12" w:space="7" w:color="auto"/>
        <w:left w:val="single" w:sz="12" w:space="1" w:color="auto"/>
        <w:bottom w:val="single" w:sz="12" w:space="1" w:color="auto"/>
        <w:right w:val="single" w:sz="12" w:space="1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095B" w14:textId="77777777" w:rsidR="00B533A2" w:rsidRDefault="00B533A2">
      <w:r>
        <w:separator/>
      </w:r>
    </w:p>
  </w:endnote>
  <w:endnote w:type="continuationSeparator" w:id="0">
    <w:p w14:paraId="3EB86A5E" w14:textId="77777777" w:rsidR="00B533A2" w:rsidRDefault="00B5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3"/>
      <w:gridCol w:w="612"/>
      <w:gridCol w:w="584"/>
      <w:gridCol w:w="598"/>
      <w:gridCol w:w="844"/>
      <w:gridCol w:w="563"/>
      <w:gridCol w:w="6216"/>
      <w:gridCol w:w="566"/>
    </w:tblGrid>
    <w:tr w:rsidR="00A41269" w14:paraId="70759A52" w14:textId="77777777" w:rsidTr="00981618">
      <w:trPr>
        <w:cantSplit/>
        <w:jc w:val="right"/>
      </w:trPr>
      <w:tc>
        <w:tcPr>
          <w:tcW w:w="50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14:paraId="499652AB" w14:textId="77777777" w:rsidR="00A41269" w:rsidRDefault="00A41269">
          <w:pPr>
            <w:rPr>
              <w:b/>
              <w:sz w:val="22"/>
            </w:rPr>
          </w:pPr>
          <w:r>
            <w:rPr>
              <w:b/>
              <w:sz w:val="22"/>
            </w:rPr>
            <w:t xml:space="preserve"> </w:t>
          </w:r>
        </w:p>
      </w:tc>
      <w:tc>
        <w:tcPr>
          <w:tcW w:w="61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6EE36A0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8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1BB25D10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98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24A8E67C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7E9EFB4F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63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</w:tcPr>
        <w:p w14:paraId="341C04DB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621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D5DDE4" w14:textId="77777777" w:rsidR="00A41269" w:rsidRDefault="00A41269" w:rsidP="00FB45F4">
          <w:pPr>
            <w:jc w:val="center"/>
            <w:rPr>
              <w:rFonts w:ascii="Comic Sans MS" w:hAnsi="Comic Sans MS"/>
              <w:b/>
              <w:lang w:val="uk-UA"/>
            </w:rPr>
          </w:pPr>
        </w:p>
        <w:p w14:paraId="31F3027A" w14:textId="6B36574A" w:rsidR="00A41269" w:rsidRPr="009A71CA" w:rsidRDefault="00A41269" w:rsidP="00FB45F4">
          <w:pPr>
            <w:jc w:val="center"/>
            <w:rPr>
              <w:rFonts w:ascii="Comic Sans MS" w:hAnsi="Comic Sans MS"/>
              <w:b/>
              <w:lang w:val="uk-UA"/>
            </w:rPr>
          </w:pPr>
          <w:r w:rsidRPr="009A71CA">
            <w:rPr>
              <w:rFonts w:ascii="Comic Sans MS" w:hAnsi="Comic Sans MS"/>
              <w:b/>
              <w:lang w:val="uk-UA"/>
            </w:rPr>
            <w:t>Д</w:t>
          </w:r>
          <w:r>
            <w:rPr>
              <w:rFonts w:ascii="Comic Sans MS" w:hAnsi="Comic Sans MS"/>
              <w:b/>
              <w:lang w:val="uk-UA"/>
            </w:rPr>
            <w:t>оговір</w:t>
          </w:r>
          <w:r w:rsidRPr="009A71CA">
            <w:rPr>
              <w:rFonts w:ascii="Comic Sans MS" w:hAnsi="Comic Sans MS"/>
              <w:b/>
              <w:lang w:val="uk-UA"/>
            </w:rPr>
            <w:t xml:space="preserve"> № </w:t>
          </w:r>
          <w:r>
            <w:rPr>
              <w:rFonts w:ascii="Comic Sans MS" w:hAnsi="Comic Sans MS"/>
              <w:b/>
              <w:lang w:val="uk-UA"/>
            </w:rPr>
            <w:t>05</w:t>
          </w:r>
          <w:r w:rsidRPr="009A71CA">
            <w:rPr>
              <w:rFonts w:ascii="Comic Sans MS" w:hAnsi="Comic Sans MS"/>
              <w:b/>
              <w:lang w:val="uk-UA"/>
            </w:rPr>
            <w:t>-</w:t>
          </w:r>
          <w:r>
            <w:rPr>
              <w:rFonts w:ascii="Comic Sans MS" w:hAnsi="Comic Sans MS"/>
              <w:b/>
              <w:lang w:val="uk-UA"/>
            </w:rPr>
            <w:t>21</w:t>
          </w:r>
          <w:r w:rsidRPr="009A71CA">
            <w:rPr>
              <w:rFonts w:ascii="Comic Sans MS" w:hAnsi="Comic Sans MS"/>
              <w:b/>
              <w:lang w:val="uk-UA"/>
            </w:rPr>
            <w:t>.0</w:t>
          </w:r>
          <w:r>
            <w:rPr>
              <w:rFonts w:ascii="Comic Sans MS" w:hAnsi="Comic Sans MS"/>
              <w:b/>
              <w:lang w:val="uk-UA"/>
            </w:rPr>
            <w:t>1</w:t>
          </w:r>
          <w:r w:rsidRPr="009A71CA">
            <w:rPr>
              <w:rFonts w:ascii="Comic Sans MS" w:hAnsi="Comic Sans MS"/>
              <w:b/>
              <w:lang w:val="uk-UA"/>
            </w:rPr>
            <w:t>.202</w:t>
          </w:r>
          <w:r>
            <w:rPr>
              <w:rFonts w:ascii="Comic Sans MS" w:hAnsi="Comic Sans MS"/>
              <w:b/>
              <w:lang w:val="uk-UA"/>
            </w:rPr>
            <w:t>3</w:t>
          </w:r>
          <w:r w:rsidRPr="009A71CA">
            <w:rPr>
              <w:rFonts w:ascii="Comic Sans MS" w:hAnsi="Comic Sans MS"/>
              <w:b/>
              <w:lang w:val="uk-UA"/>
            </w:rPr>
            <w:t>ДПТ</w:t>
          </w:r>
        </w:p>
        <w:p w14:paraId="52B2CFA5" w14:textId="77777777" w:rsidR="00A41269" w:rsidRPr="007353CA" w:rsidRDefault="00A41269" w:rsidP="00FB45F4">
          <w:pPr>
            <w:rPr>
              <w:rFonts w:ascii="Arial Black" w:hAnsi="Arial Black" w:cs="Arial"/>
              <w:b/>
              <w:i/>
              <w:iCs/>
              <w:sz w:val="32"/>
            </w:rPr>
          </w:pPr>
        </w:p>
      </w:tc>
      <w:tc>
        <w:tcPr>
          <w:tcW w:w="566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30D4D82A" w14:textId="2BCDA026" w:rsidR="00A41269" w:rsidRPr="001B57B1" w:rsidRDefault="00A41269">
          <w:pPr>
            <w:jc w:val="center"/>
            <w:rPr>
              <w:rFonts w:ascii="Comic Sans MS" w:hAnsi="Comic Sans MS"/>
              <w:bCs/>
              <w:sz w:val="16"/>
              <w:szCs w:val="16"/>
              <w:lang w:val="uk-UA"/>
            </w:rPr>
          </w:pPr>
          <w:proofErr w:type="spellStart"/>
          <w:r>
            <w:rPr>
              <w:rFonts w:ascii="Comic Sans MS" w:hAnsi="Comic Sans MS"/>
              <w:bCs/>
              <w:sz w:val="16"/>
              <w:szCs w:val="16"/>
              <w:lang w:val="uk-UA"/>
            </w:rPr>
            <w:t>Арк</w:t>
          </w:r>
          <w:proofErr w:type="spellEnd"/>
        </w:p>
      </w:tc>
    </w:tr>
    <w:tr w:rsidR="00A41269" w14:paraId="2CF10138" w14:textId="77777777" w:rsidTr="00981618">
      <w:trPr>
        <w:cantSplit/>
        <w:jc w:val="right"/>
      </w:trPr>
      <w:tc>
        <w:tcPr>
          <w:tcW w:w="50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6AAE3E89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61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9A20CA0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8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8CB1D76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98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335E859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844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61F65D1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563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D91C156" w14:textId="77777777" w:rsidR="00A41269" w:rsidRDefault="00A41269">
          <w:pPr>
            <w:rPr>
              <w:b/>
              <w:sz w:val="22"/>
            </w:rPr>
          </w:pPr>
        </w:p>
      </w:tc>
      <w:tc>
        <w:tcPr>
          <w:tcW w:w="6216" w:type="dxa"/>
          <w:vMerge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</w:tcPr>
        <w:p w14:paraId="5BB30C35" w14:textId="77777777" w:rsidR="00A41269" w:rsidRPr="007353CA" w:rsidRDefault="00A41269">
          <w:pPr>
            <w:jc w:val="center"/>
            <w:rPr>
              <w:rFonts w:ascii="Arial Black" w:hAnsi="Arial Black"/>
              <w:b/>
              <w:i/>
              <w:iCs/>
              <w:sz w:val="22"/>
            </w:rPr>
          </w:pPr>
        </w:p>
      </w:tc>
      <w:tc>
        <w:tcPr>
          <w:tcW w:w="5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14:paraId="7EE832C7" w14:textId="4183C022" w:rsidR="00A41269" w:rsidRPr="00C040AD" w:rsidRDefault="00A41269" w:rsidP="00D25512">
          <w:pPr>
            <w:jc w:val="center"/>
            <w:rPr>
              <w:rFonts w:ascii="Comic Sans MS" w:hAnsi="Comic Sans MS"/>
              <w:b/>
              <w:bCs/>
              <w:color w:val="FF0000"/>
              <w:sz w:val="28"/>
              <w:szCs w:val="28"/>
              <w:lang w:val="uk-UA"/>
            </w:rPr>
          </w:pPr>
          <w:r w:rsidRPr="00C040AD">
            <w:rPr>
              <w:rFonts w:ascii="Comic Sans MS" w:eastAsiaTheme="minorEastAsia" w:hAnsi="Comic Sans MS" w:cstheme="min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begin"/>
          </w:r>
          <w:r w:rsidRPr="00C040AD">
            <w:rPr>
              <w:rFonts w:ascii="Comic Sans MS" w:hAnsi="Comic Sans MS"/>
              <w:b/>
              <w:bCs/>
              <w:color w:val="595959" w:themeColor="text1" w:themeTint="A6"/>
              <w:sz w:val="28"/>
              <w:szCs w:val="28"/>
              <w:lang w:val="uk-UA"/>
            </w:rPr>
            <w:instrText>PAGE   \* MERGEFORMAT</w:instrText>
          </w:r>
          <w:r w:rsidRPr="00C040AD">
            <w:rPr>
              <w:rFonts w:ascii="Comic Sans MS" w:eastAsiaTheme="minorEastAsia" w:hAnsi="Comic Sans MS" w:cstheme="min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separate"/>
          </w:r>
          <w:r w:rsidRPr="00C040AD">
            <w:rPr>
              <w:rFonts w:ascii="Comic Sans MS" w:eastAsiaTheme="majorEastAsia" w:hAnsi="Comic Sans MS" w:cstheme="majorBidi"/>
              <w:b/>
              <w:bCs/>
              <w:color w:val="595959" w:themeColor="text1" w:themeTint="A6"/>
              <w:sz w:val="28"/>
              <w:szCs w:val="28"/>
              <w:lang w:val="uk-UA"/>
            </w:rPr>
            <w:t>1</w:t>
          </w:r>
          <w:r w:rsidRPr="00C040AD">
            <w:rPr>
              <w:rFonts w:ascii="Comic Sans MS" w:eastAsiaTheme="majorEastAsia" w:hAnsi="Comic Sans MS" w:cstheme="majorBidi"/>
              <w:b/>
              <w:bCs/>
              <w:color w:val="595959" w:themeColor="text1" w:themeTint="A6"/>
              <w:sz w:val="28"/>
              <w:szCs w:val="28"/>
              <w:lang w:val="uk-UA"/>
            </w:rPr>
            <w:fldChar w:fldCharType="end"/>
          </w:r>
        </w:p>
      </w:tc>
    </w:tr>
    <w:tr w:rsidR="00A41269" w14:paraId="393B243C" w14:textId="77777777" w:rsidTr="00981618">
      <w:trPr>
        <w:cantSplit/>
        <w:trHeight w:hRule="exact" w:val="397"/>
        <w:jc w:val="right"/>
      </w:trPr>
      <w:tc>
        <w:tcPr>
          <w:tcW w:w="503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34C87DD0" w14:textId="77777777" w:rsidR="00A41269" w:rsidRPr="00C040AD" w:rsidRDefault="00A41269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proofErr w:type="spellStart"/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Зм</w:t>
          </w:r>
          <w:proofErr w:type="spellEnd"/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.</w:t>
          </w:r>
        </w:p>
      </w:tc>
      <w:tc>
        <w:tcPr>
          <w:tcW w:w="612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A8F5E72" w14:textId="77777777" w:rsidR="00A41269" w:rsidRPr="00C040AD" w:rsidRDefault="00A41269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К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і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л.</w:t>
          </w:r>
        </w:p>
      </w:tc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926F2A3" w14:textId="54AFC154" w:rsidR="00A41269" w:rsidRPr="001B57B1" w:rsidRDefault="00A41269" w:rsidP="007353CA">
          <w:pPr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</w:pPr>
          <w:proofErr w:type="spellStart"/>
          <w:r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Арк</w:t>
          </w:r>
          <w:proofErr w:type="spellEnd"/>
        </w:p>
      </w:tc>
      <w:tc>
        <w:tcPr>
          <w:tcW w:w="59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6372C09" w14:textId="77777777" w:rsidR="00A41269" w:rsidRPr="00C040AD" w:rsidRDefault="00A41269">
          <w:pPr>
            <w:jc w:val="center"/>
            <w:rPr>
              <w:rFonts w:ascii="Comic Sans MS" w:hAnsi="Comic Sans MS" w:cs="Arial"/>
              <w:b/>
              <w:iCs/>
              <w:sz w:val="14"/>
            </w:rPr>
          </w:pPr>
          <w:r w:rsidRPr="00C040AD">
            <w:rPr>
              <w:rFonts w:ascii="Comic Sans MS" w:hAnsi="Comic Sans MS" w:cs="Arial"/>
              <w:b/>
              <w:iCs/>
              <w:sz w:val="14"/>
            </w:rPr>
            <w:t>№док</w:t>
          </w:r>
        </w:p>
      </w:tc>
      <w:tc>
        <w:tcPr>
          <w:tcW w:w="84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A1206D" w14:textId="77777777" w:rsidR="00A41269" w:rsidRPr="00C040AD" w:rsidRDefault="00A41269">
          <w:pPr>
            <w:jc w:val="center"/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П</w:t>
          </w:r>
          <w:r w:rsidRPr="00C040AD">
            <w:rPr>
              <w:rFonts w:ascii="Comic Sans MS" w:hAnsi="Comic Sans MS" w:cs="Arial"/>
              <w:bCs/>
              <w:iCs/>
              <w:sz w:val="18"/>
              <w:szCs w:val="18"/>
              <w:lang w:val="uk-UA"/>
            </w:rPr>
            <w:t>і</w:t>
          </w:r>
          <w:proofErr w:type="spellStart"/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дпис</w:t>
          </w:r>
          <w:proofErr w:type="spellEnd"/>
        </w:p>
      </w:tc>
      <w:tc>
        <w:tcPr>
          <w:tcW w:w="5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965B032" w14:textId="77777777" w:rsidR="00A41269" w:rsidRPr="00C040AD" w:rsidRDefault="00A41269" w:rsidP="007353CA">
          <w:pPr>
            <w:rPr>
              <w:rFonts w:ascii="Comic Sans MS" w:hAnsi="Comic Sans MS" w:cs="Arial"/>
              <w:bCs/>
              <w:iCs/>
              <w:sz w:val="18"/>
              <w:szCs w:val="18"/>
            </w:rPr>
          </w:pPr>
          <w:r w:rsidRPr="00C040AD">
            <w:rPr>
              <w:rFonts w:ascii="Comic Sans MS" w:hAnsi="Comic Sans MS" w:cs="Arial"/>
              <w:bCs/>
              <w:iCs/>
              <w:sz w:val="18"/>
              <w:szCs w:val="18"/>
            </w:rPr>
            <w:t>Дата</w:t>
          </w:r>
        </w:p>
      </w:tc>
      <w:tc>
        <w:tcPr>
          <w:tcW w:w="6216" w:type="dxa"/>
          <w:vMerge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52349" w14:textId="77777777" w:rsidR="00A41269" w:rsidRDefault="00A41269">
          <w:pPr>
            <w:jc w:val="center"/>
            <w:rPr>
              <w:b/>
              <w:sz w:val="22"/>
            </w:rPr>
          </w:pPr>
        </w:p>
      </w:tc>
      <w:tc>
        <w:tcPr>
          <w:tcW w:w="566" w:type="dxa"/>
          <w:vMerge/>
          <w:tcBorders>
            <w:top w:val="single" w:sz="18" w:space="0" w:color="auto"/>
            <w:left w:val="single" w:sz="12" w:space="0" w:color="auto"/>
          </w:tcBorders>
          <w:vAlign w:val="center"/>
        </w:tcPr>
        <w:p w14:paraId="44C79F68" w14:textId="77777777" w:rsidR="00A41269" w:rsidRDefault="00A41269">
          <w:pPr>
            <w:jc w:val="center"/>
            <w:rPr>
              <w:b/>
              <w:sz w:val="22"/>
            </w:rPr>
          </w:pPr>
        </w:p>
      </w:tc>
    </w:tr>
  </w:tbl>
  <w:p w14:paraId="2CE9E844" w14:textId="77777777" w:rsidR="00A41269" w:rsidRDefault="00A41269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D275" w14:textId="77777777" w:rsidR="00B533A2" w:rsidRDefault="00B533A2">
      <w:r>
        <w:separator/>
      </w:r>
    </w:p>
  </w:footnote>
  <w:footnote w:type="continuationSeparator" w:id="0">
    <w:p w14:paraId="493431F2" w14:textId="77777777" w:rsidR="00B533A2" w:rsidRDefault="00B5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280"/>
        </w:tabs>
        <w:ind w:left="128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360"/>
        </w:tabs>
        <w:ind w:left="236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0"/>
        </w:tabs>
        <w:ind w:left="30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440"/>
        </w:tabs>
        <w:ind w:left="344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0"/>
        </w:tabs>
        <w:ind w:left="416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480"/>
        </w:tabs>
        <w:ind w:left="14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0"/>
        </w:tabs>
        <w:ind w:left="22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60"/>
        </w:tabs>
        <w:ind w:left="25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0"/>
        </w:tabs>
        <w:ind w:left="32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40"/>
        </w:tabs>
        <w:ind w:left="36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00"/>
        </w:tabs>
        <w:ind w:left="40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0"/>
        </w:tabs>
        <w:ind w:left="43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60"/>
      </w:pPr>
    </w:lvl>
  </w:abstractNum>
  <w:abstractNum w:abstractNumId="6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450" w:hanging="25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882" w:hanging="250"/>
      </w:pPr>
    </w:lvl>
    <w:lvl w:ilvl="2">
      <w:numFmt w:val="bullet"/>
      <w:lvlText w:val="•"/>
      <w:lvlJc w:val="left"/>
      <w:pPr>
        <w:ind w:left="1305" w:hanging="250"/>
      </w:pPr>
    </w:lvl>
    <w:lvl w:ilvl="3">
      <w:numFmt w:val="bullet"/>
      <w:lvlText w:val="•"/>
      <w:lvlJc w:val="left"/>
      <w:pPr>
        <w:ind w:left="1728" w:hanging="250"/>
      </w:pPr>
    </w:lvl>
    <w:lvl w:ilvl="4">
      <w:numFmt w:val="bullet"/>
      <w:lvlText w:val="•"/>
      <w:lvlJc w:val="left"/>
      <w:pPr>
        <w:ind w:left="2150" w:hanging="250"/>
      </w:pPr>
    </w:lvl>
    <w:lvl w:ilvl="5">
      <w:numFmt w:val="bullet"/>
      <w:lvlText w:val="•"/>
      <w:lvlJc w:val="left"/>
      <w:pPr>
        <w:ind w:left="2573" w:hanging="250"/>
      </w:pPr>
    </w:lvl>
    <w:lvl w:ilvl="6">
      <w:numFmt w:val="bullet"/>
      <w:lvlText w:val="•"/>
      <w:lvlJc w:val="left"/>
      <w:pPr>
        <w:ind w:left="2996" w:hanging="250"/>
      </w:pPr>
    </w:lvl>
    <w:lvl w:ilvl="7">
      <w:numFmt w:val="bullet"/>
      <w:lvlText w:val="•"/>
      <w:lvlJc w:val="left"/>
      <w:pPr>
        <w:ind w:left="3418" w:hanging="250"/>
      </w:pPr>
    </w:lvl>
    <w:lvl w:ilvl="8">
      <w:numFmt w:val="bullet"/>
      <w:lvlText w:val="•"/>
      <w:lvlJc w:val="left"/>
      <w:pPr>
        <w:ind w:left="3841" w:hanging="250"/>
      </w:pPr>
    </w:lvl>
  </w:abstractNum>
  <w:abstractNum w:abstractNumId="7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10" w:hanging="245"/>
      </w:pPr>
      <w:rPr>
        <w:rFonts w:ascii="Arial" w:hAnsi="Arial" w:cs="Arial"/>
        <w:b w:val="0"/>
        <w:bCs w:val="0"/>
        <w:i/>
        <w:iCs/>
        <w:w w:val="100"/>
        <w:sz w:val="21"/>
        <w:szCs w:val="21"/>
      </w:rPr>
    </w:lvl>
    <w:lvl w:ilvl="1">
      <w:numFmt w:val="bullet"/>
      <w:lvlText w:val="•"/>
      <w:lvlJc w:val="left"/>
      <w:pPr>
        <w:ind w:left="571" w:hanging="245"/>
      </w:pPr>
    </w:lvl>
    <w:lvl w:ilvl="2">
      <w:numFmt w:val="bullet"/>
      <w:lvlText w:val="•"/>
      <w:lvlJc w:val="left"/>
      <w:pPr>
        <w:ind w:left="1022" w:hanging="245"/>
      </w:pPr>
    </w:lvl>
    <w:lvl w:ilvl="3">
      <w:numFmt w:val="bullet"/>
      <w:lvlText w:val="•"/>
      <w:lvlJc w:val="left"/>
      <w:pPr>
        <w:ind w:left="1474" w:hanging="245"/>
      </w:pPr>
    </w:lvl>
    <w:lvl w:ilvl="4">
      <w:numFmt w:val="bullet"/>
      <w:lvlText w:val="•"/>
      <w:lvlJc w:val="left"/>
      <w:pPr>
        <w:ind w:left="1925" w:hanging="245"/>
      </w:pPr>
    </w:lvl>
    <w:lvl w:ilvl="5">
      <w:numFmt w:val="bullet"/>
      <w:lvlText w:val="•"/>
      <w:lvlJc w:val="left"/>
      <w:pPr>
        <w:ind w:left="2377" w:hanging="245"/>
      </w:pPr>
    </w:lvl>
    <w:lvl w:ilvl="6">
      <w:numFmt w:val="bullet"/>
      <w:lvlText w:val="•"/>
      <w:lvlJc w:val="left"/>
      <w:pPr>
        <w:ind w:left="2828" w:hanging="245"/>
      </w:pPr>
    </w:lvl>
    <w:lvl w:ilvl="7">
      <w:numFmt w:val="bullet"/>
      <w:lvlText w:val="•"/>
      <w:lvlJc w:val="left"/>
      <w:pPr>
        <w:ind w:left="3279" w:hanging="245"/>
      </w:pPr>
    </w:lvl>
    <w:lvl w:ilvl="8">
      <w:numFmt w:val="bullet"/>
      <w:lvlText w:val="•"/>
      <w:lvlJc w:val="left"/>
      <w:pPr>
        <w:ind w:left="3731" w:hanging="245"/>
      </w:pPr>
    </w:lvl>
  </w:abstractNum>
  <w:abstractNum w:abstractNumId="8" w15:restartNumberingAfterBreak="0">
    <w:nsid w:val="03FC03D5"/>
    <w:multiLevelType w:val="hybridMultilevel"/>
    <w:tmpl w:val="396A1A0A"/>
    <w:lvl w:ilvl="0" w:tplc="8826AF72">
      <w:start w:val="1"/>
      <w:numFmt w:val="decimal"/>
      <w:lvlText w:val="%1."/>
      <w:lvlJc w:val="left"/>
      <w:pPr>
        <w:ind w:left="927" w:hanging="360"/>
      </w:pPr>
      <w:rPr>
        <w:rFonts w:ascii="Arial Narrow" w:eastAsia="Arial Narrow" w:hAnsi="Arial Narrow" w:cs="Arial Narrow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6A4F1B"/>
    <w:multiLevelType w:val="hybridMultilevel"/>
    <w:tmpl w:val="2DA4360A"/>
    <w:lvl w:ilvl="0" w:tplc="98EAE77C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E232A4C"/>
    <w:multiLevelType w:val="hybridMultilevel"/>
    <w:tmpl w:val="CEA888C0"/>
    <w:lvl w:ilvl="0" w:tplc="D2A230A0">
      <w:numFmt w:val="bullet"/>
      <w:lvlText w:val="-"/>
      <w:lvlJc w:val="left"/>
      <w:pPr>
        <w:ind w:left="45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FF214B6">
      <w:numFmt w:val="bullet"/>
      <w:lvlText w:val="•"/>
      <w:lvlJc w:val="left"/>
      <w:pPr>
        <w:ind w:left="882" w:hanging="250"/>
      </w:pPr>
      <w:rPr>
        <w:rFonts w:hint="default"/>
        <w:lang w:val="en-US" w:eastAsia="en-US" w:bidi="ar-SA"/>
      </w:rPr>
    </w:lvl>
    <w:lvl w:ilvl="2" w:tplc="F222BD1A">
      <w:numFmt w:val="bullet"/>
      <w:lvlText w:val="•"/>
      <w:lvlJc w:val="left"/>
      <w:pPr>
        <w:ind w:left="1305" w:hanging="250"/>
      </w:pPr>
      <w:rPr>
        <w:rFonts w:hint="default"/>
        <w:lang w:val="en-US" w:eastAsia="en-US" w:bidi="ar-SA"/>
      </w:rPr>
    </w:lvl>
    <w:lvl w:ilvl="3" w:tplc="FDAC6E0C">
      <w:numFmt w:val="bullet"/>
      <w:lvlText w:val="•"/>
      <w:lvlJc w:val="left"/>
      <w:pPr>
        <w:ind w:left="1728" w:hanging="250"/>
      </w:pPr>
      <w:rPr>
        <w:rFonts w:hint="default"/>
        <w:lang w:val="en-US" w:eastAsia="en-US" w:bidi="ar-SA"/>
      </w:rPr>
    </w:lvl>
    <w:lvl w:ilvl="4" w:tplc="4A306B46">
      <w:numFmt w:val="bullet"/>
      <w:lvlText w:val="•"/>
      <w:lvlJc w:val="left"/>
      <w:pPr>
        <w:ind w:left="2150" w:hanging="250"/>
      </w:pPr>
      <w:rPr>
        <w:rFonts w:hint="default"/>
        <w:lang w:val="en-US" w:eastAsia="en-US" w:bidi="ar-SA"/>
      </w:rPr>
    </w:lvl>
    <w:lvl w:ilvl="5" w:tplc="C986CE94">
      <w:numFmt w:val="bullet"/>
      <w:lvlText w:val="•"/>
      <w:lvlJc w:val="left"/>
      <w:pPr>
        <w:ind w:left="2573" w:hanging="250"/>
      </w:pPr>
      <w:rPr>
        <w:rFonts w:hint="default"/>
        <w:lang w:val="en-US" w:eastAsia="en-US" w:bidi="ar-SA"/>
      </w:rPr>
    </w:lvl>
    <w:lvl w:ilvl="6" w:tplc="BE881836">
      <w:numFmt w:val="bullet"/>
      <w:lvlText w:val="•"/>
      <w:lvlJc w:val="left"/>
      <w:pPr>
        <w:ind w:left="2996" w:hanging="250"/>
      </w:pPr>
      <w:rPr>
        <w:rFonts w:hint="default"/>
        <w:lang w:val="en-US" w:eastAsia="en-US" w:bidi="ar-SA"/>
      </w:rPr>
    </w:lvl>
    <w:lvl w:ilvl="7" w:tplc="3D6CB4DE">
      <w:numFmt w:val="bullet"/>
      <w:lvlText w:val="•"/>
      <w:lvlJc w:val="left"/>
      <w:pPr>
        <w:ind w:left="3418" w:hanging="250"/>
      </w:pPr>
      <w:rPr>
        <w:rFonts w:hint="default"/>
        <w:lang w:val="en-US" w:eastAsia="en-US" w:bidi="ar-SA"/>
      </w:rPr>
    </w:lvl>
    <w:lvl w:ilvl="8" w:tplc="36EE9CE2">
      <w:numFmt w:val="bullet"/>
      <w:lvlText w:val="•"/>
      <w:lvlJc w:val="left"/>
      <w:pPr>
        <w:ind w:left="3841" w:hanging="250"/>
      </w:pPr>
      <w:rPr>
        <w:rFonts w:hint="default"/>
        <w:lang w:val="en-US" w:eastAsia="en-US" w:bidi="ar-SA"/>
      </w:rPr>
    </w:lvl>
  </w:abstractNum>
  <w:abstractNum w:abstractNumId="11" w15:restartNumberingAfterBreak="0">
    <w:nsid w:val="3447374A"/>
    <w:multiLevelType w:val="hybridMultilevel"/>
    <w:tmpl w:val="8CD8D8A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E1A1A5B"/>
    <w:multiLevelType w:val="hybridMultilevel"/>
    <w:tmpl w:val="E214D1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E63B3"/>
    <w:multiLevelType w:val="hybridMultilevel"/>
    <w:tmpl w:val="15F005F0"/>
    <w:lvl w:ilvl="0" w:tplc="5E288AD8">
      <w:start w:val="1"/>
      <w:numFmt w:val="upperRoman"/>
      <w:lvlText w:val="%1."/>
      <w:lvlJc w:val="left"/>
      <w:pPr>
        <w:ind w:left="1854" w:hanging="720"/>
      </w:pPr>
      <w:rPr>
        <w:rFonts w:hint="default"/>
        <w:w w:val="5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244531"/>
    <w:multiLevelType w:val="hybridMultilevel"/>
    <w:tmpl w:val="45FA1C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D0D3E"/>
    <w:multiLevelType w:val="hybridMultilevel"/>
    <w:tmpl w:val="62C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E42"/>
    <w:multiLevelType w:val="hybridMultilevel"/>
    <w:tmpl w:val="7F989334"/>
    <w:lvl w:ilvl="0" w:tplc="9A54F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593"/>
    <w:multiLevelType w:val="hybridMultilevel"/>
    <w:tmpl w:val="15D61D64"/>
    <w:lvl w:ilvl="0" w:tplc="CE6826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61157"/>
    <w:multiLevelType w:val="hybridMultilevel"/>
    <w:tmpl w:val="67884CE0"/>
    <w:lvl w:ilvl="0" w:tplc="041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10"/>
  </w:num>
  <w:num w:numId="11">
    <w:abstractNumId w:val="6"/>
  </w:num>
  <w:num w:numId="12">
    <w:abstractNumId w:val="12"/>
  </w:num>
  <w:num w:numId="13">
    <w:abstractNumId w:val="17"/>
  </w:num>
  <w:num w:numId="14">
    <w:abstractNumId w:val="7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12"/>
    <w:rsid w:val="000015EE"/>
    <w:rsid w:val="00002F6E"/>
    <w:rsid w:val="00003F7F"/>
    <w:rsid w:val="000063CF"/>
    <w:rsid w:val="0001143B"/>
    <w:rsid w:val="000121E1"/>
    <w:rsid w:val="00013109"/>
    <w:rsid w:val="00013790"/>
    <w:rsid w:val="00016D8E"/>
    <w:rsid w:val="0002031E"/>
    <w:rsid w:val="00021228"/>
    <w:rsid w:val="0002373C"/>
    <w:rsid w:val="00023C6D"/>
    <w:rsid w:val="00024AA3"/>
    <w:rsid w:val="000258EF"/>
    <w:rsid w:val="00025F99"/>
    <w:rsid w:val="0002685D"/>
    <w:rsid w:val="000274CB"/>
    <w:rsid w:val="0002781A"/>
    <w:rsid w:val="0003000B"/>
    <w:rsid w:val="00030198"/>
    <w:rsid w:val="00031C81"/>
    <w:rsid w:val="00033208"/>
    <w:rsid w:val="000412A2"/>
    <w:rsid w:val="000437A5"/>
    <w:rsid w:val="00043DF9"/>
    <w:rsid w:val="00050CAA"/>
    <w:rsid w:val="00055602"/>
    <w:rsid w:val="0005604C"/>
    <w:rsid w:val="00061269"/>
    <w:rsid w:val="00063C71"/>
    <w:rsid w:val="00065635"/>
    <w:rsid w:val="00065C6A"/>
    <w:rsid w:val="00070EB1"/>
    <w:rsid w:val="00070EC0"/>
    <w:rsid w:val="0007385F"/>
    <w:rsid w:val="000738CE"/>
    <w:rsid w:val="000830A3"/>
    <w:rsid w:val="000847DF"/>
    <w:rsid w:val="00084C95"/>
    <w:rsid w:val="0008649B"/>
    <w:rsid w:val="0008681C"/>
    <w:rsid w:val="00086DC4"/>
    <w:rsid w:val="000916FF"/>
    <w:rsid w:val="00093F3B"/>
    <w:rsid w:val="00094555"/>
    <w:rsid w:val="00095260"/>
    <w:rsid w:val="00095508"/>
    <w:rsid w:val="0009550E"/>
    <w:rsid w:val="000A785F"/>
    <w:rsid w:val="000B1403"/>
    <w:rsid w:val="000B6F19"/>
    <w:rsid w:val="000C09B6"/>
    <w:rsid w:val="000C0AF4"/>
    <w:rsid w:val="000C37A9"/>
    <w:rsid w:val="000C4D81"/>
    <w:rsid w:val="000C5AD3"/>
    <w:rsid w:val="000C675C"/>
    <w:rsid w:val="000D04B5"/>
    <w:rsid w:val="000D04D2"/>
    <w:rsid w:val="000D0578"/>
    <w:rsid w:val="000D3024"/>
    <w:rsid w:val="000D3A29"/>
    <w:rsid w:val="000D407C"/>
    <w:rsid w:val="000E36FF"/>
    <w:rsid w:val="000E44F9"/>
    <w:rsid w:val="000E48AF"/>
    <w:rsid w:val="000F3B7A"/>
    <w:rsid w:val="000F6934"/>
    <w:rsid w:val="00100547"/>
    <w:rsid w:val="00103359"/>
    <w:rsid w:val="001035DC"/>
    <w:rsid w:val="001056A6"/>
    <w:rsid w:val="0010677D"/>
    <w:rsid w:val="001073FF"/>
    <w:rsid w:val="00111DEF"/>
    <w:rsid w:val="0011447D"/>
    <w:rsid w:val="0011698E"/>
    <w:rsid w:val="001217AA"/>
    <w:rsid w:val="0012250E"/>
    <w:rsid w:val="001262E6"/>
    <w:rsid w:val="00126F71"/>
    <w:rsid w:val="00127B3F"/>
    <w:rsid w:val="00127F69"/>
    <w:rsid w:val="00130B95"/>
    <w:rsid w:val="00130F68"/>
    <w:rsid w:val="00135299"/>
    <w:rsid w:val="00135DCB"/>
    <w:rsid w:val="00136028"/>
    <w:rsid w:val="00137F36"/>
    <w:rsid w:val="001403A8"/>
    <w:rsid w:val="00140D49"/>
    <w:rsid w:val="00141107"/>
    <w:rsid w:val="00144FAD"/>
    <w:rsid w:val="00146244"/>
    <w:rsid w:val="00146620"/>
    <w:rsid w:val="00146746"/>
    <w:rsid w:val="00146816"/>
    <w:rsid w:val="00147DC3"/>
    <w:rsid w:val="0015087C"/>
    <w:rsid w:val="00151A99"/>
    <w:rsid w:val="0015501C"/>
    <w:rsid w:val="00155A17"/>
    <w:rsid w:val="001635FF"/>
    <w:rsid w:val="00163758"/>
    <w:rsid w:val="00164451"/>
    <w:rsid w:val="001659BB"/>
    <w:rsid w:val="001677A4"/>
    <w:rsid w:val="00170DE4"/>
    <w:rsid w:val="00172468"/>
    <w:rsid w:val="001754A2"/>
    <w:rsid w:val="00175C26"/>
    <w:rsid w:val="00177114"/>
    <w:rsid w:val="001804FA"/>
    <w:rsid w:val="0018122C"/>
    <w:rsid w:val="0018165D"/>
    <w:rsid w:val="00185793"/>
    <w:rsid w:val="00186E29"/>
    <w:rsid w:val="00190324"/>
    <w:rsid w:val="00191C68"/>
    <w:rsid w:val="00193B38"/>
    <w:rsid w:val="00195D5E"/>
    <w:rsid w:val="001A433A"/>
    <w:rsid w:val="001B05EC"/>
    <w:rsid w:val="001B52D4"/>
    <w:rsid w:val="001B57B1"/>
    <w:rsid w:val="001B6FBC"/>
    <w:rsid w:val="001C1C6B"/>
    <w:rsid w:val="001C2D0C"/>
    <w:rsid w:val="001C3549"/>
    <w:rsid w:val="001C6E70"/>
    <w:rsid w:val="001D0835"/>
    <w:rsid w:val="001D184B"/>
    <w:rsid w:val="001D1F6F"/>
    <w:rsid w:val="001D559E"/>
    <w:rsid w:val="001D5674"/>
    <w:rsid w:val="001D7627"/>
    <w:rsid w:val="001E02CE"/>
    <w:rsid w:val="001E1536"/>
    <w:rsid w:val="001E2790"/>
    <w:rsid w:val="001E29FA"/>
    <w:rsid w:val="001F04C0"/>
    <w:rsid w:val="001F0FC0"/>
    <w:rsid w:val="001F353D"/>
    <w:rsid w:val="001F3BE0"/>
    <w:rsid w:val="001F54B7"/>
    <w:rsid w:val="00200DCD"/>
    <w:rsid w:val="002016B6"/>
    <w:rsid w:val="00203700"/>
    <w:rsid w:val="00203A58"/>
    <w:rsid w:val="00207484"/>
    <w:rsid w:val="0021023B"/>
    <w:rsid w:val="00210472"/>
    <w:rsid w:val="00210897"/>
    <w:rsid w:val="00212BA7"/>
    <w:rsid w:val="00213E55"/>
    <w:rsid w:val="00220940"/>
    <w:rsid w:val="002211A6"/>
    <w:rsid w:val="00222F26"/>
    <w:rsid w:val="002252A1"/>
    <w:rsid w:val="002262DD"/>
    <w:rsid w:val="00232A9F"/>
    <w:rsid w:val="00235C39"/>
    <w:rsid w:val="00236563"/>
    <w:rsid w:val="002367E7"/>
    <w:rsid w:val="002374DF"/>
    <w:rsid w:val="00243EF9"/>
    <w:rsid w:val="00244846"/>
    <w:rsid w:val="00246610"/>
    <w:rsid w:val="0024664C"/>
    <w:rsid w:val="00246666"/>
    <w:rsid w:val="002477F2"/>
    <w:rsid w:val="00251946"/>
    <w:rsid w:val="002550BE"/>
    <w:rsid w:val="00256BA4"/>
    <w:rsid w:val="00257F9C"/>
    <w:rsid w:val="002640B4"/>
    <w:rsid w:val="00264EF4"/>
    <w:rsid w:val="00267BD2"/>
    <w:rsid w:val="00270380"/>
    <w:rsid w:val="00272722"/>
    <w:rsid w:val="00272A92"/>
    <w:rsid w:val="002734CD"/>
    <w:rsid w:val="002754B4"/>
    <w:rsid w:val="00280A11"/>
    <w:rsid w:val="00284057"/>
    <w:rsid w:val="002856C3"/>
    <w:rsid w:val="0029600A"/>
    <w:rsid w:val="00296BBE"/>
    <w:rsid w:val="00296C95"/>
    <w:rsid w:val="002978AE"/>
    <w:rsid w:val="002A78A5"/>
    <w:rsid w:val="002A7D73"/>
    <w:rsid w:val="002B2C96"/>
    <w:rsid w:val="002B37D7"/>
    <w:rsid w:val="002B52FA"/>
    <w:rsid w:val="002B6B65"/>
    <w:rsid w:val="002B6BEA"/>
    <w:rsid w:val="002B7A80"/>
    <w:rsid w:val="002C127C"/>
    <w:rsid w:val="002C24C8"/>
    <w:rsid w:val="002C4DA3"/>
    <w:rsid w:val="002D15A3"/>
    <w:rsid w:val="002D3473"/>
    <w:rsid w:val="002D5091"/>
    <w:rsid w:val="002D5280"/>
    <w:rsid w:val="002D5C22"/>
    <w:rsid w:val="002D6749"/>
    <w:rsid w:val="002D6866"/>
    <w:rsid w:val="002D6CD6"/>
    <w:rsid w:val="002D7FD7"/>
    <w:rsid w:val="002E747A"/>
    <w:rsid w:val="00301878"/>
    <w:rsid w:val="003047E4"/>
    <w:rsid w:val="00304840"/>
    <w:rsid w:val="0030486F"/>
    <w:rsid w:val="00310C07"/>
    <w:rsid w:val="00312F48"/>
    <w:rsid w:val="00313D27"/>
    <w:rsid w:val="00316864"/>
    <w:rsid w:val="00316894"/>
    <w:rsid w:val="00317C2B"/>
    <w:rsid w:val="00317CEB"/>
    <w:rsid w:val="0032040F"/>
    <w:rsid w:val="00323B84"/>
    <w:rsid w:val="00323C72"/>
    <w:rsid w:val="00323E6B"/>
    <w:rsid w:val="00337681"/>
    <w:rsid w:val="003417B5"/>
    <w:rsid w:val="003429E3"/>
    <w:rsid w:val="00345E89"/>
    <w:rsid w:val="00352761"/>
    <w:rsid w:val="00353DF6"/>
    <w:rsid w:val="003551AF"/>
    <w:rsid w:val="00355B8F"/>
    <w:rsid w:val="00357386"/>
    <w:rsid w:val="00357FA9"/>
    <w:rsid w:val="003616C3"/>
    <w:rsid w:val="003617EB"/>
    <w:rsid w:val="00361968"/>
    <w:rsid w:val="00364BA5"/>
    <w:rsid w:val="003659CC"/>
    <w:rsid w:val="0036631A"/>
    <w:rsid w:val="00366AFF"/>
    <w:rsid w:val="003678E3"/>
    <w:rsid w:val="00370BF2"/>
    <w:rsid w:val="00373FA5"/>
    <w:rsid w:val="00374747"/>
    <w:rsid w:val="0037483D"/>
    <w:rsid w:val="00377784"/>
    <w:rsid w:val="00377A18"/>
    <w:rsid w:val="00383EDA"/>
    <w:rsid w:val="003850A2"/>
    <w:rsid w:val="00385207"/>
    <w:rsid w:val="00385375"/>
    <w:rsid w:val="00386700"/>
    <w:rsid w:val="00386BC4"/>
    <w:rsid w:val="00391A23"/>
    <w:rsid w:val="00392452"/>
    <w:rsid w:val="00393F3A"/>
    <w:rsid w:val="003955AA"/>
    <w:rsid w:val="00395E6D"/>
    <w:rsid w:val="003A0022"/>
    <w:rsid w:val="003A0F87"/>
    <w:rsid w:val="003A2FBC"/>
    <w:rsid w:val="003A4AD3"/>
    <w:rsid w:val="003A4C54"/>
    <w:rsid w:val="003A5C6B"/>
    <w:rsid w:val="003A6147"/>
    <w:rsid w:val="003A73DD"/>
    <w:rsid w:val="003B1A85"/>
    <w:rsid w:val="003B2494"/>
    <w:rsid w:val="003B273B"/>
    <w:rsid w:val="003B3141"/>
    <w:rsid w:val="003B4DE8"/>
    <w:rsid w:val="003B5AD8"/>
    <w:rsid w:val="003C0D68"/>
    <w:rsid w:val="003C5BD7"/>
    <w:rsid w:val="003C5CB8"/>
    <w:rsid w:val="003C69F7"/>
    <w:rsid w:val="003C7488"/>
    <w:rsid w:val="003D29E8"/>
    <w:rsid w:val="003D2F8F"/>
    <w:rsid w:val="003D35EE"/>
    <w:rsid w:val="003D46A9"/>
    <w:rsid w:val="003D54A1"/>
    <w:rsid w:val="003E08C9"/>
    <w:rsid w:val="003E1885"/>
    <w:rsid w:val="003E19BE"/>
    <w:rsid w:val="003E6952"/>
    <w:rsid w:val="003E7627"/>
    <w:rsid w:val="003F07C3"/>
    <w:rsid w:val="003F21A2"/>
    <w:rsid w:val="003F3940"/>
    <w:rsid w:val="003F54CA"/>
    <w:rsid w:val="003F6E46"/>
    <w:rsid w:val="003F7D66"/>
    <w:rsid w:val="00400E7E"/>
    <w:rsid w:val="004031BD"/>
    <w:rsid w:val="00406754"/>
    <w:rsid w:val="00410255"/>
    <w:rsid w:val="004125DE"/>
    <w:rsid w:val="00413FE8"/>
    <w:rsid w:val="004146AE"/>
    <w:rsid w:val="0042070A"/>
    <w:rsid w:val="00420E82"/>
    <w:rsid w:val="00422132"/>
    <w:rsid w:val="004301CA"/>
    <w:rsid w:val="0043070A"/>
    <w:rsid w:val="00432E6A"/>
    <w:rsid w:val="004352DA"/>
    <w:rsid w:val="00437E2E"/>
    <w:rsid w:val="00440456"/>
    <w:rsid w:val="00443DCA"/>
    <w:rsid w:val="00444A5D"/>
    <w:rsid w:val="00446844"/>
    <w:rsid w:val="00446FB0"/>
    <w:rsid w:val="00451263"/>
    <w:rsid w:val="00451FA7"/>
    <w:rsid w:val="00457863"/>
    <w:rsid w:val="00464BF9"/>
    <w:rsid w:val="0046581E"/>
    <w:rsid w:val="004668AF"/>
    <w:rsid w:val="004708A6"/>
    <w:rsid w:val="00471951"/>
    <w:rsid w:val="0047196A"/>
    <w:rsid w:val="00472E67"/>
    <w:rsid w:val="004741A8"/>
    <w:rsid w:val="004771AB"/>
    <w:rsid w:val="004779D2"/>
    <w:rsid w:val="00480D20"/>
    <w:rsid w:val="0048176E"/>
    <w:rsid w:val="00485F4D"/>
    <w:rsid w:val="00487EF0"/>
    <w:rsid w:val="00492B84"/>
    <w:rsid w:val="00493369"/>
    <w:rsid w:val="00496820"/>
    <w:rsid w:val="00497AFE"/>
    <w:rsid w:val="00497BD4"/>
    <w:rsid w:val="004A3DE8"/>
    <w:rsid w:val="004A560B"/>
    <w:rsid w:val="004A5983"/>
    <w:rsid w:val="004B1B6C"/>
    <w:rsid w:val="004B1F9A"/>
    <w:rsid w:val="004B2452"/>
    <w:rsid w:val="004B5F28"/>
    <w:rsid w:val="004B66AE"/>
    <w:rsid w:val="004B6B38"/>
    <w:rsid w:val="004B76CE"/>
    <w:rsid w:val="004C130C"/>
    <w:rsid w:val="004C26AF"/>
    <w:rsid w:val="004C28E3"/>
    <w:rsid w:val="004C29BA"/>
    <w:rsid w:val="004C34E4"/>
    <w:rsid w:val="004D0049"/>
    <w:rsid w:val="004D0F0C"/>
    <w:rsid w:val="004D3542"/>
    <w:rsid w:val="004D4310"/>
    <w:rsid w:val="004E205F"/>
    <w:rsid w:val="004E27F5"/>
    <w:rsid w:val="004E3B54"/>
    <w:rsid w:val="004E4030"/>
    <w:rsid w:val="004E677F"/>
    <w:rsid w:val="004E77A1"/>
    <w:rsid w:val="004E7BA2"/>
    <w:rsid w:val="004E7CEA"/>
    <w:rsid w:val="004E7CFB"/>
    <w:rsid w:val="004E7E42"/>
    <w:rsid w:val="004F23C0"/>
    <w:rsid w:val="004F2F4F"/>
    <w:rsid w:val="004F5F9F"/>
    <w:rsid w:val="0050087A"/>
    <w:rsid w:val="00501722"/>
    <w:rsid w:val="005069E3"/>
    <w:rsid w:val="00506A76"/>
    <w:rsid w:val="0050715B"/>
    <w:rsid w:val="00515A80"/>
    <w:rsid w:val="005168A6"/>
    <w:rsid w:val="00517A8A"/>
    <w:rsid w:val="0052022E"/>
    <w:rsid w:val="005238CA"/>
    <w:rsid w:val="00523C82"/>
    <w:rsid w:val="00524C50"/>
    <w:rsid w:val="00526BA7"/>
    <w:rsid w:val="0053102E"/>
    <w:rsid w:val="00532645"/>
    <w:rsid w:val="00532F9F"/>
    <w:rsid w:val="00535ABA"/>
    <w:rsid w:val="0053752C"/>
    <w:rsid w:val="00537DEC"/>
    <w:rsid w:val="0054304B"/>
    <w:rsid w:val="005430C0"/>
    <w:rsid w:val="005450C5"/>
    <w:rsid w:val="005456D9"/>
    <w:rsid w:val="00547818"/>
    <w:rsid w:val="0055099A"/>
    <w:rsid w:val="005569C3"/>
    <w:rsid w:val="00556AA8"/>
    <w:rsid w:val="005576E9"/>
    <w:rsid w:val="00560414"/>
    <w:rsid w:val="00560625"/>
    <w:rsid w:val="00560B76"/>
    <w:rsid w:val="00560E8A"/>
    <w:rsid w:val="00561C31"/>
    <w:rsid w:val="00563CE2"/>
    <w:rsid w:val="00563F54"/>
    <w:rsid w:val="00564D29"/>
    <w:rsid w:val="005707C6"/>
    <w:rsid w:val="00571006"/>
    <w:rsid w:val="0057522E"/>
    <w:rsid w:val="00576A43"/>
    <w:rsid w:val="00580902"/>
    <w:rsid w:val="00580F7F"/>
    <w:rsid w:val="00581763"/>
    <w:rsid w:val="005832D9"/>
    <w:rsid w:val="00583527"/>
    <w:rsid w:val="00585757"/>
    <w:rsid w:val="0058652F"/>
    <w:rsid w:val="00587C6F"/>
    <w:rsid w:val="00590FC9"/>
    <w:rsid w:val="005940E9"/>
    <w:rsid w:val="005A0446"/>
    <w:rsid w:val="005A1AB6"/>
    <w:rsid w:val="005A2AB8"/>
    <w:rsid w:val="005A3D11"/>
    <w:rsid w:val="005A51F9"/>
    <w:rsid w:val="005A6E45"/>
    <w:rsid w:val="005A75D2"/>
    <w:rsid w:val="005B00CD"/>
    <w:rsid w:val="005B19A6"/>
    <w:rsid w:val="005B31FF"/>
    <w:rsid w:val="005B3604"/>
    <w:rsid w:val="005B3BAB"/>
    <w:rsid w:val="005B572C"/>
    <w:rsid w:val="005B582F"/>
    <w:rsid w:val="005B6842"/>
    <w:rsid w:val="005C47DB"/>
    <w:rsid w:val="005C4B8E"/>
    <w:rsid w:val="005C5BCE"/>
    <w:rsid w:val="005D1301"/>
    <w:rsid w:val="005D4922"/>
    <w:rsid w:val="005E0AE7"/>
    <w:rsid w:val="005E1577"/>
    <w:rsid w:val="005E18B4"/>
    <w:rsid w:val="005E2F43"/>
    <w:rsid w:val="005E3C25"/>
    <w:rsid w:val="005F04BC"/>
    <w:rsid w:val="005F188A"/>
    <w:rsid w:val="005F5A74"/>
    <w:rsid w:val="005F6620"/>
    <w:rsid w:val="00602DD5"/>
    <w:rsid w:val="00602FA4"/>
    <w:rsid w:val="006038A4"/>
    <w:rsid w:val="00604025"/>
    <w:rsid w:val="00605928"/>
    <w:rsid w:val="00607B1F"/>
    <w:rsid w:val="006108DF"/>
    <w:rsid w:val="00610C11"/>
    <w:rsid w:val="006116F4"/>
    <w:rsid w:val="00612D0A"/>
    <w:rsid w:val="00614DCB"/>
    <w:rsid w:val="006154BB"/>
    <w:rsid w:val="0062204C"/>
    <w:rsid w:val="0062450A"/>
    <w:rsid w:val="00625C76"/>
    <w:rsid w:val="00626DE7"/>
    <w:rsid w:val="00630070"/>
    <w:rsid w:val="00630241"/>
    <w:rsid w:val="00632898"/>
    <w:rsid w:val="00633001"/>
    <w:rsid w:val="006340E3"/>
    <w:rsid w:val="006360E0"/>
    <w:rsid w:val="00636845"/>
    <w:rsid w:val="006370B2"/>
    <w:rsid w:val="00637285"/>
    <w:rsid w:val="00640695"/>
    <w:rsid w:val="00642EBF"/>
    <w:rsid w:val="00643B2F"/>
    <w:rsid w:val="00644434"/>
    <w:rsid w:val="00645ABB"/>
    <w:rsid w:val="00647C68"/>
    <w:rsid w:val="00647D8C"/>
    <w:rsid w:val="0065064E"/>
    <w:rsid w:val="00650B2E"/>
    <w:rsid w:val="00653F18"/>
    <w:rsid w:val="00655A58"/>
    <w:rsid w:val="0065681B"/>
    <w:rsid w:val="00656A90"/>
    <w:rsid w:val="00657953"/>
    <w:rsid w:val="00661998"/>
    <w:rsid w:val="006659CD"/>
    <w:rsid w:val="00665CFA"/>
    <w:rsid w:val="00666C57"/>
    <w:rsid w:val="00670F1F"/>
    <w:rsid w:val="00672A41"/>
    <w:rsid w:val="00672E24"/>
    <w:rsid w:val="00673D77"/>
    <w:rsid w:val="0067555C"/>
    <w:rsid w:val="00676E6C"/>
    <w:rsid w:val="00676F09"/>
    <w:rsid w:val="006803AF"/>
    <w:rsid w:val="006815A6"/>
    <w:rsid w:val="006831F3"/>
    <w:rsid w:val="00686B05"/>
    <w:rsid w:val="00690C42"/>
    <w:rsid w:val="00691145"/>
    <w:rsid w:val="00691F7F"/>
    <w:rsid w:val="00692AC7"/>
    <w:rsid w:val="006952DB"/>
    <w:rsid w:val="00695A6B"/>
    <w:rsid w:val="006977C8"/>
    <w:rsid w:val="006A06D1"/>
    <w:rsid w:val="006A0FAD"/>
    <w:rsid w:val="006A1790"/>
    <w:rsid w:val="006A59BF"/>
    <w:rsid w:val="006A7770"/>
    <w:rsid w:val="006A7BA8"/>
    <w:rsid w:val="006B01C4"/>
    <w:rsid w:val="006B2B29"/>
    <w:rsid w:val="006B3780"/>
    <w:rsid w:val="006B4198"/>
    <w:rsid w:val="006B73A6"/>
    <w:rsid w:val="006C17B4"/>
    <w:rsid w:val="006C1FEF"/>
    <w:rsid w:val="006C5C5E"/>
    <w:rsid w:val="006C7C0B"/>
    <w:rsid w:val="006C7DC9"/>
    <w:rsid w:val="006D25B4"/>
    <w:rsid w:val="006D72ED"/>
    <w:rsid w:val="006E0A26"/>
    <w:rsid w:val="006E1AB4"/>
    <w:rsid w:val="006E29C7"/>
    <w:rsid w:val="006E2AF6"/>
    <w:rsid w:val="006E3404"/>
    <w:rsid w:val="006E67B0"/>
    <w:rsid w:val="006F06D1"/>
    <w:rsid w:val="006F176B"/>
    <w:rsid w:val="006F1E71"/>
    <w:rsid w:val="007006F3"/>
    <w:rsid w:val="007056FF"/>
    <w:rsid w:val="00710269"/>
    <w:rsid w:val="007106FD"/>
    <w:rsid w:val="00712373"/>
    <w:rsid w:val="00714722"/>
    <w:rsid w:val="007150C7"/>
    <w:rsid w:val="007178AE"/>
    <w:rsid w:val="00720C8E"/>
    <w:rsid w:val="0072290D"/>
    <w:rsid w:val="00730D23"/>
    <w:rsid w:val="0073215C"/>
    <w:rsid w:val="00732F68"/>
    <w:rsid w:val="00733081"/>
    <w:rsid w:val="00733414"/>
    <w:rsid w:val="00733793"/>
    <w:rsid w:val="007353CA"/>
    <w:rsid w:val="00736379"/>
    <w:rsid w:val="007371A0"/>
    <w:rsid w:val="0074095F"/>
    <w:rsid w:val="00741F2B"/>
    <w:rsid w:val="0074494C"/>
    <w:rsid w:val="0074716F"/>
    <w:rsid w:val="00747BE0"/>
    <w:rsid w:val="00752C92"/>
    <w:rsid w:val="00753F9B"/>
    <w:rsid w:val="007555E9"/>
    <w:rsid w:val="00755F76"/>
    <w:rsid w:val="0076253C"/>
    <w:rsid w:val="00762D52"/>
    <w:rsid w:val="0076374A"/>
    <w:rsid w:val="0076445A"/>
    <w:rsid w:val="00764B81"/>
    <w:rsid w:val="00765910"/>
    <w:rsid w:val="00765F49"/>
    <w:rsid w:val="00766DF2"/>
    <w:rsid w:val="00772034"/>
    <w:rsid w:val="00776214"/>
    <w:rsid w:val="007763C9"/>
    <w:rsid w:val="0078282D"/>
    <w:rsid w:val="0078425A"/>
    <w:rsid w:val="00786B92"/>
    <w:rsid w:val="00786F67"/>
    <w:rsid w:val="00792791"/>
    <w:rsid w:val="00793678"/>
    <w:rsid w:val="007A169D"/>
    <w:rsid w:val="007A352F"/>
    <w:rsid w:val="007B3E78"/>
    <w:rsid w:val="007B44E5"/>
    <w:rsid w:val="007B47DA"/>
    <w:rsid w:val="007B5655"/>
    <w:rsid w:val="007C2568"/>
    <w:rsid w:val="007C427E"/>
    <w:rsid w:val="007C4D30"/>
    <w:rsid w:val="007D2AB5"/>
    <w:rsid w:val="007D2BE2"/>
    <w:rsid w:val="007D3A63"/>
    <w:rsid w:val="007D5AC8"/>
    <w:rsid w:val="007D68C1"/>
    <w:rsid w:val="007E1E23"/>
    <w:rsid w:val="007E2454"/>
    <w:rsid w:val="007E42E2"/>
    <w:rsid w:val="007E5312"/>
    <w:rsid w:val="007E692C"/>
    <w:rsid w:val="007F05F4"/>
    <w:rsid w:val="007F1F6B"/>
    <w:rsid w:val="007F396D"/>
    <w:rsid w:val="007F479E"/>
    <w:rsid w:val="007F4BBF"/>
    <w:rsid w:val="00801540"/>
    <w:rsid w:val="00802ED5"/>
    <w:rsid w:val="0080521E"/>
    <w:rsid w:val="008072A2"/>
    <w:rsid w:val="008117A8"/>
    <w:rsid w:val="008139B5"/>
    <w:rsid w:val="008150AF"/>
    <w:rsid w:val="0082032C"/>
    <w:rsid w:val="00821312"/>
    <w:rsid w:val="00825601"/>
    <w:rsid w:val="00825C62"/>
    <w:rsid w:val="00825E51"/>
    <w:rsid w:val="008274AA"/>
    <w:rsid w:val="008279F8"/>
    <w:rsid w:val="00830134"/>
    <w:rsid w:val="008333D2"/>
    <w:rsid w:val="00837F11"/>
    <w:rsid w:val="0084084E"/>
    <w:rsid w:val="0084565C"/>
    <w:rsid w:val="00852461"/>
    <w:rsid w:val="00852DE6"/>
    <w:rsid w:val="00853BC7"/>
    <w:rsid w:val="00853F1C"/>
    <w:rsid w:val="008546CB"/>
    <w:rsid w:val="00854BCF"/>
    <w:rsid w:val="00855995"/>
    <w:rsid w:val="0085667F"/>
    <w:rsid w:val="00857EF3"/>
    <w:rsid w:val="0086043D"/>
    <w:rsid w:val="008609EF"/>
    <w:rsid w:val="00861690"/>
    <w:rsid w:val="008621B4"/>
    <w:rsid w:val="00862DC0"/>
    <w:rsid w:val="00862DD8"/>
    <w:rsid w:val="008632DC"/>
    <w:rsid w:val="00865684"/>
    <w:rsid w:val="0086614B"/>
    <w:rsid w:val="008668B8"/>
    <w:rsid w:val="00866FE4"/>
    <w:rsid w:val="008715D7"/>
    <w:rsid w:val="008716A0"/>
    <w:rsid w:val="00875934"/>
    <w:rsid w:val="00875ED5"/>
    <w:rsid w:val="00876DBE"/>
    <w:rsid w:val="00876F43"/>
    <w:rsid w:val="0088533A"/>
    <w:rsid w:val="00885D49"/>
    <w:rsid w:val="00886DF6"/>
    <w:rsid w:val="008873B2"/>
    <w:rsid w:val="008876D8"/>
    <w:rsid w:val="00893C30"/>
    <w:rsid w:val="0089480C"/>
    <w:rsid w:val="008954E2"/>
    <w:rsid w:val="008977BC"/>
    <w:rsid w:val="008A0599"/>
    <w:rsid w:val="008A19F8"/>
    <w:rsid w:val="008A3920"/>
    <w:rsid w:val="008B1418"/>
    <w:rsid w:val="008B4A53"/>
    <w:rsid w:val="008C09AB"/>
    <w:rsid w:val="008C100C"/>
    <w:rsid w:val="008C2206"/>
    <w:rsid w:val="008C6015"/>
    <w:rsid w:val="008C6AEC"/>
    <w:rsid w:val="008D3A1E"/>
    <w:rsid w:val="008D447A"/>
    <w:rsid w:val="008D4FB5"/>
    <w:rsid w:val="008D63A7"/>
    <w:rsid w:val="008D7DA7"/>
    <w:rsid w:val="008E4235"/>
    <w:rsid w:val="008E61A1"/>
    <w:rsid w:val="008E688D"/>
    <w:rsid w:val="008F453F"/>
    <w:rsid w:val="008F4DF1"/>
    <w:rsid w:val="008F50F1"/>
    <w:rsid w:val="008F5184"/>
    <w:rsid w:val="008F5CE1"/>
    <w:rsid w:val="008F6C25"/>
    <w:rsid w:val="00900B55"/>
    <w:rsid w:val="00902189"/>
    <w:rsid w:val="0090273C"/>
    <w:rsid w:val="00902A78"/>
    <w:rsid w:val="00902F3E"/>
    <w:rsid w:val="009078FC"/>
    <w:rsid w:val="00910195"/>
    <w:rsid w:val="00911AFE"/>
    <w:rsid w:val="00912EF5"/>
    <w:rsid w:val="00913673"/>
    <w:rsid w:val="009141AD"/>
    <w:rsid w:val="00914ECC"/>
    <w:rsid w:val="00920F58"/>
    <w:rsid w:val="00920FEE"/>
    <w:rsid w:val="00921D54"/>
    <w:rsid w:val="009224C9"/>
    <w:rsid w:val="00922CB8"/>
    <w:rsid w:val="00923826"/>
    <w:rsid w:val="00923CA9"/>
    <w:rsid w:val="00924D64"/>
    <w:rsid w:val="00926875"/>
    <w:rsid w:val="009307DB"/>
    <w:rsid w:val="00931618"/>
    <w:rsid w:val="00931DB4"/>
    <w:rsid w:val="00932870"/>
    <w:rsid w:val="00934E4E"/>
    <w:rsid w:val="00936647"/>
    <w:rsid w:val="009367F2"/>
    <w:rsid w:val="00940745"/>
    <w:rsid w:val="00942AF4"/>
    <w:rsid w:val="009435ED"/>
    <w:rsid w:val="009451D8"/>
    <w:rsid w:val="009461A4"/>
    <w:rsid w:val="00947C80"/>
    <w:rsid w:val="00950F10"/>
    <w:rsid w:val="009526ED"/>
    <w:rsid w:val="00952CD1"/>
    <w:rsid w:val="00953D99"/>
    <w:rsid w:val="0095619D"/>
    <w:rsid w:val="009608B9"/>
    <w:rsid w:val="00962AC2"/>
    <w:rsid w:val="0096512A"/>
    <w:rsid w:val="0096541C"/>
    <w:rsid w:val="00965A0A"/>
    <w:rsid w:val="00966B78"/>
    <w:rsid w:val="00971095"/>
    <w:rsid w:val="00972A9B"/>
    <w:rsid w:val="00974A36"/>
    <w:rsid w:val="0097567C"/>
    <w:rsid w:val="00976FE8"/>
    <w:rsid w:val="00981618"/>
    <w:rsid w:val="009817C7"/>
    <w:rsid w:val="00982818"/>
    <w:rsid w:val="00990F17"/>
    <w:rsid w:val="00995A14"/>
    <w:rsid w:val="009A0C14"/>
    <w:rsid w:val="009A265F"/>
    <w:rsid w:val="009A3502"/>
    <w:rsid w:val="009A39F8"/>
    <w:rsid w:val="009A656F"/>
    <w:rsid w:val="009A6C41"/>
    <w:rsid w:val="009A71CA"/>
    <w:rsid w:val="009A73C1"/>
    <w:rsid w:val="009A782C"/>
    <w:rsid w:val="009B085E"/>
    <w:rsid w:val="009B0D9C"/>
    <w:rsid w:val="009B3A43"/>
    <w:rsid w:val="009B3F9E"/>
    <w:rsid w:val="009B7F1B"/>
    <w:rsid w:val="009C0077"/>
    <w:rsid w:val="009C222C"/>
    <w:rsid w:val="009C476B"/>
    <w:rsid w:val="009C64B7"/>
    <w:rsid w:val="009D2423"/>
    <w:rsid w:val="009D2DED"/>
    <w:rsid w:val="009D4366"/>
    <w:rsid w:val="009D4634"/>
    <w:rsid w:val="009E016B"/>
    <w:rsid w:val="009E0361"/>
    <w:rsid w:val="009E144B"/>
    <w:rsid w:val="009E3D2C"/>
    <w:rsid w:val="009E5D7F"/>
    <w:rsid w:val="009E70A3"/>
    <w:rsid w:val="009E7103"/>
    <w:rsid w:val="009F2DCE"/>
    <w:rsid w:val="009F6340"/>
    <w:rsid w:val="009F755E"/>
    <w:rsid w:val="00A030A4"/>
    <w:rsid w:val="00A036FE"/>
    <w:rsid w:val="00A055A0"/>
    <w:rsid w:val="00A05CA3"/>
    <w:rsid w:val="00A060E6"/>
    <w:rsid w:val="00A061EA"/>
    <w:rsid w:val="00A10627"/>
    <w:rsid w:val="00A123AE"/>
    <w:rsid w:val="00A12E60"/>
    <w:rsid w:val="00A13F74"/>
    <w:rsid w:val="00A15FED"/>
    <w:rsid w:val="00A233D5"/>
    <w:rsid w:val="00A260B3"/>
    <w:rsid w:val="00A26F92"/>
    <w:rsid w:val="00A312A8"/>
    <w:rsid w:val="00A3540A"/>
    <w:rsid w:val="00A35EBD"/>
    <w:rsid w:val="00A367D7"/>
    <w:rsid w:val="00A40132"/>
    <w:rsid w:val="00A41269"/>
    <w:rsid w:val="00A42AD4"/>
    <w:rsid w:val="00A43B77"/>
    <w:rsid w:val="00A45F98"/>
    <w:rsid w:val="00A466F9"/>
    <w:rsid w:val="00A46F99"/>
    <w:rsid w:val="00A47139"/>
    <w:rsid w:val="00A4770C"/>
    <w:rsid w:val="00A504FB"/>
    <w:rsid w:val="00A51018"/>
    <w:rsid w:val="00A51276"/>
    <w:rsid w:val="00A52494"/>
    <w:rsid w:val="00A5404D"/>
    <w:rsid w:val="00A55B0A"/>
    <w:rsid w:val="00A56492"/>
    <w:rsid w:val="00A60748"/>
    <w:rsid w:val="00A610A0"/>
    <w:rsid w:val="00A62DA2"/>
    <w:rsid w:val="00A670CA"/>
    <w:rsid w:val="00A7286B"/>
    <w:rsid w:val="00A732F2"/>
    <w:rsid w:val="00A73AEB"/>
    <w:rsid w:val="00A76DD4"/>
    <w:rsid w:val="00A778B5"/>
    <w:rsid w:val="00A77DDC"/>
    <w:rsid w:val="00A81A7C"/>
    <w:rsid w:val="00A82543"/>
    <w:rsid w:val="00A83811"/>
    <w:rsid w:val="00A85AF8"/>
    <w:rsid w:val="00A86769"/>
    <w:rsid w:val="00A9046C"/>
    <w:rsid w:val="00A90950"/>
    <w:rsid w:val="00A94335"/>
    <w:rsid w:val="00A94DBD"/>
    <w:rsid w:val="00A95695"/>
    <w:rsid w:val="00A959CB"/>
    <w:rsid w:val="00A967C1"/>
    <w:rsid w:val="00A96B1A"/>
    <w:rsid w:val="00A9730C"/>
    <w:rsid w:val="00AA5F8C"/>
    <w:rsid w:val="00AA7266"/>
    <w:rsid w:val="00AB3AFA"/>
    <w:rsid w:val="00AB5074"/>
    <w:rsid w:val="00AB5BF1"/>
    <w:rsid w:val="00AB5FE9"/>
    <w:rsid w:val="00AB6AB5"/>
    <w:rsid w:val="00AC06AE"/>
    <w:rsid w:val="00AC2C12"/>
    <w:rsid w:val="00AC3289"/>
    <w:rsid w:val="00AC78C8"/>
    <w:rsid w:val="00AD08A8"/>
    <w:rsid w:val="00AD1CA8"/>
    <w:rsid w:val="00AD39DF"/>
    <w:rsid w:val="00AD5A04"/>
    <w:rsid w:val="00AD65C9"/>
    <w:rsid w:val="00AE11A8"/>
    <w:rsid w:val="00AE37B4"/>
    <w:rsid w:val="00AE59F1"/>
    <w:rsid w:val="00AE5D3D"/>
    <w:rsid w:val="00AE67DF"/>
    <w:rsid w:val="00AE7713"/>
    <w:rsid w:val="00AF00BC"/>
    <w:rsid w:val="00AF2AA1"/>
    <w:rsid w:val="00AF56EA"/>
    <w:rsid w:val="00AF759B"/>
    <w:rsid w:val="00B016CB"/>
    <w:rsid w:val="00B030F1"/>
    <w:rsid w:val="00B03810"/>
    <w:rsid w:val="00B0383E"/>
    <w:rsid w:val="00B04636"/>
    <w:rsid w:val="00B05101"/>
    <w:rsid w:val="00B05BC2"/>
    <w:rsid w:val="00B06E3A"/>
    <w:rsid w:val="00B07543"/>
    <w:rsid w:val="00B07989"/>
    <w:rsid w:val="00B111B0"/>
    <w:rsid w:val="00B116DB"/>
    <w:rsid w:val="00B121B6"/>
    <w:rsid w:val="00B14340"/>
    <w:rsid w:val="00B170FB"/>
    <w:rsid w:val="00B17328"/>
    <w:rsid w:val="00B2018C"/>
    <w:rsid w:val="00B23521"/>
    <w:rsid w:val="00B235E7"/>
    <w:rsid w:val="00B24DAE"/>
    <w:rsid w:val="00B25B75"/>
    <w:rsid w:val="00B25D53"/>
    <w:rsid w:val="00B27CDA"/>
    <w:rsid w:val="00B3308A"/>
    <w:rsid w:val="00B353DA"/>
    <w:rsid w:val="00B37575"/>
    <w:rsid w:val="00B401AB"/>
    <w:rsid w:val="00B41420"/>
    <w:rsid w:val="00B424F5"/>
    <w:rsid w:val="00B43F59"/>
    <w:rsid w:val="00B447BF"/>
    <w:rsid w:val="00B45009"/>
    <w:rsid w:val="00B45E82"/>
    <w:rsid w:val="00B469A3"/>
    <w:rsid w:val="00B46CF9"/>
    <w:rsid w:val="00B473BC"/>
    <w:rsid w:val="00B52C08"/>
    <w:rsid w:val="00B52EA9"/>
    <w:rsid w:val="00B533A2"/>
    <w:rsid w:val="00B539DE"/>
    <w:rsid w:val="00B563A1"/>
    <w:rsid w:val="00B60BD8"/>
    <w:rsid w:val="00B633F0"/>
    <w:rsid w:val="00B639B5"/>
    <w:rsid w:val="00B64578"/>
    <w:rsid w:val="00B6510A"/>
    <w:rsid w:val="00B700B3"/>
    <w:rsid w:val="00B70383"/>
    <w:rsid w:val="00B71C60"/>
    <w:rsid w:val="00B72349"/>
    <w:rsid w:val="00B72800"/>
    <w:rsid w:val="00B73135"/>
    <w:rsid w:val="00B751B9"/>
    <w:rsid w:val="00B75430"/>
    <w:rsid w:val="00B80901"/>
    <w:rsid w:val="00B84721"/>
    <w:rsid w:val="00B859B3"/>
    <w:rsid w:val="00B86581"/>
    <w:rsid w:val="00B9481C"/>
    <w:rsid w:val="00B96654"/>
    <w:rsid w:val="00B978E6"/>
    <w:rsid w:val="00BA0024"/>
    <w:rsid w:val="00BA32A9"/>
    <w:rsid w:val="00BA4D63"/>
    <w:rsid w:val="00BA55F9"/>
    <w:rsid w:val="00BB004E"/>
    <w:rsid w:val="00BB0F42"/>
    <w:rsid w:val="00BB2975"/>
    <w:rsid w:val="00BB3F33"/>
    <w:rsid w:val="00BB4EBD"/>
    <w:rsid w:val="00BB6462"/>
    <w:rsid w:val="00BB79CE"/>
    <w:rsid w:val="00BC2A9C"/>
    <w:rsid w:val="00BC2C29"/>
    <w:rsid w:val="00BC3762"/>
    <w:rsid w:val="00BD1344"/>
    <w:rsid w:val="00BD18A1"/>
    <w:rsid w:val="00BD221D"/>
    <w:rsid w:val="00BD458D"/>
    <w:rsid w:val="00BD4FD3"/>
    <w:rsid w:val="00BD6B36"/>
    <w:rsid w:val="00BE048A"/>
    <w:rsid w:val="00BE0E2A"/>
    <w:rsid w:val="00BE1070"/>
    <w:rsid w:val="00BE58F7"/>
    <w:rsid w:val="00BF09E9"/>
    <w:rsid w:val="00BF1FE6"/>
    <w:rsid w:val="00BF387D"/>
    <w:rsid w:val="00BF58FB"/>
    <w:rsid w:val="00BF69DE"/>
    <w:rsid w:val="00BF6C6A"/>
    <w:rsid w:val="00C00383"/>
    <w:rsid w:val="00C0073C"/>
    <w:rsid w:val="00C01D01"/>
    <w:rsid w:val="00C040AD"/>
    <w:rsid w:val="00C04DE2"/>
    <w:rsid w:val="00C054CC"/>
    <w:rsid w:val="00C05E2F"/>
    <w:rsid w:val="00C065C2"/>
    <w:rsid w:val="00C06881"/>
    <w:rsid w:val="00C073FC"/>
    <w:rsid w:val="00C0766F"/>
    <w:rsid w:val="00C1065B"/>
    <w:rsid w:val="00C10D24"/>
    <w:rsid w:val="00C13410"/>
    <w:rsid w:val="00C14DFE"/>
    <w:rsid w:val="00C211A2"/>
    <w:rsid w:val="00C232AF"/>
    <w:rsid w:val="00C23494"/>
    <w:rsid w:val="00C23525"/>
    <w:rsid w:val="00C26731"/>
    <w:rsid w:val="00C3249C"/>
    <w:rsid w:val="00C32551"/>
    <w:rsid w:val="00C32FBB"/>
    <w:rsid w:val="00C33A09"/>
    <w:rsid w:val="00C364DE"/>
    <w:rsid w:val="00C370CF"/>
    <w:rsid w:val="00C37A3D"/>
    <w:rsid w:val="00C37BC6"/>
    <w:rsid w:val="00C41264"/>
    <w:rsid w:val="00C42056"/>
    <w:rsid w:val="00C46E95"/>
    <w:rsid w:val="00C513F1"/>
    <w:rsid w:val="00C520E6"/>
    <w:rsid w:val="00C5230C"/>
    <w:rsid w:val="00C52556"/>
    <w:rsid w:val="00C54F11"/>
    <w:rsid w:val="00C55073"/>
    <w:rsid w:val="00C60AF4"/>
    <w:rsid w:val="00C61FEF"/>
    <w:rsid w:val="00C6462C"/>
    <w:rsid w:val="00C70680"/>
    <w:rsid w:val="00C73F02"/>
    <w:rsid w:val="00C7516A"/>
    <w:rsid w:val="00C7786D"/>
    <w:rsid w:val="00C77BF7"/>
    <w:rsid w:val="00C82856"/>
    <w:rsid w:val="00C82FCC"/>
    <w:rsid w:val="00C84228"/>
    <w:rsid w:val="00C84646"/>
    <w:rsid w:val="00C851BC"/>
    <w:rsid w:val="00C86C72"/>
    <w:rsid w:val="00C87F97"/>
    <w:rsid w:val="00C90041"/>
    <w:rsid w:val="00C92AD1"/>
    <w:rsid w:val="00C945F2"/>
    <w:rsid w:val="00C949D5"/>
    <w:rsid w:val="00CA01C0"/>
    <w:rsid w:val="00CA345A"/>
    <w:rsid w:val="00CA3C11"/>
    <w:rsid w:val="00CA655F"/>
    <w:rsid w:val="00CA7961"/>
    <w:rsid w:val="00CB2F41"/>
    <w:rsid w:val="00CB4C9D"/>
    <w:rsid w:val="00CC1936"/>
    <w:rsid w:val="00CC3CDB"/>
    <w:rsid w:val="00CC4AB9"/>
    <w:rsid w:val="00CD00B2"/>
    <w:rsid w:val="00CD3595"/>
    <w:rsid w:val="00CD57E1"/>
    <w:rsid w:val="00CE3761"/>
    <w:rsid w:val="00CE4EAF"/>
    <w:rsid w:val="00CE6FFB"/>
    <w:rsid w:val="00CF46C6"/>
    <w:rsid w:val="00CF4B8D"/>
    <w:rsid w:val="00CF528F"/>
    <w:rsid w:val="00CF6546"/>
    <w:rsid w:val="00CF6F97"/>
    <w:rsid w:val="00D004EF"/>
    <w:rsid w:val="00D019BD"/>
    <w:rsid w:val="00D04357"/>
    <w:rsid w:val="00D0452A"/>
    <w:rsid w:val="00D04A7C"/>
    <w:rsid w:val="00D058E1"/>
    <w:rsid w:val="00D05910"/>
    <w:rsid w:val="00D05A20"/>
    <w:rsid w:val="00D0707F"/>
    <w:rsid w:val="00D07533"/>
    <w:rsid w:val="00D10055"/>
    <w:rsid w:val="00D16273"/>
    <w:rsid w:val="00D162D4"/>
    <w:rsid w:val="00D20D75"/>
    <w:rsid w:val="00D21556"/>
    <w:rsid w:val="00D21747"/>
    <w:rsid w:val="00D22137"/>
    <w:rsid w:val="00D22420"/>
    <w:rsid w:val="00D25512"/>
    <w:rsid w:val="00D25E6E"/>
    <w:rsid w:val="00D2668B"/>
    <w:rsid w:val="00D2798B"/>
    <w:rsid w:val="00D33722"/>
    <w:rsid w:val="00D33E15"/>
    <w:rsid w:val="00D354BE"/>
    <w:rsid w:val="00D370E6"/>
    <w:rsid w:val="00D376FC"/>
    <w:rsid w:val="00D37745"/>
    <w:rsid w:val="00D417E0"/>
    <w:rsid w:val="00D41D0F"/>
    <w:rsid w:val="00D475D6"/>
    <w:rsid w:val="00D47DE7"/>
    <w:rsid w:val="00D50684"/>
    <w:rsid w:val="00D524C9"/>
    <w:rsid w:val="00D53B87"/>
    <w:rsid w:val="00D54978"/>
    <w:rsid w:val="00D54C25"/>
    <w:rsid w:val="00D56046"/>
    <w:rsid w:val="00D56663"/>
    <w:rsid w:val="00D567EE"/>
    <w:rsid w:val="00D573CA"/>
    <w:rsid w:val="00D57871"/>
    <w:rsid w:val="00D618B7"/>
    <w:rsid w:val="00D6207A"/>
    <w:rsid w:val="00D62D01"/>
    <w:rsid w:val="00D63341"/>
    <w:rsid w:val="00D64243"/>
    <w:rsid w:val="00D672B3"/>
    <w:rsid w:val="00D67362"/>
    <w:rsid w:val="00D67B4D"/>
    <w:rsid w:val="00D70C53"/>
    <w:rsid w:val="00D723BE"/>
    <w:rsid w:val="00D75473"/>
    <w:rsid w:val="00D763B8"/>
    <w:rsid w:val="00D8013C"/>
    <w:rsid w:val="00D804D1"/>
    <w:rsid w:val="00D80E5C"/>
    <w:rsid w:val="00D8355D"/>
    <w:rsid w:val="00D83856"/>
    <w:rsid w:val="00D854FC"/>
    <w:rsid w:val="00D85F58"/>
    <w:rsid w:val="00D90AA4"/>
    <w:rsid w:val="00D91D5D"/>
    <w:rsid w:val="00D92271"/>
    <w:rsid w:val="00D9278F"/>
    <w:rsid w:val="00D93889"/>
    <w:rsid w:val="00D94163"/>
    <w:rsid w:val="00D94B9E"/>
    <w:rsid w:val="00D953F8"/>
    <w:rsid w:val="00DA0D00"/>
    <w:rsid w:val="00DA16E4"/>
    <w:rsid w:val="00DA1F78"/>
    <w:rsid w:val="00DA3E5C"/>
    <w:rsid w:val="00DA47B3"/>
    <w:rsid w:val="00DA6556"/>
    <w:rsid w:val="00DB6943"/>
    <w:rsid w:val="00DC18B1"/>
    <w:rsid w:val="00DC3F6E"/>
    <w:rsid w:val="00DC4551"/>
    <w:rsid w:val="00DC56F7"/>
    <w:rsid w:val="00DC59F6"/>
    <w:rsid w:val="00DC604C"/>
    <w:rsid w:val="00DC621D"/>
    <w:rsid w:val="00DC62D9"/>
    <w:rsid w:val="00DD207D"/>
    <w:rsid w:val="00DD3BA9"/>
    <w:rsid w:val="00DD56C4"/>
    <w:rsid w:val="00DD5B8B"/>
    <w:rsid w:val="00DD6B95"/>
    <w:rsid w:val="00DD78C3"/>
    <w:rsid w:val="00DE39A4"/>
    <w:rsid w:val="00DE4A1B"/>
    <w:rsid w:val="00DE58B0"/>
    <w:rsid w:val="00DE5944"/>
    <w:rsid w:val="00DE6ECA"/>
    <w:rsid w:val="00DF2F24"/>
    <w:rsid w:val="00DF3952"/>
    <w:rsid w:val="00DF42B9"/>
    <w:rsid w:val="00DF516D"/>
    <w:rsid w:val="00DF5A01"/>
    <w:rsid w:val="00DF77F3"/>
    <w:rsid w:val="00E014B6"/>
    <w:rsid w:val="00E01E6D"/>
    <w:rsid w:val="00E03DBC"/>
    <w:rsid w:val="00E043BD"/>
    <w:rsid w:val="00E06477"/>
    <w:rsid w:val="00E07743"/>
    <w:rsid w:val="00E1140E"/>
    <w:rsid w:val="00E1161D"/>
    <w:rsid w:val="00E127FF"/>
    <w:rsid w:val="00E20E2F"/>
    <w:rsid w:val="00E211DC"/>
    <w:rsid w:val="00E24DEC"/>
    <w:rsid w:val="00E260A9"/>
    <w:rsid w:val="00E325B0"/>
    <w:rsid w:val="00E33A27"/>
    <w:rsid w:val="00E33C15"/>
    <w:rsid w:val="00E35253"/>
    <w:rsid w:val="00E3611B"/>
    <w:rsid w:val="00E4036F"/>
    <w:rsid w:val="00E43119"/>
    <w:rsid w:val="00E4393A"/>
    <w:rsid w:val="00E4577F"/>
    <w:rsid w:val="00E4644E"/>
    <w:rsid w:val="00E475CA"/>
    <w:rsid w:val="00E5150F"/>
    <w:rsid w:val="00E51A3D"/>
    <w:rsid w:val="00E53CF2"/>
    <w:rsid w:val="00E544F0"/>
    <w:rsid w:val="00E54DA0"/>
    <w:rsid w:val="00E55217"/>
    <w:rsid w:val="00E55477"/>
    <w:rsid w:val="00E566B2"/>
    <w:rsid w:val="00E615E2"/>
    <w:rsid w:val="00E61E0E"/>
    <w:rsid w:val="00E62684"/>
    <w:rsid w:val="00E63704"/>
    <w:rsid w:val="00E63875"/>
    <w:rsid w:val="00E65722"/>
    <w:rsid w:val="00E65D02"/>
    <w:rsid w:val="00E67CF3"/>
    <w:rsid w:val="00E731CD"/>
    <w:rsid w:val="00E7328E"/>
    <w:rsid w:val="00E73680"/>
    <w:rsid w:val="00E759F2"/>
    <w:rsid w:val="00E81647"/>
    <w:rsid w:val="00E84389"/>
    <w:rsid w:val="00E873C9"/>
    <w:rsid w:val="00E876D6"/>
    <w:rsid w:val="00E90888"/>
    <w:rsid w:val="00E90AD3"/>
    <w:rsid w:val="00E914C6"/>
    <w:rsid w:val="00E924D2"/>
    <w:rsid w:val="00EA118B"/>
    <w:rsid w:val="00EA1804"/>
    <w:rsid w:val="00EA2275"/>
    <w:rsid w:val="00EA23BD"/>
    <w:rsid w:val="00EA2E17"/>
    <w:rsid w:val="00EA45A3"/>
    <w:rsid w:val="00EA6FA2"/>
    <w:rsid w:val="00EB19B7"/>
    <w:rsid w:val="00EB44B6"/>
    <w:rsid w:val="00EB5375"/>
    <w:rsid w:val="00EB7BDD"/>
    <w:rsid w:val="00EB7DEC"/>
    <w:rsid w:val="00EC07EE"/>
    <w:rsid w:val="00EC09B8"/>
    <w:rsid w:val="00EC2532"/>
    <w:rsid w:val="00EC3A6B"/>
    <w:rsid w:val="00EC3D97"/>
    <w:rsid w:val="00ED3495"/>
    <w:rsid w:val="00ED51B9"/>
    <w:rsid w:val="00ED5AD5"/>
    <w:rsid w:val="00ED7CF3"/>
    <w:rsid w:val="00EE4A02"/>
    <w:rsid w:val="00EE5AD8"/>
    <w:rsid w:val="00EF0F11"/>
    <w:rsid w:val="00EF1899"/>
    <w:rsid w:val="00EF4075"/>
    <w:rsid w:val="00EF55B8"/>
    <w:rsid w:val="00EF683A"/>
    <w:rsid w:val="00EF75EC"/>
    <w:rsid w:val="00F005EF"/>
    <w:rsid w:val="00F0092B"/>
    <w:rsid w:val="00F03B73"/>
    <w:rsid w:val="00F04329"/>
    <w:rsid w:val="00F06ECA"/>
    <w:rsid w:val="00F072A4"/>
    <w:rsid w:val="00F10500"/>
    <w:rsid w:val="00F11A90"/>
    <w:rsid w:val="00F12429"/>
    <w:rsid w:val="00F12D12"/>
    <w:rsid w:val="00F13D66"/>
    <w:rsid w:val="00F15E3B"/>
    <w:rsid w:val="00F174B7"/>
    <w:rsid w:val="00F20C65"/>
    <w:rsid w:val="00F20F35"/>
    <w:rsid w:val="00F217A4"/>
    <w:rsid w:val="00F24A3F"/>
    <w:rsid w:val="00F24D8D"/>
    <w:rsid w:val="00F25D1D"/>
    <w:rsid w:val="00F27632"/>
    <w:rsid w:val="00F3214C"/>
    <w:rsid w:val="00F321BA"/>
    <w:rsid w:val="00F3243F"/>
    <w:rsid w:val="00F33DBC"/>
    <w:rsid w:val="00F355E4"/>
    <w:rsid w:val="00F36815"/>
    <w:rsid w:val="00F36DB1"/>
    <w:rsid w:val="00F430B3"/>
    <w:rsid w:val="00F43D2D"/>
    <w:rsid w:val="00F45375"/>
    <w:rsid w:val="00F46E05"/>
    <w:rsid w:val="00F5133E"/>
    <w:rsid w:val="00F5148C"/>
    <w:rsid w:val="00F51FA3"/>
    <w:rsid w:val="00F56028"/>
    <w:rsid w:val="00F56581"/>
    <w:rsid w:val="00F57FA8"/>
    <w:rsid w:val="00F60502"/>
    <w:rsid w:val="00F626A2"/>
    <w:rsid w:val="00F62BC9"/>
    <w:rsid w:val="00F62C8D"/>
    <w:rsid w:val="00F64C64"/>
    <w:rsid w:val="00F660A9"/>
    <w:rsid w:val="00F72B1E"/>
    <w:rsid w:val="00F73AC6"/>
    <w:rsid w:val="00F75FDC"/>
    <w:rsid w:val="00F76BDF"/>
    <w:rsid w:val="00F77ADE"/>
    <w:rsid w:val="00F81650"/>
    <w:rsid w:val="00F824ED"/>
    <w:rsid w:val="00F835F8"/>
    <w:rsid w:val="00F8376E"/>
    <w:rsid w:val="00F83A0E"/>
    <w:rsid w:val="00F83EBA"/>
    <w:rsid w:val="00F84440"/>
    <w:rsid w:val="00F9273D"/>
    <w:rsid w:val="00F94131"/>
    <w:rsid w:val="00F94BCE"/>
    <w:rsid w:val="00F9517A"/>
    <w:rsid w:val="00F961C6"/>
    <w:rsid w:val="00F970F3"/>
    <w:rsid w:val="00F9741A"/>
    <w:rsid w:val="00F97687"/>
    <w:rsid w:val="00F97955"/>
    <w:rsid w:val="00FA311D"/>
    <w:rsid w:val="00FA335C"/>
    <w:rsid w:val="00FA3E74"/>
    <w:rsid w:val="00FB3120"/>
    <w:rsid w:val="00FB4560"/>
    <w:rsid w:val="00FB45F4"/>
    <w:rsid w:val="00FB488C"/>
    <w:rsid w:val="00FB6FA2"/>
    <w:rsid w:val="00FC009E"/>
    <w:rsid w:val="00FC0CB3"/>
    <w:rsid w:val="00FC128D"/>
    <w:rsid w:val="00FC1C46"/>
    <w:rsid w:val="00FC47AC"/>
    <w:rsid w:val="00FC78FB"/>
    <w:rsid w:val="00FD1140"/>
    <w:rsid w:val="00FD1F5F"/>
    <w:rsid w:val="00FD3D26"/>
    <w:rsid w:val="00FD4DEA"/>
    <w:rsid w:val="00FD6067"/>
    <w:rsid w:val="00FD65CA"/>
    <w:rsid w:val="00FD6979"/>
    <w:rsid w:val="00FD724D"/>
    <w:rsid w:val="00FE0A83"/>
    <w:rsid w:val="00FE2B15"/>
    <w:rsid w:val="00FE4173"/>
    <w:rsid w:val="00FE4862"/>
    <w:rsid w:val="00FE5B3D"/>
    <w:rsid w:val="00FE5D63"/>
    <w:rsid w:val="00FE6948"/>
    <w:rsid w:val="00FF14B0"/>
    <w:rsid w:val="00FF179F"/>
    <w:rsid w:val="00FF412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6682B"/>
  <w15:chartTrackingRefBased/>
  <w15:docId w15:val="{6CAE8C24-3361-4E9D-A04C-3F8E18A4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07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5512"/>
    <w:pPr>
      <w:keepNext/>
      <w:ind w:firstLine="709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55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5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5512"/>
    <w:pPr>
      <w:keepNext/>
      <w:ind w:left="284" w:right="283" w:firstLine="709"/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D25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55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25512"/>
    <w:pPr>
      <w:keepNext/>
      <w:jc w:val="center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D25512"/>
    <w:pPr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25512"/>
    <w:pPr>
      <w:keepNext/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51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D25512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3"/>
    <w:basedOn w:val="a"/>
    <w:link w:val="32"/>
    <w:rsid w:val="00D25512"/>
    <w:pPr>
      <w:spacing w:line="360" w:lineRule="auto"/>
    </w:pPr>
    <w:rPr>
      <w:sz w:val="28"/>
      <w:szCs w:val="20"/>
    </w:rPr>
  </w:style>
  <w:style w:type="paragraph" w:styleId="22">
    <w:name w:val="Body Text Indent 2"/>
    <w:basedOn w:val="a"/>
    <w:link w:val="23"/>
    <w:rsid w:val="00D2551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ий текст 21"/>
    <w:basedOn w:val="a"/>
    <w:rsid w:val="00D25512"/>
    <w:pPr>
      <w:ind w:firstLine="709"/>
      <w:jc w:val="both"/>
    </w:pPr>
    <w:rPr>
      <w:sz w:val="20"/>
      <w:szCs w:val="20"/>
    </w:rPr>
  </w:style>
  <w:style w:type="paragraph" w:customStyle="1" w:styleId="310">
    <w:name w:val="Основний текст з відступом 31"/>
    <w:basedOn w:val="a"/>
    <w:rsid w:val="00D25512"/>
    <w:pPr>
      <w:ind w:left="213" w:hanging="213"/>
    </w:pPr>
    <w:rPr>
      <w:sz w:val="20"/>
      <w:szCs w:val="20"/>
    </w:rPr>
  </w:style>
  <w:style w:type="paragraph" w:styleId="a7">
    <w:name w:val="Body Text"/>
    <w:basedOn w:val="a"/>
    <w:link w:val="a8"/>
    <w:rsid w:val="00D25512"/>
    <w:pPr>
      <w:jc w:val="center"/>
    </w:pPr>
    <w:rPr>
      <w:sz w:val="20"/>
      <w:szCs w:val="20"/>
    </w:rPr>
  </w:style>
  <w:style w:type="paragraph" w:customStyle="1" w:styleId="211">
    <w:name w:val="Основний текст з відступом 21"/>
    <w:basedOn w:val="a"/>
    <w:rsid w:val="00D25512"/>
    <w:pPr>
      <w:ind w:left="993" w:hanging="284"/>
      <w:jc w:val="both"/>
    </w:pPr>
    <w:rPr>
      <w:sz w:val="20"/>
      <w:szCs w:val="20"/>
    </w:rPr>
  </w:style>
  <w:style w:type="paragraph" w:customStyle="1" w:styleId="311">
    <w:name w:val="Основний текст 31"/>
    <w:basedOn w:val="a"/>
    <w:rsid w:val="00D25512"/>
    <w:rPr>
      <w:sz w:val="20"/>
      <w:szCs w:val="20"/>
    </w:rPr>
  </w:style>
  <w:style w:type="paragraph" w:styleId="a9">
    <w:name w:val="Body Text Indent"/>
    <w:basedOn w:val="a"/>
    <w:link w:val="aa"/>
    <w:rsid w:val="00D25512"/>
    <w:pPr>
      <w:ind w:firstLine="851"/>
      <w:jc w:val="both"/>
    </w:pPr>
    <w:rPr>
      <w:sz w:val="20"/>
      <w:szCs w:val="20"/>
    </w:rPr>
  </w:style>
  <w:style w:type="character" w:styleId="ab">
    <w:name w:val="page number"/>
    <w:basedOn w:val="a0"/>
    <w:rsid w:val="00D25512"/>
  </w:style>
  <w:style w:type="paragraph" w:styleId="24">
    <w:name w:val="Body Text 2"/>
    <w:basedOn w:val="a"/>
    <w:link w:val="25"/>
    <w:rsid w:val="00D25512"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rsid w:val="00D25512"/>
    <w:pPr>
      <w:spacing w:line="360" w:lineRule="auto"/>
      <w:ind w:firstLine="708"/>
      <w:jc w:val="both"/>
    </w:pPr>
    <w:rPr>
      <w:sz w:val="28"/>
      <w:szCs w:val="20"/>
    </w:rPr>
  </w:style>
  <w:style w:type="paragraph" w:styleId="ac">
    <w:name w:val="Block Text"/>
    <w:aliases w:val="Цитата1,Цитата11"/>
    <w:basedOn w:val="a"/>
    <w:rsid w:val="00D25512"/>
    <w:pPr>
      <w:ind w:left="-70" w:right="-142"/>
      <w:jc w:val="center"/>
    </w:pPr>
    <w:rPr>
      <w:spacing w:val="-20"/>
      <w:sz w:val="28"/>
      <w:szCs w:val="20"/>
    </w:rPr>
  </w:style>
  <w:style w:type="table" w:styleId="ad">
    <w:name w:val="Table Grid"/>
    <w:basedOn w:val="a1"/>
    <w:rsid w:val="00D2551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D25512"/>
    <w:pPr>
      <w:ind w:firstLine="709"/>
      <w:jc w:val="center"/>
    </w:pPr>
    <w:rPr>
      <w:bCs/>
      <w:sz w:val="28"/>
      <w:szCs w:val="20"/>
      <w:lang w:val="x-none" w:eastAsia="x-none"/>
    </w:rPr>
  </w:style>
  <w:style w:type="paragraph" w:customStyle="1" w:styleId="11">
    <w:name w:val="Стиль1"/>
    <w:basedOn w:val="a"/>
    <w:rsid w:val="00D25512"/>
    <w:pPr>
      <w:overflowPunct w:val="0"/>
      <w:autoSpaceDE w:val="0"/>
      <w:autoSpaceDN w:val="0"/>
      <w:adjustRightInd w:val="0"/>
      <w:spacing w:line="360" w:lineRule="auto"/>
      <w:ind w:firstLine="510"/>
      <w:jc w:val="both"/>
      <w:textAlignment w:val="baseline"/>
    </w:pPr>
    <w:rPr>
      <w:szCs w:val="20"/>
    </w:rPr>
  </w:style>
  <w:style w:type="paragraph" w:styleId="12">
    <w:name w:val="toc 1"/>
    <w:basedOn w:val="a"/>
    <w:next w:val="a"/>
    <w:semiHidden/>
    <w:rsid w:val="00D2551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0">
    <w:name w:val="Subtitle"/>
    <w:basedOn w:val="a"/>
    <w:link w:val="af1"/>
    <w:qFormat/>
    <w:rsid w:val="00D25512"/>
    <w:pPr>
      <w:ind w:firstLine="709"/>
      <w:jc w:val="center"/>
    </w:pPr>
    <w:rPr>
      <w:b/>
      <w:szCs w:val="20"/>
    </w:rPr>
  </w:style>
  <w:style w:type="character" w:customStyle="1" w:styleId="af2">
    <w:name w:val="Основной текст_"/>
    <w:link w:val="41"/>
    <w:rsid w:val="00FE4862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FE4862"/>
    <w:pPr>
      <w:widowControl w:val="0"/>
      <w:shd w:val="clear" w:color="auto" w:fill="FFFFFF"/>
      <w:spacing w:before="240" w:after="600" w:line="0" w:lineRule="atLeast"/>
      <w:ind w:hanging="1220"/>
      <w:jc w:val="center"/>
    </w:pPr>
    <w:rPr>
      <w:sz w:val="27"/>
      <w:szCs w:val="27"/>
      <w:lang w:val="x-none" w:eastAsia="x-none"/>
    </w:rPr>
  </w:style>
  <w:style w:type="character" w:customStyle="1" w:styleId="af3">
    <w:name w:val="Основной текст + Малые прописные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3">
    <w:name w:val="Основной текст1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26">
    <w:name w:val="Основной текст2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12pt">
    <w:name w:val="Основной текст + 12 pt"/>
    <w:rsid w:val="00465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/>
    </w:rPr>
  </w:style>
  <w:style w:type="paragraph" w:styleId="af4">
    <w:name w:val="List Paragraph"/>
    <w:basedOn w:val="a"/>
    <w:uiPriority w:val="34"/>
    <w:qFormat/>
    <w:rsid w:val="00C01D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560625"/>
    <w:rPr>
      <w:i/>
      <w:iCs/>
    </w:rPr>
  </w:style>
  <w:style w:type="character" w:customStyle="1" w:styleId="af">
    <w:name w:val="Заголовок Знак"/>
    <w:link w:val="ae"/>
    <w:rsid w:val="00560625"/>
    <w:rPr>
      <w:bCs/>
      <w:sz w:val="28"/>
    </w:rPr>
  </w:style>
  <w:style w:type="paragraph" w:customStyle="1" w:styleId="rvps14">
    <w:name w:val="rvps14"/>
    <w:basedOn w:val="a"/>
    <w:rsid w:val="002550B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550BE"/>
  </w:style>
  <w:style w:type="paragraph" w:customStyle="1" w:styleId="rvps6">
    <w:name w:val="rvps6"/>
    <w:basedOn w:val="a"/>
    <w:rsid w:val="002550B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550BE"/>
  </w:style>
  <w:style w:type="paragraph" w:customStyle="1" w:styleId="rvps2">
    <w:name w:val="rvps2"/>
    <w:basedOn w:val="a"/>
    <w:rsid w:val="002550BE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2550BE"/>
    <w:rPr>
      <w:color w:val="0000FF"/>
      <w:u w:val="single"/>
    </w:rPr>
  </w:style>
  <w:style w:type="character" w:customStyle="1" w:styleId="rvts46">
    <w:name w:val="rvts46"/>
    <w:basedOn w:val="a0"/>
    <w:rsid w:val="002550BE"/>
  </w:style>
  <w:style w:type="character" w:customStyle="1" w:styleId="rvts11">
    <w:name w:val="rvts11"/>
    <w:basedOn w:val="a0"/>
    <w:rsid w:val="002550BE"/>
  </w:style>
  <w:style w:type="paragraph" w:customStyle="1" w:styleId="rvps4">
    <w:name w:val="rvps4"/>
    <w:basedOn w:val="a"/>
    <w:rsid w:val="002550BE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2550BE"/>
  </w:style>
  <w:style w:type="paragraph" w:customStyle="1" w:styleId="rvps15">
    <w:name w:val="rvps15"/>
    <w:basedOn w:val="a"/>
    <w:rsid w:val="002550B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F3243F"/>
  </w:style>
  <w:style w:type="paragraph" w:styleId="af6">
    <w:name w:val="Normal (Web)"/>
    <w:basedOn w:val="a"/>
    <w:unhideWhenUsed/>
    <w:rsid w:val="00602FA4"/>
    <w:pPr>
      <w:spacing w:before="100" w:beforeAutospacing="1" w:after="100" w:afterAutospacing="1"/>
    </w:pPr>
  </w:style>
  <w:style w:type="paragraph" w:styleId="af7">
    <w:name w:val="Balloon Text"/>
    <w:basedOn w:val="a"/>
    <w:link w:val="af8"/>
    <w:rsid w:val="00C7516A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sid w:val="00C7516A"/>
    <w:rPr>
      <w:rFonts w:ascii="Segoe UI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755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E63875"/>
    <w:rPr>
      <w:b/>
      <w:bCs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E6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63875"/>
    <w:rPr>
      <w:rFonts w:ascii="Courier New" w:hAnsi="Courier New"/>
    </w:rPr>
  </w:style>
  <w:style w:type="character" w:customStyle="1" w:styleId="a6">
    <w:name w:val="Нижний колонтитул Знак"/>
    <w:basedOn w:val="a0"/>
    <w:link w:val="a5"/>
    <w:uiPriority w:val="99"/>
    <w:rsid w:val="00E63875"/>
    <w:rPr>
      <w:lang w:val="ru-RU" w:eastAsia="ru-RU"/>
    </w:rPr>
  </w:style>
  <w:style w:type="paragraph" w:styleId="af9">
    <w:name w:val="Plain Text"/>
    <w:basedOn w:val="a"/>
    <w:link w:val="afa"/>
    <w:unhideWhenUsed/>
    <w:rsid w:val="00E63875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E63875"/>
    <w:rPr>
      <w:rFonts w:ascii="Courier New" w:hAnsi="Courier New"/>
      <w:lang w:val="ru-RU" w:eastAsia="ru-RU"/>
    </w:rPr>
  </w:style>
  <w:style w:type="character" w:customStyle="1" w:styleId="10">
    <w:name w:val="Заголовок 1 Знак"/>
    <w:basedOn w:val="a0"/>
    <w:link w:val="1"/>
    <w:rsid w:val="00657953"/>
    <w:rPr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65795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5795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657953"/>
    <w:rPr>
      <w:lang w:val="ru-RU" w:eastAsia="ru-RU"/>
    </w:rPr>
  </w:style>
  <w:style w:type="character" w:customStyle="1" w:styleId="50">
    <w:name w:val="Заголовок 5 Знак"/>
    <w:basedOn w:val="a0"/>
    <w:link w:val="5"/>
    <w:rsid w:val="00657953"/>
    <w:rPr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657953"/>
    <w:rPr>
      <w:lang w:val="ru-RU" w:eastAsia="ru-RU"/>
    </w:rPr>
  </w:style>
  <w:style w:type="character" w:customStyle="1" w:styleId="90">
    <w:name w:val="Заголовок 9 Знак"/>
    <w:basedOn w:val="a0"/>
    <w:link w:val="9"/>
    <w:rsid w:val="00657953"/>
    <w:rPr>
      <w:i/>
      <w:sz w:val="28"/>
      <w:lang w:val="ru-RU" w:eastAsia="ru-RU"/>
    </w:rPr>
  </w:style>
  <w:style w:type="character" w:customStyle="1" w:styleId="32">
    <w:name w:val="Основной текст 3 Знак"/>
    <w:basedOn w:val="a0"/>
    <w:link w:val="31"/>
    <w:rsid w:val="00657953"/>
    <w:rPr>
      <w:sz w:val="28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657953"/>
    <w:rPr>
      <w:sz w:val="28"/>
      <w:lang w:val="ru-RU" w:eastAsia="ru-RU"/>
    </w:rPr>
  </w:style>
  <w:style w:type="paragraph" w:customStyle="1" w:styleId="212">
    <w:name w:val="Основной текст 21"/>
    <w:basedOn w:val="a"/>
    <w:rsid w:val="00657953"/>
    <w:pPr>
      <w:ind w:firstLine="709"/>
      <w:jc w:val="both"/>
    </w:pPr>
    <w:rPr>
      <w:sz w:val="20"/>
      <w:szCs w:val="20"/>
    </w:rPr>
  </w:style>
  <w:style w:type="paragraph" w:customStyle="1" w:styleId="312">
    <w:name w:val="Основной текст с отступом 31"/>
    <w:basedOn w:val="a"/>
    <w:rsid w:val="00657953"/>
    <w:pPr>
      <w:ind w:left="213" w:hanging="213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657953"/>
    <w:rPr>
      <w:lang w:val="ru-RU" w:eastAsia="ru-RU"/>
    </w:rPr>
  </w:style>
  <w:style w:type="paragraph" w:customStyle="1" w:styleId="213">
    <w:name w:val="Основной текст с отступом 21"/>
    <w:basedOn w:val="a"/>
    <w:rsid w:val="00657953"/>
    <w:pPr>
      <w:ind w:left="993" w:hanging="284"/>
      <w:jc w:val="both"/>
    </w:pPr>
    <w:rPr>
      <w:sz w:val="20"/>
      <w:szCs w:val="20"/>
    </w:rPr>
  </w:style>
  <w:style w:type="paragraph" w:customStyle="1" w:styleId="313">
    <w:name w:val="Основной текст 31"/>
    <w:basedOn w:val="a"/>
    <w:rsid w:val="00657953"/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657953"/>
    <w:rPr>
      <w:lang w:val="ru-RU" w:eastAsia="ru-RU"/>
    </w:rPr>
  </w:style>
  <w:style w:type="character" w:customStyle="1" w:styleId="25">
    <w:name w:val="Основной текст 2 Знак"/>
    <w:basedOn w:val="a0"/>
    <w:link w:val="24"/>
    <w:rsid w:val="00657953"/>
    <w:rPr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57953"/>
    <w:rPr>
      <w:sz w:val="28"/>
      <w:lang w:val="ru-RU" w:eastAsia="ru-RU"/>
    </w:rPr>
  </w:style>
  <w:style w:type="character" w:customStyle="1" w:styleId="af1">
    <w:name w:val="Подзаголовок Знак"/>
    <w:basedOn w:val="a0"/>
    <w:link w:val="af0"/>
    <w:rsid w:val="00657953"/>
    <w:rPr>
      <w:b/>
      <w:sz w:val="24"/>
      <w:lang w:val="ru-RU" w:eastAsia="ru-RU"/>
    </w:rPr>
  </w:style>
  <w:style w:type="paragraph" w:styleId="afb">
    <w:name w:val="No Spacing"/>
    <w:link w:val="afc"/>
    <w:uiPriority w:val="1"/>
    <w:qFormat/>
    <w:rsid w:val="00657953"/>
    <w:rPr>
      <w:rFonts w:ascii="Calibri" w:hAnsi="Calibri"/>
      <w:sz w:val="22"/>
      <w:szCs w:val="22"/>
      <w:lang w:val="ru-RU" w:eastAsia="ru-RU"/>
    </w:rPr>
  </w:style>
  <w:style w:type="character" w:customStyle="1" w:styleId="afc">
    <w:name w:val="Без интервала Знак"/>
    <w:link w:val="afb"/>
    <w:uiPriority w:val="1"/>
    <w:rsid w:val="00657953"/>
    <w:rPr>
      <w:rFonts w:ascii="Calibri" w:hAnsi="Calibri"/>
      <w:sz w:val="22"/>
      <w:szCs w:val="22"/>
      <w:lang w:val="ru-RU" w:eastAsia="ru-RU"/>
    </w:rPr>
  </w:style>
  <w:style w:type="paragraph" w:customStyle="1" w:styleId="220">
    <w:name w:val="Основной текст 22"/>
    <w:basedOn w:val="a"/>
    <w:rsid w:val="00BD6B36"/>
    <w:pPr>
      <w:ind w:firstLine="709"/>
      <w:jc w:val="both"/>
    </w:pPr>
    <w:rPr>
      <w:sz w:val="20"/>
      <w:szCs w:val="20"/>
    </w:rPr>
  </w:style>
  <w:style w:type="paragraph" w:customStyle="1" w:styleId="320">
    <w:name w:val="Основной текст с отступом 32"/>
    <w:basedOn w:val="a"/>
    <w:rsid w:val="00BD6B36"/>
    <w:pPr>
      <w:ind w:left="213" w:hanging="213"/>
    </w:pPr>
    <w:rPr>
      <w:sz w:val="20"/>
      <w:szCs w:val="20"/>
    </w:rPr>
  </w:style>
  <w:style w:type="paragraph" w:customStyle="1" w:styleId="221">
    <w:name w:val="Основной текст с отступом 22"/>
    <w:basedOn w:val="a"/>
    <w:rsid w:val="00BD6B36"/>
    <w:pPr>
      <w:ind w:left="993" w:hanging="284"/>
      <w:jc w:val="both"/>
    </w:pPr>
    <w:rPr>
      <w:sz w:val="20"/>
      <w:szCs w:val="20"/>
    </w:rPr>
  </w:style>
  <w:style w:type="paragraph" w:customStyle="1" w:styleId="321">
    <w:name w:val="Основной текст 32"/>
    <w:basedOn w:val="a"/>
    <w:rsid w:val="00BD6B36"/>
    <w:rPr>
      <w:sz w:val="20"/>
      <w:szCs w:val="20"/>
    </w:rPr>
  </w:style>
  <w:style w:type="character" w:customStyle="1" w:styleId="WW8Num3z0">
    <w:name w:val="WW8Num3z0"/>
    <w:rsid w:val="001B57B1"/>
    <w:rPr>
      <w:rFonts w:ascii="Arial Narrow" w:eastAsia="Times New Roman" w:hAnsi="Arial Narrow" w:cs="Times New Roman"/>
    </w:rPr>
  </w:style>
  <w:style w:type="character" w:customStyle="1" w:styleId="WW8Num4z0">
    <w:name w:val="WW8Num4z0"/>
    <w:rsid w:val="001B57B1"/>
    <w:rPr>
      <w:rFonts w:ascii="Times New Roman" w:hAnsi="Times New Roman" w:cs="Times New Roman"/>
    </w:rPr>
  </w:style>
  <w:style w:type="character" w:customStyle="1" w:styleId="WW8Num4z1">
    <w:name w:val="WW8Num4z1"/>
    <w:rsid w:val="001B57B1"/>
    <w:rPr>
      <w:rFonts w:ascii="OpenSymbol" w:hAnsi="OpenSymbol" w:cs="OpenSymbol"/>
    </w:rPr>
  </w:style>
  <w:style w:type="character" w:customStyle="1" w:styleId="WW8Num5z0">
    <w:name w:val="WW8Num5z0"/>
    <w:rsid w:val="001B57B1"/>
    <w:rPr>
      <w:rFonts w:ascii="Wingdings 2" w:hAnsi="Wingdings 2" w:cs="OpenSymbol"/>
    </w:rPr>
  </w:style>
  <w:style w:type="character" w:customStyle="1" w:styleId="WW8Num5z1">
    <w:name w:val="WW8Num5z1"/>
    <w:rsid w:val="001B57B1"/>
    <w:rPr>
      <w:rFonts w:ascii="OpenSymbol" w:hAnsi="OpenSymbol" w:cs="OpenSymbol"/>
    </w:rPr>
  </w:style>
  <w:style w:type="character" w:customStyle="1" w:styleId="Absatz-Standardschriftart">
    <w:name w:val="Absatz-Standardschriftart"/>
    <w:rsid w:val="001B57B1"/>
  </w:style>
  <w:style w:type="character" w:customStyle="1" w:styleId="27">
    <w:name w:val="Основной шрифт абзаца2"/>
    <w:rsid w:val="001B57B1"/>
  </w:style>
  <w:style w:type="character" w:customStyle="1" w:styleId="WW-Absatz-Standardschriftart">
    <w:name w:val="WW-Absatz-Standardschriftart"/>
    <w:rsid w:val="001B57B1"/>
  </w:style>
  <w:style w:type="character" w:customStyle="1" w:styleId="WW-Absatz-Standardschriftart1">
    <w:name w:val="WW-Absatz-Standardschriftart1"/>
    <w:rsid w:val="001B57B1"/>
  </w:style>
  <w:style w:type="character" w:customStyle="1" w:styleId="WW8Num6z0">
    <w:name w:val="WW8Num6z0"/>
    <w:rsid w:val="001B57B1"/>
    <w:rPr>
      <w:rFonts w:ascii="Symbol" w:hAnsi="Symbol" w:cs="OpenSymbol"/>
    </w:rPr>
  </w:style>
  <w:style w:type="character" w:customStyle="1" w:styleId="WW8Num6z1">
    <w:name w:val="WW8Num6z1"/>
    <w:rsid w:val="001B57B1"/>
    <w:rPr>
      <w:rFonts w:ascii="OpenSymbol" w:hAnsi="OpenSymbol" w:cs="Courier New"/>
    </w:rPr>
  </w:style>
  <w:style w:type="character" w:customStyle="1" w:styleId="WW8Num7z0">
    <w:name w:val="WW8Num7z0"/>
    <w:rsid w:val="001B57B1"/>
    <w:rPr>
      <w:rFonts w:ascii="Symbol" w:hAnsi="Symbol" w:cs="Symbol"/>
    </w:rPr>
  </w:style>
  <w:style w:type="character" w:customStyle="1" w:styleId="WW-Absatz-Standardschriftart11">
    <w:name w:val="WW-Absatz-Standardschriftart11"/>
    <w:rsid w:val="001B57B1"/>
  </w:style>
  <w:style w:type="character" w:customStyle="1" w:styleId="WW-Absatz-Standardschriftart111">
    <w:name w:val="WW-Absatz-Standardschriftart111"/>
    <w:rsid w:val="001B57B1"/>
  </w:style>
  <w:style w:type="character" w:customStyle="1" w:styleId="WW-Absatz-Standardschriftart1111">
    <w:name w:val="WW-Absatz-Standardschriftart1111"/>
    <w:rsid w:val="001B57B1"/>
  </w:style>
  <w:style w:type="character" w:customStyle="1" w:styleId="WW-Absatz-Standardschriftart11111">
    <w:name w:val="WW-Absatz-Standardschriftart11111"/>
    <w:rsid w:val="001B57B1"/>
  </w:style>
  <w:style w:type="character" w:customStyle="1" w:styleId="WW-Absatz-Standardschriftart111111">
    <w:name w:val="WW-Absatz-Standardschriftart111111"/>
    <w:rsid w:val="001B57B1"/>
  </w:style>
  <w:style w:type="character" w:customStyle="1" w:styleId="WW-Absatz-Standardschriftart1111111">
    <w:name w:val="WW-Absatz-Standardschriftart1111111"/>
    <w:rsid w:val="001B57B1"/>
  </w:style>
  <w:style w:type="character" w:customStyle="1" w:styleId="WW-Absatz-Standardschriftart11111111">
    <w:name w:val="WW-Absatz-Standardschriftart11111111"/>
    <w:rsid w:val="001B57B1"/>
  </w:style>
  <w:style w:type="character" w:customStyle="1" w:styleId="WW-Absatz-Standardschriftart111111111">
    <w:name w:val="WW-Absatz-Standardschriftart111111111"/>
    <w:rsid w:val="001B57B1"/>
  </w:style>
  <w:style w:type="character" w:customStyle="1" w:styleId="WW-Absatz-Standardschriftart1111111111">
    <w:name w:val="WW-Absatz-Standardschriftart1111111111"/>
    <w:rsid w:val="001B57B1"/>
  </w:style>
  <w:style w:type="character" w:customStyle="1" w:styleId="WW-Absatz-Standardschriftart11111111111">
    <w:name w:val="WW-Absatz-Standardschriftart11111111111"/>
    <w:rsid w:val="001B57B1"/>
  </w:style>
  <w:style w:type="character" w:customStyle="1" w:styleId="WW-Absatz-Standardschriftart111111111111">
    <w:name w:val="WW-Absatz-Standardschriftart111111111111"/>
    <w:rsid w:val="001B57B1"/>
  </w:style>
  <w:style w:type="character" w:customStyle="1" w:styleId="WW-Absatz-Standardschriftart1111111111111">
    <w:name w:val="WW-Absatz-Standardschriftart1111111111111"/>
    <w:rsid w:val="001B57B1"/>
  </w:style>
  <w:style w:type="character" w:customStyle="1" w:styleId="WW-Absatz-Standardschriftart11111111111111">
    <w:name w:val="WW-Absatz-Standardschriftart11111111111111"/>
    <w:rsid w:val="001B57B1"/>
  </w:style>
  <w:style w:type="character" w:customStyle="1" w:styleId="WW-Absatz-Standardschriftart111111111111111">
    <w:name w:val="WW-Absatz-Standardschriftart111111111111111"/>
    <w:rsid w:val="001B57B1"/>
  </w:style>
  <w:style w:type="character" w:customStyle="1" w:styleId="WW-Absatz-Standardschriftart1111111111111111">
    <w:name w:val="WW-Absatz-Standardschriftart1111111111111111"/>
    <w:rsid w:val="001B57B1"/>
  </w:style>
  <w:style w:type="character" w:customStyle="1" w:styleId="WW-Absatz-Standardschriftart11111111111111111">
    <w:name w:val="WW-Absatz-Standardschriftart11111111111111111"/>
    <w:rsid w:val="001B57B1"/>
  </w:style>
  <w:style w:type="character" w:customStyle="1" w:styleId="WW-Absatz-Standardschriftart111111111111111111">
    <w:name w:val="WW-Absatz-Standardschriftart111111111111111111"/>
    <w:rsid w:val="001B57B1"/>
  </w:style>
  <w:style w:type="character" w:customStyle="1" w:styleId="WW-Absatz-Standardschriftart1111111111111111111">
    <w:name w:val="WW-Absatz-Standardschriftart1111111111111111111"/>
    <w:rsid w:val="001B57B1"/>
  </w:style>
  <w:style w:type="character" w:customStyle="1" w:styleId="WW-Absatz-Standardschriftart11111111111111111111">
    <w:name w:val="WW-Absatz-Standardschriftart11111111111111111111"/>
    <w:rsid w:val="001B57B1"/>
  </w:style>
  <w:style w:type="character" w:customStyle="1" w:styleId="WW-Absatz-Standardschriftart111111111111111111111">
    <w:name w:val="WW-Absatz-Standardschriftart111111111111111111111"/>
    <w:rsid w:val="001B57B1"/>
  </w:style>
  <w:style w:type="character" w:customStyle="1" w:styleId="WW-Absatz-Standardschriftart1111111111111111111111">
    <w:name w:val="WW-Absatz-Standardschriftart1111111111111111111111"/>
    <w:rsid w:val="001B57B1"/>
  </w:style>
  <w:style w:type="character" w:customStyle="1" w:styleId="WW8Num9z0">
    <w:name w:val="WW8Num9z0"/>
    <w:rsid w:val="001B57B1"/>
    <w:rPr>
      <w:rFonts w:ascii="Wingdings 2" w:hAnsi="Wingdings 2" w:cs="OpenSymbol"/>
    </w:rPr>
  </w:style>
  <w:style w:type="character" w:customStyle="1" w:styleId="WW8Num9z1">
    <w:name w:val="WW8Num9z1"/>
    <w:rsid w:val="001B57B1"/>
    <w:rPr>
      <w:rFonts w:ascii="OpenSymbol" w:hAnsi="OpenSymbol" w:cs="OpenSymbol"/>
    </w:rPr>
  </w:style>
  <w:style w:type="character" w:customStyle="1" w:styleId="WW8Num10z0">
    <w:name w:val="WW8Num10z0"/>
    <w:rsid w:val="001B57B1"/>
    <w:rPr>
      <w:rFonts w:ascii="Symbol" w:hAnsi="Symbol" w:cs="Symbol"/>
    </w:rPr>
  </w:style>
  <w:style w:type="character" w:customStyle="1" w:styleId="WW8Num10z1">
    <w:name w:val="WW8Num10z1"/>
    <w:rsid w:val="001B57B1"/>
    <w:rPr>
      <w:rFonts w:ascii="Courier New" w:hAnsi="Courier New" w:cs="Courier New"/>
    </w:rPr>
  </w:style>
  <w:style w:type="character" w:customStyle="1" w:styleId="WW-Absatz-Standardschriftart11111111111111111111111">
    <w:name w:val="WW-Absatz-Standardschriftart11111111111111111111111"/>
    <w:rsid w:val="001B57B1"/>
  </w:style>
  <w:style w:type="character" w:customStyle="1" w:styleId="WW-Absatz-Standardschriftart111111111111111111111111">
    <w:name w:val="WW-Absatz-Standardschriftart111111111111111111111111"/>
    <w:rsid w:val="001B57B1"/>
  </w:style>
  <w:style w:type="character" w:customStyle="1" w:styleId="WW-Absatz-Standardschriftart1111111111111111111111111">
    <w:name w:val="WW-Absatz-Standardschriftart1111111111111111111111111"/>
    <w:rsid w:val="001B57B1"/>
  </w:style>
  <w:style w:type="character" w:customStyle="1" w:styleId="WW-Absatz-Standardschriftart11111111111111111111111111">
    <w:name w:val="WW-Absatz-Standardschriftart11111111111111111111111111"/>
    <w:rsid w:val="001B57B1"/>
  </w:style>
  <w:style w:type="character" w:customStyle="1" w:styleId="WW-Absatz-Standardschriftart111111111111111111111111111">
    <w:name w:val="WW-Absatz-Standardschriftart111111111111111111111111111"/>
    <w:rsid w:val="001B57B1"/>
  </w:style>
  <w:style w:type="character" w:customStyle="1" w:styleId="WW-Absatz-Standardschriftart1111111111111111111111111111">
    <w:name w:val="WW-Absatz-Standardschriftart1111111111111111111111111111"/>
    <w:rsid w:val="001B57B1"/>
  </w:style>
  <w:style w:type="character" w:customStyle="1" w:styleId="WW-Absatz-Standardschriftart11111111111111111111111111111">
    <w:name w:val="WW-Absatz-Standardschriftart11111111111111111111111111111"/>
    <w:rsid w:val="001B57B1"/>
  </w:style>
  <w:style w:type="character" w:customStyle="1" w:styleId="WW-Absatz-Standardschriftart111111111111111111111111111111">
    <w:name w:val="WW-Absatz-Standardschriftart111111111111111111111111111111"/>
    <w:rsid w:val="001B57B1"/>
  </w:style>
  <w:style w:type="character" w:customStyle="1" w:styleId="WW-Absatz-Standardschriftart1111111111111111111111111111111">
    <w:name w:val="WW-Absatz-Standardschriftart1111111111111111111111111111111"/>
    <w:rsid w:val="001B57B1"/>
  </w:style>
  <w:style w:type="character" w:customStyle="1" w:styleId="WW-Absatz-Standardschriftart11111111111111111111111111111111">
    <w:name w:val="WW-Absatz-Standardschriftart11111111111111111111111111111111"/>
    <w:rsid w:val="001B57B1"/>
  </w:style>
  <w:style w:type="character" w:customStyle="1" w:styleId="WW-Absatz-Standardschriftart111111111111111111111111111111111">
    <w:name w:val="WW-Absatz-Standardschriftart111111111111111111111111111111111"/>
    <w:rsid w:val="001B57B1"/>
  </w:style>
  <w:style w:type="character" w:customStyle="1" w:styleId="WW-Absatz-Standardschriftart1111111111111111111111111111111111">
    <w:name w:val="WW-Absatz-Standardschriftart1111111111111111111111111111111111"/>
    <w:rsid w:val="001B57B1"/>
  </w:style>
  <w:style w:type="character" w:customStyle="1" w:styleId="WW-Absatz-Standardschriftart11111111111111111111111111111111111">
    <w:name w:val="WW-Absatz-Standardschriftart11111111111111111111111111111111111"/>
    <w:rsid w:val="001B57B1"/>
  </w:style>
  <w:style w:type="character" w:customStyle="1" w:styleId="WW-Absatz-Standardschriftart111111111111111111111111111111111111">
    <w:name w:val="WW-Absatz-Standardschriftart111111111111111111111111111111111111"/>
    <w:rsid w:val="001B57B1"/>
  </w:style>
  <w:style w:type="character" w:customStyle="1" w:styleId="WW-Absatz-Standardschriftart1111111111111111111111111111111111111">
    <w:name w:val="WW-Absatz-Standardschriftart1111111111111111111111111111111111111"/>
    <w:rsid w:val="001B57B1"/>
  </w:style>
  <w:style w:type="character" w:customStyle="1" w:styleId="WW-Absatz-Standardschriftart11111111111111111111111111111111111111">
    <w:name w:val="WW-Absatz-Standardschriftart11111111111111111111111111111111111111"/>
    <w:rsid w:val="001B57B1"/>
  </w:style>
  <w:style w:type="character" w:customStyle="1" w:styleId="WW-Absatz-Standardschriftart111111111111111111111111111111111111111">
    <w:name w:val="WW-Absatz-Standardschriftart111111111111111111111111111111111111111"/>
    <w:rsid w:val="001B57B1"/>
  </w:style>
  <w:style w:type="character" w:customStyle="1" w:styleId="WW-Absatz-Standardschriftart1111111111111111111111111111111111111111">
    <w:name w:val="WW-Absatz-Standardschriftart1111111111111111111111111111111111111111"/>
    <w:rsid w:val="001B57B1"/>
  </w:style>
  <w:style w:type="character" w:customStyle="1" w:styleId="WW-Absatz-Standardschriftart11111111111111111111111111111111111111111">
    <w:name w:val="WW-Absatz-Standardschriftart11111111111111111111111111111111111111111"/>
    <w:rsid w:val="001B57B1"/>
  </w:style>
  <w:style w:type="character" w:customStyle="1" w:styleId="WW-Absatz-Standardschriftart111111111111111111111111111111111111111111">
    <w:name w:val="WW-Absatz-Standardschriftart111111111111111111111111111111111111111111"/>
    <w:rsid w:val="001B57B1"/>
  </w:style>
  <w:style w:type="character" w:customStyle="1" w:styleId="WW-Absatz-Standardschriftart1111111111111111111111111111111111111111111">
    <w:name w:val="WW-Absatz-Standardschriftart1111111111111111111111111111111111111111111"/>
    <w:rsid w:val="001B57B1"/>
  </w:style>
  <w:style w:type="character" w:customStyle="1" w:styleId="WW-Absatz-Standardschriftart11111111111111111111111111111111111111111111">
    <w:name w:val="WW-Absatz-Standardschriftart11111111111111111111111111111111111111111111"/>
    <w:rsid w:val="001B57B1"/>
  </w:style>
  <w:style w:type="character" w:customStyle="1" w:styleId="WW-Absatz-Standardschriftart111111111111111111111111111111111111111111111">
    <w:name w:val="WW-Absatz-Standardschriftart111111111111111111111111111111111111111111111"/>
    <w:rsid w:val="001B57B1"/>
  </w:style>
  <w:style w:type="character" w:customStyle="1" w:styleId="WW-Absatz-Standardschriftart1111111111111111111111111111111111111111111111">
    <w:name w:val="WW-Absatz-Standardschriftart1111111111111111111111111111111111111111111111"/>
    <w:rsid w:val="001B57B1"/>
  </w:style>
  <w:style w:type="character" w:customStyle="1" w:styleId="WW-Absatz-Standardschriftart11111111111111111111111111111111111111111111111">
    <w:name w:val="WW-Absatz-Standardschriftart11111111111111111111111111111111111111111111111"/>
    <w:rsid w:val="001B57B1"/>
  </w:style>
  <w:style w:type="character" w:customStyle="1" w:styleId="WW-Absatz-Standardschriftart111111111111111111111111111111111111111111111111">
    <w:name w:val="WW-Absatz-Standardschriftart111111111111111111111111111111111111111111111111"/>
    <w:rsid w:val="001B57B1"/>
  </w:style>
  <w:style w:type="character" w:customStyle="1" w:styleId="WW-Absatz-Standardschriftart1111111111111111111111111111111111111111111111111">
    <w:name w:val="WW-Absatz-Standardschriftart1111111111111111111111111111111111111111111111111"/>
    <w:rsid w:val="001B57B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B57B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B57B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B57B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B57B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B57B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B57B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B57B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B57B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B57B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B57B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B57B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B57B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B57B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B57B1"/>
  </w:style>
  <w:style w:type="character" w:customStyle="1" w:styleId="WW8Num1z0">
    <w:name w:val="WW8Num1z0"/>
    <w:rsid w:val="001B57B1"/>
    <w:rPr>
      <w:rFonts w:ascii="Times New Roman" w:hAnsi="Times New Roman" w:cs="Times New Roman"/>
    </w:rPr>
  </w:style>
  <w:style w:type="character" w:customStyle="1" w:styleId="WW8Num3z1">
    <w:name w:val="WW8Num3z1"/>
    <w:rsid w:val="001B57B1"/>
    <w:rPr>
      <w:rFonts w:ascii="Courier New" w:hAnsi="Courier New" w:cs="Courier New"/>
    </w:rPr>
  </w:style>
  <w:style w:type="character" w:customStyle="1" w:styleId="WW8Num3z2">
    <w:name w:val="WW8Num3z2"/>
    <w:rsid w:val="001B57B1"/>
    <w:rPr>
      <w:rFonts w:ascii="Wingdings" w:hAnsi="Wingdings" w:cs="Wingdings"/>
    </w:rPr>
  </w:style>
  <w:style w:type="character" w:customStyle="1" w:styleId="WW8Num3z3">
    <w:name w:val="WW8Num3z3"/>
    <w:rsid w:val="001B57B1"/>
    <w:rPr>
      <w:rFonts w:ascii="Symbol" w:hAnsi="Symbol" w:cs="Symbol"/>
    </w:rPr>
  </w:style>
  <w:style w:type="character" w:customStyle="1" w:styleId="WW8Num10z2">
    <w:name w:val="WW8Num10z2"/>
    <w:rsid w:val="001B57B1"/>
    <w:rPr>
      <w:rFonts w:ascii="Wingdings" w:hAnsi="Wingdings" w:cs="Wingdings"/>
    </w:rPr>
  </w:style>
  <w:style w:type="character" w:customStyle="1" w:styleId="WW8Num12z0">
    <w:name w:val="WW8Num12z0"/>
    <w:rsid w:val="001B57B1"/>
    <w:rPr>
      <w:rFonts w:ascii="Times New Roman" w:hAnsi="Times New Roman" w:cs="Times New Roman"/>
    </w:rPr>
  </w:style>
  <w:style w:type="character" w:customStyle="1" w:styleId="WW8Num15z0">
    <w:name w:val="WW8Num15z0"/>
    <w:rsid w:val="001B57B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B57B1"/>
    <w:rPr>
      <w:rFonts w:ascii="Courier New" w:hAnsi="Courier New" w:cs="Courier New"/>
    </w:rPr>
  </w:style>
  <w:style w:type="character" w:customStyle="1" w:styleId="WW8Num15z2">
    <w:name w:val="WW8Num15z2"/>
    <w:rsid w:val="001B57B1"/>
    <w:rPr>
      <w:rFonts w:ascii="Wingdings" w:hAnsi="Wingdings" w:cs="Wingdings"/>
    </w:rPr>
  </w:style>
  <w:style w:type="character" w:customStyle="1" w:styleId="WW8Num15z3">
    <w:name w:val="WW8Num15z3"/>
    <w:rsid w:val="001B57B1"/>
    <w:rPr>
      <w:rFonts w:ascii="Symbol" w:hAnsi="Symbol" w:cs="Symbol"/>
    </w:rPr>
  </w:style>
  <w:style w:type="character" w:customStyle="1" w:styleId="WW8Num16z0">
    <w:name w:val="WW8Num16z0"/>
    <w:rsid w:val="001B57B1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B57B1"/>
    <w:rPr>
      <w:rFonts w:ascii="Courier New" w:hAnsi="Courier New" w:cs="Courier New"/>
    </w:rPr>
  </w:style>
  <w:style w:type="character" w:customStyle="1" w:styleId="WW8Num16z2">
    <w:name w:val="WW8Num16z2"/>
    <w:rsid w:val="001B57B1"/>
    <w:rPr>
      <w:rFonts w:ascii="Wingdings" w:hAnsi="Wingdings" w:cs="Wingdings"/>
    </w:rPr>
  </w:style>
  <w:style w:type="character" w:customStyle="1" w:styleId="WW8Num16z3">
    <w:name w:val="WW8Num16z3"/>
    <w:rsid w:val="001B57B1"/>
    <w:rPr>
      <w:rFonts w:ascii="Symbol" w:hAnsi="Symbol" w:cs="Symbol"/>
    </w:rPr>
  </w:style>
  <w:style w:type="character" w:customStyle="1" w:styleId="WW8Num21z0">
    <w:name w:val="WW8Num21z0"/>
    <w:rsid w:val="001B57B1"/>
    <w:rPr>
      <w:rFonts w:ascii="Times New Roman" w:hAnsi="Times New Roman" w:cs="Times New Roman"/>
    </w:rPr>
  </w:style>
  <w:style w:type="character" w:customStyle="1" w:styleId="WW8Num22z0">
    <w:name w:val="WW8Num22z0"/>
    <w:rsid w:val="001B57B1"/>
    <w:rPr>
      <w:rFonts w:ascii="Helvetica" w:hAnsi="Helvetica" w:cs="Helvetica"/>
    </w:rPr>
  </w:style>
  <w:style w:type="character" w:customStyle="1" w:styleId="WW8Num23z0">
    <w:name w:val="WW8Num23z0"/>
    <w:rsid w:val="001B57B1"/>
    <w:rPr>
      <w:rFonts w:ascii="Symbol" w:hAnsi="Symbol" w:cs="Symbol"/>
    </w:rPr>
  </w:style>
  <w:style w:type="character" w:customStyle="1" w:styleId="WW8Num23z1">
    <w:name w:val="WW8Num23z1"/>
    <w:rsid w:val="001B57B1"/>
    <w:rPr>
      <w:rFonts w:ascii="Courier New" w:hAnsi="Courier New" w:cs="Courier New"/>
    </w:rPr>
  </w:style>
  <w:style w:type="character" w:customStyle="1" w:styleId="WW8Num23z2">
    <w:name w:val="WW8Num23z2"/>
    <w:rsid w:val="001B57B1"/>
    <w:rPr>
      <w:rFonts w:ascii="Wingdings" w:hAnsi="Wingdings" w:cs="Wingdings"/>
    </w:rPr>
  </w:style>
  <w:style w:type="character" w:customStyle="1" w:styleId="WW8Num25z0">
    <w:name w:val="WW8Num25z0"/>
    <w:rsid w:val="001B57B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1B57B1"/>
    <w:rPr>
      <w:rFonts w:ascii="Courier New" w:hAnsi="Courier New" w:cs="Courier New"/>
    </w:rPr>
  </w:style>
  <w:style w:type="character" w:customStyle="1" w:styleId="WW8Num25z2">
    <w:name w:val="WW8Num25z2"/>
    <w:rsid w:val="001B57B1"/>
    <w:rPr>
      <w:rFonts w:ascii="Wingdings" w:hAnsi="Wingdings" w:cs="Wingdings"/>
    </w:rPr>
  </w:style>
  <w:style w:type="character" w:customStyle="1" w:styleId="WW8Num25z3">
    <w:name w:val="WW8Num25z3"/>
    <w:rsid w:val="001B57B1"/>
    <w:rPr>
      <w:rFonts w:ascii="Symbol" w:hAnsi="Symbol" w:cs="Symbol"/>
    </w:rPr>
  </w:style>
  <w:style w:type="character" w:customStyle="1" w:styleId="WW8Num28z0">
    <w:name w:val="WW8Num28z0"/>
    <w:rsid w:val="001B57B1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B57B1"/>
    <w:rPr>
      <w:rFonts w:ascii="Times New Roman" w:hAnsi="Times New Roman" w:cs="Times New Roman"/>
      <w:b w:val="0"/>
      <w:i w:val="0"/>
      <w:spacing w:val="20"/>
      <w:w w:val="100"/>
      <w:sz w:val="22"/>
    </w:rPr>
  </w:style>
  <w:style w:type="character" w:customStyle="1" w:styleId="WW8Num31z1">
    <w:name w:val="WW8Num31z1"/>
    <w:rsid w:val="001B57B1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B57B1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B57B1"/>
    <w:rPr>
      <w:rFonts w:ascii="Courier New" w:hAnsi="Courier New" w:cs="Courier New"/>
    </w:rPr>
  </w:style>
  <w:style w:type="character" w:customStyle="1" w:styleId="WW8Num32z2">
    <w:name w:val="WW8Num32z2"/>
    <w:rsid w:val="001B57B1"/>
    <w:rPr>
      <w:rFonts w:ascii="Wingdings" w:hAnsi="Wingdings" w:cs="Wingdings"/>
    </w:rPr>
  </w:style>
  <w:style w:type="character" w:customStyle="1" w:styleId="WW8Num32z3">
    <w:name w:val="WW8Num32z3"/>
    <w:rsid w:val="001B57B1"/>
    <w:rPr>
      <w:rFonts w:ascii="Symbol" w:hAnsi="Symbol" w:cs="Symbol"/>
    </w:rPr>
  </w:style>
  <w:style w:type="character" w:customStyle="1" w:styleId="WW8Num35z0">
    <w:name w:val="WW8Num35z0"/>
    <w:rsid w:val="001B57B1"/>
    <w:rPr>
      <w:rFonts w:ascii="Symbol" w:hAnsi="Symbol" w:cs="Symbol"/>
    </w:rPr>
  </w:style>
  <w:style w:type="character" w:customStyle="1" w:styleId="WW8Num35z1">
    <w:name w:val="WW8Num35z1"/>
    <w:rsid w:val="001B57B1"/>
    <w:rPr>
      <w:rFonts w:ascii="Courier New" w:hAnsi="Courier New" w:cs="Courier New"/>
    </w:rPr>
  </w:style>
  <w:style w:type="character" w:customStyle="1" w:styleId="WW8Num35z2">
    <w:name w:val="WW8Num35z2"/>
    <w:rsid w:val="001B57B1"/>
    <w:rPr>
      <w:rFonts w:ascii="Wingdings" w:hAnsi="Wingdings" w:cs="Wingdings"/>
    </w:rPr>
  </w:style>
  <w:style w:type="character" w:customStyle="1" w:styleId="WW8Num37z0">
    <w:name w:val="WW8Num37z0"/>
    <w:rsid w:val="001B57B1"/>
    <w:rPr>
      <w:rFonts w:ascii="Arial Narrow" w:eastAsia="Times New Roman" w:hAnsi="Arial Narrow" w:cs="Times New Roman"/>
    </w:rPr>
  </w:style>
  <w:style w:type="character" w:customStyle="1" w:styleId="WW8Num37z1">
    <w:name w:val="WW8Num37z1"/>
    <w:rsid w:val="001B57B1"/>
    <w:rPr>
      <w:rFonts w:ascii="Courier New" w:hAnsi="Courier New" w:cs="Courier New"/>
    </w:rPr>
  </w:style>
  <w:style w:type="character" w:customStyle="1" w:styleId="WW8Num37z2">
    <w:name w:val="WW8Num37z2"/>
    <w:rsid w:val="001B57B1"/>
    <w:rPr>
      <w:rFonts w:ascii="Wingdings" w:hAnsi="Wingdings" w:cs="Wingdings"/>
    </w:rPr>
  </w:style>
  <w:style w:type="character" w:customStyle="1" w:styleId="WW8Num37z3">
    <w:name w:val="WW8Num37z3"/>
    <w:rsid w:val="001B57B1"/>
    <w:rPr>
      <w:rFonts w:ascii="Symbol" w:hAnsi="Symbol" w:cs="Symbol"/>
    </w:rPr>
  </w:style>
  <w:style w:type="character" w:customStyle="1" w:styleId="14">
    <w:name w:val="Основной шрифт абзаца1"/>
    <w:rsid w:val="001B57B1"/>
  </w:style>
  <w:style w:type="character" w:styleId="afd">
    <w:name w:val="Emphasis"/>
    <w:uiPriority w:val="20"/>
    <w:qFormat/>
    <w:rsid w:val="001B57B1"/>
    <w:rPr>
      <w:i/>
      <w:iCs/>
    </w:rPr>
  </w:style>
  <w:style w:type="character" w:customStyle="1" w:styleId="afe">
    <w:name w:val="Символ нумерації"/>
    <w:rsid w:val="001B57B1"/>
  </w:style>
  <w:style w:type="character" w:customStyle="1" w:styleId="aff">
    <w:name w:val="Маркери списку"/>
    <w:rsid w:val="001B57B1"/>
    <w:rPr>
      <w:rFonts w:ascii="OpenSymbol" w:eastAsia="OpenSymbol" w:hAnsi="OpenSymbol" w:cs="OpenSymbol"/>
    </w:rPr>
  </w:style>
  <w:style w:type="paragraph" w:customStyle="1" w:styleId="15">
    <w:name w:val="Заголовок1"/>
    <w:basedOn w:val="a"/>
    <w:next w:val="a7"/>
    <w:rsid w:val="001B57B1"/>
    <w:pPr>
      <w:jc w:val="center"/>
    </w:pPr>
    <w:rPr>
      <w:b/>
      <w:bCs/>
      <w:lang w:val="uk-UA" w:eastAsia="zh-CN"/>
    </w:rPr>
  </w:style>
  <w:style w:type="paragraph" w:styleId="aff0">
    <w:name w:val="List"/>
    <w:basedOn w:val="a"/>
    <w:rsid w:val="001B57B1"/>
    <w:pPr>
      <w:ind w:left="283" w:hanging="283"/>
    </w:pPr>
    <w:rPr>
      <w:spacing w:val="-20"/>
      <w:szCs w:val="20"/>
      <w:lang w:eastAsia="zh-CN"/>
    </w:rPr>
  </w:style>
  <w:style w:type="paragraph" w:styleId="aff1">
    <w:name w:val="caption"/>
    <w:basedOn w:val="a"/>
    <w:qFormat/>
    <w:rsid w:val="001B57B1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aff2">
    <w:name w:val="Покажчик"/>
    <w:basedOn w:val="a"/>
    <w:rsid w:val="001B57B1"/>
    <w:pPr>
      <w:suppressLineNumbers/>
    </w:pPr>
    <w:rPr>
      <w:rFonts w:cs="FreeSans"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1B57B1"/>
    <w:pPr>
      <w:suppressLineNumbers/>
      <w:spacing w:before="120" w:after="120"/>
    </w:pPr>
    <w:rPr>
      <w:rFonts w:cs="FreeSans"/>
      <w:i/>
      <w:iCs/>
      <w:lang w:eastAsia="zh-CN"/>
    </w:rPr>
  </w:style>
  <w:style w:type="paragraph" w:customStyle="1" w:styleId="17">
    <w:name w:val="Маркированный список1"/>
    <w:basedOn w:val="a"/>
    <w:rsid w:val="001B57B1"/>
    <w:pPr>
      <w:ind w:left="851" w:right="34"/>
      <w:jc w:val="both"/>
    </w:pPr>
    <w:rPr>
      <w:szCs w:val="20"/>
      <w:lang w:eastAsia="zh-CN"/>
    </w:rPr>
  </w:style>
  <w:style w:type="paragraph" w:customStyle="1" w:styleId="21">
    <w:name w:val="Маркированный список 21"/>
    <w:basedOn w:val="a"/>
    <w:rsid w:val="001B57B1"/>
    <w:pPr>
      <w:numPr>
        <w:numId w:val="1"/>
      </w:numPr>
      <w:ind w:left="566"/>
    </w:pPr>
    <w:rPr>
      <w:spacing w:val="-20"/>
      <w:szCs w:val="20"/>
      <w:lang w:eastAsia="zh-CN"/>
    </w:rPr>
  </w:style>
  <w:style w:type="paragraph" w:customStyle="1" w:styleId="230">
    <w:name w:val="Основной текст с отступом 23"/>
    <w:basedOn w:val="a"/>
    <w:rsid w:val="001B57B1"/>
    <w:pPr>
      <w:widowControl w:val="0"/>
      <w:ind w:left="375"/>
      <w:jc w:val="both"/>
    </w:pPr>
    <w:rPr>
      <w:rFonts w:ascii="Peterburg" w:hAnsi="Peterburg" w:cs="Peterburg"/>
      <w:szCs w:val="20"/>
      <w:lang w:val="en-US" w:eastAsia="zh-CN"/>
    </w:rPr>
  </w:style>
  <w:style w:type="paragraph" w:customStyle="1" w:styleId="231">
    <w:name w:val="Основной текст 23"/>
    <w:basedOn w:val="a"/>
    <w:rsid w:val="001B57B1"/>
    <w:pPr>
      <w:widowControl w:val="0"/>
      <w:ind w:left="360"/>
      <w:jc w:val="both"/>
    </w:pPr>
    <w:rPr>
      <w:rFonts w:ascii="Peterburg" w:hAnsi="Peterburg" w:cs="Peterburg"/>
      <w:szCs w:val="20"/>
      <w:lang w:val="x-none" w:eastAsia="zh-CN"/>
    </w:rPr>
  </w:style>
  <w:style w:type="paragraph" w:customStyle="1" w:styleId="xl25">
    <w:name w:val="xl25"/>
    <w:basedOn w:val="a"/>
    <w:rsid w:val="001B57B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lang w:eastAsia="zh-CN"/>
    </w:rPr>
  </w:style>
  <w:style w:type="paragraph" w:customStyle="1" w:styleId="xl26">
    <w:name w:val="xl26"/>
    <w:basedOn w:val="a"/>
    <w:rsid w:val="001B57B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xl27">
    <w:name w:val="xl27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8">
    <w:name w:val="xl28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rFonts w:ascii="Arial" w:hAnsi="Arial" w:cs="Arial"/>
      <w:lang w:eastAsia="zh-CN"/>
    </w:rPr>
  </w:style>
  <w:style w:type="paragraph" w:customStyle="1" w:styleId="xl29">
    <w:name w:val="xl29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0">
    <w:name w:val="xl30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1">
    <w:name w:val="xl31"/>
    <w:basedOn w:val="a"/>
    <w:rsid w:val="001B57B1"/>
    <w:pPr>
      <w:pBdr>
        <w:top w:val="single" w:sz="4" w:space="0" w:color="000000"/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2">
    <w:name w:val="xl32"/>
    <w:basedOn w:val="a"/>
    <w:rsid w:val="001B57B1"/>
    <w:pPr>
      <w:pBdr>
        <w:top w:val="single" w:sz="4" w:space="0" w:color="000000"/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3">
    <w:name w:val="xl33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4">
    <w:name w:val="xl34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5">
    <w:name w:val="xl35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6">
    <w:name w:val="xl36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7">
    <w:name w:val="xl37"/>
    <w:basedOn w:val="a"/>
    <w:rsid w:val="001B57B1"/>
    <w:pPr>
      <w:pBdr>
        <w:left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b/>
      <w:bCs/>
      <w:sz w:val="28"/>
      <w:szCs w:val="28"/>
      <w:u w:val="single"/>
      <w:lang w:eastAsia="zh-CN"/>
    </w:rPr>
  </w:style>
  <w:style w:type="paragraph" w:customStyle="1" w:styleId="xl38">
    <w:name w:val="xl38"/>
    <w:basedOn w:val="a"/>
    <w:rsid w:val="001B57B1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39">
    <w:name w:val="xl39"/>
    <w:basedOn w:val="a"/>
    <w:rsid w:val="001B57B1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0">
    <w:name w:val="xl40"/>
    <w:basedOn w:val="a"/>
    <w:rsid w:val="001B57B1"/>
    <w:pPr>
      <w:pBdr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1">
    <w:name w:val="xl41"/>
    <w:basedOn w:val="a"/>
    <w:rsid w:val="001B57B1"/>
    <w:pPr>
      <w:pBdr>
        <w:left w:val="single" w:sz="12" w:space="0" w:color="000000"/>
        <w:bottom w:val="single" w:sz="4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xl42">
    <w:name w:val="xl42"/>
    <w:basedOn w:val="a"/>
    <w:rsid w:val="001B57B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  <w:jc w:val="center"/>
      <w:textAlignment w:val="center"/>
    </w:pPr>
    <w:rPr>
      <w:sz w:val="28"/>
      <w:szCs w:val="28"/>
      <w:lang w:eastAsia="zh-CN"/>
    </w:rPr>
  </w:style>
  <w:style w:type="paragraph" w:customStyle="1" w:styleId="font5">
    <w:name w:val="font5"/>
    <w:basedOn w:val="a"/>
    <w:rsid w:val="001B57B1"/>
    <w:pPr>
      <w:spacing w:before="100" w:after="100"/>
    </w:pPr>
    <w:rPr>
      <w:rFonts w:ascii="Symbol" w:hAnsi="Symbol" w:cs="Symbol"/>
      <w:sz w:val="20"/>
      <w:szCs w:val="20"/>
      <w:lang w:eastAsia="zh-CN"/>
    </w:rPr>
  </w:style>
  <w:style w:type="paragraph" w:customStyle="1" w:styleId="font6">
    <w:name w:val="font6"/>
    <w:basedOn w:val="a"/>
    <w:rsid w:val="001B57B1"/>
    <w:pPr>
      <w:spacing w:before="100" w:after="100"/>
    </w:pPr>
    <w:rPr>
      <w:rFonts w:ascii="Arial" w:hAnsi="Arial" w:cs="Arial"/>
      <w:sz w:val="20"/>
      <w:szCs w:val="20"/>
      <w:lang w:eastAsia="zh-CN"/>
    </w:rPr>
  </w:style>
  <w:style w:type="paragraph" w:customStyle="1" w:styleId="xl43">
    <w:name w:val="xl43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44">
    <w:name w:val="xl44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5">
    <w:name w:val="xl45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6">
    <w:name w:val="xl46"/>
    <w:basedOn w:val="a"/>
    <w:rsid w:val="001B57B1"/>
    <w:pPr>
      <w:spacing w:before="100" w:after="100"/>
    </w:pPr>
    <w:rPr>
      <w:rFonts w:ascii="Arial" w:hAnsi="Arial" w:cs="Arial"/>
      <w:sz w:val="28"/>
      <w:szCs w:val="28"/>
      <w:lang w:eastAsia="zh-CN"/>
    </w:rPr>
  </w:style>
  <w:style w:type="paragraph" w:customStyle="1" w:styleId="xl47">
    <w:name w:val="xl47"/>
    <w:basedOn w:val="a"/>
    <w:rsid w:val="001B57B1"/>
    <w:pPr>
      <w:pBdr>
        <w:lef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48">
    <w:name w:val="xl48"/>
    <w:basedOn w:val="a"/>
    <w:rsid w:val="001B57B1"/>
    <w:pPr>
      <w:spacing w:before="100" w:after="100"/>
    </w:pPr>
    <w:rPr>
      <w:lang w:eastAsia="zh-CN"/>
    </w:rPr>
  </w:style>
  <w:style w:type="paragraph" w:customStyle="1" w:styleId="xl49">
    <w:name w:val="xl49"/>
    <w:basedOn w:val="a"/>
    <w:rsid w:val="001B57B1"/>
    <w:pPr>
      <w:spacing w:before="100" w:after="100"/>
    </w:pPr>
    <w:rPr>
      <w:color w:val="0000FF"/>
      <w:u w:val="single"/>
      <w:lang w:eastAsia="zh-CN"/>
    </w:rPr>
  </w:style>
  <w:style w:type="paragraph" w:customStyle="1" w:styleId="xl50">
    <w:name w:val="xl50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51">
    <w:name w:val="xl51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2">
    <w:name w:val="xl52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53">
    <w:name w:val="xl53"/>
    <w:basedOn w:val="a"/>
    <w:rsid w:val="001B57B1"/>
    <w:pPr>
      <w:pBdr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54">
    <w:name w:val="xl54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55">
    <w:name w:val="xl55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6">
    <w:name w:val="xl56"/>
    <w:basedOn w:val="a"/>
    <w:rsid w:val="001B57B1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57">
    <w:name w:val="xl57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58">
    <w:name w:val="xl58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59">
    <w:name w:val="xl59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0">
    <w:name w:val="xl60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1">
    <w:name w:val="xl61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lang w:eastAsia="zh-CN"/>
    </w:rPr>
  </w:style>
  <w:style w:type="paragraph" w:customStyle="1" w:styleId="xl62">
    <w:name w:val="xl62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3">
    <w:name w:val="xl63"/>
    <w:basedOn w:val="a"/>
    <w:rsid w:val="001B57B1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4">
    <w:name w:val="xl64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zh-CN"/>
    </w:rPr>
  </w:style>
  <w:style w:type="paragraph" w:customStyle="1" w:styleId="xl65">
    <w:name w:val="xl65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6">
    <w:name w:val="xl66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7">
    <w:name w:val="xl67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8">
    <w:name w:val="xl68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69">
    <w:name w:val="xl69"/>
    <w:basedOn w:val="a"/>
    <w:rsid w:val="001B57B1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0">
    <w:name w:val="xl70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1">
    <w:name w:val="xl71"/>
    <w:basedOn w:val="a"/>
    <w:rsid w:val="001B57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2">
    <w:name w:val="xl72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xl73">
    <w:name w:val="xl73"/>
    <w:basedOn w:val="a"/>
    <w:rsid w:val="001B57B1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4">
    <w:name w:val="xl74"/>
    <w:basedOn w:val="a"/>
    <w:rsid w:val="001B57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5">
    <w:name w:val="xl75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6">
    <w:name w:val="xl76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7">
    <w:name w:val="xl77"/>
    <w:basedOn w:val="a"/>
    <w:rsid w:val="001B57B1"/>
    <w:pPr>
      <w:pBdr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rsid w:val="001B57B1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rsid w:val="001B57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zh-CN"/>
    </w:rPr>
  </w:style>
  <w:style w:type="paragraph" w:customStyle="1" w:styleId="330">
    <w:name w:val="Основной текст 33"/>
    <w:basedOn w:val="a"/>
    <w:rsid w:val="001B57B1"/>
    <w:pPr>
      <w:widowControl w:val="0"/>
      <w:overflowPunct w:val="0"/>
      <w:autoSpaceDE w:val="0"/>
      <w:jc w:val="both"/>
      <w:textAlignment w:val="baseline"/>
    </w:pPr>
    <w:rPr>
      <w:b/>
      <w:i/>
      <w:spacing w:val="10"/>
      <w:szCs w:val="20"/>
      <w:lang w:eastAsia="zh-CN"/>
    </w:rPr>
  </w:style>
  <w:style w:type="paragraph" w:customStyle="1" w:styleId="xl24">
    <w:name w:val="xl24"/>
    <w:basedOn w:val="a"/>
    <w:rsid w:val="001B57B1"/>
    <w:pPr>
      <w:spacing w:before="100" w:after="100"/>
      <w:jc w:val="center"/>
      <w:textAlignment w:val="center"/>
    </w:pPr>
    <w:rPr>
      <w:lang w:eastAsia="zh-CN"/>
    </w:rPr>
  </w:style>
  <w:style w:type="paragraph" w:customStyle="1" w:styleId="18">
    <w:name w:val="Схема документа1"/>
    <w:basedOn w:val="a"/>
    <w:rsid w:val="001B57B1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aff3">
    <w:name w:val="Вміст таблиці"/>
    <w:basedOn w:val="a"/>
    <w:rsid w:val="001B57B1"/>
    <w:pPr>
      <w:suppressLineNumbers/>
    </w:pPr>
    <w:rPr>
      <w:sz w:val="20"/>
      <w:szCs w:val="20"/>
      <w:lang w:eastAsia="zh-CN"/>
    </w:rPr>
  </w:style>
  <w:style w:type="paragraph" w:customStyle="1" w:styleId="aff4">
    <w:name w:val="Заголовок таблиці"/>
    <w:basedOn w:val="aff3"/>
    <w:rsid w:val="001B57B1"/>
    <w:pPr>
      <w:jc w:val="center"/>
    </w:pPr>
    <w:rPr>
      <w:b/>
      <w:bCs/>
    </w:rPr>
  </w:style>
  <w:style w:type="paragraph" w:customStyle="1" w:styleId="aff5">
    <w:name w:val="Базовий"/>
    <w:rsid w:val="001B57B1"/>
    <w:pPr>
      <w:tabs>
        <w:tab w:val="left" w:pos="708"/>
      </w:tabs>
      <w:suppressAutoHyphens/>
      <w:overflowPunct w:val="0"/>
      <w:spacing w:line="100" w:lineRule="atLeast"/>
    </w:pPr>
    <w:rPr>
      <w:color w:val="00000A"/>
      <w:lang w:val="ru-RU" w:eastAsia="zh-CN"/>
    </w:rPr>
  </w:style>
  <w:style w:type="character" w:styleId="aff6">
    <w:name w:val="annotation reference"/>
    <w:uiPriority w:val="99"/>
    <w:rsid w:val="001B57B1"/>
    <w:rPr>
      <w:sz w:val="16"/>
      <w:szCs w:val="16"/>
    </w:rPr>
  </w:style>
  <w:style w:type="paragraph" w:styleId="aff7">
    <w:name w:val="annotation text"/>
    <w:basedOn w:val="a"/>
    <w:link w:val="aff8"/>
    <w:uiPriority w:val="99"/>
    <w:rsid w:val="001B57B1"/>
    <w:rPr>
      <w:sz w:val="20"/>
      <w:szCs w:val="20"/>
      <w:lang w:eastAsia="zh-CN"/>
    </w:rPr>
  </w:style>
  <w:style w:type="character" w:customStyle="1" w:styleId="aff8">
    <w:name w:val="Текст примечания Знак"/>
    <w:basedOn w:val="a0"/>
    <w:link w:val="aff7"/>
    <w:uiPriority w:val="99"/>
    <w:rsid w:val="001B57B1"/>
    <w:rPr>
      <w:lang w:val="ru-RU" w:eastAsia="zh-CN"/>
    </w:rPr>
  </w:style>
  <w:style w:type="paragraph" w:styleId="aff9">
    <w:name w:val="annotation subject"/>
    <w:basedOn w:val="aff7"/>
    <w:next w:val="aff7"/>
    <w:link w:val="affa"/>
    <w:uiPriority w:val="99"/>
    <w:rsid w:val="001B57B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1B57B1"/>
    <w:rPr>
      <w:b/>
      <w:bCs/>
      <w:lang w:val="ru-RU" w:eastAsia="zh-CN"/>
    </w:rPr>
  </w:style>
  <w:style w:type="table" w:customStyle="1" w:styleId="19">
    <w:name w:val="Сетка таблицы1"/>
    <w:basedOn w:val="a1"/>
    <w:next w:val="ad"/>
    <w:uiPriority w:val="39"/>
    <w:rsid w:val="004771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4301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563CE2"/>
  </w:style>
  <w:style w:type="paragraph" w:customStyle="1" w:styleId="Textbody">
    <w:name w:val="Text body"/>
    <w:basedOn w:val="a"/>
    <w:rsid w:val="00563CE2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CharStyle5">
    <w:name w:val="CharStyle5"/>
    <w:rsid w:val="00563CE2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vertAlign w:val="baseline"/>
      <w:lang w:val="uk-UA" w:eastAsia="uk-UA" w:bidi="uk-UA"/>
    </w:rPr>
  </w:style>
  <w:style w:type="character" w:customStyle="1" w:styleId="1b">
    <w:name w:val="Слабое выделение1"/>
    <w:basedOn w:val="a0"/>
    <w:uiPriority w:val="19"/>
    <w:qFormat/>
    <w:rsid w:val="00563CE2"/>
    <w:rPr>
      <w:i/>
      <w:iCs/>
      <w:color w:val="808080"/>
    </w:rPr>
  </w:style>
  <w:style w:type="table" w:customStyle="1" w:styleId="TableNormal">
    <w:name w:val="Table Normal"/>
    <w:uiPriority w:val="2"/>
    <w:semiHidden/>
    <w:unhideWhenUsed/>
    <w:qFormat/>
    <w:rsid w:val="00563C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CE2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51">
    <w:name w:val="Сетка таблицы5"/>
    <w:basedOn w:val="a1"/>
    <w:next w:val="ad"/>
    <w:uiPriority w:val="39"/>
    <w:rsid w:val="00563C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Subtle Emphasis"/>
    <w:basedOn w:val="a0"/>
    <w:uiPriority w:val="19"/>
    <w:qFormat/>
    <w:rsid w:val="00563C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7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7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7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3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3625-56C6-4598-8D72-9B00E9E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20820</TotalTime>
  <Pages>1</Pages>
  <Words>10118</Words>
  <Characters>57673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M&amp;P</Company>
  <LinksUpToDate>false</LinksUpToDate>
  <CharactersWithSpaces>67656</CharactersWithSpaces>
  <SharedDoc>false</SharedDoc>
  <HLinks>
    <vt:vector size="24" baseType="variant">
      <vt:variant>
        <vt:i4>4653057</vt:i4>
      </vt:variant>
      <vt:variant>
        <vt:i4>15</vt:i4>
      </vt:variant>
      <vt:variant>
        <vt:i4>0</vt:i4>
      </vt:variant>
      <vt:variant>
        <vt:i4>5</vt:i4>
      </vt:variant>
      <vt:variant>
        <vt:lpwstr>http://dbn.at.ua/load/normativy/dbn/dbn_a322_2009/1-1-0-945</vt:lpwstr>
      </vt:variant>
      <vt:variant>
        <vt:lpwstr/>
      </vt:variant>
      <vt:variant>
        <vt:i4>1114126</vt:i4>
      </vt:variant>
      <vt:variant>
        <vt:i4>12</vt:i4>
      </vt:variant>
      <vt:variant>
        <vt:i4>0</vt:i4>
      </vt:variant>
      <vt:variant>
        <vt:i4>5</vt:i4>
      </vt:variant>
      <vt:variant>
        <vt:lpwstr>http://document.ua/konstrukciyi-budinkiv-i-sporud.-kamjani-ta-armokamjani-konst-nor20355.html</vt:lpwstr>
      </vt:variant>
      <vt:variant>
        <vt:lpwstr/>
      </vt:variant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http://document.ua/konstrukciyi-budinkiv-i-sporud.-pokrittja-budivel-i-sporud-nor841.html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http://dbn.at.ua/load/normativy/dbn/dbn_a322_2009/1-1-0-945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VIENNA XP</dc:creator>
  <cp:keywords/>
  <dc:description/>
  <cp:lastModifiedBy>Пользователь</cp:lastModifiedBy>
  <cp:revision>54</cp:revision>
  <cp:lastPrinted>2023-03-07T23:35:00Z</cp:lastPrinted>
  <dcterms:created xsi:type="dcterms:W3CDTF">2020-05-12T08:01:00Z</dcterms:created>
  <dcterms:modified xsi:type="dcterms:W3CDTF">2023-04-05T12:43:00Z</dcterms:modified>
</cp:coreProperties>
</file>