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8086" w14:textId="77777777" w:rsidR="007578A1" w:rsidRPr="00E41DF4" w:rsidRDefault="007578A1" w:rsidP="007578A1">
      <w:pPr>
        <w:widowControl w:val="0"/>
        <w:suppressAutoHyphens/>
        <w:autoSpaceDE w:val="0"/>
        <w:autoSpaceDN w:val="0"/>
        <w:adjustRightInd w:val="0"/>
        <w:ind w:right="-1"/>
        <w:jc w:val="right"/>
        <w:rPr>
          <w:rFonts w:eastAsia="Calibri"/>
          <w:caps/>
          <w:sz w:val="28"/>
          <w:szCs w:val="28"/>
          <w:lang w:val="uk-UA"/>
        </w:rPr>
      </w:pPr>
      <w:bookmarkStart w:id="0" w:name="_Hlk76548944"/>
      <w:r w:rsidRPr="00E41DF4">
        <w:rPr>
          <w:rFonts w:eastAsia="Calibri"/>
          <w:sz w:val="28"/>
          <w:szCs w:val="28"/>
          <w:lang w:val="uk-UA"/>
        </w:rPr>
        <w:t>Проєкт</w:t>
      </w:r>
    </w:p>
    <w:p w14:paraId="4B6340ED" w14:textId="77777777" w:rsidR="007578A1" w:rsidRPr="00E41DF4" w:rsidRDefault="007578A1" w:rsidP="007578A1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eastAsia="Calibri"/>
          <w:b/>
          <w:caps/>
          <w:sz w:val="28"/>
          <w:szCs w:val="28"/>
          <w:lang w:val="uk-UA"/>
        </w:rPr>
      </w:pPr>
      <w:r w:rsidRPr="00E41DF4">
        <w:rPr>
          <w:rFonts w:eastAsia="Calibri"/>
          <w:b/>
          <w:caps/>
          <w:sz w:val="36"/>
          <w:szCs w:val="36"/>
          <w:lang w:val="uk-UA"/>
        </w:rPr>
        <w:t>Долинська міська рада</w:t>
      </w:r>
    </w:p>
    <w:p w14:paraId="39BE94AF" w14:textId="77777777" w:rsidR="007578A1" w:rsidRPr="00E41DF4" w:rsidRDefault="007578A1" w:rsidP="007578A1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eastAsia="Calibri"/>
          <w:bCs/>
          <w:caps/>
          <w:sz w:val="28"/>
          <w:szCs w:val="28"/>
          <w:vertAlign w:val="subscript"/>
          <w:lang w:val="uk-UA"/>
        </w:rPr>
      </w:pPr>
      <w:r w:rsidRPr="00E41DF4">
        <w:rPr>
          <w:rFonts w:eastAsia="Calibri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5F5AD1CB" w14:textId="77777777" w:rsidR="007578A1" w:rsidRPr="00E41DF4" w:rsidRDefault="007578A1" w:rsidP="007578A1">
      <w:pPr>
        <w:jc w:val="center"/>
        <w:rPr>
          <w:sz w:val="28"/>
          <w:lang w:val="uk-UA"/>
        </w:rPr>
      </w:pPr>
      <w:r w:rsidRPr="00E41DF4">
        <w:rPr>
          <w:sz w:val="28"/>
          <w:lang w:val="uk-UA"/>
        </w:rPr>
        <w:t>восьме</w:t>
      </w:r>
      <w:r w:rsidR="00E41DF4" w:rsidRPr="00E41DF4">
        <w:rPr>
          <w:sz w:val="28"/>
          <w:lang w:val="uk-UA"/>
        </w:rPr>
        <w:t xml:space="preserve"> </w:t>
      </w:r>
      <w:r w:rsidRPr="00E41DF4">
        <w:rPr>
          <w:sz w:val="28"/>
          <w:lang w:val="uk-UA"/>
        </w:rPr>
        <w:t>скликання</w:t>
      </w:r>
    </w:p>
    <w:p w14:paraId="3A2F38E1" w14:textId="77777777" w:rsidR="007578A1" w:rsidRPr="00E41DF4" w:rsidRDefault="007578A1" w:rsidP="007578A1">
      <w:pPr>
        <w:widowControl w:val="0"/>
        <w:autoSpaceDE w:val="0"/>
        <w:autoSpaceDN w:val="0"/>
        <w:adjustRightInd w:val="0"/>
        <w:jc w:val="center"/>
        <w:rPr>
          <w:sz w:val="28"/>
          <w:lang w:val="uk-UA"/>
        </w:rPr>
      </w:pPr>
      <w:r w:rsidRPr="00E41DF4">
        <w:rPr>
          <w:sz w:val="28"/>
          <w:lang w:val="uk-UA"/>
        </w:rPr>
        <w:t>(тридцять</w:t>
      </w:r>
      <w:r w:rsidR="00E41DF4" w:rsidRPr="00E41DF4">
        <w:rPr>
          <w:sz w:val="28"/>
          <w:lang w:val="uk-UA"/>
        </w:rPr>
        <w:t xml:space="preserve"> </w:t>
      </w:r>
      <w:r w:rsidRPr="00E41DF4">
        <w:rPr>
          <w:sz w:val="28"/>
          <w:lang w:val="uk-UA"/>
        </w:rPr>
        <w:t>п’ята</w:t>
      </w:r>
      <w:r w:rsidR="00E41DF4" w:rsidRPr="00E41DF4">
        <w:rPr>
          <w:sz w:val="28"/>
          <w:lang w:val="uk-UA"/>
        </w:rPr>
        <w:t xml:space="preserve"> </w:t>
      </w:r>
      <w:r w:rsidRPr="00E41DF4">
        <w:rPr>
          <w:sz w:val="28"/>
          <w:lang w:val="uk-UA"/>
        </w:rPr>
        <w:t>сесія)</w:t>
      </w:r>
    </w:p>
    <w:p w14:paraId="40A5EB4D" w14:textId="77777777" w:rsidR="007578A1" w:rsidRPr="00E41DF4" w:rsidRDefault="007578A1" w:rsidP="007578A1">
      <w:pPr>
        <w:rPr>
          <w:b/>
          <w:sz w:val="28"/>
          <w:szCs w:val="28"/>
          <w:lang w:val="uk-UA"/>
        </w:rPr>
      </w:pPr>
    </w:p>
    <w:p w14:paraId="3840C177" w14:textId="77777777" w:rsidR="007578A1" w:rsidRPr="00E41DF4" w:rsidRDefault="007578A1" w:rsidP="007578A1">
      <w:pPr>
        <w:jc w:val="center"/>
        <w:rPr>
          <w:b/>
          <w:sz w:val="32"/>
          <w:szCs w:val="32"/>
          <w:lang w:val="uk-UA"/>
        </w:rPr>
      </w:pPr>
      <w:r w:rsidRPr="00E41DF4">
        <w:rPr>
          <w:b/>
          <w:spacing w:val="20"/>
          <w:sz w:val="32"/>
          <w:szCs w:val="32"/>
          <w:lang w:val="uk-UA"/>
        </w:rPr>
        <w:t>РІШЕННЯ</w:t>
      </w:r>
    </w:p>
    <w:p w14:paraId="274AB990" w14:textId="77777777" w:rsidR="007578A1" w:rsidRPr="00E41DF4" w:rsidRDefault="007578A1" w:rsidP="007578A1">
      <w:pPr>
        <w:jc w:val="center"/>
        <w:rPr>
          <w:b/>
          <w:sz w:val="28"/>
          <w:szCs w:val="28"/>
          <w:lang w:val="uk-UA"/>
        </w:rPr>
      </w:pPr>
    </w:p>
    <w:p w14:paraId="78BDA027" w14:textId="77777777" w:rsidR="007578A1" w:rsidRPr="00E41DF4" w:rsidRDefault="007578A1" w:rsidP="007578A1">
      <w:pPr>
        <w:jc w:val="both"/>
        <w:rPr>
          <w:b/>
          <w:sz w:val="28"/>
          <w:lang w:val="uk-UA"/>
        </w:rPr>
      </w:pPr>
      <w:r w:rsidRPr="00E41DF4">
        <w:rPr>
          <w:sz w:val="28"/>
          <w:lang w:val="uk-UA"/>
        </w:rPr>
        <w:t>Від</w:t>
      </w:r>
      <w:r w:rsidR="00E41DF4" w:rsidRPr="00E41DF4">
        <w:rPr>
          <w:sz w:val="28"/>
          <w:lang w:val="uk-UA"/>
        </w:rPr>
        <w:t xml:space="preserve"> </w:t>
      </w:r>
      <w:r w:rsidRPr="00E41DF4">
        <w:rPr>
          <w:sz w:val="28"/>
          <w:lang w:val="uk-UA"/>
        </w:rPr>
        <w:t xml:space="preserve">14.09.2023  </w:t>
      </w:r>
      <w:r w:rsidRPr="00E41DF4">
        <w:rPr>
          <w:b/>
          <w:sz w:val="28"/>
          <w:lang w:val="uk-UA"/>
        </w:rPr>
        <w:t>№ _____-35/2023</w:t>
      </w:r>
    </w:p>
    <w:p w14:paraId="1DB5E604" w14:textId="77777777" w:rsidR="007578A1" w:rsidRPr="00E41DF4" w:rsidRDefault="007578A1" w:rsidP="007578A1">
      <w:pPr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м. Долина</w:t>
      </w:r>
      <w:bookmarkEnd w:id="0"/>
    </w:p>
    <w:p w14:paraId="6645E604" w14:textId="77777777" w:rsidR="007578A1" w:rsidRPr="00E41DF4" w:rsidRDefault="007578A1" w:rsidP="000E5D1C">
      <w:pPr>
        <w:ind w:right="-426"/>
        <w:rPr>
          <w:b/>
          <w:sz w:val="28"/>
          <w:szCs w:val="28"/>
          <w:lang w:val="uk-UA"/>
        </w:rPr>
      </w:pPr>
    </w:p>
    <w:p w14:paraId="22961AFF" w14:textId="77777777" w:rsidR="000E5D1C" w:rsidRPr="00E41DF4" w:rsidRDefault="000E5D1C" w:rsidP="00BF7EDF">
      <w:pPr>
        <w:ind w:right="-1"/>
        <w:rPr>
          <w:b/>
          <w:sz w:val="28"/>
          <w:szCs w:val="28"/>
          <w:lang w:val="uk-UA"/>
        </w:rPr>
      </w:pPr>
      <w:r w:rsidRPr="00E41DF4">
        <w:rPr>
          <w:b/>
          <w:sz w:val="28"/>
          <w:szCs w:val="28"/>
          <w:lang w:val="uk-UA"/>
        </w:rPr>
        <w:t xml:space="preserve">Про фінансовий план комунального  підприємства </w:t>
      </w:r>
    </w:p>
    <w:p w14:paraId="73965F8E" w14:textId="77777777" w:rsidR="000E5D1C" w:rsidRPr="00E41DF4" w:rsidRDefault="00E41DF4" w:rsidP="000E5D1C">
      <w:pPr>
        <w:ind w:right="-426"/>
        <w:rPr>
          <w:b/>
          <w:sz w:val="28"/>
          <w:szCs w:val="28"/>
          <w:lang w:val="uk-UA"/>
        </w:rPr>
      </w:pPr>
      <w:r w:rsidRPr="00E41DF4">
        <w:rPr>
          <w:b/>
          <w:sz w:val="28"/>
          <w:szCs w:val="28"/>
          <w:lang w:val="uk-UA"/>
        </w:rPr>
        <w:t>«</w:t>
      </w:r>
      <w:r w:rsidR="000E5D1C" w:rsidRPr="00E41DF4">
        <w:rPr>
          <w:b/>
          <w:sz w:val="28"/>
          <w:szCs w:val="28"/>
          <w:lang w:val="uk-UA"/>
        </w:rPr>
        <w:t xml:space="preserve">Долинська центральна аптека №18» </w:t>
      </w:r>
    </w:p>
    <w:p w14:paraId="6ADCD041" w14:textId="77777777" w:rsidR="000E5D1C" w:rsidRPr="00E41DF4" w:rsidRDefault="000E5D1C" w:rsidP="000E5D1C">
      <w:pPr>
        <w:ind w:right="-426"/>
        <w:rPr>
          <w:b/>
          <w:sz w:val="28"/>
          <w:szCs w:val="28"/>
          <w:lang w:val="uk-UA"/>
        </w:rPr>
      </w:pPr>
      <w:r w:rsidRPr="00E41DF4">
        <w:rPr>
          <w:b/>
          <w:sz w:val="28"/>
          <w:szCs w:val="28"/>
          <w:lang w:val="uk-UA"/>
        </w:rPr>
        <w:t>Долинської  міської   ради</w:t>
      </w:r>
    </w:p>
    <w:p w14:paraId="342E4F9D" w14:textId="77777777" w:rsidR="000E5D1C" w:rsidRPr="00E41DF4" w:rsidRDefault="000E5D1C" w:rsidP="000E5D1C">
      <w:pPr>
        <w:ind w:right="-426"/>
        <w:rPr>
          <w:b/>
          <w:sz w:val="28"/>
          <w:szCs w:val="28"/>
          <w:lang w:val="uk-UA"/>
        </w:rPr>
      </w:pPr>
      <w:r w:rsidRPr="00E41DF4">
        <w:rPr>
          <w:b/>
          <w:sz w:val="28"/>
          <w:szCs w:val="28"/>
          <w:lang w:val="uk-UA"/>
        </w:rPr>
        <w:t xml:space="preserve"> на 2024 рік</w:t>
      </w:r>
    </w:p>
    <w:p w14:paraId="6FB11991" w14:textId="77777777" w:rsidR="000E5D1C" w:rsidRPr="00E41DF4" w:rsidRDefault="000E5D1C" w:rsidP="000E5D1C">
      <w:pPr>
        <w:ind w:right="-426"/>
        <w:rPr>
          <w:sz w:val="28"/>
          <w:szCs w:val="28"/>
          <w:lang w:val="uk-UA"/>
        </w:rPr>
      </w:pPr>
    </w:p>
    <w:p w14:paraId="782EC037" w14:textId="77777777" w:rsidR="007578A1" w:rsidRPr="00E41DF4" w:rsidRDefault="007578A1" w:rsidP="007578A1">
      <w:pPr>
        <w:ind w:firstLine="567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Відповідно</w:t>
      </w:r>
      <w:r w:rsidR="00E41DF4" w:rsidRPr="00E41DF4">
        <w:rPr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до рішення</w:t>
      </w:r>
      <w:r w:rsidR="00E41DF4" w:rsidRPr="00E41DF4">
        <w:rPr>
          <w:color w:val="000000"/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міської  ради від 02.02.2023 № 1962-28/2023 «Про порядок складання, затвердження та контроль за виконанням</w:t>
      </w:r>
      <w:r w:rsidR="00E41DF4" w:rsidRPr="00E41DF4">
        <w:rPr>
          <w:color w:val="000000"/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фінансових</w:t>
      </w:r>
      <w:r w:rsidR="00E41DF4" w:rsidRPr="00E41DF4">
        <w:rPr>
          <w:color w:val="000000"/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планів</w:t>
      </w:r>
      <w:r w:rsidR="00E41DF4" w:rsidRPr="00E41DF4">
        <w:rPr>
          <w:color w:val="000000"/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комунальних</w:t>
      </w:r>
      <w:r w:rsidR="00E41DF4" w:rsidRPr="00E41DF4">
        <w:rPr>
          <w:color w:val="000000"/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підприємств</w:t>
      </w:r>
      <w:r w:rsidR="00E41DF4" w:rsidRPr="00E41DF4">
        <w:rPr>
          <w:color w:val="000000"/>
          <w:sz w:val="28"/>
          <w:szCs w:val="28"/>
          <w:lang w:val="uk-UA"/>
        </w:rPr>
        <w:t xml:space="preserve"> </w:t>
      </w:r>
      <w:r w:rsidRPr="00E41DF4">
        <w:rPr>
          <w:color w:val="000000"/>
          <w:sz w:val="28"/>
          <w:szCs w:val="28"/>
          <w:lang w:val="uk-UA"/>
        </w:rPr>
        <w:t>міської ради»</w:t>
      </w:r>
      <w:r w:rsidRPr="00E41DF4">
        <w:rPr>
          <w:sz w:val="28"/>
          <w:szCs w:val="28"/>
          <w:lang w:val="uk-UA"/>
        </w:rPr>
        <w:t xml:space="preserve"> та статуту комунального</w:t>
      </w:r>
      <w:r w:rsidR="00E41DF4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підприємства «Комунгосп» Долинської  міської ради, та  керуючись</w:t>
      </w:r>
      <w:r w:rsidR="00E41DF4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статтями 25,26 Закону України  «Про місцеве</w:t>
      </w:r>
      <w:r w:rsidR="00E41DF4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самоврядування в Україні», міська рада</w:t>
      </w:r>
    </w:p>
    <w:p w14:paraId="3490F797" w14:textId="77777777" w:rsidR="007578A1" w:rsidRPr="00E41DF4" w:rsidRDefault="007578A1" w:rsidP="007578A1">
      <w:pPr>
        <w:ind w:firstLine="709"/>
        <w:jc w:val="both"/>
        <w:rPr>
          <w:b/>
          <w:sz w:val="28"/>
          <w:szCs w:val="28"/>
          <w:lang w:val="uk-UA"/>
        </w:rPr>
      </w:pPr>
    </w:p>
    <w:p w14:paraId="38772E34" w14:textId="77777777" w:rsidR="000E5D1C" w:rsidRPr="00E41DF4" w:rsidRDefault="000E5D1C" w:rsidP="000E5D1C">
      <w:pPr>
        <w:ind w:right="-1"/>
        <w:jc w:val="center"/>
        <w:rPr>
          <w:b/>
          <w:sz w:val="28"/>
          <w:szCs w:val="28"/>
          <w:lang w:val="uk-UA"/>
        </w:rPr>
      </w:pPr>
      <w:r w:rsidRPr="00E41DF4">
        <w:rPr>
          <w:b/>
          <w:sz w:val="28"/>
          <w:szCs w:val="28"/>
          <w:lang w:val="uk-UA"/>
        </w:rPr>
        <w:t>В И Р І Ш И Л А:</w:t>
      </w:r>
    </w:p>
    <w:p w14:paraId="4F344C45" w14:textId="77777777" w:rsidR="000E5D1C" w:rsidRPr="00E41DF4" w:rsidRDefault="000E5D1C" w:rsidP="000E5D1C">
      <w:pPr>
        <w:ind w:right="-1" w:firstLine="567"/>
        <w:jc w:val="center"/>
        <w:rPr>
          <w:b/>
          <w:sz w:val="28"/>
          <w:szCs w:val="28"/>
          <w:lang w:val="uk-UA"/>
        </w:rPr>
      </w:pPr>
    </w:p>
    <w:p w14:paraId="245EC291" w14:textId="77777777" w:rsidR="000E5D1C" w:rsidRPr="00E41DF4" w:rsidRDefault="000E5D1C" w:rsidP="000E5D1C">
      <w:pPr>
        <w:ind w:firstLine="567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shd w:val="clear" w:color="auto" w:fill="FFFFFF"/>
          <w:lang w:val="uk-UA"/>
        </w:rPr>
        <w:t xml:space="preserve">1. Затвердити фінансовий план </w:t>
      </w:r>
      <w:r w:rsidRPr="00E41DF4">
        <w:rPr>
          <w:sz w:val="28"/>
          <w:szCs w:val="28"/>
          <w:lang w:val="uk-UA"/>
        </w:rPr>
        <w:t>Комунального підприємства« Долинська центральна аптека №18» Долинської  міської  ради на 2024 рік</w:t>
      </w:r>
      <w:r w:rsidRPr="00E41DF4">
        <w:rPr>
          <w:sz w:val="28"/>
          <w:szCs w:val="28"/>
          <w:shd w:val="clear" w:color="auto" w:fill="FFFFFF"/>
          <w:lang w:val="uk-UA"/>
        </w:rPr>
        <w:t xml:space="preserve"> (</w:t>
      </w:r>
      <w:hyperlink r:id="rId8" w:history="1">
        <w:r w:rsidRPr="00E41DF4">
          <w:rPr>
            <w:bCs/>
            <w:sz w:val="28"/>
            <w:szCs w:val="28"/>
            <w:lang w:val="uk-UA"/>
          </w:rPr>
          <w:t>додається</w:t>
        </w:r>
      </w:hyperlink>
      <w:r w:rsidRPr="00E41DF4">
        <w:rPr>
          <w:sz w:val="28"/>
          <w:szCs w:val="28"/>
          <w:shd w:val="clear" w:color="auto" w:fill="FFFFFF"/>
          <w:lang w:val="uk-UA"/>
        </w:rPr>
        <w:t>)</w:t>
      </w:r>
      <w:r w:rsidRPr="00E41DF4">
        <w:rPr>
          <w:sz w:val="28"/>
          <w:szCs w:val="28"/>
          <w:lang w:val="uk-UA"/>
        </w:rPr>
        <w:t>.</w:t>
      </w:r>
    </w:p>
    <w:p w14:paraId="625B03CC" w14:textId="77777777" w:rsidR="000E5D1C" w:rsidRPr="00E41DF4" w:rsidRDefault="000E5D1C" w:rsidP="000E5D1C">
      <w:pPr>
        <w:ind w:firstLine="567"/>
        <w:jc w:val="both"/>
        <w:rPr>
          <w:sz w:val="16"/>
          <w:szCs w:val="16"/>
          <w:lang w:val="uk-UA"/>
        </w:rPr>
      </w:pPr>
    </w:p>
    <w:p w14:paraId="58ADA21E" w14:textId="77777777" w:rsidR="000E5D1C" w:rsidRPr="00E41DF4" w:rsidRDefault="000E5D1C" w:rsidP="000E5D1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2. Комунальному підприємству «Долинська центральна аптека №18» Долинської  міської  ради забезпечити виконання показників фінансового плану на 2024 рік та надання квартальної, річної звітності в установленому порядку.</w:t>
      </w:r>
    </w:p>
    <w:p w14:paraId="18314027" w14:textId="77777777" w:rsidR="000E5D1C" w:rsidRPr="00E41DF4" w:rsidRDefault="000E5D1C" w:rsidP="000E5D1C">
      <w:pPr>
        <w:shd w:val="clear" w:color="auto" w:fill="FFFFFF"/>
        <w:ind w:firstLine="567"/>
        <w:jc w:val="both"/>
        <w:rPr>
          <w:sz w:val="16"/>
          <w:szCs w:val="16"/>
          <w:lang w:val="uk-UA"/>
        </w:rPr>
      </w:pPr>
    </w:p>
    <w:p w14:paraId="3476D72F" w14:textId="77777777" w:rsidR="000E5D1C" w:rsidRPr="00E41DF4" w:rsidRDefault="000E5D1C" w:rsidP="000E5D1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3 Контроль за виконанням показників фінансового плану на 2024 рік та надання квартальної, річної звітності покласти на управління економіки міської ради.</w:t>
      </w:r>
    </w:p>
    <w:p w14:paraId="4E29F6B2" w14:textId="77777777" w:rsidR="000E5D1C" w:rsidRPr="00E41DF4" w:rsidRDefault="000E5D1C" w:rsidP="000E5D1C">
      <w:pPr>
        <w:ind w:right="-426"/>
        <w:jc w:val="both"/>
        <w:rPr>
          <w:sz w:val="28"/>
          <w:szCs w:val="28"/>
          <w:lang w:val="uk-UA"/>
        </w:rPr>
      </w:pPr>
    </w:p>
    <w:p w14:paraId="3AE9F596" w14:textId="77777777" w:rsidR="000E5D1C" w:rsidRPr="00E41DF4" w:rsidRDefault="000E5D1C" w:rsidP="000E5D1C">
      <w:pPr>
        <w:ind w:right="-426"/>
        <w:rPr>
          <w:sz w:val="28"/>
          <w:szCs w:val="28"/>
          <w:lang w:val="uk-UA"/>
        </w:rPr>
      </w:pPr>
    </w:p>
    <w:p w14:paraId="3C7F5D0D" w14:textId="77777777" w:rsidR="000E5D1C" w:rsidRPr="00E41DF4" w:rsidRDefault="000E5D1C" w:rsidP="000E5D1C">
      <w:pPr>
        <w:ind w:right="-426"/>
        <w:rPr>
          <w:sz w:val="28"/>
          <w:szCs w:val="28"/>
          <w:lang w:val="uk-UA"/>
        </w:rPr>
      </w:pPr>
    </w:p>
    <w:p w14:paraId="7D21823A" w14:textId="77777777" w:rsidR="000E5D1C" w:rsidRPr="00E41DF4" w:rsidRDefault="000E5D1C" w:rsidP="000E5D1C">
      <w:pPr>
        <w:shd w:val="clear" w:color="auto" w:fill="FFFFFF"/>
        <w:spacing w:after="360"/>
        <w:rPr>
          <w:color w:val="000000"/>
          <w:sz w:val="28"/>
          <w:szCs w:val="28"/>
          <w:lang w:val="uk-UA" w:eastAsia="uk-UA"/>
        </w:rPr>
        <w:sectPr w:rsidR="000E5D1C" w:rsidRPr="00E41DF4" w:rsidSect="00F342A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E41DF4">
        <w:rPr>
          <w:color w:val="000000"/>
          <w:sz w:val="28"/>
          <w:szCs w:val="28"/>
          <w:lang w:val="uk-UA" w:eastAsia="uk-UA"/>
        </w:rPr>
        <w:t>Міський голова</w:t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</w:r>
      <w:r w:rsidRPr="00E41DF4">
        <w:rPr>
          <w:color w:val="000000"/>
          <w:sz w:val="28"/>
          <w:szCs w:val="28"/>
          <w:lang w:val="uk-UA" w:eastAsia="uk-UA"/>
        </w:rPr>
        <w:tab/>
        <w:t>Іван ДИРІВ</w:t>
      </w:r>
    </w:p>
    <w:tbl>
      <w:tblPr>
        <w:tblpPr w:leftFromText="180" w:rightFromText="180" w:vertAnchor="text" w:horzAnchor="margin" w:tblpY="104"/>
        <w:tblW w:w="519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6"/>
        <w:gridCol w:w="3751"/>
        <w:gridCol w:w="4753"/>
        <w:gridCol w:w="678"/>
      </w:tblGrid>
      <w:tr w:rsidR="00D304CE" w:rsidRPr="00E41DF4" w14:paraId="2D0C9C0F" w14:textId="77777777" w:rsidTr="00D304CE">
        <w:trPr>
          <w:gridAfter w:val="2"/>
          <w:wAfter w:w="1794" w:type="pct"/>
          <w:trHeight w:val="25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170" w:type="dxa"/>
              <w:right w:w="0" w:type="dxa"/>
            </w:tcMar>
          </w:tcPr>
          <w:p w14:paraId="098DE85B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lastRenderedPageBreak/>
              <w:t>ПОГОДЖЕНО</w:t>
            </w:r>
          </w:p>
          <w:p w14:paraId="24179326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Заступник міського голови</w:t>
            </w:r>
          </w:p>
          <w:p w14:paraId="3774D31A" w14:textId="77777777" w:rsidR="00D304CE" w:rsidRPr="00E41DF4" w:rsidRDefault="00D304CE" w:rsidP="00D304CE">
            <w:pPr>
              <w:rPr>
                <w:rFonts w:eastAsia="Calibri"/>
                <w:color w:val="FF0000"/>
                <w:u w:val="single"/>
                <w:lang w:val="uk-UA" w:eastAsia="uk-UA"/>
              </w:rPr>
            </w:pPr>
            <w:r w:rsidRPr="00E41DF4">
              <w:rPr>
                <w:rFonts w:eastAsia="Calibri"/>
                <w:color w:val="FF0000"/>
                <w:u w:val="single"/>
                <w:lang w:val="uk-UA" w:eastAsia="uk-UA"/>
              </w:rPr>
              <w:t>                                                                   Віктор ГРОМИШ</w:t>
            </w:r>
          </w:p>
          <w:p w14:paraId="17D34C10" w14:textId="77777777" w:rsidR="00D304CE" w:rsidRPr="00E41DF4" w:rsidRDefault="00D304CE" w:rsidP="00D304CE">
            <w:pPr>
              <w:rPr>
                <w:rFonts w:eastAsia="Calibri"/>
                <w:color w:val="FF0000"/>
                <w:sz w:val="20"/>
                <w:szCs w:val="20"/>
                <w:u w:val="single"/>
                <w:lang w:val="uk-UA" w:eastAsia="uk-UA"/>
              </w:rPr>
            </w:pPr>
          </w:p>
          <w:p w14:paraId="2019BD75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Постійна комісія з питань бюджету та фінансів</w:t>
            </w:r>
          </w:p>
        </w:tc>
        <w:tc>
          <w:tcPr>
            <w:tcW w:w="1239" w:type="pct"/>
            <w:vMerge w:val="restart"/>
            <w:vAlign w:val="center"/>
          </w:tcPr>
          <w:p w14:paraId="1685FB76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</w:p>
        </w:tc>
      </w:tr>
      <w:tr w:rsidR="00D304CE" w:rsidRPr="00E41DF4" w14:paraId="5FAA8318" w14:textId="77777777" w:rsidTr="00D304CE">
        <w:trPr>
          <w:gridAfter w:val="2"/>
          <w:wAfter w:w="1794" w:type="pct"/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57CBBC25" w14:textId="77777777" w:rsidR="00D304CE" w:rsidRPr="00E41DF4" w:rsidRDefault="00D304CE" w:rsidP="00D304CE">
            <w:pPr>
              <w:spacing w:before="17"/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РОЗГЛЯНУТО</w:t>
            </w:r>
          </w:p>
          <w:p w14:paraId="3DFDC955" w14:textId="77777777" w:rsidR="00D304CE" w:rsidRPr="00E41DF4" w:rsidRDefault="00D304CE" w:rsidP="00D304CE">
            <w:pPr>
              <w:spacing w:before="17"/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 xml:space="preserve">Заступник начальника </w:t>
            </w:r>
          </w:p>
          <w:p w14:paraId="4C219F50" w14:textId="77777777" w:rsidR="00D304CE" w:rsidRPr="00E41DF4" w:rsidRDefault="00D304CE" w:rsidP="00D304CE">
            <w:pPr>
              <w:rPr>
                <w:rFonts w:eastAsia="Calibri"/>
                <w:color w:val="FF0000"/>
                <w:sz w:val="20"/>
                <w:szCs w:val="2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управління економіки                 Олександр КРАЧУЛОВ</w:t>
            </w:r>
          </w:p>
        </w:tc>
        <w:tc>
          <w:tcPr>
            <w:tcW w:w="1239" w:type="pct"/>
            <w:vMerge/>
            <w:vAlign w:val="center"/>
          </w:tcPr>
          <w:p w14:paraId="40E9AD4F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</w:p>
        </w:tc>
      </w:tr>
      <w:tr w:rsidR="00D304CE" w:rsidRPr="00E41DF4" w14:paraId="2910C9DC" w14:textId="77777777" w:rsidTr="00D304CE">
        <w:trPr>
          <w:gridAfter w:val="2"/>
          <w:wAfter w:w="1794" w:type="pct"/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B740FEE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РОЗГЛЯНУТО</w:t>
            </w:r>
          </w:p>
        </w:tc>
        <w:tc>
          <w:tcPr>
            <w:tcW w:w="1239" w:type="pct"/>
            <w:vMerge/>
            <w:vAlign w:val="center"/>
          </w:tcPr>
          <w:p w14:paraId="1E93D9A1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</w:p>
        </w:tc>
      </w:tr>
      <w:tr w:rsidR="00D304CE" w:rsidRPr="00E41DF4" w14:paraId="541C8199" w14:textId="77777777" w:rsidTr="00D304CE">
        <w:trPr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41CC4A2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 xml:space="preserve">Начальник </w:t>
            </w:r>
          </w:p>
          <w:p w14:paraId="5EB027CF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Фінансового управління               Світлана ДЕМЧЕНКО</w:t>
            </w:r>
          </w:p>
        </w:tc>
        <w:tc>
          <w:tcPr>
            <w:tcW w:w="1239" w:type="pct"/>
            <w:vMerge/>
            <w:vAlign w:val="center"/>
          </w:tcPr>
          <w:p w14:paraId="26F40971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</w:p>
        </w:tc>
        <w:tc>
          <w:tcPr>
            <w:tcW w:w="1794" w:type="pct"/>
            <w:gridSpan w:val="2"/>
          </w:tcPr>
          <w:p w14:paraId="7B1AF456" w14:textId="77777777" w:rsidR="00D304CE" w:rsidRPr="00E41DF4" w:rsidRDefault="00D304CE" w:rsidP="00D304CE">
            <w:pPr>
              <w:rPr>
                <w:rFonts w:eastAsia="Calibri"/>
                <w:lang w:val="uk-UA" w:eastAsia="uk-UA"/>
              </w:rPr>
            </w:pPr>
            <w:r w:rsidRPr="00E41DF4">
              <w:rPr>
                <w:rFonts w:eastAsia="Calibri"/>
                <w:lang w:val="uk-UA" w:eastAsia="uk-UA"/>
              </w:rPr>
              <w:t>ЗАТВЕРДЖЕНО</w:t>
            </w:r>
          </w:p>
        </w:tc>
      </w:tr>
      <w:tr w:rsidR="00D304CE" w:rsidRPr="00E41DF4" w14:paraId="1BA87231" w14:textId="77777777" w:rsidTr="00931AFC">
        <w:trPr>
          <w:gridAfter w:val="1"/>
          <w:wAfter w:w="224" w:type="pct"/>
          <w:trHeight w:val="60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64A4BC3F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  <w:r w:rsidRPr="00E41DF4">
              <w:rPr>
                <w:rFonts w:eastAsia="Calibri"/>
                <w:color w:val="FF0000"/>
                <w:lang w:val="uk-UA" w:eastAsia="uk-UA"/>
              </w:rPr>
              <w:t> </w:t>
            </w:r>
          </w:p>
        </w:tc>
        <w:tc>
          <w:tcPr>
            <w:tcW w:w="1239" w:type="pct"/>
            <w:vMerge/>
            <w:vAlign w:val="center"/>
          </w:tcPr>
          <w:p w14:paraId="1ED6ABC8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88EAE7" w14:textId="77777777" w:rsidR="00D304CE" w:rsidRPr="00E41DF4" w:rsidRDefault="00D304CE" w:rsidP="00D304CE">
            <w:pPr>
              <w:rPr>
                <w:rFonts w:eastAsia="Calibri"/>
                <w:color w:val="000000"/>
                <w:lang w:val="uk-UA" w:eastAsia="uk-UA"/>
              </w:rPr>
            </w:pPr>
            <w:r w:rsidRPr="00E41DF4">
              <w:rPr>
                <w:rFonts w:eastAsia="Calibri"/>
                <w:lang w:val="uk-UA" w:eastAsia="uk-UA"/>
              </w:rPr>
              <w:t> </w:t>
            </w:r>
          </w:p>
        </w:tc>
      </w:tr>
      <w:tr w:rsidR="00D304CE" w:rsidRPr="00E41DF4" w14:paraId="0CCEBC98" w14:textId="77777777" w:rsidTr="00931AFC">
        <w:trPr>
          <w:gridAfter w:val="1"/>
          <w:wAfter w:w="224" w:type="pct"/>
          <w:trHeight w:val="345"/>
        </w:trPr>
        <w:tc>
          <w:tcPr>
            <w:tcW w:w="196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28318636" w14:textId="77777777" w:rsidR="00D304CE" w:rsidRPr="00E41DF4" w:rsidRDefault="00D304CE" w:rsidP="00D304CE">
            <w:pPr>
              <w:tabs>
                <w:tab w:val="left" w:pos="2175"/>
              </w:tabs>
              <w:rPr>
                <w:rFonts w:eastAsia="Calibri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39" w:type="pct"/>
            <w:vMerge/>
            <w:vAlign w:val="center"/>
          </w:tcPr>
          <w:p w14:paraId="0EF6993E" w14:textId="77777777" w:rsidR="00D304CE" w:rsidRPr="00E41DF4" w:rsidRDefault="00D304CE" w:rsidP="00D304CE">
            <w:pPr>
              <w:rPr>
                <w:rFonts w:eastAsia="Calibri"/>
                <w:color w:val="FF0000"/>
                <w:lang w:val="uk-UA" w:eastAsia="uk-UA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256187E9" w14:textId="77777777" w:rsidR="00D304CE" w:rsidRPr="00E41DF4" w:rsidRDefault="00D304CE" w:rsidP="00D304CE">
            <w:pPr>
              <w:spacing w:before="17"/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E41DF4"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рішенняДолинської</w:t>
            </w:r>
            <w:proofErr w:type="spellEnd"/>
            <w:r w:rsidRPr="00E41DF4"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 xml:space="preserve"> міської ради )</w:t>
            </w:r>
          </w:p>
          <w:p w14:paraId="29A7CBD0" w14:textId="77777777" w:rsidR="00D304CE" w:rsidRPr="00E41DF4" w:rsidRDefault="00D304CE" w:rsidP="00D304CE">
            <w:pPr>
              <w:spacing w:before="17"/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</w:p>
          <w:p w14:paraId="2542C00F" w14:textId="77777777" w:rsidR="00D304CE" w:rsidRPr="00E41DF4" w:rsidRDefault="00D304CE" w:rsidP="00D304CE">
            <w:pPr>
              <w:spacing w:before="17"/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tbl>
      <w:tblPr>
        <w:tblpPr w:leftFromText="180" w:rightFromText="180" w:vertAnchor="text" w:horzAnchor="margin" w:tblpY="-730"/>
        <w:tblW w:w="498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81"/>
        <w:gridCol w:w="4055"/>
        <w:gridCol w:w="1098"/>
        <w:gridCol w:w="1162"/>
        <w:gridCol w:w="2312"/>
        <w:gridCol w:w="1615"/>
      </w:tblGrid>
      <w:tr w:rsidR="00FF5444" w:rsidRPr="00FF5444" w14:paraId="5190091C" w14:textId="77777777" w:rsidTr="00FF5444">
        <w:trPr>
          <w:trHeight w:val="276"/>
        </w:trPr>
        <w:tc>
          <w:tcPr>
            <w:tcW w:w="2870" w:type="pct"/>
            <w:gridSpan w:val="2"/>
            <w:vMerge w:val="restart"/>
            <w:shd w:val="clear" w:color="auto" w:fill="auto"/>
          </w:tcPr>
          <w:p w14:paraId="7225CF15" w14:textId="77777777" w:rsidR="000E5D1C" w:rsidRPr="00FF5444" w:rsidRDefault="000E5D1C" w:rsidP="000E5D1C">
            <w:pPr>
              <w:ind w:right="-2326"/>
              <w:rPr>
                <w:lang w:val="uk-UA" w:eastAsia="uk-UA"/>
              </w:rPr>
            </w:pPr>
          </w:p>
          <w:p w14:paraId="2F865DDA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50CB4C89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22440388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26483121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3A9185B9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7BC3CFAA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22029536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5822F42F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4FFE986C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752A4FE8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73486DF7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3CAF9225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36866132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5C4B8724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588C50F6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1A0AC1E4" w14:textId="77777777" w:rsidR="00D304CE" w:rsidRPr="00FF5444" w:rsidRDefault="00D304CE" w:rsidP="000E5D1C">
            <w:pPr>
              <w:ind w:right="-2326"/>
              <w:rPr>
                <w:lang w:val="uk-UA" w:eastAsia="uk-UA"/>
              </w:rPr>
            </w:pPr>
          </w:p>
          <w:p w14:paraId="29BCF71C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5160B840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0689493E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5BCB88C4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2A4ABEB7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  <w:p w14:paraId="10834175" w14:textId="77777777" w:rsidR="00CC03F8" w:rsidRPr="00FF5444" w:rsidRDefault="00CC03F8" w:rsidP="000E5D1C">
            <w:pPr>
              <w:ind w:right="-2326"/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1672EA37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</w:tr>
      <w:tr w:rsidR="00FF5444" w:rsidRPr="00FF5444" w14:paraId="42C5EF7C" w14:textId="77777777" w:rsidTr="00FF5444">
        <w:trPr>
          <w:trHeight w:val="276"/>
        </w:trPr>
        <w:tc>
          <w:tcPr>
            <w:tcW w:w="2870" w:type="pct"/>
            <w:gridSpan w:val="2"/>
            <w:vMerge/>
            <w:shd w:val="clear" w:color="auto" w:fill="auto"/>
          </w:tcPr>
          <w:p w14:paraId="1DBA5BCE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vMerge/>
            <w:vAlign w:val="center"/>
          </w:tcPr>
          <w:p w14:paraId="11609F24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</w:tr>
      <w:tr w:rsidR="00FF5444" w:rsidRPr="00FF5444" w14:paraId="42E6CB4F" w14:textId="77777777" w:rsidTr="00FF5444">
        <w:trPr>
          <w:trHeight w:val="276"/>
        </w:trPr>
        <w:tc>
          <w:tcPr>
            <w:tcW w:w="2870" w:type="pct"/>
            <w:gridSpan w:val="2"/>
            <w:vMerge/>
            <w:shd w:val="clear" w:color="auto" w:fill="auto"/>
          </w:tcPr>
          <w:p w14:paraId="3E8145DC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vMerge/>
            <w:vAlign w:val="center"/>
          </w:tcPr>
          <w:p w14:paraId="0061CC49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</w:tr>
      <w:tr w:rsidR="00FF5444" w:rsidRPr="00FF5444" w14:paraId="1206695F" w14:textId="77777777" w:rsidTr="00FF5444">
        <w:trPr>
          <w:trHeight w:val="276"/>
        </w:trPr>
        <w:tc>
          <w:tcPr>
            <w:tcW w:w="2870" w:type="pct"/>
            <w:gridSpan w:val="2"/>
            <w:vMerge/>
            <w:shd w:val="clear" w:color="auto" w:fill="auto"/>
          </w:tcPr>
          <w:p w14:paraId="2B1277C9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vMerge/>
            <w:vAlign w:val="center"/>
          </w:tcPr>
          <w:p w14:paraId="7E8A12F6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</w:tr>
      <w:tr w:rsidR="00FF5444" w:rsidRPr="00FF5444" w14:paraId="23FB4036" w14:textId="77777777" w:rsidTr="00FF5444">
        <w:trPr>
          <w:trHeight w:val="16"/>
        </w:trPr>
        <w:tc>
          <w:tcPr>
            <w:tcW w:w="2870" w:type="pct"/>
            <w:gridSpan w:val="2"/>
            <w:vMerge/>
            <w:shd w:val="clear" w:color="auto" w:fill="auto"/>
          </w:tcPr>
          <w:p w14:paraId="1B051AAF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</w:tcPr>
          <w:p w14:paraId="2DDD75C1" w14:textId="77777777" w:rsidR="000E5D1C" w:rsidRPr="00FF5444" w:rsidRDefault="000E5D1C" w:rsidP="000E5D1C">
            <w:pPr>
              <w:spacing w:line="264" w:lineRule="atLeast"/>
              <w:rPr>
                <w:lang w:val="uk-UA" w:eastAsia="uk-UA"/>
              </w:rPr>
            </w:pPr>
          </w:p>
        </w:tc>
      </w:tr>
      <w:tr w:rsidR="00FF5444" w:rsidRPr="00FF5444" w14:paraId="1BCC0C32" w14:textId="77777777" w:rsidTr="00FF5444">
        <w:trPr>
          <w:trHeight w:val="16"/>
        </w:trPr>
        <w:tc>
          <w:tcPr>
            <w:tcW w:w="2870" w:type="pct"/>
            <w:gridSpan w:val="2"/>
            <w:vMerge/>
            <w:shd w:val="clear" w:color="auto" w:fill="auto"/>
            <w:vAlign w:val="center"/>
          </w:tcPr>
          <w:p w14:paraId="78DB1BF3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right w:val="nil"/>
            </w:tcBorders>
          </w:tcPr>
          <w:p w14:paraId="08CC2C4C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</w:tr>
      <w:tr w:rsidR="00FF5444" w:rsidRPr="00FF5444" w14:paraId="63C7F873" w14:textId="77777777" w:rsidTr="00FF5444">
        <w:trPr>
          <w:trHeight w:val="16"/>
        </w:trPr>
        <w:tc>
          <w:tcPr>
            <w:tcW w:w="2870" w:type="pct"/>
            <w:gridSpan w:val="2"/>
            <w:vMerge/>
            <w:shd w:val="clear" w:color="auto" w:fill="auto"/>
            <w:vAlign w:val="center"/>
          </w:tcPr>
          <w:p w14:paraId="7DFC908F" w14:textId="77777777" w:rsidR="000E5D1C" w:rsidRPr="00FF5444" w:rsidRDefault="000E5D1C" w:rsidP="000E5D1C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5D42B934" w14:textId="77777777" w:rsidR="000E5D1C" w:rsidRPr="00FF5444" w:rsidRDefault="000E5D1C" w:rsidP="000E5D1C">
            <w:pPr>
              <w:spacing w:before="17" w:line="150" w:lineRule="atLeast"/>
              <w:rPr>
                <w:sz w:val="20"/>
                <w:szCs w:val="20"/>
                <w:lang w:val="uk-UA" w:eastAsia="uk-UA"/>
              </w:rPr>
            </w:pPr>
          </w:p>
        </w:tc>
      </w:tr>
      <w:tr w:rsidR="00FF5444" w:rsidRPr="00FF5444" w14:paraId="6C880762" w14:textId="77777777" w:rsidTr="00FF5444">
        <w:trPr>
          <w:trHeight w:val="601"/>
        </w:trPr>
        <w:tc>
          <w:tcPr>
            <w:tcW w:w="2870" w:type="pct"/>
            <w:gridSpan w:val="2"/>
            <w:vMerge/>
            <w:shd w:val="clear" w:color="auto" w:fill="auto"/>
            <w:vAlign w:val="center"/>
          </w:tcPr>
          <w:p w14:paraId="09933796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6FC826DE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</w:tr>
      <w:tr w:rsidR="00FF5444" w:rsidRPr="00FF5444" w14:paraId="31FFBBAA" w14:textId="77777777" w:rsidTr="00C551FD">
        <w:trPr>
          <w:trHeight w:val="567"/>
        </w:trPr>
        <w:tc>
          <w:tcPr>
            <w:tcW w:w="28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9903ACE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14:paraId="6D2CC295" w14:textId="77777777" w:rsidR="00CC03F8" w:rsidRPr="00FF5444" w:rsidRDefault="00CC03F8" w:rsidP="00CC03F8">
            <w:pPr>
              <w:spacing w:before="17" w:line="150" w:lineRule="atLeas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5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931AE7C" w14:textId="77777777" w:rsidR="00CC03F8" w:rsidRPr="00FF5444" w:rsidRDefault="00CC03F8" w:rsidP="00CC03F8">
            <w:pPr>
              <w:spacing w:line="161" w:lineRule="atLeast"/>
              <w:jc w:val="center"/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Внесення змін</w:t>
            </w:r>
            <w:r w:rsidRPr="00FF5444">
              <w:rPr>
                <w:lang w:val="uk-UA" w:eastAsia="uk-UA"/>
              </w:rPr>
              <w:br/>
              <w:t>до затвердженого фінансового плану</w:t>
            </w:r>
          </w:p>
        </w:tc>
      </w:tr>
      <w:tr w:rsidR="00FF5444" w:rsidRPr="00FF5444" w14:paraId="57EBAA39" w14:textId="77777777" w:rsidTr="000E5D1C">
        <w:trPr>
          <w:trHeight w:val="49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CF42D2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Підприємство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4358DE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  <w:r w:rsidRPr="00FF5444">
              <w:rPr>
                <w:lang w:val="uk-UA"/>
              </w:rPr>
              <w:t xml:space="preserve">КП « Долинська центральна аптека №18» </w:t>
            </w:r>
            <w:r w:rsidRPr="00FF5444">
              <w:rPr>
                <w:lang w:val="uk-UA" w:eastAsia="uk-UA"/>
              </w:rPr>
              <w:t>ДМР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B509AC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за ЄДРПОУ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410133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01977576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2D7C2CB" w14:textId="77777777" w:rsidR="00CC03F8" w:rsidRPr="00FF5444" w:rsidRDefault="00CC03F8" w:rsidP="00CC03F8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основний ФП</w:t>
            </w:r>
          </w:p>
          <w:p w14:paraId="7A58A13D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(дата затвердження)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2E9A8C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</w:tr>
      <w:tr w:rsidR="00FF5444" w:rsidRPr="00FF5444" w14:paraId="6BD40862" w14:textId="77777777" w:rsidTr="000E5D1C">
        <w:trPr>
          <w:trHeight w:val="457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EE43D9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Організаційно-правова форма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AD87F6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Комунальне підприємство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45E80D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за КОПФГ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5E3DB9D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150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16D0C45" w14:textId="77777777" w:rsidR="00CC03F8" w:rsidRPr="00FF5444" w:rsidRDefault="00CC03F8" w:rsidP="00CC03F8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змінений ФП</w:t>
            </w:r>
            <w:r w:rsidRPr="00FF5444">
              <w:rPr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F7CA507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</w:tr>
      <w:tr w:rsidR="00FF5444" w:rsidRPr="00FF5444" w14:paraId="7A4EDD36" w14:textId="77777777" w:rsidTr="000E5D1C">
        <w:trPr>
          <w:trHeight w:val="355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5287C5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Суб'єкт управління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2F6742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992EE2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за СПОДУ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A88120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E671E" w14:textId="77777777" w:rsidR="00CC03F8" w:rsidRPr="00FF5444" w:rsidRDefault="00CC03F8" w:rsidP="00CC03F8">
            <w:pPr>
              <w:rPr>
                <w:spacing w:val="-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6B01C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</w:tr>
      <w:tr w:rsidR="00FF5444" w:rsidRPr="00FF5444" w14:paraId="7331D40D" w14:textId="77777777" w:rsidTr="000E5D1C">
        <w:trPr>
          <w:trHeight w:val="448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8965EA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Вид економічної діяльності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17A13E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Роздрібна торгівля фармацевтичними товарами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919C30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за  КВЕД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21E761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47.73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B65D83" w14:textId="77777777" w:rsidR="00CC03F8" w:rsidRPr="00FF5444" w:rsidRDefault="00CC03F8" w:rsidP="00CC03F8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змінений ФП</w:t>
            </w:r>
            <w:r w:rsidRPr="00FF5444">
              <w:rPr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2E4C4D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</w:tr>
      <w:tr w:rsidR="00FF5444" w:rsidRPr="00FF5444" w14:paraId="4732879C" w14:textId="77777777" w:rsidTr="000E5D1C">
        <w:trPr>
          <w:trHeight w:val="2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9A0EBC2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Галузь    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816731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Охорона здоров’я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6083FD" w14:textId="77777777" w:rsidR="00CC03F8" w:rsidRPr="00FF5444" w:rsidRDefault="00CC03F8" w:rsidP="00CC03F8">
            <w:pPr>
              <w:rPr>
                <w:spacing w:val="-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45BCC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</w:tr>
      <w:tr w:rsidR="00FF5444" w:rsidRPr="00FF5444" w14:paraId="459B3AF0" w14:textId="77777777" w:rsidTr="000E5D1C">
        <w:trPr>
          <w:trHeight w:val="2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895817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Одиниця виміру, тис. грн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8056430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  <w:proofErr w:type="spellStart"/>
            <w:r w:rsidRPr="00FF5444"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E16CC4" w14:textId="77777777" w:rsidR="00CC03F8" w:rsidRPr="00FF5444" w:rsidRDefault="00CC03F8" w:rsidP="00CC03F8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змінений ФП</w:t>
            </w:r>
            <w:r w:rsidRPr="00FF5444">
              <w:rPr>
                <w:spacing w:val="-2"/>
                <w:lang w:val="uk-UA" w:eastAsia="uk-UA"/>
              </w:rPr>
              <w:br/>
            </w:r>
            <w:r w:rsidRPr="00FF5444">
              <w:rPr>
                <w:spacing w:val="-2"/>
                <w:lang w:val="uk-UA" w:eastAsia="uk-UA"/>
              </w:rPr>
              <w:lastRenderedPageBreak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166130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lastRenderedPageBreak/>
              <w:t> </w:t>
            </w:r>
          </w:p>
        </w:tc>
      </w:tr>
      <w:tr w:rsidR="00FF5444" w:rsidRPr="00FF5444" w14:paraId="159FE748" w14:textId="77777777" w:rsidTr="000E5D1C">
        <w:trPr>
          <w:trHeight w:val="424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30F47B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lastRenderedPageBreak/>
              <w:t>Розмір  статутного капіталу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201715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 xml:space="preserve"> 100,00 гривень 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2258F9" w14:textId="77777777" w:rsidR="00CC03F8" w:rsidRPr="00FF5444" w:rsidRDefault="00CC03F8" w:rsidP="00CC03F8">
            <w:pPr>
              <w:rPr>
                <w:spacing w:val="-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C01DB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</w:tr>
      <w:tr w:rsidR="00FF5444" w:rsidRPr="00FF5444" w14:paraId="03731ECB" w14:textId="77777777" w:rsidTr="000E5D1C">
        <w:trPr>
          <w:trHeight w:val="488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787BE4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359F49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7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2C9BF8" w14:textId="77777777" w:rsidR="00CC03F8" w:rsidRPr="00FF5444" w:rsidRDefault="00CC03F8" w:rsidP="00CC03F8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змінений ФП</w:t>
            </w:r>
            <w:r w:rsidRPr="00FF5444">
              <w:rPr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685AE1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</w:tr>
      <w:tr w:rsidR="00FF5444" w:rsidRPr="00FF5444" w14:paraId="37B7959C" w14:textId="77777777" w:rsidTr="000E5D1C">
        <w:trPr>
          <w:trHeight w:val="150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270F5EF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Місцезнаходження</w:t>
            </w:r>
          </w:p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297C7C2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м.Долина, проспект Незалежності 8-А</w:t>
            </w: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D75A15" w14:textId="77777777" w:rsidR="00CC03F8" w:rsidRPr="00FF5444" w:rsidRDefault="00CC03F8" w:rsidP="00CC03F8">
            <w:pPr>
              <w:rPr>
                <w:spacing w:val="-2"/>
                <w:lang w:val="uk-UA" w:eastAsia="uk-UA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A7B42B" w14:textId="77777777" w:rsidR="00CC03F8" w:rsidRPr="00FF5444" w:rsidRDefault="00CC03F8" w:rsidP="00CC03F8">
            <w:pPr>
              <w:rPr>
                <w:lang w:val="uk-UA" w:eastAsia="uk-UA"/>
              </w:rPr>
            </w:pPr>
          </w:p>
        </w:tc>
      </w:tr>
      <w:tr w:rsidR="00FF5444" w:rsidRPr="00FF5444" w14:paraId="7DA7E285" w14:textId="77777777" w:rsidTr="000E5D1C">
        <w:trPr>
          <w:trHeight w:val="179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F36029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Телефон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BCBA3E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0950363772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41C2F4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Стандарти звітності П(с)БОУ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E0C9BB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</w:tr>
      <w:tr w:rsidR="00FF5444" w:rsidRPr="00FF5444" w14:paraId="4664511E" w14:textId="77777777" w:rsidTr="000E5D1C">
        <w:trPr>
          <w:trHeight w:val="21"/>
        </w:trPr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AA157C" w14:textId="77777777" w:rsidR="00CC03F8" w:rsidRPr="00FF5444" w:rsidRDefault="00CC03F8" w:rsidP="00CC03F8">
            <w:pPr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406F19E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 Міщук Тетяна Василівна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96FFD62" w14:textId="77777777" w:rsidR="00CC03F8" w:rsidRPr="00FF5444" w:rsidRDefault="00CC03F8" w:rsidP="00CC03F8">
            <w:pPr>
              <w:spacing w:line="179" w:lineRule="atLeast"/>
              <w:rPr>
                <w:spacing w:val="-2"/>
                <w:lang w:val="uk-UA" w:eastAsia="uk-UA"/>
              </w:rPr>
            </w:pPr>
            <w:r w:rsidRPr="00FF5444">
              <w:rPr>
                <w:spacing w:val="-2"/>
                <w:lang w:val="uk-UA" w:eastAsia="uk-UA"/>
              </w:rPr>
              <w:t>Стандарти звітності МСФЗ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588148" w14:textId="77777777" w:rsidR="00CC03F8" w:rsidRPr="00FF5444" w:rsidRDefault="00CC03F8" w:rsidP="00CC03F8">
            <w:pPr>
              <w:rPr>
                <w:lang w:val="uk-UA" w:eastAsia="uk-UA"/>
              </w:rPr>
            </w:pPr>
            <w:r w:rsidRPr="00FF5444">
              <w:rPr>
                <w:lang w:val="uk-UA" w:eastAsia="uk-UA"/>
              </w:rPr>
              <w:t> </w:t>
            </w:r>
          </w:p>
        </w:tc>
      </w:tr>
    </w:tbl>
    <w:p w14:paraId="1188BAF3" w14:textId="77777777" w:rsidR="000E5D1C" w:rsidRPr="00E41DF4" w:rsidRDefault="000E5D1C">
      <w:pPr>
        <w:rPr>
          <w:lang w:val="uk-UA"/>
        </w:rPr>
      </w:pPr>
    </w:p>
    <w:p w14:paraId="4578C7F4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459BC703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042EA319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0C33A3DE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34222E73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1E5CD177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69DC73FB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495A5566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298B1581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57C4BB78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3158E0FB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39BBD6B9" w14:textId="77777777" w:rsidR="00CC03F8" w:rsidRPr="00E41DF4" w:rsidRDefault="00CC03F8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7629535E" w14:textId="77777777" w:rsidR="0033448E" w:rsidRPr="00E41DF4" w:rsidRDefault="000E5D1C" w:rsidP="00204CF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lastRenderedPageBreak/>
        <w:t xml:space="preserve"> ФІНАНСОВИЙ </w:t>
      </w:r>
      <w:r w:rsidR="0033448E" w:rsidRPr="00E41DF4">
        <w:rPr>
          <w:b/>
          <w:bCs/>
          <w:color w:val="000000"/>
          <w:lang w:val="uk-UA" w:eastAsia="uk-UA"/>
        </w:rPr>
        <w:t xml:space="preserve"> ПЛАН</w:t>
      </w:r>
      <w:r w:rsidR="00EF6077" w:rsidRPr="00E41DF4">
        <w:rPr>
          <w:b/>
          <w:bCs/>
          <w:color w:val="000000"/>
          <w:lang w:val="uk-UA" w:eastAsia="uk-UA"/>
        </w:rPr>
        <w:br/>
        <w:t>на 2024</w:t>
      </w:r>
      <w:r w:rsidR="0033448E" w:rsidRPr="00E41DF4">
        <w:rPr>
          <w:b/>
          <w:bCs/>
          <w:color w:val="000000"/>
          <w:lang w:val="uk-UA" w:eastAsia="uk-UA"/>
        </w:rPr>
        <w:t xml:space="preserve"> рік</w:t>
      </w:r>
    </w:p>
    <w:p w14:paraId="2A702706" w14:textId="77777777" w:rsidR="0033448E" w:rsidRPr="00E41DF4" w:rsidRDefault="0033448E" w:rsidP="00D13D59">
      <w:pPr>
        <w:shd w:val="clear" w:color="auto" w:fill="FFFFFF"/>
        <w:spacing w:before="113" w:after="120" w:line="193" w:lineRule="atLeast"/>
        <w:jc w:val="center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Основні фінансові показники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0"/>
        <w:gridCol w:w="740"/>
        <w:gridCol w:w="1245"/>
        <w:gridCol w:w="1924"/>
        <w:gridCol w:w="2044"/>
        <w:gridCol w:w="1166"/>
        <w:gridCol w:w="1166"/>
        <w:gridCol w:w="1166"/>
        <w:gridCol w:w="1163"/>
      </w:tblGrid>
      <w:tr w:rsidR="0033448E" w:rsidRPr="00E41DF4" w14:paraId="54A9962E" w14:textId="77777777" w:rsidTr="00E41DF4">
        <w:trPr>
          <w:trHeight w:val="63"/>
          <w:tblHeader/>
        </w:trPr>
        <w:tc>
          <w:tcPr>
            <w:tcW w:w="1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B95DDFC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2F71C6FE" w14:textId="77777777" w:rsidR="0033448E" w:rsidRPr="00E41DF4" w:rsidRDefault="0033448E" w:rsidP="00E41DF4">
            <w:pPr>
              <w:spacing w:line="161" w:lineRule="atLeast"/>
              <w:ind w:left="113" w:right="113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Код рядка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EBCBD3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Факт</w:t>
            </w:r>
          </w:p>
          <w:p w14:paraId="02F7376C" w14:textId="77777777" w:rsidR="0033448E" w:rsidRPr="00E41DF4" w:rsidRDefault="00434241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2022</w:t>
            </w:r>
            <w:r w:rsidR="0033448E" w:rsidRPr="00E41DF4">
              <w:rPr>
                <w:b/>
                <w:color w:val="000000"/>
                <w:lang w:val="uk-UA" w:eastAsia="uk-UA"/>
              </w:rPr>
              <w:t>рік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115CE93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</w:p>
          <w:p w14:paraId="1CA2BAEB" w14:textId="77777777" w:rsidR="0033448E" w:rsidRPr="00E41DF4" w:rsidRDefault="00434241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2023</w:t>
            </w:r>
            <w:r w:rsidR="0033448E" w:rsidRPr="00E41DF4">
              <w:rPr>
                <w:b/>
                <w:color w:val="000000"/>
                <w:lang w:val="uk-UA" w:eastAsia="uk-UA"/>
              </w:rPr>
              <w:t xml:space="preserve"> рік</w:t>
            </w:r>
          </w:p>
        </w:tc>
        <w:tc>
          <w:tcPr>
            <w:tcW w:w="6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9E987DD" w14:textId="77777777" w:rsidR="0033448E" w:rsidRPr="00E41DF4" w:rsidRDefault="007B2964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Плановий 2024</w:t>
            </w:r>
            <w:r w:rsidR="0033448E" w:rsidRPr="00E41DF4">
              <w:rPr>
                <w:b/>
                <w:color w:val="000000"/>
                <w:lang w:val="uk-UA" w:eastAsia="uk-UA"/>
              </w:rPr>
              <w:t>рік</w:t>
            </w:r>
          </w:p>
        </w:tc>
        <w:tc>
          <w:tcPr>
            <w:tcW w:w="158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F0DEF7D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В тому числі по кварталах</w:t>
            </w:r>
          </w:p>
        </w:tc>
      </w:tr>
      <w:tr w:rsidR="0033448E" w:rsidRPr="00E41DF4" w14:paraId="631CAE01" w14:textId="77777777" w:rsidTr="00E41DF4">
        <w:trPr>
          <w:trHeight w:val="106"/>
          <w:tblHeader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341A6" w14:textId="77777777" w:rsidR="0033448E" w:rsidRPr="00E41DF4" w:rsidRDefault="0033448E" w:rsidP="00E41DF4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2A3619" w14:textId="77777777" w:rsidR="0033448E" w:rsidRPr="00E41DF4" w:rsidRDefault="0033448E" w:rsidP="00E41DF4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4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A5126" w14:textId="77777777" w:rsidR="0033448E" w:rsidRPr="00E41DF4" w:rsidRDefault="0033448E" w:rsidP="00E41DF4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B7E037" w14:textId="77777777" w:rsidR="0033448E" w:rsidRPr="00E41DF4" w:rsidRDefault="0033448E" w:rsidP="00E41DF4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6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218DC7" w14:textId="77777777" w:rsidR="0033448E" w:rsidRPr="00E41DF4" w:rsidRDefault="0033448E" w:rsidP="00E41DF4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548BF11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1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2D6DCB9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7DE6E1C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3 квартал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B331E43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4 квартал</w:t>
            </w:r>
          </w:p>
        </w:tc>
      </w:tr>
      <w:tr w:rsidR="0033448E" w:rsidRPr="00E41DF4" w14:paraId="31412765" w14:textId="77777777" w:rsidTr="00E41DF4">
        <w:trPr>
          <w:trHeight w:val="170"/>
          <w:tblHeader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E4C4902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F99BA1A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7855242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0B18D83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68EA4C6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953ECAA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3AAFA18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149375F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0DE0A63" w14:textId="77777777" w:rsidR="0033448E" w:rsidRPr="00E41DF4" w:rsidRDefault="0033448E" w:rsidP="00E41DF4">
            <w:pPr>
              <w:spacing w:line="161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9</w:t>
            </w:r>
          </w:p>
        </w:tc>
      </w:tr>
      <w:tr w:rsidR="0033448E" w:rsidRPr="00E41DF4" w14:paraId="7A86BF7F" w14:textId="77777777" w:rsidTr="005A787A">
        <w:trPr>
          <w:trHeight w:val="2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9126B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І. Формування фінансових результатів</w:t>
            </w:r>
          </w:p>
        </w:tc>
      </w:tr>
      <w:tr w:rsidR="0033448E" w:rsidRPr="00E41DF4" w14:paraId="5EB0AF1C" w14:textId="77777777" w:rsidTr="000F6965">
        <w:trPr>
          <w:trHeight w:val="43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6D71D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Чистий дохід від реалізації продукції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(товарів, робіт, послуг)</w:t>
            </w:r>
            <w:r w:rsidR="006D579C" w:rsidRPr="00E41DF4">
              <w:rPr>
                <w:color w:val="000000"/>
                <w:spacing w:val="-2"/>
                <w:lang w:val="uk-UA" w:eastAsia="uk-UA"/>
              </w:rPr>
              <w:t xml:space="preserve"> в т. ч.: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B5CF2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D9CB69" w14:textId="77777777" w:rsidR="0033448E" w:rsidRPr="00E41DF4" w:rsidRDefault="00434241" w:rsidP="00434241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3859,5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5D61B8" w14:textId="77777777" w:rsidR="0033448E" w:rsidRPr="00E41DF4" w:rsidRDefault="00D813B8" w:rsidP="00CD480F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31</w:t>
            </w:r>
            <w:r w:rsidR="00CD480F" w:rsidRPr="00E41DF4">
              <w:rPr>
                <w:b/>
                <w:color w:val="000000"/>
                <w:spacing w:val="-2"/>
                <w:lang w:val="uk-UA" w:eastAsia="uk-UA"/>
              </w:rPr>
              <w:t>1</w:t>
            </w:r>
            <w:r w:rsidR="00D1656E" w:rsidRPr="00E41DF4">
              <w:rPr>
                <w:b/>
                <w:color w:val="000000"/>
                <w:spacing w:val="-2"/>
                <w:lang w:val="uk-UA" w:eastAsia="uk-UA"/>
              </w:rPr>
              <w:t>4</w:t>
            </w:r>
            <w:r w:rsidR="007B2964" w:rsidRPr="00E41DF4">
              <w:rPr>
                <w:b/>
                <w:color w:val="000000"/>
                <w:spacing w:val="-2"/>
                <w:lang w:val="uk-UA" w:eastAsia="uk-UA"/>
              </w:rPr>
              <w:t>,</w:t>
            </w:r>
            <w:r w:rsidR="00D1656E" w:rsidRPr="00E41DF4">
              <w:rPr>
                <w:b/>
                <w:color w:val="000000"/>
                <w:spacing w:val="-2"/>
                <w:lang w:val="uk-UA" w:eastAsia="uk-UA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7AC33D" w14:textId="77777777" w:rsidR="0033448E" w:rsidRPr="00E41DF4" w:rsidRDefault="00996E36" w:rsidP="00E47AA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4667</w:t>
            </w:r>
            <w:r w:rsidR="00443834" w:rsidRPr="00E41DF4">
              <w:rPr>
                <w:b/>
                <w:color w:val="000000"/>
                <w:spacing w:val="-2"/>
                <w:lang w:val="uk-UA" w:eastAsia="uk-UA"/>
              </w:rPr>
              <w:t>,</w:t>
            </w:r>
            <w:r w:rsidR="00B739E2" w:rsidRPr="00E41DF4">
              <w:rPr>
                <w:b/>
                <w:color w:val="000000"/>
                <w:spacing w:val="-2"/>
                <w:lang w:val="uk-UA" w:eastAsia="uk-UA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A0A426" w14:textId="77777777" w:rsidR="0033448E" w:rsidRPr="00E41DF4" w:rsidRDefault="00B739E2" w:rsidP="0020414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1166,8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C606FF" w14:textId="77777777" w:rsidR="0033448E" w:rsidRPr="00E41DF4" w:rsidRDefault="0033448E" w:rsidP="0020414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11</w:t>
            </w:r>
            <w:r w:rsidR="00996E36" w:rsidRPr="00E41DF4">
              <w:rPr>
                <w:b/>
                <w:color w:val="000000"/>
                <w:lang w:val="uk-UA" w:eastAsia="uk-UA"/>
              </w:rPr>
              <w:t>66,</w:t>
            </w:r>
            <w:r w:rsidR="00B739E2" w:rsidRPr="00E41DF4"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07192A" w14:textId="77777777" w:rsidR="0033448E" w:rsidRPr="00E41DF4" w:rsidRDefault="00996E36" w:rsidP="0020414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1166,</w:t>
            </w:r>
            <w:r w:rsidR="00B739E2" w:rsidRPr="00E41DF4"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5D2066" w14:textId="77777777" w:rsidR="0033448E" w:rsidRPr="00E41DF4" w:rsidRDefault="0033448E" w:rsidP="0020414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1</w:t>
            </w:r>
            <w:r w:rsidR="00996E36" w:rsidRPr="00E41DF4">
              <w:rPr>
                <w:b/>
                <w:color w:val="000000"/>
                <w:lang w:val="uk-UA" w:eastAsia="uk-UA"/>
              </w:rPr>
              <w:t>166,</w:t>
            </w:r>
            <w:r w:rsidR="00B739E2" w:rsidRPr="00E41DF4">
              <w:rPr>
                <w:b/>
                <w:color w:val="000000"/>
                <w:lang w:val="uk-UA" w:eastAsia="uk-UA"/>
              </w:rPr>
              <w:t>8</w:t>
            </w:r>
          </w:p>
        </w:tc>
      </w:tr>
      <w:tr w:rsidR="006D579C" w:rsidRPr="00E41DF4" w14:paraId="07687EE2" w14:textId="77777777" w:rsidTr="000F6965">
        <w:trPr>
          <w:trHeight w:val="43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3ABF02" w14:textId="77777777" w:rsidR="006D579C" w:rsidRPr="00E41DF4" w:rsidRDefault="006D579C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Чистий дохід від отримання коштів на цільове використання програми відшкодування пільгових препаратів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BE708A" w14:textId="77777777" w:rsidR="006D579C" w:rsidRPr="00E41DF4" w:rsidRDefault="006D579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F03C8B" w14:textId="77777777" w:rsidR="006D579C" w:rsidRPr="00E41DF4" w:rsidRDefault="006D579C" w:rsidP="00434241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1313,3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4F753D" w14:textId="77777777" w:rsidR="006D579C" w:rsidRPr="00E41DF4" w:rsidRDefault="006D579C" w:rsidP="00CD480F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1367,1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518FB5" w14:textId="77777777" w:rsidR="006D579C" w:rsidRPr="00E41DF4" w:rsidRDefault="006D579C" w:rsidP="00E47AA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1504,8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02F7FB" w14:textId="77777777" w:rsidR="006D579C" w:rsidRPr="00E41DF4" w:rsidRDefault="006D579C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376,2,7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F0413B" w14:textId="77777777" w:rsidR="006D579C" w:rsidRPr="00E41DF4" w:rsidRDefault="006D579C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376,2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036799" w14:textId="77777777" w:rsidR="006D579C" w:rsidRPr="00E41DF4" w:rsidRDefault="006D579C" w:rsidP="00B739E2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376,2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AA3963" w14:textId="77777777" w:rsidR="006D579C" w:rsidRPr="00E41DF4" w:rsidRDefault="006D579C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376,2</w:t>
            </w:r>
          </w:p>
        </w:tc>
      </w:tr>
      <w:tr w:rsidR="0033448E" w:rsidRPr="00E41DF4" w14:paraId="4AB3F77B" w14:textId="77777777" w:rsidTr="000F6965">
        <w:trPr>
          <w:trHeight w:val="43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D85794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Собівартість реалізованої продукції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(товарів, робіт, послуг)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A49A7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C59414" w14:textId="77777777" w:rsidR="0033448E" w:rsidRPr="00E41DF4" w:rsidRDefault="00C551FD" w:rsidP="00434241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4290,4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CE917F" w14:textId="77777777" w:rsidR="0033448E" w:rsidRPr="00E41DF4" w:rsidRDefault="00D813B8" w:rsidP="00CD480F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31</w:t>
            </w:r>
            <w:r w:rsidR="00D1656E" w:rsidRPr="00E41DF4">
              <w:rPr>
                <w:b/>
                <w:color w:val="000000"/>
                <w:spacing w:val="-2"/>
                <w:lang w:val="uk-UA" w:eastAsia="uk-UA"/>
              </w:rPr>
              <w:t>14</w:t>
            </w:r>
            <w:r w:rsidR="003353DA" w:rsidRPr="00E41DF4">
              <w:rPr>
                <w:b/>
                <w:color w:val="000000"/>
                <w:spacing w:val="-2"/>
                <w:lang w:val="uk-UA" w:eastAsia="uk-UA"/>
              </w:rPr>
              <w:t>,</w:t>
            </w:r>
            <w:r w:rsidR="00D1656E" w:rsidRPr="00E41DF4">
              <w:rPr>
                <w:b/>
                <w:color w:val="000000"/>
                <w:spacing w:val="-2"/>
                <w:lang w:val="uk-UA" w:eastAsia="uk-UA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B05A87" w14:textId="77777777" w:rsidR="0033448E" w:rsidRPr="00E41DF4" w:rsidRDefault="00996E36" w:rsidP="00E47AA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4657</w:t>
            </w:r>
            <w:r w:rsidR="00443834" w:rsidRPr="00E41DF4">
              <w:rPr>
                <w:b/>
                <w:color w:val="000000"/>
                <w:spacing w:val="-2"/>
                <w:lang w:val="uk-UA" w:eastAsia="uk-UA"/>
              </w:rPr>
              <w:t>,</w:t>
            </w:r>
            <w:r w:rsidR="00B739E2" w:rsidRPr="00E41DF4">
              <w:rPr>
                <w:b/>
                <w:color w:val="000000"/>
                <w:spacing w:val="-2"/>
                <w:lang w:val="uk-UA" w:eastAsia="uk-UA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8DB905" w14:textId="77777777" w:rsidR="0033448E" w:rsidRPr="00E41DF4" w:rsidRDefault="0033448E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</w:p>
          <w:p w14:paraId="15FFD5B4" w14:textId="77777777" w:rsidR="0033448E" w:rsidRPr="00E41DF4" w:rsidRDefault="00B739E2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1164,3</w:t>
            </w:r>
          </w:p>
          <w:p w14:paraId="12B6088D" w14:textId="77777777" w:rsidR="0033448E" w:rsidRPr="00E41DF4" w:rsidRDefault="0033448E" w:rsidP="0020414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72B880" w14:textId="77777777" w:rsidR="0033448E" w:rsidRPr="00E41DF4" w:rsidRDefault="0033448E" w:rsidP="0020414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</w:t>
            </w:r>
            <w:r w:rsidR="00996E36" w:rsidRPr="00E41DF4">
              <w:rPr>
                <w:b/>
                <w:bCs/>
                <w:color w:val="000000"/>
                <w:spacing w:val="-2"/>
                <w:lang w:val="uk-UA" w:eastAsia="uk-UA"/>
              </w:rPr>
              <w:t>164,</w:t>
            </w:r>
            <w:r w:rsidR="00B739E2" w:rsidRPr="00E41DF4">
              <w:rPr>
                <w:b/>
                <w:bCs/>
                <w:color w:val="000000"/>
                <w:spacing w:val="-2"/>
                <w:lang w:val="uk-UA" w:eastAsia="uk-UA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1CF7F2" w14:textId="77777777" w:rsidR="00B739E2" w:rsidRPr="00E41DF4" w:rsidRDefault="00996E36" w:rsidP="00B739E2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1164,</w:t>
            </w:r>
            <w:r w:rsidR="00B739E2" w:rsidRPr="00E41DF4">
              <w:rPr>
                <w:b/>
                <w:bCs/>
                <w:color w:val="000000"/>
                <w:spacing w:val="-2"/>
                <w:lang w:val="uk-UA" w:eastAsia="uk-UA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60B2B0" w14:textId="77777777" w:rsidR="0033448E" w:rsidRPr="00E41DF4" w:rsidRDefault="0033448E" w:rsidP="0020414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</w:t>
            </w:r>
            <w:r w:rsidR="00996E36" w:rsidRPr="00E41DF4">
              <w:rPr>
                <w:b/>
                <w:bCs/>
                <w:color w:val="000000"/>
                <w:spacing w:val="-2"/>
                <w:lang w:val="uk-UA" w:eastAsia="uk-UA"/>
              </w:rPr>
              <w:t>164,</w:t>
            </w:r>
            <w:r w:rsidR="00B739E2" w:rsidRPr="00E41DF4">
              <w:rPr>
                <w:b/>
                <w:bCs/>
                <w:color w:val="000000"/>
                <w:spacing w:val="-2"/>
                <w:lang w:val="uk-UA" w:eastAsia="uk-UA"/>
              </w:rPr>
              <w:t>3</w:t>
            </w:r>
          </w:p>
        </w:tc>
      </w:tr>
      <w:tr w:rsidR="0033448E" w:rsidRPr="00E41DF4" w14:paraId="019ECD3B" w14:textId="77777777" w:rsidTr="000F6965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2A18F3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Валовий прибуток/збиток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0C185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0F8BD0" w14:textId="77777777" w:rsidR="0033448E" w:rsidRPr="00E41DF4" w:rsidRDefault="00434241" w:rsidP="0043424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  <w:r w:rsidR="00C551FD" w:rsidRPr="00E41DF4">
              <w:rPr>
                <w:color w:val="000000"/>
                <w:spacing w:val="-2"/>
                <w:lang w:val="uk-UA" w:eastAsia="uk-UA"/>
              </w:rPr>
              <w:t>430,9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739748" w14:textId="77777777" w:rsidR="0033448E" w:rsidRPr="00E41DF4" w:rsidRDefault="00CD480F" w:rsidP="00CD480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7F9480" w14:textId="77777777" w:rsidR="0033448E" w:rsidRPr="00E41DF4" w:rsidRDefault="00204147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</w:t>
            </w:r>
            <w:r w:rsidR="00443834" w:rsidRPr="00E41DF4">
              <w:rPr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70C931" w14:textId="77777777" w:rsidR="0033448E" w:rsidRPr="00E41DF4" w:rsidRDefault="00204147" w:rsidP="00204147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E41DF4"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E33CB5" w14:textId="77777777" w:rsidR="0033448E" w:rsidRPr="00E41DF4" w:rsidRDefault="00204147" w:rsidP="00204147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E41DF4"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9CD8C7" w14:textId="77777777" w:rsidR="0033448E" w:rsidRPr="00E41DF4" w:rsidRDefault="00204147" w:rsidP="00204147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E41DF4"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3508CA" w14:textId="77777777" w:rsidR="0033448E" w:rsidRPr="00E41DF4" w:rsidRDefault="00204147" w:rsidP="00204147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E41DF4">
              <w:rPr>
                <w:spacing w:val="-2"/>
                <w:lang w:val="uk-UA" w:eastAsia="uk-UA"/>
              </w:rPr>
              <w:t>2,5</w:t>
            </w:r>
          </w:p>
        </w:tc>
      </w:tr>
      <w:tr w:rsidR="0033448E" w:rsidRPr="00E41DF4" w14:paraId="5AAF9AB2" w14:textId="77777777" w:rsidTr="000F6965">
        <w:trPr>
          <w:trHeight w:val="26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340B7A" w14:textId="77777777" w:rsidR="0033448E" w:rsidRPr="00E41DF4" w:rsidRDefault="00C551FD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Інші доходи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A9264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1310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2D763D" w14:textId="77777777" w:rsidR="0033448E" w:rsidRPr="00E41DF4" w:rsidRDefault="00C551FD" w:rsidP="0043424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102,0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1DC7D8" w14:textId="77777777" w:rsidR="0033448E" w:rsidRPr="00E41DF4" w:rsidRDefault="0033448E" w:rsidP="00CD480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888077" w14:textId="77777777" w:rsidR="0033448E" w:rsidRPr="00E41DF4" w:rsidRDefault="0033448E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B5044A" w14:textId="77777777" w:rsidR="0033448E" w:rsidRPr="00E41DF4" w:rsidRDefault="0033448E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72410E" w14:textId="77777777" w:rsidR="0033448E" w:rsidRPr="00E41DF4" w:rsidRDefault="0033448E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369C71" w14:textId="77777777" w:rsidR="0033448E" w:rsidRPr="00E41DF4" w:rsidRDefault="0033448E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1C532B" w14:textId="77777777" w:rsidR="0033448E" w:rsidRPr="00E41DF4" w:rsidRDefault="0033448E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304F389" w14:textId="77777777" w:rsidTr="000F6965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CE851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Чистий фінансовий результат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D4A8D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5CE4CA" w14:textId="77777777" w:rsidR="0033448E" w:rsidRPr="00E41DF4" w:rsidRDefault="00434241" w:rsidP="0043424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-328,9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C2002F" w14:textId="77777777" w:rsidR="0033448E" w:rsidRPr="00E41DF4" w:rsidRDefault="00CD480F" w:rsidP="00CD480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8DED01" w14:textId="77777777" w:rsidR="0033448E" w:rsidRPr="00E41DF4" w:rsidRDefault="005E44E1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CA28B6" w14:textId="77777777" w:rsidR="0033448E" w:rsidRPr="00E41DF4" w:rsidRDefault="00B739E2" w:rsidP="0020414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88B6CC" w14:textId="77777777" w:rsidR="0033448E" w:rsidRPr="00E41DF4" w:rsidRDefault="00B739E2" w:rsidP="0020414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D95A12" w14:textId="77777777" w:rsidR="0033448E" w:rsidRPr="00E41DF4" w:rsidRDefault="00B739E2" w:rsidP="0020414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613396" w14:textId="77777777" w:rsidR="0033448E" w:rsidRPr="00E41DF4" w:rsidRDefault="00B739E2" w:rsidP="00B739E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8,1</w:t>
            </w:r>
          </w:p>
        </w:tc>
      </w:tr>
      <w:tr w:rsidR="0033448E" w:rsidRPr="00E41DF4" w14:paraId="5AD51E4C" w14:textId="77777777" w:rsidTr="005A787A">
        <w:trPr>
          <w:trHeight w:val="2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FF93C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ІІ. Сплата податків, зборів та інших обов’язкових платежів</w:t>
            </w:r>
          </w:p>
        </w:tc>
      </w:tr>
      <w:tr w:rsidR="0033448E" w:rsidRPr="00E41DF4" w14:paraId="5A4437B2" w14:textId="77777777" w:rsidTr="000F6965">
        <w:trPr>
          <w:trHeight w:val="26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F81DC1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податок на прибуток підприємств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9A4E4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B9D97A" w14:textId="77777777" w:rsidR="0033448E" w:rsidRPr="00E41DF4" w:rsidRDefault="00434241" w:rsidP="00583F4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D8F571" w14:textId="77777777" w:rsidR="0033448E" w:rsidRPr="00E41DF4" w:rsidRDefault="00CD480F" w:rsidP="00583F4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4C948B" w14:textId="77777777" w:rsidR="0033448E" w:rsidRPr="00E41DF4" w:rsidRDefault="0068651C" w:rsidP="00583F4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EB5D94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71E2BD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143CAF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68DF1E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1,8</w:t>
            </w:r>
          </w:p>
        </w:tc>
      </w:tr>
      <w:tr w:rsidR="0033448E" w:rsidRPr="00E41DF4" w14:paraId="3B6C3DF9" w14:textId="77777777" w:rsidTr="000F6965">
        <w:trPr>
          <w:trHeight w:val="61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19918B" w14:textId="77777777" w:rsidR="0033448E" w:rsidRPr="00E41DF4" w:rsidRDefault="0033448E" w:rsidP="001F776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відрахування частини чистого прибутку державними унітарними підприємствами та комунальними підприємствами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F127D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92FCC3" w14:textId="77777777" w:rsidR="0033448E" w:rsidRPr="00E41DF4" w:rsidRDefault="00434241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F79682" w14:textId="77777777" w:rsidR="0033448E" w:rsidRPr="00E41DF4" w:rsidRDefault="00434241" w:rsidP="00CD480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55F8FA" w14:textId="77777777" w:rsidR="0033448E" w:rsidRPr="00E41DF4" w:rsidRDefault="0068651C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3D837D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E9FED7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E2734B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6DE162" w14:textId="77777777" w:rsidR="0033448E" w:rsidRPr="00E41DF4" w:rsidRDefault="00B739E2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0,1</w:t>
            </w:r>
          </w:p>
        </w:tc>
      </w:tr>
      <w:tr w:rsidR="0033448E" w:rsidRPr="00E41DF4" w14:paraId="4838F793" w14:textId="77777777" w:rsidTr="000F6965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925D5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Усього виплат на користь держави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138AF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C67CE4" w14:textId="77777777" w:rsidR="0033448E" w:rsidRPr="00E41DF4" w:rsidRDefault="00434241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B23741" w14:textId="77777777" w:rsidR="0033448E" w:rsidRPr="00E41DF4" w:rsidRDefault="00CD480F" w:rsidP="00C243B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FE9F58" w14:textId="77777777" w:rsidR="0033448E" w:rsidRPr="00E41DF4" w:rsidRDefault="0068651C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33A792" w14:textId="77777777" w:rsidR="0033448E" w:rsidRPr="00E41DF4" w:rsidRDefault="0033448E" w:rsidP="00204147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B05326" w14:textId="77777777" w:rsidR="0033448E" w:rsidRPr="00E41DF4" w:rsidRDefault="0033448E" w:rsidP="00204147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72A635" w14:textId="77777777" w:rsidR="0033448E" w:rsidRPr="00E41DF4" w:rsidRDefault="0033448E" w:rsidP="00204147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5F0B15" w14:textId="77777777" w:rsidR="0033448E" w:rsidRPr="00E41DF4" w:rsidRDefault="00B739E2" w:rsidP="0020414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1,9</w:t>
            </w:r>
          </w:p>
        </w:tc>
      </w:tr>
      <w:tr w:rsidR="0033448E" w:rsidRPr="00E41DF4" w14:paraId="210B33B4" w14:textId="77777777" w:rsidTr="005A787A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7E9F2A" w14:textId="77777777" w:rsidR="000E5D1C" w:rsidRPr="00E41DF4" w:rsidRDefault="000E5D1C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</w:p>
          <w:p w14:paraId="30ACE327" w14:textId="77777777" w:rsidR="000E5D1C" w:rsidRPr="00E41DF4" w:rsidRDefault="000E5D1C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</w:p>
          <w:p w14:paraId="73932149" w14:textId="77777777" w:rsidR="00ED50B1" w:rsidRPr="00E41DF4" w:rsidRDefault="00ED50B1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</w:p>
          <w:p w14:paraId="6E70F0B7" w14:textId="77777777" w:rsidR="00ED50B1" w:rsidRPr="00E41DF4" w:rsidRDefault="00ED50B1" w:rsidP="00204147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</w:p>
          <w:p w14:paraId="7DCF9EC7" w14:textId="77777777" w:rsidR="0033448E" w:rsidRPr="00E41DF4" w:rsidRDefault="0033448E" w:rsidP="0020414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IІІ. Капітальні інвестиції</w:t>
            </w:r>
          </w:p>
        </w:tc>
      </w:tr>
      <w:tr w:rsidR="0033448E" w:rsidRPr="00E41DF4" w14:paraId="3C4B9002" w14:textId="77777777" w:rsidTr="00B954E3">
        <w:trPr>
          <w:trHeight w:val="27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CB3A29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Капітальні інвестиції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083127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4000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F67EAFE" w14:textId="77777777" w:rsidR="0033448E" w:rsidRPr="00E41DF4" w:rsidRDefault="00A676C4" w:rsidP="00583F4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AEFFF8" w14:textId="77777777" w:rsidR="0033448E" w:rsidRPr="00E41DF4" w:rsidRDefault="00C243B4" w:rsidP="00583F4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49EA3F0" w14:textId="77777777" w:rsidR="0033448E" w:rsidRPr="00E41DF4" w:rsidRDefault="00A676C4" w:rsidP="00E47AA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503F5AC" w14:textId="77777777" w:rsidR="0033448E" w:rsidRPr="00E41DF4" w:rsidRDefault="00A676C4" w:rsidP="00A67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3F485E6" w14:textId="77777777" w:rsidR="0033448E" w:rsidRPr="00E41DF4" w:rsidRDefault="00A676C4" w:rsidP="00A67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6C1AE28" w14:textId="77777777" w:rsidR="0033448E" w:rsidRPr="00E41DF4" w:rsidRDefault="00A676C4" w:rsidP="00A67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F431A0F" w14:textId="77777777" w:rsidR="0033448E" w:rsidRPr="00E41DF4" w:rsidRDefault="00A676C4" w:rsidP="00A67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</w:tr>
      <w:tr w:rsidR="0033448E" w:rsidRPr="00E41DF4" w14:paraId="74849B16" w14:textId="77777777" w:rsidTr="005A787A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9E07F6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ІV. Коефіцієнтний аналіз</w:t>
            </w:r>
          </w:p>
        </w:tc>
      </w:tr>
      <w:tr w:rsidR="0033448E" w:rsidRPr="00E41DF4" w14:paraId="6AA984C3" w14:textId="77777777" w:rsidTr="000F6965">
        <w:trPr>
          <w:trHeight w:val="81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E3E80D2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Рентабельність діяльності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(чистий фінансовий результат, рядок 1200 / чистий дохід від реалізації продукції (товарів, робіт, послуг), рядок 1000) 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EE0CC6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10F977C" w14:textId="77777777" w:rsidR="0033448E" w:rsidRPr="00E41DF4" w:rsidRDefault="00D1656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E337617" w14:textId="77777777" w:rsidR="0033448E" w:rsidRPr="00E41DF4" w:rsidRDefault="00CD480F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7464EEA" w14:textId="77777777" w:rsidR="0033448E" w:rsidRPr="00E41DF4" w:rsidRDefault="008E72F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</w:t>
            </w:r>
            <w:r w:rsidR="00CD79FE" w:rsidRPr="00E41DF4">
              <w:rPr>
                <w:color w:val="000000"/>
                <w:spacing w:val="-2"/>
                <w:lang w:val="uk-UA" w:eastAsia="uk-UA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F4E128A" w14:textId="77777777" w:rsidR="0033448E" w:rsidRPr="00E41DF4" w:rsidRDefault="008E72F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</w:t>
            </w:r>
            <w:r w:rsidR="00CD79FE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12A266D" w14:textId="77777777" w:rsidR="0033448E" w:rsidRPr="00E41DF4" w:rsidRDefault="008E72F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</w:t>
            </w:r>
            <w:r w:rsidR="00CD79FE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110BD2" w14:textId="77777777" w:rsidR="0033448E" w:rsidRPr="00E41DF4" w:rsidRDefault="008E72F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</w:t>
            </w:r>
            <w:r w:rsidR="00CD79FE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FF6A9B" w14:textId="77777777" w:rsidR="0033448E" w:rsidRPr="00E41DF4" w:rsidRDefault="008E72F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</w:t>
            </w:r>
            <w:r w:rsidR="00CD79FE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</w:tr>
      <w:tr w:rsidR="0033448E" w:rsidRPr="00E41DF4" w14:paraId="28259A4B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4571F7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Рентабельність активів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(чистий фінансовий результат, рядок 1200 / вартість активів, рядок 6020) 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5F881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F42B4C" w14:textId="77777777" w:rsidR="0033448E" w:rsidRPr="00E41DF4" w:rsidRDefault="00D1656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2E001D" w14:textId="77777777" w:rsidR="0033448E" w:rsidRPr="00E41DF4" w:rsidRDefault="00CD480F" w:rsidP="00583F4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C73BF7" w14:textId="77777777" w:rsidR="0033448E" w:rsidRPr="00E41DF4" w:rsidRDefault="005C590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F544DF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40EC4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5B4516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1A4BE4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006AF27E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9CEE90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Рентабельність власного капіталу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(чистий фінансовий результат, рядок 1200 / власний капітал, рядок 6080) 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78DBF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79ABBF7" w14:textId="77777777" w:rsidR="0033448E" w:rsidRPr="00E41DF4" w:rsidRDefault="00D36FF8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29BF87" w14:textId="77777777" w:rsidR="0033448E" w:rsidRPr="00E41DF4" w:rsidRDefault="008D0007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AA5A537" w14:textId="77777777" w:rsidR="0033448E" w:rsidRPr="00E41DF4" w:rsidRDefault="008D0007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FBFFC8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347C72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3B0ADD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C09D63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3CF4DAE4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1E5735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Рентабельність EBITDA (EBITDA, рядок 1310 / чистий дохід від реалізації продукції (товарів, робіт, послуг), рядок 1000) 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A86807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5040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4FBFD0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22623CC" w14:textId="77777777" w:rsidR="0033448E" w:rsidRPr="00E41DF4" w:rsidRDefault="008D0007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C381C6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FA7813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814682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1ED80D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F752AB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4EE56E94" w14:textId="77777777" w:rsidTr="000F6965">
        <w:trPr>
          <w:trHeight w:val="81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87E34F2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Коефіцієнт фінансової стійкості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(власний капітал, рядок 6080 /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(довгострокові зобов’язання, рядок 6030 +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</w:r>
            <w:r w:rsidRPr="00E41DF4">
              <w:rPr>
                <w:color w:val="000000"/>
                <w:spacing w:val="-2"/>
                <w:lang w:val="uk-UA" w:eastAsia="uk-UA"/>
              </w:rPr>
              <w:lastRenderedPageBreak/>
              <w:t>поточні зобов’язання, рядок 6040))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CC1F2C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lastRenderedPageBreak/>
              <w:t>5050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78B34A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26FB047" w14:textId="77777777" w:rsidR="0033448E" w:rsidRPr="00E41DF4" w:rsidRDefault="008D0007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1CA63E5" w14:textId="77777777" w:rsidR="0033448E" w:rsidRPr="00E41DF4" w:rsidRDefault="008D0007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67025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6D1754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C8D4C6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3B9184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512F4CF3" w14:textId="77777777" w:rsidTr="00090998">
        <w:trPr>
          <w:trHeight w:val="722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2CFF73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Коефіцієнт зносу основних засобів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(сума зносу, рядок 6003 / первісна вартість основних засобів, рядок 6002)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F4C9FF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5060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9A1F1DF" w14:textId="77777777" w:rsidR="0033448E" w:rsidRPr="00E41DF4" w:rsidRDefault="00D1656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4C8A665" w14:textId="77777777" w:rsidR="0033448E" w:rsidRPr="00E41DF4" w:rsidRDefault="008D0007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A434E0" w14:textId="77777777" w:rsidR="0033448E" w:rsidRPr="00E41DF4" w:rsidRDefault="008E72F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</w:t>
            </w:r>
            <w:r w:rsidR="008D0007" w:rsidRPr="00E41DF4">
              <w:rPr>
                <w:color w:val="000000"/>
                <w:spacing w:val="-2"/>
                <w:lang w:val="uk-UA" w:eastAsia="uk-UA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8D5A7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7D3EF4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88E65A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9DEBE1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9B80BC9" w14:textId="77777777" w:rsidTr="005A787A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EA7E2E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V. Звіт про фінансовий стан</w:t>
            </w:r>
          </w:p>
        </w:tc>
      </w:tr>
      <w:tr w:rsidR="0033448E" w:rsidRPr="00E41DF4" w14:paraId="27852109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4A8F863" w14:textId="77777777" w:rsidR="0033448E" w:rsidRPr="00E41DF4" w:rsidRDefault="0033448E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Необоротні активи,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4DA3B1" w14:textId="77777777" w:rsidR="0033448E" w:rsidRPr="00E41DF4" w:rsidRDefault="0033448E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6000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A8D79D9" w14:textId="77777777" w:rsidR="0033448E" w:rsidRPr="00E41DF4" w:rsidRDefault="00DD5FE8" w:rsidP="002B312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28,2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0882450" w14:textId="77777777" w:rsidR="0033448E" w:rsidRPr="00E41DF4" w:rsidRDefault="00DD5FE8" w:rsidP="002B312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28,0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E610E4" w14:textId="77777777" w:rsidR="0033448E" w:rsidRPr="00E41DF4" w:rsidRDefault="00316526" w:rsidP="002B312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29,8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222D02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C98FD8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443F4B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E0F2ED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5E28076C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95126D1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основні засоби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4B03E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DE0B46A" w14:textId="77777777" w:rsidR="0033448E" w:rsidRPr="00E41DF4" w:rsidRDefault="00DD5FE8" w:rsidP="002B312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28,2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763314" w14:textId="77777777" w:rsidR="0033448E" w:rsidRPr="00E41DF4" w:rsidRDefault="00DD5FE8" w:rsidP="002B312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28,0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9267AD" w14:textId="77777777" w:rsidR="0033448E" w:rsidRPr="00E41DF4" w:rsidRDefault="00DD5FE8" w:rsidP="002B312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8A0106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FA2B80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07AD89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3D49A1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6553DC02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B19460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первісна вартість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795EE0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DDA7E5B" w14:textId="77777777" w:rsidR="0033448E" w:rsidRPr="00E41DF4" w:rsidRDefault="008F36C1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314,6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22E38DB" w14:textId="77777777" w:rsidR="0033448E" w:rsidRPr="00E41DF4" w:rsidRDefault="00AE6D50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</w:t>
            </w:r>
            <w:r w:rsidR="00DD5FE8" w:rsidRPr="00E41DF4">
              <w:rPr>
                <w:lang w:val="uk-UA" w:eastAsia="uk-UA"/>
              </w:rPr>
              <w:t>93,4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248148E" w14:textId="77777777" w:rsidR="0033448E" w:rsidRPr="00E41DF4" w:rsidRDefault="00316526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305,4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249741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6F83EE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C92BB0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41DC67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56E97778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D2C2093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знос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EA9E2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3C28747" w14:textId="77777777" w:rsidR="0033448E" w:rsidRPr="00E41DF4" w:rsidRDefault="00DD5FE8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286,4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8CC765A" w14:textId="77777777" w:rsidR="0033448E" w:rsidRPr="00E41DF4" w:rsidRDefault="00AE6D50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</w:t>
            </w:r>
            <w:r w:rsidR="00DD5FE8" w:rsidRPr="00E41DF4">
              <w:rPr>
                <w:lang w:val="uk-UA" w:eastAsia="uk-UA"/>
              </w:rPr>
              <w:t>65,4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E52B8A" w14:textId="77777777" w:rsidR="0033448E" w:rsidRPr="00E41DF4" w:rsidRDefault="00316526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275,6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0C44CF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5C94EB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6DD71A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85F310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73F487E7" w14:textId="77777777" w:rsidTr="000F6965">
        <w:trPr>
          <w:trHeight w:val="26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9915D4" w14:textId="77777777" w:rsidR="0033448E" w:rsidRPr="00E41DF4" w:rsidRDefault="0033448E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Оборотні активи,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E73AAF" w14:textId="77777777" w:rsidR="0033448E" w:rsidRPr="00E41DF4" w:rsidRDefault="0033448E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6010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C32F27" w14:textId="77777777" w:rsidR="0033448E" w:rsidRPr="00E41DF4" w:rsidRDefault="00DD5FE8" w:rsidP="002B312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563,2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F4D471" w14:textId="77777777" w:rsidR="0033448E" w:rsidRPr="00E41DF4" w:rsidRDefault="0099170C" w:rsidP="002B312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299,6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86D4D6" w14:textId="77777777" w:rsidR="0033448E" w:rsidRPr="00E41DF4" w:rsidRDefault="00CB3083" w:rsidP="002B3127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278,5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9FCACB" w14:textId="77777777" w:rsidR="0033448E" w:rsidRPr="00E41DF4" w:rsidRDefault="00316526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33984C" w14:textId="77777777" w:rsidR="0033448E" w:rsidRPr="00E41DF4" w:rsidRDefault="00316526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66918C" w14:textId="77777777" w:rsidR="0033448E" w:rsidRPr="00E41DF4" w:rsidRDefault="00316526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EA7E1A" w14:textId="77777777" w:rsidR="0033448E" w:rsidRPr="00E41DF4" w:rsidRDefault="00316526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</w:tr>
      <w:tr w:rsidR="0033448E" w:rsidRPr="00E41DF4" w14:paraId="4D2C51CA" w14:textId="77777777" w:rsidTr="000F6965">
        <w:trPr>
          <w:trHeight w:val="43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0EAEAB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дебіторська заборгованість за продукцію, товари, роботи, послуги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4F927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B1B4FE" w14:textId="77777777" w:rsidR="0033448E" w:rsidRPr="00E41DF4" w:rsidRDefault="00DD5FE8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11,9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795A1A" w14:textId="77777777" w:rsidR="0033448E" w:rsidRPr="00E41DF4" w:rsidRDefault="00B24856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12,8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826B84" w14:textId="77777777" w:rsidR="0033448E" w:rsidRPr="00E41DF4" w:rsidRDefault="00CB3083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63792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2B8A9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715A6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A662E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3549F7AC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4A9C7B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дебіторська заборгованість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за розрахунками з бюджетом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61FC5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197CE7" w14:textId="77777777" w:rsidR="0033448E" w:rsidRPr="00E41DF4" w:rsidRDefault="00DD5FE8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D97CB7" w14:textId="77777777" w:rsidR="0033448E" w:rsidRPr="00E41DF4" w:rsidRDefault="0033448E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92474E" w14:textId="77777777" w:rsidR="0033448E" w:rsidRPr="00E41DF4" w:rsidRDefault="0033448E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C6587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3CEB5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1CD96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CCD66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668006B4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AF5B8C" w14:textId="77777777" w:rsidR="0033448E" w:rsidRPr="00E41DF4" w:rsidRDefault="0033448E" w:rsidP="001F776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гроші та їх еквіваленти</w:t>
            </w:r>
            <w:r w:rsidR="002B3127" w:rsidRPr="00E41DF4">
              <w:rPr>
                <w:color w:val="000000"/>
                <w:spacing w:val="-2"/>
                <w:lang w:val="uk-UA" w:eastAsia="uk-UA"/>
              </w:rPr>
              <w:t xml:space="preserve">, та інші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57F06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AFC5CB" w14:textId="77777777" w:rsidR="0033448E" w:rsidRPr="00E41DF4" w:rsidRDefault="00DD5FE8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136,3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43ACC6" w14:textId="77777777" w:rsidR="0033448E" w:rsidRPr="00E41DF4" w:rsidRDefault="00432EC3" w:rsidP="00DD5FE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48,0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481254" w14:textId="77777777" w:rsidR="0033448E" w:rsidRPr="00E41DF4" w:rsidRDefault="00432EC3" w:rsidP="002B312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F3F7A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70CB6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37694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CDF01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583F4D" w:rsidRPr="00E41DF4" w14:paraId="3E6887B7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8E269E" w14:textId="77777777" w:rsidR="00583F4D" w:rsidRPr="00E41DF4" w:rsidRDefault="00527EC6" w:rsidP="001F776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Запаси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6C6592" w14:textId="77777777" w:rsidR="00583F4D" w:rsidRPr="00E41DF4" w:rsidRDefault="00527EC6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817AA4" w14:textId="77777777" w:rsidR="00583F4D" w:rsidRPr="00E41DF4" w:rsidRDefault="00DD5FE8" w:rsidP="002B3127">
            <w:pPr>
              <w:jc w:val="center"/>
              <w:rPr>
                <w:lang w:val="uk-UA" w:eastAsia="uk-UA"/>
              </w:rPr>
            </w:pPr>
            <w:r w:rsidRPr="00E41DF4">
              <w:rPr>
                <w:lang w:val="uk-UA" w:eastAsia="uk-UA"/>
              </w:rPr>
              <w:t>415,0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4AAEEF" w14:textId="77777777" w:rsidR="00583F4D" w:rsidRPr="00E41DF4" w:rsidRDefault="0099170C" w:rsidP="002B3127">
            <w:pPr>
              <w:jc w:val="center"/>
              <w:rPr>
                <w:lang w:val="uk-UA" w:eastAsia="uk-UA"/>
              </w:rPr>
            </w:pPr>
            <w:r w:rsidRPr="00E41DF4">
              <w:rPr>
                <w:lang w:val="uk-UA" w:eastAsia="uk-UA"/>
              </w:rPr>
              <w:t>238,8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25D9FF" w14:textId="77777777" w:rsidR="00583F4D" w:rsidRPr="00E41DF4" w:rsidRDefault="00CB3083" w:rsidP="002B3127">
            <w:pPr>
              <w:jc w:val="center"/>
              <w:rPr>
                <w:lang w:val="uk-UA" w:eastAsia="uk-UA"/>
              </w:rPr>
            </w:pPr>
            <w:r w:rsidRPr="00E41DF4">
              <w:rPr>
                <w:lang w:val="uk-UA" w:eastAsia="uk-UA"/>
              </w:rPr>
              <w:t>236,8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28D6F1" w14:textId="77777777" w:rsidR="00583F4D" w:rsidRPr="00E41DF4" w:rsidRDefault="00583F4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CAA415" w14:textId="77777777" w:rsidR="00583F4D" w:rsidRPr="00E41DF4" w:rsidRDefault="00583F4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058CE0" w14:textId="77777777" w:rsidR="00583F4D" w:rsidRPr="00E41DF4" w:rsidRDefault="00583F4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FA3FA5" w14:textId="77777777" w:rsidR="00583F4D" w:rsidRPr="00E41DF4" w:rsidRDefault="00583F4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</w:tr>
      <w:tr w:rsidR="0033448E" w:rsidRPr="00E41DF4" w14:paraId="62CD1219" w14:textId="77777777" w:rsidTr="00E93B54">
        <w:trPr>
          <w:trHeight w:val="1095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2B4B2D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Усього активи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EFD31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6020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810539" w14:textId="77777777" w:rsidR="0033448E" w:rsidRPr="00E41DF4" w:rsidRDefault="00DD5FE8" w:rsidP="00DC60A8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591,4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B23192" w14:textId="77777777" w:rsidR="0033448E" w:rsidRPr="00E41DF4" w:rsidRDefault="0099170C" w:rsidP="0074547F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327,6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24B463" w14:textId="77777777" w:rsidR="0033448E" w:rsidRPr="00E41DF4" w:rsidRDefault="00CB3083" w:rsidP="0074547F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308,3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2907A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17EC7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D72D5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F2CDC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74B94F5C" w14:textId="77777777" w:rsidTr="00E93B54">
        <w:trPr>
          <w:trHeight w:val="405"/>
        </w:trPr>
        <w:tc>
          <w:tcPr>
            <w:tcW w:w="13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3C3BDF" w14:textId="77777777" w:rsidR="0033448E" w:rsidRPr="00E41DF4" w:rsidRDefault="0033448E" w:rsidP="005A787A">
            <w:pPr>
              <w:spacing w:line="179" w:lineRule="atLeast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Поточні зобов’язання: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D1BE57" w14:textId="77777777" w:rsidR="0033448E" w:rsidRPr="00E41DF4" w:rsidRDefault="0033448E" w:rsidP="005A787A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6021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7FF1D5" w14:textId="77777777" w:rsidR="003B259B" w:rsidRPr="00E41DF4" w:rsidRDefault="00DD5FE8" w:rsidP="003B259B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920,2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6D7D9A" w14:textId="77777777" w:rsidR="0033448E" w:rsidRPr="00E41DF4" w:rsidRDefault="0099170C" w:rsidP="00E93B54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327,6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785548" w14:textId="77777777" w:rsidR="0033448E" w:rsidRPr="00E41DF4" w:rsidRDefault="00CB3083" w:rsidP="00E93B54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300,1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6CB147" w14:textId="77777777" w:rsidR="0033448E" w:rsidRPr="00E41DF4" w:rsidRDefault="00646A72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D9D007" w14:textId="77777777" w:rsidR="0033448E" w:rsidRPr="00E41DF4" w:rsidRDefault="00646A72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0E7136" w14:textId="77777777" w:rsidR="0033448E" w:rsidRPr="00E41DF4" w:rsidRDefault="00646A72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1A0833" w14:textId="77777777" w:rsidR="0033448E" w:rsidRPr="00E41DF4" w:rsidRDefault="00646A72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</w:tr>
      <w:tr w:rsidR="0033448E" w:rsidRPr="00E41DF4" w14:paraId="4872AA4E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267D8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поточні зобов’язання (доходи майбутніх періодів)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AA565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BE5D0F" w14:textId="77777777" w:rsidR="0033448E" w:rsidRPr="00E41DF4" w:rsidRDefault="00CB3083" w:rsidP="00E9402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04D70C" w14:textId="77777777" w:rsidR="0033448E" w:rsidRPr="00E41DF4" w:rsidRDefault="00CB3083" w:rsidP="00DC60A8">
            <w:pPr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 xml:space="preserve">             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BAD5F4" w14:textId="77777777" w:rsidR="0033448E" w:rsidRPr="00E41DF4" w:rsidRDefault="00CB3083" w:rsidP="00F50F3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AECF6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5678A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5EA1C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70978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39C8A414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FC4C82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поточна кредиторська заборгованість за товари, роботи, послуги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101B6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F801C7" w14:textId="77777777" w:rsidR="00306C42" w:rsidRPr="00E41DF4" w:rsidRDefault="00306C42" w:rsidP="00646A72">
            <w:pPr>
              <w:jc w:val="center"/>
              <w:rPr>
                <w:lang w:val="uk-UA" w:eastAsia="uk-UA"/>
              </w:rPr>
            </w:pPr>
          </w:p>
          <w:p w14:paraId="28691486" w14:textId="77777777" w:rsidR="0033448E" w:rsidRPr="00E41DF4" w:rsidRDefault="00DD5FE8" w:rsidP="00646A72">
            <w:pPr>
              <w:jc w:val="center"/>
              <w:rPr>
                <w:lang w:val="uk-UA" w:eastAsia="uk-UA"/>
              </w:rPr>
            </w:pPr>
            <w:r w:rsidRPr="00E41DF4">
              <w:rPr>
                <w:lang w:val="uk-UA" w:eastAsia="uk-UA"/>
              </w:rPr>
              <w:t>610,5</w:t>
            </w:r>
          </w:p>
          <w:p w14:paraId="62451B5D" w14:textId="77777777" w:rsidR="003B259B" w:rsidRPr="00E41DF4" w:rsidRDefault="003B259B" w:rsidP="00E94026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37B1F4" w14:textId="77777777" w:rsidR="0033448E" w:rsidRPr="00E41DF4" w:rsidRDefault="0099170C" w:rsidP="00E9402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196,7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B29816" w14:textId="77777777" w:rsidR="0033448E" w:rsidRPr="00E41DF4" w:rsidRDefault="0099170C" w:rsidP="00F50F3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168,9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81518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221B4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7CA40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AE178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31A6BDEC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4B628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поточна кредиторська заборгованість за розрахунками з бюджетом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1028B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F6D37E" w14:textId="77777777" w:rsidR="0033448E" w:rsidRPr="00E41DF4" w:rsidRDefault="008D0007" w:rsidP="00E9402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39,8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1C488B" w14:textId="77777777" w:rsidR="0033448E" w:rsidRPr="00E41DF4" w:rsidRDefault="0099170C" w:rsidP="00E9402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21,1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179FB6" w14:textId="77777777" w:rsidR="0033448E" w:rsidRPr="00E41DF4" w:rsidRDefault="0099170C" w:rsidP="00F50F3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21,4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56F13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6FCA2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AC176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0AE2A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70A6FCA6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D0CDB1" w14:textId="77777777" w:rsidR="0033448E" w:rsidRPr="00E41DF4" w:rsidRDefault="0033448E" w:rsidP="00E9402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Розрахунки з оплати праці та страхуванням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6FD9A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6050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FE2AD9" w14:textId="77777777" w:rsidR="0033448E" w:rsidRPr="00E41DF4" w:rsidRDefault="008D0007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269,9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BE8360" w14:textId="77777777" w:rsidR="0033448E" w:rsidRPr="00E41DF4" w:rsidRDefault="00432EC3" w:rsidP="00432EC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109,8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C2CABA" w14:textId="77777777" w:rsidR="0033448E" w:rsidRPr="00E41DF4" w:rsidRDefault="00432EC3" w:rsidP="00E3081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1</w:t>
            </w:r>
            <w:r w:rsidR="0099170C" w:rsidRPr="00E41DF4">
              <w:rPr>
                <w:bCs/>
                <w:color w:val="000000"/>
                <w:spacing w:val="-2"/>
                <w:lang w:val="uk-UA" w:eastAsia="uk-UA"/>
              </w:rPr>
              <w:t>09,8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E7F4A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A23FA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71BDD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8CD3D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4B68248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3752BB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зобов’язання (резерв відпусток)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6DB57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6060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D74E6D" w14:textId="77777777" w:rsidR="0033448E" w:rsidRPr="00E41DF4" w:rsidRDefault="008E72FE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E88E47" w14:textId="77777777" w:rsidR="0033448E" w:rsidRPr="00E41DF4" w:rsidRDefault="0033448E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A71C19" w14:textId="77777777" w:rsidR="0033448E" w:rsidRPr="00E41DF4" w:rsidRDefault="008E72FE" w:rsidP="00F50F3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EDD0E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744EB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FC94A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E094B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7DCCF5C7" w14:textId="77777777" w:rsidTr="00E93B54">
        <w:trPr>
          <w:trHeight w:val="83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B0CE6A" w14:textId="77777777" w:rsidR="0033448E" w:rsidRPr="00E41DF4" w:rsidRDefault="0033448E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Нерозподілений прибуток (непокритий збиток)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EB6C36" w14:textId="77777777" w:rsidR="0033448E" w:rsidRPr="00E41DF4" w:rsidRDefault="0033448E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6070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A313D5" w14:textId="77777777" w:rsidR="0033448E" w:rsidRPr="00E41DF4" w:rsidRDefault="008D0007" w:rsidP="00E94026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-328,9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3C9F68" w14:textId="77777777" w:rsidR="0033448E" w:rsidRPr="00E41DF4" w:rsidRDefault="00CD480F" w:rsidP="00B24856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BC3F23" w14:textId="77777777" w:rsidR="0033448E" w:rsidRPr="00E41DF4" w:rsidRDefault="005E44E1" w:rsidP="00F50F3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CED9F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8D823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C8965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3CBA8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32C124AB" w14:textId="77777777" w:rsidTr="000F6965">
        <w:trPr>
          <w:trHeight w:val="56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FDD59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Власний капітал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F7FD43" w14:textId="77777777" w:rsidR="0033448E" w:rsidRPr="00E41DF4" w:rsidRDefault="0033448E" w:rsidP="008528F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6080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BBD365" w14:textId="77777777" w:rsidR="0033448E" w:rsidRPr="00E41DF4" w:rsidRDefault="00DB4ED7" w:rsidP="008528F7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0,1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A9C4A6" w14:textId="77777777" w:rsidR="0033448E" w:rsidRPr="00E41DF4" w:rsidRDefault="00C243B4" w:rsidP="00E94026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E9F0EB" w14:textId="77777777" w:rsidR="0033448E" w:rsidRPr="00E41DF4" w:rsidRDefault="00E30813" w:rsidP="00F50F33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CC2E5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1A26E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5261D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7FBEA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5E58896C" w14:textId="77777777" w:rsidTr="000F6965">
        <w:trPr>
          <w:trHeight w:val="390"/>
        </w:trPr>
        <w:tc>
          <w:tcPr>
            <w:tcW w:w="13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A88977" w14:textId="77777777" w:rsidR="0033448E" w:rsidRPr="00E41DF4" w:rsidRDefault="0033448E" w:rsidP="005A787A">
            <w:pPr>
              <w:spacing w:line="179" w:lineRule="atLeast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Усього пасиви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AE6FCC" w14:textId="77777777" w:rsidR="0033448E" w:rsidRPr="00E41DF4" w:rsidRDefault="0033448E" w:rsidP="005A787A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6081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03CF96" w14:textId="77777777" w:rsidR="0033448E" w:rsidRPr="00E41DF4" w:rsidRDefault="008D0007" w:rsidP="00E94026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591,4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3F6550" w14:textId="77777777" w:rsidR="0033448E" w:rsidRPr="00E41DF4" w:rsidRDefault="0099170C" w:rsidP="00E94026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327,7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1E9444" w14:textId="77777777" w:rsidR="0033448E" w:rsidRPr="00E41DF4" w:rsidRDefault="00CB3083" w:rsidP="00F50F33">
            <w:pPr>
              <w:jc w:val="center"/>
              <w:rPr>
                <w:b/>
                <w:lang w:val="uk-UA" w:eastAsia="uk-UA"/>
              </w:rPr>
            </w:pPr>
            <w:r w:rsidRPr="00E41DF4">
              <w:rPr>
                <w:b/>
                <w:lang w:val="uk-UA" w:eastAsia="uk-UA"/>
              </w:rPr>
              <w:t>308,3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2AC541" w14:textId="77777777" w:rsidR="0033448E" w:rsidRPr="00E41DF4" w:rsidRDefault="00C26B25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DE0C34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870C92" w14:textId="77777777" w:rsidR="0033448E" w:rsidRPr="00E41DF4" w:rsidRDefault="0033448E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FA032C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6CFC10AA" w14:textId="77777777" w:rsidTr="005A787A">
        <w:trPr>
          <w:trHeight w:val="293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9CD74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VI. Кредитна політика</w:t>
            </w:r>
          </w:p>
        </w:tc>
      </w:tr>
      <w:tr w:rsidR="0033448E" w:rsidRPr="00E41DF4" w14:paraId="2285F753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184159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Заборгованість за кредитами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на початок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8FA2E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7000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69AB99" w14:textId="77777777" w:rsidR="0033448E" w:rsidRPr="00E41DF4" w:rsidRDefault="0033448E" w:rsidP="00374D99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E8D616" w14:textId="77777777" w:rsidR="0033448E" w:rsidRPr="00E41DF4" w:rsidRDefault="0033448E" w:rsidP="00374D99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69EB19" w14:textId="77777777" w:rsidR="0033448E" w:rsidRPr="00E41DF4" w:rsidRDefault="0033448E" w:rsidP="00374D99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6D0781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C5CF94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B95A4C" w14:textId="77777777" w:rsidR="0033448E" w:rsidRPr="00E41DF4" w:rsidRDefault="0033448E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CA0747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12244DED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6DFE6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Отримано залучених коштів, усього,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C5615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7010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3397EC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5832CB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A16B89" w14:textId="77777777" w:rsidR="0033448E" w:rsidRPr="00E41DF4" w:rsidRDefault="0033448E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A76625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06918E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0AAE94" w14:textId="77777777" w:rsidR="0033448E" w:rsidRPr="00E41DF4" w:rsidRDefault="0033448E" w:rsidP="00DD56C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D8543B" w14:textId="77777777" w:rsidR="0033448E" w:rsidRPr="00E41DF4" w:rsidRDefault="0033448E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26E26376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CE458E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довгострокові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4F24D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4608AD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C7BF3E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00AB07" w14:textId="77777777" w:rsidR="0033448E" w:rsidRPr="00E41DF4" w:rsidRDefault="0033448E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AE0EE5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7E61D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7CA90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6C902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5DA127A0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0E6A20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lastRenderedPageBreak/>
              <w:t>короткострокові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0A39A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53527A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8FE7BD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BA3134" w14:textId="77777777" w:rsidR="0033448E" w:rsidRPr="00E41DF4" w:rsidRDefault="0033448E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FE4ED1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2260D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EB26A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36993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6A4AC5ED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7A1200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фінансові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113A8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00280A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0CC1ED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788713" w14:textId="77777777" w:rsidR="0033448E" w:rsidRPr="00E41DF4" w:rsidRDefault="0033448E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E2C5E8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CF459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ADE33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F2664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0629F27E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97F2E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Повернено залучених коштів, усього,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D4E9801" w14:textId="77777777" w:rsidR="0033448E" w:rsidRPr="00E41DF4" w:rsidRDefault="0099170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702</w:t>
            </w:r>
            <w:r w:rsidR="0033448E" w:rsidRPr="00E41DF4">
              <w:rPr>
                <w:b/>
                <w:bCs/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2A4384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6D0108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</w:p>
          <w:p w14:paraId="13CD8732" w14:textId="77777777" w:rsidR="0033448E" w:rsidRPr="00E41DF4" w:rsidRDefault="0033448E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EC8433C" w14:textId="77777777" w:rsidR="0033448E" w:rsidRPr="00E41DF4" w:rsidRDefault="0033448E" w:rsidP="00A509EB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C825D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061A40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DE1CB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00B4E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0495A0FF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248920F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довгострокові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180B7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7C88AF" w14:textId="77777777" w:rsidR="0033448E" w:rsidRPr="00E41DF4" w:rsidRDefault="0033448E" w:rsidP="0044383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945ABE" w14:textId="77777777" w:rsidR="0033448E" w:rsidRPr="00E41DF4" w:rsidRDefault="0033448E" w:rsidP="0044383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6A1B91" w14:textId="77777777" w:rsidR="0033448E" w:rsidRPr="00E41DF4" w:rsidRDefault="0033448E" w:rsidP="0044383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B05CE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5E99C0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12BD2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EEBB5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0B3A1FE4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4E0683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короткострокові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5CD26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3010C0B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37CC40" w14:textId="77777777" w:rsidR="0033448E" w:rsidRPr="00E41DF4" w:rsidRDefault="0033448E" w:rsidP="00306C4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A38D50" w14:textId="77777777" w:rsidR="0033448E" w:rsidRPr="00E41DF4" w:rsidRDefault="0033448E" w:rsidP="00306C4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711CA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648C9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72E5A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E145A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4CA7BC6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E629D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фінансові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E0304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A870A6" w14:textId="77777777" w:rsidR="0033448E" w:rsidRPr="00E41DF4" w:rsidRDefault="00CB3083" w:rsidP="00CB308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F6893D" w14:textId="77777777" w:rsidR="0033448E" w:rsidRPr="00E41DF4" w:rsidRDefault="00CB3083" w:rsidP="00CB308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FBC999" w14:textId="77777777" w:rsidR="0033448E" w:rsidRPr="00E41DF4" w:rsidRDefault="00CB3083" w:rsidP="00CB308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719D4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AC0E4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AB9C7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9D8A2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F51AAC4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FB20D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Заборгованість за кредитами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на кінець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279DA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7050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D765A2" w14:textId="77777777" w:rsidR="0033448E" w:rsidRPr="00E41DF4" w:rsidRDefault="0033448E" w:rsidP="0022332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62D597" w14:textId="77777777" w:rsidR="0033448E" w:rsidRPr="00E41DF4" w:rsidRDefault="0033448E" w:rsidP="0022332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5A8BE3F" w14:textId="77777777" w:rsidR="0033448E" w:rsidRPr="00E41DF4" w:rsidRDefault="0033448E" w:rsidP="0022332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597602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50E6A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AE564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03012E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04EBED23" w14:textId="77777777" w:rsidTr="005A787A">
        <w:trPr>
          <w:trHeight w:val="113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10F74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VII. Дані про персонал та витрати на оплату праці</w:t>
            </w:r>
          </w:p>
        </w:tc>
      </w:tr>
      <w:tr w:rsidR="0033448E" w:rsidRPr="00E41DF4" w14:paraId="57BE9C86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F518F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Середня кількість працівників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(штатних працівників, зовнішніх сумісників та працівників, які працюють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за цивільно-правовими договорами),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ACC10A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8000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A89F3C" w14:textId="77777777" w:rsidR="0033448E" w:rsidRPr="00E41DF4" w:rsidRDefault="00997EBD" w:rsidP="00E5435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F160F1" w14:textId="77777777" w:rsidR="0033448E" w:rsidRPr="00E41DF4" w:rsidRDefault="00DC60A8" w:rsidP="00E5435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20D479" w14:textId="77777777" w:rsidR="0033448E" w:rsidRPr="00E41DF4" w:rsidRDefault="00223322" w:rsidP="00E47AA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83D981" w14:textId="77777777" w:rsidR="0033448E" w:rsidRPr="00E41DF4" w:rsidRDefault="00223322" w:rsidP="00E47AA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3C28DD" w14:textId="77777777" w:rsidR="0033448E" w:rsidRPr="00E41DF4" w:rsidRDefault="00223322" w:rsidP="00E47AA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F8A1FD" w14:textId="77777777" w:rsidR="0033448E" w:rsidRPr="00E41DF4" w:rsidRDefault="00223322" w:rsidP="00E47AA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6B62EA" w14:textId="77777777" w:rsidR="0033448E" w:rsidRPr="00E41DF4" w:rsidRDefault="00223322" w:rsidP="00E47AA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</w:tr>
      <w:tr w:rsidR="0033448E" w:rsidRPr="00E41DF4" w14:paraId="225D4F85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87A1A3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члени наглядової ради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50C5B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1BD5BEA" w14:textId="77777777" w:rsidR="0033448E" w:rsidRPr="00E41DF4" w:rsidRDefault="00997EBD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7BEB75" w14:textId="77777777" w:rsidR="0033448E" w:rsidRPr="00E41DF4" w:rsidRDefault="0033448E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504E456" w14:textId="77777777" w:rsidR="0033448E" w:rsidRPr="00E41DF4" w:rsidRDefault="0033448E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7B8826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6F3DA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9CE4C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02114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135EF2BD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C077C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члени правління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C0250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592A47" w14:textId="77777777" w:rsidR="0033448E" w:rsidRPr="00E41DF4" w:rsidRDefault="00997EBD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B7AA21" w14:textId="77777777" w:rsidR="0033448E" w:rsidRPr="00E41DF4" w:rsidRDefault="0033448E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0680A4" w14:textId="77777777" w:rsidR="0033448E" w:rsidRPr="00E41DF4" w:rsidRDefault="0033448E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81E67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729F9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2607D0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AAA53D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7F93557E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9306C4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керівник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77595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AADA55" w14:textId="77777777" w:rsidR="0033448E" w:rsidRPr="00E41DF4" w:rsidRDefault="00997EBD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586E198" w14:textId="77777777" w:rsidR="0033448E" w:rsidRPr="00E41DF4" w:rsidRDefault="0033448E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2896194" w14:textId="77777777" w:rsidR="0033448E" w:rsidRPr="00E41DF4" w:rsidRDefault="0033448E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71510B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53EEA83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B7836C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39AC49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</w:tr>
      <w:tr w:rsidR="0033448E" w:rsidRPr="00E41DF4" w14:paraId="78450603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43AEF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адміністративно-управлінський персонал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99C450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10C45B" w14:textId="77777777" w:rsidR="0033448E" w:rsidRPr="00E41DF4" w:rsidRDefault="00997EBD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49B458" w14:textId="77777777" w:rsidR="0033448E" w:rsidRPr="00E41DF4" w:rsidRDefault="00DA4274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987346" w14:textId="77777777" w:rsidR="0033448E" w:rsidRPr="00E41DF4" w:rsidRDefault="00223322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8B466E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819C97E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053D751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781185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</w:tr>
      <w:tr w:rsidR="0033448E" w:rsidRPr="00E41DF4" w14:paraId="59DEF06C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04941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працівники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9B2A2C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51AA2DF" w14:textId="77777777" w:rsidR="0033448E" w:rsidRPr="00E41DF4" w:rsidRDefault="00997EBD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9E74045" w14:textId="77777777" w:rsidR="0033448E" w:rsidRPr="00E41DF4" w:rsidRDefault="00DC60A8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996930" w14:textId="77777777" w:rsidR="0033448E" w:rsidRPr="00E41DF4" w:rsidRDefault="00223322" w:rsidP="00DC60A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653346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6CE04B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E56B3F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502D18" w14:textId="77777777" w:rsidR="0033448E" w:rsidRPr="00E41DF4" w:rsidRDefault="00223322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x</w:t>
            </w:r>
          </w:p>
        </w:tc>
      </w:tr>
      <w:tr w:rsidR="0033448E" w:rsidRPr="00E41DF4" w14:paraId="1C51F4ED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8BA3F11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Витрати на оплату праці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12553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8010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5C7B0B" w14:textId="77777777" w:rsidR="0033448E" w:rsidRPr="00E41DF4" w:rsidRDefault="00997EBD" w:rsidP="004830DE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778,7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E94145" w14:textId="77777777" w:rsidR="0033448E" w:rsidRPr="00E41DF4" w:rsidRDefault="00D813B8" w:rsidP="004830DE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689,8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79B99B" w14:textId="77777777" w:rsidR="0033448E" w:rsidRPr="00E41DF4" w:rsidRDefault="00D813B8" w:rsidP="00C26B25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844,8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D211FF" w14:textId="77777777" w:rsidR="0033448E" w:rsidRPr="00E41DF4" w:rsidRDefault="00D813B8" w:rsidP="00026633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211,2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0967A8" w14:textId="77777777" w:rsidR="0033448E" w:rsidRPr="00E41DF4" w:rsidRDefault="00026633" w:rsidP="00026633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</w:t>
            </w:r>
            <w:r w:rsidR="00D813B8" w:rsidRPr="00E41DF4">
              <w:rPr>
                <w:b/>
                <w:color w:val="000000"/>
                <w:lang w:val="uk-UA" w:eastAsia="uk-UA"/>
              </w:rPr>
              <w:t>11,2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DA9A55" w14:textId="77777777" w:rsidR="0033448E" w:rsidRPr="00E41DF4" w:rsidRDefault="00026633" w:rsidP="00026633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</w:t>
            </w:r>
            <w:r w:rsidR="00D813B8" w:rsidRPr="00E41DF4">
              <w:rPr>
                <w:b/>
                <w:color w:val="000000"/>
                <w:lang w:val="uk-UA" w:eastAsia="uk-UA"/>
              </w:rPr>
              <w:t>11,2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55F83D8" w14:textId="77777777" w:rsidR="0033448E" w:rsidRPr="00E41DF4" w:rsidRDefault="00D813B8" w:rsidP="00026633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41DF4">
              <w:rPr>
                <w:b/>
                <w:color w:val="000000"/>
                <w:lang w:val="uk-UA" w:eastAsia="uk-UA"/>
              </w:rPr>
              <w:t>211,2</w:t>
            </w:r>
          </w:p>
        </w:tc>
      </w:tr>
      <w:tr w:rsidR="0033448E" w:rsidRPr="00E41DF4" w14:paraId="06BE3881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F2DDA74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члени наглядової ради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224A0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7E45EE" w14:textId="77777777" w:rsidR="0033448E" w:rsidRPr="00E41DF4" w:rsidRDefault="00997EBD" w:rsidP="00997EB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4DAA95" w14:textId="77777777" w:rsidR="0033448E" w:rsidRPr="00E41DF4" w:rsidRDefault="00997EBD" w:rsidP="00997EB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95D7E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89184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7547B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4C1A5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9BF2C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3762A0B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8A6FE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члени правління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F4A06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B97571" w14:textId="77777777" w:rsidR="0033448E" w:rsidRPr="00E41DF4" w:rsidRDefault="00997EB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FDB3F7A" w14:textId="77777777" w:rsidR="0033448E" w:rsidRPr="00E41DF4" w:rsidRDefault="00997EB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1EF37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6F661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AC40D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416D8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14791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45D0CF9A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37B4CD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керівник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1FD6E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84C2ED" w14:textId="77777777" w:rsidR="0033448E" w:rsidRPr="00E41DF4" w:rsidRDefault="00997EBD" w:rsidP="004830DE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171,1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36B194" w14:textId="77777777" w:rsidR="0033448E" w:rsidRPr="00E41DF4" w:rsidRDefault="00306C42" w:rsidP="00B917E0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198,2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472613" w14:textId="77777777" w:rsidR="0033448E" w:rsidRPr="00E41DF4" w:rsidRDefault="00EA14DD" w:rsidP="0002663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232,8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8C804B" w14:textId="77777777" w:rsidR="0033448E" w:rsidRPr="00E41DF4" w:rsidRDefault="00EA14DD" w:rsidP="00EA14D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5228B79" w14:textId="77777777" w:rsidR="0033448E" w:rsidRPr="00E41DF4" w:rsidRDefault="00EA14DD" w:rsidP="00EA14D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4D6CB5" w14:textId="77777777" w:rsidR="0033448E" w:rsidRPr="00E41DF4" w:rsidRDefault="00EA14DD" w:rsidP="00EA14D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A504E19" w14:textId="77777777" w:rsidR="0033448E" w:rsidRPr="00E41DF4" w:rsidRDefault="00EA14DD" w:rsidP="00EA14D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58,2</w:t>
            </w:r>
          </w:p>
        </w:tc>
      </w:tr>
      <w:tr w:rsidR="0033448E" w:rsidRPr="00E41DF4" w14:paraId="19BE0FE2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B91B7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адміністративно-управлінський персонал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65F79E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D35188" w14:textId="77777777" w:rsidR="0033448E" w:rsidRPr="00E41DF4" w:rsidRDefault="00997EBD" w:rsidP="004830DE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243,9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EB8900" w14:textId="77777777" w:rsidR="0033448E" w:rsidRPr="00E41DF4" w:rsidRDefault="00306C42" w:rsidP="00B917E0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138,8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F3A07C" w14:textId="77777777" w:rsidR="0033448E" w:rsidRPr="00E41DF4" w:rsidRDefault="00EA14DD" w:rsidP="0002663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187,2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60ACEE" w14:textId="77777777" w:rsidR="0033448E" w:rsidRPr="00E41DF4" w:rsidRDefault="00EA14D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D71847" w14:textId="77777777" w:rsidR="0033448E" w:rsidRPr="00E41DF4" w:rsidRDefault="00EA14D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CB3256" w14:textId="77777777" w:rsidR="0033448E" w:rsidRPr="00E41DF4" w:rsidRDefault="00EA14D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56DF37" w14:textId="77777777" w:rsidR="0033448E" w:rsidRPr="00E41DF4" w:rsidRDefault="00EA14DD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46,8</w:t>
            </w:r>
          </w:p>
        </w:tc>
      </w:tr>
      <w:tr w:rsidR="0033448E" w:rsidRPr="00E41DF4" w14:paraId="56DF20FA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B740ED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працівники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E6A41B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681418" w14:textId="77777777" w:rsidR="0033448E" w:rsidRPr="00E41DF4" w:rsidRDefault="00997EBD" w:rsidP="004830DE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363,7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D7DE45" w14:textId="77777777" w:rsidR="0033448E" w:rsidRPr="00E41DF4" w:rsidRDefault="00B917E0" w:rsidP="00B917E0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306C42" w:rsidRPr="00E41DF4">
              <w:rPr>
                <w:color w:val="000000"/>
                <w:lang w:val="uk-UA" w:eastAsia="uk-UA"/>
              </w:rPr>
              <w:t>52</w:t>
            </w:r>
            <w:r w:rsidR="00997EBD" w:rsidRPr="00E41DF4">
              <w:rPr>
                <w:color w:val="000000"/>
                <w:lang w:val="uk-UA" w:eastAsia="uk-UA"/>
              </w:rPr>
              <w:t>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76D928" w14:textId="77777777" w:rsidR="0033448E" w:rsidRPr="00E41DF4" w:rsidRDefault="000E2132" w:rsidP="0002663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424,8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759013" w14:textId="77777777" w:rsidR="0033448E" w:rsidRPr="00E41DF4" w:rsidRDefault="000E213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24F9C0" w14:textId="77777777" w:rsidR="0033448E" w:rsidRPr="00E41DF4" w:rsidRDefault="000E213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48E1436" w14:textId="77777777" w:rsidR="0033448E" w:rsidRPr="00E41DF4" w:rsidRDefault="000E2132" w:rsidP="000E213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106,2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AA572D" w14:textId="77777777" w:rsidR="0033448E" w:rsidRPr="00E41DF4" w:rsidRDefault="000E213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106,2</w:t>
            </w:r>
          </w:p>
        </w:tc>
      </w:tr>
      <w:tr w:rsidR="0033448E" w:rsidRPr="00E41DF4" w14:paraId="6120FD6F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9010989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Середньомісячні витрати на оплату праці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одного працівника (</w:t>
            </w:r>
            <w:proofErr w:type="spellStart"/>
            <w:r w:rsidR="00E54357" w:rsidRPr="00E41DF4">
              <w:rPr>
                <w:b/>
                <w:bCs/>
                <w:color w:val="000000"/>
                <w:spacing w:val="-2"/>
                <w:lang w:val="uk-UA" w:eastAsia="uk-UA"/>
              </w:rPr>
              <w:t>тис.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грн</w:t>
            </w:r>
            <w:proofErr w:type="spellEnd"/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),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D7AA2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8020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A69A44" w14:textId="77777777" w:rsidR="0033448E" w:rsidRPr="00E41DF4" w:rsidRDefault="001E0EE2" w:rsidP="0022332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33,2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D78FA39" w14:textId="77777777" w:rsidR="0033448E" w:rsidRPr="00E41DF4" w:rsidRDefault="00115D34" w:rsidP="0022332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</w:t>
            </w:r>
            <w:r w:rsidR="00A952DC" w:rsidRPr="00E41DF4">
              <w:rPr>
                <w:b/>
                <w:color w:val="000000"/>
                <w:spacing w:val="-2"/>
                <w:lang w:val="uk-UA" w:eastAsia="uk-UA"/>
              </w:rPr>
              <w:t>7,3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524162D" w14:textId="77777777" w:rsidR="0033448E" w:rsidRPr="00E41DF4" w:rsidRDefault="00EA14DD" w:rsidP="005333F5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44,3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73A267" w14:textId="77777777" w:rsidR="0033448E" w:rsidRPr="00E41DF4" w:rsidRDefault="00F31A0A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2A0C2D" w14:textId="77777777" w:rsidR="0033448E" w:rsidRPr="00E41DF4" w:rsidRDefault="00F31A0A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F22147B" w14:textId="77777777" w:rsidR="0033448E" w:rsidRPr="00E41DF4" w:rsidRDefault="00F31A0A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788F5F" w14:textId="77777777" w:rsidR="0033448E" w:rsidRPr="00E41DF4" w:rsidRDefault="00F31A0A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x</w:t>
            </w:r>
          </w:p>
        </w:tc>
      </w:tr>
      <w:tr w:rsidR="0033448E" w:rsidRPr="00E41DF4" w14:paraId="199C46C7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9A787EE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керівник,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B1691E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BE8EA1E" w14:textId="77777777" w:rsidR="0033448E" w:rsidRPr="00E41DF4" w:rsidRDefault="001E0EE2" w:rsidP="004830DE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14,3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16A6381" w14:textId="77777777" w:rsidR="0033448E" w:rsidRPr="00E41DF4" w:rsidRDefault="00B917E0" w:rsidP="00B917E0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</w:t>
            </w:r>
            <w:r w:rsidR="00306C42" w:rsidRPr="00E41DF4">
              <w:rPr>
                <w:color w:val="000000"/>
                <w:spacing w:val="-2"/>
                <w:lang w:val="uk-UA" w:eastAsia="uk-UA"/>
              </w:rPr>
              <w:t>6</w:t>
            </w:r>
            <w:r w:rsidR="00A952DC" w:rsidRPr="00E41DF4">
              <w:rPr>
                <w:color w:val="000000"/>
                <w:spacing w:val="-2"/>
                <w:lang w:val="uk-UA" w:eastAsia="uk-UA"/>
              </w:rPr>
              <w:t>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9782733" w14:textId="77777777" w:rsidR="0033448E" w:rsidRPr="00E41DF4" w:rsidRDefault="00EA14DD" w:rsidP="0022332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19</w:t>
            </w:r>
            <w:r w:rsidR="00115D34" w:rsidRPr="00E41DF4">
              <w:rPr>
                <w:color w:val="000000"/>
                <w:spacing w:val="-2"/>
                <w:lang w:val="uk-UA" w:eastAsia="uk-UA"/>
              </w:rPr>
              <w:t>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184B97A" w14:textId="77777777" w:rsidR="0033448E" w:rsidRPr="00E41DF4" w:rsidRDefault="005F0DE1" w:rsidP="005F0DE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BCC5103" w14:textId="77777777" w:rsidR="0033448E" w:rsidRPr="00E41DF4" w:rsidRDefault="005F0DE1" w:rsidP="005F0DE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84CDC2B" w14:textId="77777777" w:rsidR="0033448E" w:rsidRPr="00E41DF4" w:rsidRDefault="005F0DE1" w:rsidP="005F0DE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7A75607" w14:textId="77777777" w:rsidR="0033448E" w:rsidRPr="00E41DF4" w:rsidRDefault="005F0DE1" w:rsidP="005F0DE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</w:tr>
      <w:tr w:rsidR="0033448E" w:rsidRPr="00E41DF4" w14:paraId="008C9303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B53F9E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i/>
                <w:iCs/>
                <w:color w:val="000000"/>
                <w:spacing w:val="-2"/>
                <w:lang w:val="uk-UA" w:eastAsia="uk-UA"/>
              </w:rPr>
              <w:t>посадовий оклад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7FA753A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i/>
                <w:iCs/>
                <w:color w:val="000000"/>
                <w:spacing w:val="-2"/>
                <w:lang w:val="uk-UA" w:eastAsia="uk-UA"/>
              </w:rPr>
              <w:t>8023/1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1404E95" w14:textId="77777777" w:rsidR="0033448E" w:rsidRPr="00E41DF4" w:rsidRDefault="003B259B" w:rsidP="004830DE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  <w:r w:rsidR="001E0EE2" w:rsidRPr="00E41DF4">
              <w:rPr>
                <w:color w:val="000000"/>
                <w:lang w:val="uk-UA" w:eastAsia="uk-UA"/>
              </w:rPr>
              <w:t>4,3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139727" w14:textId="77777777" w:rsidR="0033448E" w:rsidRPr="00E41DF4" w:rsidRDefault="00B917E0" w:rsidP="00B917E0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  <w:r w:rsidR="00115D34" w:rsidRPr="00E41DF4">
              <w:rPr>
                <w:color w:val="000000"/>
                <w:lang w:val="uk-UA" w:eastAsia="uk-UA"/>
              </w:rPr>
              <w:t>6</w:t>
            </w:r>
            <w:r w:rsidR="00A952DC" w:rsidRPr="00E41DF4">
              <w:rPr>
                <w:color w:val="000000"/>
                <w:lang w:val="uk-UA" w:eastAsia="uk-UA"/>
              </w:rPr>
              <w:t>,</w:t>
            </w:r>
            <w:r w:rsidR="00115D34" w:rsidRPr="00E41DF4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99A71A9" w14:textId="77777777" w:rsidR="0033448E" w:rsidRPr="00E41DF4" w:rsidRDefault="00EA14DD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19</w:t>
            </w:r>
            <w:r w:rsidR="00115D34" w:rsidRPr="00E41DF4">
              <w:rPr>
                <w:color w:val="000000"/>
                <w:lang w:val="uk-UA" w:eastAsia="uk-UA"/>
              </w:rPr>
              <w:t>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07269B" w14:textId="77777777" w:rsidR="0033448E" w:rsidRPr="00E41DF4" w:rsidRDefault="005F0DE1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E60C35B" w14:textId="77777777" w:rsidR="0033448E" w:rsidRPr="00E41DF4" w:rsidRDefault="005F0DE1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13332A2" w14:textId="77777777" w:rsidR="0033448E" w:rsidRPr="00E41DF4" w:rsidRDefault="005F0DE1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42A29A6" w14:textId="77777777" w:rsidR="0033448E" w:rsidRPr="00E41DF4" w:rsidRDefault="005F0DE1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</w:tr>
      <w:tr w:rsidR="0033448E" w:rsidRPr="00E41DF4" w14:paraId="3CA4482C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F08091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i/>
                <w:iCs/>
                <w:color w:val="000000"/>
                <w:spacing w:val="-2"/>
                <w:lang w:val="uk-UA" w:eastAsia="uk-UA"/>
              </w:rPr>
              <w:t>преміювання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44810BC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i/>
                <w:iCs/>
                <w:color w:val="000000"/>
                <w:spacing w:val="-2"/>
                <w:lang w:val="uk-UA" w:eastAsia="uk-UA"/>
              </w:rPr>
              <w:t>8023/2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AE0832" w14:textId="77777777" w:rsidR="0033448E" w:rsidRPr="00E41DF4" w:rsidRDefault="001E0EE2" w:rsidP="004830DE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07D2867" w14:textId="77777777" w:rsidR="0033448E" w:rsidRPr="00E41DF4" w:rsidRDefault="00B917E0" w:rsidP="00B917E0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C83C0C5" w14:textId="77777777" w:rsidR="0033448E" w:rsidRPr="00E41DF4" w:rsidRDefault="005F0DE1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5873F1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08C93E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C12B50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4B7722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C7C4501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571846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i/>
                <w:iCs/>
                <w:color w:val="000000"/>
                <w:spacing w:val="-2"/>
                <w:lang w:val="uk-UA" w:eastAsia="uk-UA"/>
              </w:rPr>
              <w:t>інші виплати, передбачені законодавством ( разова допомога на оздоровлення)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6EF0EA4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i/>
                <w:iCs/>
                <w:color w:val="000000"/>
                <w:spacing w:val="-2"/>
                <w:lang w:val="uk-UA" w:eastAsia="uk-UA"/>
              </w:rPr>
              <w:t>8023/3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59CDD0" w14:textId="77777777" w:rsidR="0033448E" w:rsidRPr="00E41DF4" w:rsidRDefault="0052694A" w:rsidP="004830DE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F397ACE" w14:textId="77777777" w:rsidR="0033448E" w:rsidRPr="00E41DF4" w:rsidRDefault="00B917E0" w:rsidP="00B917E0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B290D4C" w14:textId="77777777" w:rsidR="0033448E" w:rsidRPr="00E41DF4" w:rsidRDefault="005F0DE1" w:rsidP="0022332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0EFFBF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1A321E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A57901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C3F1E5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33448E" w:rsidRPr="00E41DF4" w14:paraId="2B1F636C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66FF6D4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адміністративно-управлінський працівник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05CF71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97FD931" w14:textId="77777777" w:rsidR="0033448E" w:rsidRPr="00E41DF4" w:rsidRDefault="00A952DC" w:rsidP="00B917E0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11,5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8BBEA3F" w14:textId="77777777" w:rsidR="0033448E" w:rsidRPr="00E41DF4" w:rsidRDefault="00115D34" w:rsidP="00B917E0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11</w:t>
            </w:r>
            <w:r w:rsidR="00A952DC" w:rsidRPr="00E41DF4">
              <w:rPr>
                <w:color w:val="000000"/>
                <w:spacing w:val="-2"/>
                <w:lang w:val="uk-UA" w:eastAsia="uk-UA"/>
              </w:rPr>
              <w:t>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C1632A5" w14:textId="77777777" w:rsidR="0033448E" w:rsidRPr="00E41DF4" w:rsidRDefault="00EA14DD" w:rsidP="005333F5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14</w:t>
            </w:r>
            <w:r w:rsidR="00115D34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Pr="00E41DF4">
              <w:rPr>
                <w:color w:val="000000"/>
                <w:spacing w:val="-2"/>
                <w:lang w:val="uk-UA" w:eastAsia="uk-UA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AA19E43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5415DBC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7B5D6A1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F7B675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</w:tr>
      <w:tr w:rsidR="0033448E" w:rsidRPr="00E41DF4" w14:paraId="45E6C6DA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E35F38F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працівник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6CDA02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8025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9868F20" w14:textId="77777777" w:rsidR="0033448E" w:rsidRPr="00E41DF4" w:rsidRDefault="003B259B" w:rsidP="004830DE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</w:t>
            </w:r>
            <w:r w:rsidR="0052694A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A952DC" w:rsidRPr="00E41DF4">
              <w:rPr>
                <w:color w:val="000000"/>
                <w:spacing w:val="-2"/>
                <w:lang w:val="uk-UA" w:eastAsia="uk-UA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A2DA1FA" w14:textId="77777777" w:rsidR="0033448E" w:rsidRPr="00E41DF4" w:rsidRDefault="00A952DC" w:rsidP="00B917E0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9,2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3ABEE7A" w14:textId="77777777" w:rsidR="0033448E" w:rsidRPr="00E41DF4" w:rsidRDefault="00A952DC" w:rsidP="005333F5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10,</w:t>
            </w:r>
            <w:r w:rsidR="00EA14DD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5E8A57F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921D78C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256EA9A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B73007E" w14:textId="77777777" w:rsidR="0033448E" w:rsidRPr="00E41DF4" w:rsidRDefault="00A952DC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x</w:t>
            </w:r>
          </w:p>
        </w:tc>
      </w:tr>
    </w:tbl>
    <w:p w14:paraId="4167744F" w14:textId="77777777" w:rsidR="0033448E" w:rsidRPr="00E41DF4" w:rsidRDefault="0033448E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color w:val="000000"/>
          <w:lang w:val="uk-UA" w:eastAsia="uk-UA"/>
        </w:rPr>
        <w:t> </w:t>
      </w:r>
    </w:p>
    <w:p w14:paraId="38E5CFBE" w14:textId="77777777" w:rsidR="0033448E" w:rsidRPr="00E41DF4" w:rsidRDefault="0033448E" w:rsidP="00D13D59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Керівник</w:t>
      </w:r>
      <w:r w:rsidR="00F341B7" w:rsidRPr="00E41DF4">
        <w:rPr>
          <w:color w:val="000000"/>
          <w:lang w:val="uk-UA" w:eastAsia="uk-UA"/>
        </w:rPr>
        <w:t>       в.о</w:t>
      </w:r>
      <w:r w:rsidR="0036678D" w:rsidRPr="00E41DF4">
        <w:rPr>
          <w:color w:val="000000"/>
          <w:lang w:val="uk-UA" w:eastAsia="uk-UA"/>
        </w:rPr>
        <w:t>.</w:t>
      </w:r>
      <w:r w:rsidR="00F341B7" w:rsidRPr="00E41DF4">
        <w:rPr>
          <w:color w:val="000000"/>
          <w:lang w:val="uk-UA" w:eastAsia="uk-UA"/>
        </w:rPr>
        <w:t xml:space="preserve"> директора</w:t>
      </w:r>
      <w:r w:rsidRPr="00E41DF4">
        <w:rPr>
          <w:color w:val="000000"/>
          <w:lang w:val="uk-UA" w:eastAsia="uk-UA"/>
        </w:rPr>
        <w:t>   _____________________________</w:t>
      </w:r>
      <w:r w:rsidR="003B259B" w:rsidRPr="00E41DF4">
        <w:rPr>
          <w:color w:val="000000"/>
          <w:lang w:val="uk-UA" w:eastAsia="uk-UA"/>
        </w:rPr>
        <w:t>МІЩУК Т.</w:t>
      </w:r>
      <w:r w:rsidRPr="00E41DF4">
        <w:rPr>
          <w:color w:val="000000"/>
          <w:lang w:val="uk-UA" w:eastAsia="uk-UA"/>
        </w:rPr>
        <w:t>.В.</w:t>
      </w:r>
    </w:p>
    <w:p w14:paraId="635F8C14" w14:textId="77777777" w:rsidR="0033448E" w:rsidRPr="00E41DF4" w:rsidRDefault="0033448E" w:rsidP="00AC0974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  <w:sectPr w:rsidR="0033448E" w:rsidRPr="00E41DF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  <w:r w:rsidRPr="00E41DF4">
        <w:rPr>
          <w:color w:val="000000"/>
          <w:sz w:val="20"/>
          <w:szCs w:val="20"/>
          <w:lang w:val="uk-UA" w:eastAsia="uk-UA"/>
        </w:rPr>
        <w:t>                           </w:t>
      </w:r>
      <w:r w:rsidR="00F341B7" w:rsidRPr="00E41DF4">
        <w:rPr>
          <w:color w:val="000000"/>
          <w:sz w:val="20"/>
          <w:szCs w:val="20"/>
          <w:lang w:val="uk-UA" w:eastAsia="uk-UA"/>
        </w:rPr>
        <w:t xml:space="preserve">                               </w:t>
      </w:r>
      <w:r w:rsidRPr="00E41DF4">
        <w:rPr>
          <w:color w:val="000000"/>
          <w:sz w:val="20"/>
          <w:szCs w:val="20"/>
          <w:lang w:val="uk-UA" w:eastAsia="uk-UA"/>
        </w:rPr>
        <w:t>                 </w:t>
      </w:r>
    </w:p>
    <w:p w14:paraId="638DD639" w14:textId="77777777" w:rsidR="0033448E" w:rsidRPr="00E41DF4" w:rsidRDefault="0033448E" w:rsidP="00AC0974">
      <w:pPr>
        <w:shd w:val="clear" w:color="auto" w:fill="FFFFFF"/>
        <w:spacing w:before="57" w:after="120" w:line="193" w:lineRule="atLeast"/>
        <w:rPr>
          <w:b/>
          <w:bCs/>
          <w:color w:val="000000"/>
          <w:lang w:val="uk-UA" w:eastAsia="uk-UA"/>
        </w:rPr>
      </w:pPr>
    </w:p>
    <w:tbl>
      <w:tblPr>
        <w:tblW w:w="499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61"/>
      </w:tblGrid>
      <w:tr w:rsidR="0033448E" w:rsidRPr="00E41DF4" w14:paraId="36687424" w14:textId="77777777" w:rsidTr="00E41DF4">
        <w:trPr>
          <w:trHeight w:val="779"/>
        </w:trPr>
        <w:tc>
          <w:tcPr>
            <w:tcW w:w="5000" w:type="pct"/>
            <w:vAlign w:val="center"/>
          </w:tcPr>
          <w:p w14:paraId="53602551" w14:textId="77777777" w:rsidR="0033448E" w:rsidRPr="00E41DF4" w:rsidRDefault="0033448E" w:rsidP="00AC0974">
            <w:pPr>
              <w:shd w:val="clear" w:color="auto" w:fill="FFFFFF"/>
              <w:spacing w:before="57" w:after="120" w:line="193" w:lineRule="atLeast"/>
              <w:rPr>
                <w:b/>
                <w:bCs/>
                <w:color w:val="000000"/>
                <w:lang w:val="uk-UA" w:eastAsia="uk-UA"/>
              </w:rPr>
            </w:pPr>
            <w:r w:rsidRPr="00E41DF4">
              <w:rPr>
                <w:b/>
                <w:bCs/>
                <w:color w:val="000000"/>
                <w:lang w:val="uk-UA" w:eastAsia="uk-UA"/>
              </w:rPr>
              <w:t>2. Розшифрування до запланованого рівня доходів/витрат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89"/>
              <w:gridCol w:w="784"/>
              <w:gridCol w:w="1122"/>
              <w:gridCol w:w="2068"/>
              <w:gridCol w:w="1975"/>
              <w:gridCol w:w="796"/>
              <w:gridCol w:w="796"/>
              <w:gridCol w:w="796"/>
              <w:gridCol w:w="796"/>
              <w:gridCol w:w="2319"/>
            </w:tblGrid>
            <w:tr w:rsidR="0033448E" w:rsidRPr="00E41DF4" w14:paraId="76BFD4FD" w14:textId="77777777" w:rsidTr="0083181B">
              <w:trPr>
                <w:trHeight w:val="233"/>
              </w:trPr>
              <w:tc>
                <w:tcPr>
                  <w:tcW w:w="99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A8481BF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Найменування показника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87256C0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Код рядка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576DFD7" w14:textId="77777777" w:rsidR="0033448E" w:rsidRPr="00E41DF4" w:rsidRDefault="00C073DF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 xml:space="preserve">Факт 2022 </w:t>
                  </w:r>
                  <w:r w:rsidR="0033448E" w:rsidRPr="00E41DF4">
                    <w:rPr>
                      <w:color w:val="000000"/>
                      <w:lang w:val="uk-UA" w:eastAsia="uk-UA"/>
                    </w:rPr>
                    <w:t>року</w:t>
                  </w:r>
                </w:p>
              </w:tc>
              <w:tc>
                <w:tcPr>
                  <w:tcW w:w="736" w:type="pct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0C75F7A7" w14:textId="77777777" w:rsidR="0033448E" w:rsidRPr="00E41DF4" w:rsidRDefault="00C073DF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Факт 2023</w:t>
                  </w:r>
                  <w:r w:rsidR="0033448E" w:rsidRPr="00E41DF4">
                    <w:rPr>
                      <w:color w:val="000000"/>
                      <w:lang w:val="uk-UA" w:eastAsia="uk-UA"/>
                    </w:rPr>
                    <w:t xml:space="preserve"> року</w:t>
                  </w:r>
                </w:p>
              </w:tc>
              <w:tc>
                <w:tcPr>
                  <w:tcW w:w="704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4AA6C28" w14:textId="77777777" w:rsidR="0033448E" w:rsidRPr="00E41DF4" w:rsidRDefault="00C073DF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Плановий рік</w:t>
                  </w:r>
                  <w:r w:rsidRPr="00E41DF4">
                    <w:rPr>
                      <w:color w:val="000000"/>
                      <w:lang w:val="uk-UA" w:eastAsia="uk-UA"/>
                    </w:rPr>
                    <w:br/>
                    <w:t>(2024</w:t>
                  </w:r>
                  <w:r w:rsidR="0033448E" w:rsidRPr="00E41DF4">
                    <w:rPr>
                      <w:color w:val="000000"/>
                      <w:lang w:val="uk-UA" w:eastAsia="uk-UA"/>
                    </w:rPr>
                    <w:t>р)</w:t>
                  </w:r>
                </w:p>
              </w:tc>
              <w:tc>
                <w:tcPr>
                  <w:tcW w:w="1156" w:type="pct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903EDA2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У тому числі за кварталами</w:t>
                  </w:r>
                </w:p>
              </w:tc>
              <w:tc>
                <w:tcPr>
                  <w:tcW w:w="710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66C0350B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Пояснення та обґрунтування до запланованого рівня доходів/витрат</w:t>
                  </w:r>
                </w:p>
              </w:tc>
            </w:tr>
            <w:tr w:rsidR="0033448E" w:rsidRPr="00E41DF4" w14:paraId="79EDB319" w14:textId="77777777" w:rsidTr="0083181B">
              <w:trPr>
                <w:trHeight w:val="390"/>
              </w:trPr>
              <w:tc>
                <w:tcPr>
                  <w:tcW w:w="994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5AE0A0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88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1683790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285631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7F8F8F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704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B34129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3D77E10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І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D0C002F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ІІ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06FD2C7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ІІІ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0CF615FB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ІV</w:t>
                  </w:r>
                </w:p>
              </w:tc>
              <w:tc>
                <w:tcPr>
                  <w:tcW w:w="710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B5F10F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</w:tr>
            <w:tr w:rsidR="0033448E" w:rsidRPr="00E41DF4" w14:paraId="21F8DE0F" w14:textId="77777777" w:rsidTr="0083181B">
              <w:trPr>
                <w:trHeight w:val="17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EFCC071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16F7A5B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CB5BD97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03371D1B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46440B7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45139741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B9E833D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B1D80D8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5E4B576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52124549" w14:textId="77777777" w:rsidR="0033448E" w:rsidRPr="00E41DF4" w:rsidRDefault="0033448E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11</w:t>
                  </w:r>
                </w:p>
              </w:tc>
            </w:tr>
            <w:tr w:rsidR="0033448E" w:rsidRPr="00E41DF4" w14:paraId="43362D83" w14:textId="77777777" w:rsidTr="0083181B">
              <w:trPr>
                <w:trHeight w:val="17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636BA57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Чистий дохід від реалізації продукції (товарів, робіт, послуг)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33B6982C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7EF8ABB1" w14:textId="77777777" w:rsidR="0033448E" w:rsidRPr="00E41DF4" w:rsidRDefault="00DB6763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lang w:val="uk-UA" w:eastAsia="uk-UA"/>
                    </w:rPr>
                    <w:t>3859,5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24DFB218" w14:textId="77777777" w:rsidR="0033448E" w:rsidRPr="00E41DF4" w:rsidRDefault="00D813B8" w:rsidP="00EA05D1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31</w:t>
                  </w:r>
                  <w:r w:rsidR="00EA05D1" w:rsidRPr="00E41DF4">
                    <w:rPr>
                      <w:b/>
                      <w:color w:val="000000"/>
                      <w:lang w:val="uk-UA" w:eastAsia="uk-UA"/>
                    </w:rPr>
                    <w:t>1</w:t>
                  </w:r>
                  <w:r w:rsidR="00C073DF" w:rsidRPr="00E41DF4">
                    <w:rPr>
                      <w:b/>
                      <w:color w:val="000000"/>
                      <w:lang w:val="uk-UA" w:eastAsia="uk-UA"/>
                    </w:rPr>
                    <w:t>4,8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34C001E2" w14:textId="77777777" w:rsidR="0033448E" w:rsidRPr="00E41DF4" w:rsidRDefault="00996E36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4667</w:t>
                  </w:r>
                  <w:r w:rsidR="00443834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,</w:t>
                  </w:r>
                  <w:r w:rsidR="00B739E2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451519A9" w14:textId="77777777" w:rsidR="0033448E" w:rsidRPr="00E41DF4" w:rsidRDefault="00A468C0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</w:t>
                  </w:r>
                  <w:r w:rsidR="00996E36" w:rsidRPr="00E41DF4">
                    <w:rPr>
                      <w:b/>
                      <w:color w:val="000000"/>
                      <w:lang w:val="uk-UA" w:eastAsia="uk-UA"/>
                    </w:rPr>
                    <w:t>,</w:t>
                  </w:r>
                  <w:r w:rsidR="00B739E2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55864B13" w14:textId="77777777" w:rsidR="0033448E" w:rsidRPr="00E41DF4" w:rsidRDefault="00996E36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B739E2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1BFAFA36" w14:textId="77777777" w:rsidR="0033448E" w:rsidRPr="00E41DF4" w:rsidRDefault="00996E36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B739E2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065DA916" w14:textId="77777777" w:rsidR="0033448E" w:rsidRPr="00E41DF4" w:rsidRDefault="00996E36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B739E2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522C5EB3" w14:textId="77777777" w:rsidR="0033448E" w:rsidRPr="00E41DF4" w:rsidRDefault="0033448E" w:rsidP="00C26A32">
                  <w:pPr>
                    <w:jc w:val="center"/>
                    <w:rPr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 xml:space="preserve">Збільшення ціни </w:t>
                  </w:r>
                </w:p>
                <w:p w14:paraId="0B39CB3A" w14:textId="77777777" w:rsidR="00C26A32" w:rsidRPr="00E41DF4" w:rsidRDefault="00C26A32" w:rsidP="00C26A32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 xml:space="preserve">на товари  </w:t>
                  </w:r>
                </w:p>
              </w:tc>
            </w:tr>
            <w:tr w:rsidR="0033448E" w:rsidRPr="00E41DF4" w14:paraId="19E6F57C" w14:textId="77777777" w:rsidTr="0083181B">
              <w:trPr>
                <w:trHeight w:val="17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7CD256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Собівартість реалізованої продукції (товарів, робіт, послуг)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F9DD542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1010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50AF84E" w14:textId="77777777" w:rsidR="0033448E" w:rsidRPr="00E41DF4" w:rsidRDefault="00C551FD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4290,4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E48C13" w14:textId="77777777" w:rsidR="0033448E" w:rsidRPr="00E41DF4" w:rsidRDefault="00D813B8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31</w:t>
                  </w:r>
                  <w:r w:rsidR="00C073DF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14,8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ADE702C" w14:textId="77777777" w:rsidR="0033448E" w:rsidRPr="00E41DF4" w:rsidRDefault="00911B7D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4657</w:t>
                  </w:r>
                  <w:r w:rsidR="00443834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,</w:t>
                  </w:r>
                  <w:r w:rsidR="00B739E2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2821576" w14:textId="77777777" w:rsidR="00C26A32" w:rsidRPr="00E41DF4" w:rsidRDefault="00C26A32" w:rsidP="00165FD6">
                  <w:pPr>
                    <w:spacing w:line="179" w:lineRule="atLeast"/>
                    <w:jc w:val="center"/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</w:pPr>
                </w:p>
                <w:p w14:paraId="437E22AA" w14:textId="77777777" w:rsidR="0033448E" w:rsidRPr="00E41DF4" w:rsidRDefault="00B739E2" w:rsidP="00165FD6">
                  <w:pPr>
                    <w:spacing w:line="179" w:lineRule="atLeast"/>
                    <w:jc w:val="center"/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1164,3</w:t>
                  </w:r>
                </w:p>
                <w:p w14:paraId="5904A29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1DE0B44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</w:t>
                  </w:r>
                  <w:r w:rsidR="00C26A32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</w:t>
                  </w:r>
                  <w:r w:rsidR="00911B7D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64,</w:t>
                  </w:r>
                  <w:r w:rsidR="00B739E2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E630113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</w:t>
                  </w:r>
                  <w:r w:rsidR="00911B7D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64,</w:t>
                  </w:r>
                  <w:r w:rsidR="00B739E2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2D19C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</w:t>
                  </w:r>
                  <w:r w:rsidR="00C26A32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</w:t>
                  </w:r>
                  <w:r w:rsidR="00911B7D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64,</w:t>
                  </w:r>
                  <w:r w:rsidR="00B739E2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842EC5E" w14:textId="77777777" w:rsidR="00737EDB" w:rsidRPr="00E41DF4" w:rsidRDefault="00737EDB" w:rsidP="00737EDB">
                  <w:pPr>
                    <w:jc w:val="center"/>
                    <w:rPr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 xml:space="preserve">Збільшення ціни </w:t>
                  </w:r>
                </w:p>
                <w:p w14:paraId="7A729C66" w14:textId="77777777" w:rsidR="0033448E" w:rsidRPr="00E41DF4" w:rsidRDefault="00737EDB" w:rsidP="00737EDB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 xml:space="preserve">на товари  </w:t>
                  </w:r>
                </w:p>
              </w:tc>
            </w:tr>
            <w:tr w:rsidR="0033448E" w:rsidRPr="00E41DF4" w14:paraId="2B9F71DB" w14:textId="77777777" w:rsidTr="0083181B">
              <w:trPr>
                <w:trHeight w:val="41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C645669" w14:textId="77777777" w:rsidR="0033448E" w:rsidRPr="00E41DF4" w:rsidRDefault="00C551FD" w:rsidP="00E41DF4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Витрати на</w:t>
                  </w:r>
                  <w:r w:rsidR="00E41DF4">
                    <w:rPr>
                      <w:color w:val="000000"/>
                      <w:spacing w:val="-2"/>
                      <w:lang w:val="uk-UA" w:eastAsia="uk-UA"/>
                    </w:rPr>
                    <w:t xml:space="preserve"> </w:t>
                  </w: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сировин</w:t>
                  </w:r>
                  <w:r w:rsidR="00E41DF4">
                    <w:rPr>
                      <w:color w:val="000000"/>
                      <w:spacing w:val="-2"/>
                      <w:lang w:val="uk-UA" w:eastAsia="uk-UA"/>
                    </w:rPr>
                    <w:t>у</w:t>
                  </w:r>
                  <w:r w:rsidR="0033448E" w:rsidRPr="00E41DF4">
                    <w:rPr>
                      <w:color w:val="000000"/>
                      <w:spacing w:val="-2"/>
                      <w:lang w:val="uk-UA" w:eastAsia="uk-UA"/>
                    </w:rPr>
                    <w:br/>
                    <w:t>та основні матеріли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053D51C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235A47" w14:textId="77777777" w:rsidR="0033448E" w:rsidRPr="00E41DF4" w:rsidRDefault="003B259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</w:t>
                  </w:r>
                  <w:r w:rsidR="00DB6763" w:rsidRPr="00E41DF4">
                    <w:rPr>
                      <w:color w:val="000000"/>
                      <w:spacing w:val="-2"/>
                      <w:lang w:val="uk-UA" w:eastAsia="uk-UA"/>
                    </w:rPr>
                    <w:t>6,0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64B3E18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26,5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F99F290" w14:textId="77777777" w:rsidR="0033448E" w:rsidRPr="00E41DF4" w:rsidRDefault="00B739E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26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</w:t>
                  </w: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FFB61F7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9EA30E6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862BE2C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F2676ED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6,7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1AD2CE0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5CDEFE5A" w14:textId="77777777" w:rsidTr="0083181B">
              <w:trPr>
                <w:trHeight w:val="23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EDFA84A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Витрати на паливо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547EE8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396B478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47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7962A00" w14:textId="77777777" w:rsidR="0033448E" w:rsidRPr="00E41DF4" w:rsidRDefault="00A012E9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6D603A4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B56628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C0F890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078D4E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BC4CE0B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8213444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1CD3614F" w14:textId="77777777" w:rsidTr="0083181B">
              <w:trPr>
                <w:trHeight w:val="1313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1D0A0E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Витрати на електроенергію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B8BDF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1013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95B971A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36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9C07E1D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17,2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8B2E4D2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2010E4C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D8E7ACA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E09508D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66421C4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A702F4C" w14:textId="77777777" w:rsidR="0033448E" w:rsidRPr="00E41DF4" w:rsidRDefault="00EF6077" w:rsidP="00EF6077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356350F4" w14:textId="77777777" w:rsidTr="0083181B">
              <w:trPr>
                <w:trHeight w:val="23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448E05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Витрати на оплату праці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AD3AF9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1014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603239F" w14:textId="77777777" w:rsidR="0033448E" w:rsidRPr="00E41DF4" w:rsidRDefault="00C551FD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870,6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17A4B5A" w14:textId="77777777" w:rsidR="0033448E" w:rsidRPr="00E41DF4" w:rsidRDefault="000D259E" w:rsidP="00165FD6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E41DF4">
                    <w:rPr>
                      <w:spacing w:val="-2"/>
                      <w:lang w:val="uk-UA" w:eastAsia="uk-UA"/>
                    </w:rPr>
                    <w:t>689,8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BA98534" w14:textId="77777777" w:rsidR="0033448E" w:rsidRPr="00E41DF4" w:rsidRDefault="00FB03B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844,8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167D6A2" w14:textId="77777777" w:rsidR="0033448E" w:rsidRPr="00E41DF4" w:rsidRDefault="00EF6077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</w:t>
                  </w:r>
                  <w:r w:rsidR="00FB03BB" w:rsidRPr="00E41DF4">
                    <w:rPr>
                      <w:color w:val="000000"/>
                      <w:spacing w:val="-2"/>
                      <w:lang w:val="uk-UA" w:eastAsia="uk-UA"/>
                    </w:rPr>
                    <w:t>11,2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A1EE47" w14:textId="77777777" w:rsidR="0033448E" w:rsidRPr="00E41DF4" w:rsidRDefault="00EF6077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221,</w:t>
                  </w:r>
                  <w:r w:rsidR="00FB03BB" w:rsidRPr="00E41DF4">
                    <w:rPr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A3EE313" w14:textId="77777777" w:rsidR="0033448E" w:rsidRPr="00E41DF4" w:rsidRDefault="00EF6077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221,</w:t>
                  </w:r>
                  <w:r w:rsidR="00FB03BB" w:rsidRPr="00E41DF4">
                    <w:rPr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99A1C1B" w14:textId="77777777" w:rsidR="0033448E" w:rsidRPr="00E41DF4" w:rsidRDefault="00FB03B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21</w:t>
                  </w:r>
                  <w:r w:rsidR="00EF6077" w:rsidRPr="00E41DF4">
                    <w:rPr>
                      <w:color w:val="000000"/>
                      <w:spacing w:val="-2"/>
                      <w:lang w:val="uk-UA" w:eastAsia="uk-UA"/>
                    </w:rPr>
                    <w:t>1,</w:t>
                  </w: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835073B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Ріст мінімальної зарплати та прожиткового мінімуму</w:t>
                  </w:r>
                  <w:r w:rsidR="000968EC" w:rsidRPr="00E41DF4">
                    <w:rPr>
                      <w:lang w:val="uk-UA" w:eastAsia="uk-UA"/>
                    </w:rPr>
                    <w:t>,заповнення вакантних посад</w:t>
                  </w:r>
                </w:p>
              </w:tc>
            </w:tr>
            <w:tr w:rsidR="0033448E" w:rsidRPr="00E41DF4" w14:paraId="546D55CC" w14:textId="77777777" w:rsidTr="0083181B">
              <w:trPr>
                <w:trHeight w:val="23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E257768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Відрахування на соціальні заходи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E62B7A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1015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C2C90EE" w14:textId="77777777" w:rsidR="0033448E" w:rsidRPr="00E41DF4" w:rsidRDefault="00DB6763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121,2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4C0DFB1" w14:textId="77777777" w:rsidR="0033448E" w:rsidRPr="00E41DF4" w:rsidRDefault="0076577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140,6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524C0F" w14:textId="77777777" w:rsidR="0033448E" w:rsidRPr="00E41DF4" w:rsidRDefault="00FB03B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186,0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E3CD595" w14:textId="77777777" w:rsidR="0033448E" w:rsidRPr="00E41DF4" w:rsidRDefault="00FB03B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46,5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EDA91F8" w14:textId="77777777" w:rsidR="0033448E" w:rsidRPr="00E41DF4" w:rsidRDefault="00FB03BB" w:rsidP="00DC3B09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46,5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21E8C97" w14:textId="77777777" w:rsidR="0033448E" w:rsidRPr="00E41DF4" w:rsidRDefault="00FB03B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46,5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9047139" w14:textId="77777777" w:rsidR="0033448E" w:rsidRPr="00E41DF4" w:rsidRDefault="00FB03B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46,5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A784EA1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04A91664" w14:textId="77777777" w:rsidTr="0083181B">
              <w:trPr>
                <w:trHeight w:val="41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814EC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lastRenderedPageBreak/>
                    <w:t>Амортизація основних засобів і нематеріальних активів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8B6D4D8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1016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9104C0A" w14:textId="77777777" w:rsidR="0033448E" w:rsidRPr="00E41DF4" w:rsidRDefault="00756DEB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23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</w:t>
                  </w:r>
                  <w:r w:rsidR="00F51630" w:rsidRPr="00E41DF4">
                    <w:rPr>
                      <w:color w:val="000000"/>
                      <w:spacing w:val="-2"/>
                      <w:lang w:val="uk-UA" w:eastAsia="uk-UA"/>
                    </w:rPr>
                    <w:t>4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4224AE" w14:textId="77777777" w:rsidR="0068029C" w:rsidRPr="00E41DF4" w:rsidRDefault="00765774" w:rsidP="0068029C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19,8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185E33A" w14:textId="77777777" w:rsidR="0033448E" w:rsidRPr="00E41DF4" w:rsidRDefault="0018066E" w:rsidP="0018066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24,0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86B14DD" w14:textId="77777777" w:rsidR="0033448E" w:rsidRPr="00E41DF4" w:rsidRDefault="00087A9B" w:rsidP="0018066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F0C640F" w14:textId="77777777" w:rsidR="00087A9B" w:rsidRPr="00E41DF4" w:rsidRDefault="00087A9B" w:rsidP="0018066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967845E" w14:textId="77777777" w:rsidR="0033448E" w:rsidRPr="00E41DF4" w:rsidRDefault="00087A9B" w:rsidP="0018066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34DD9CD" w14:textId="77777777" w:rsidR="0033448E" w:rsidRPr="00E41DF4" w:rsidRDefault="00087A9B" w:rsidP="0018066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A9442B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</w:tr>
            <w:tr w:rsidR="0033448E" w:rsidRPr="00E41DF4" w14:paraId="46636050" w14:textId="77777777" w:rsidTr="0083181B">
              <w:trPr>
                <w:trHeight w:val="23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5CCBC0A" w14:textId="77777777" w:rsidR="0033448E" w:rsidRPr="00E41DF4" w:rsidRDefault="002203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Витрати на закупівлю медичних товарів ,робіт та послуг)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A56B0E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1017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ACEB0D7" w14:textId="77777777" w:rsidR="0033448E" w:rsidRPr="00E41DF4" w:rsidRDefault="00F51630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2959,0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663173A" w14:textId="77777777" w:rsidR="0033448E" w:rsidRPr="00E41DF4" w:rsidRDefault="00765774" w:rsidP="00765774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2057,7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27ECDEE" w14:textId="77777777" w:rsidR="0033448E" w:rsidRPr="00E41DF4" w:rsidRDefault="00F51630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334</w:t>
                  </w:r>
                  <w:r w:rsidR="0018066E" w:rsidRPr="00E41DF4">
                    <w:rPr>
                      <w:color w:val="000000"/>
                      <w:lang w:val="uk-UA" w:eastAsia="uk-UA"/>
                    </w:rPr>
                    <w:t>7</w:t>
                  </w:r>
                  <w:r w:rsidR="00911B7D" w:rsidRPr="00E41DF4">
                    <w:rPr>
                      <w:color w:val="000000"/>
                      <w:lang w:val="uk-UA" w:eastAsia="uk-UA"/>
                    </w:rPr>
                    <w:t>,</w:t>
                  </w:r>
                  <w:r w:rsidR="0018066E" w:rsidRPr="00E41DF4"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5AF16B4" w14:textId="77777777" w:rsidR="00B739E2" w:rsidRPr="00E41DF4" w:rsidRDefault="00F51630" w:rsidP="00B739E2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83</w:t>
                  </w:r>
                  <w:r w:rsidR="00B739E2"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9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906B8F4" w14:textId="77777777" w:rsidR="0033448E" w:rsidRPr="00E41DF4" w:rsidRDefault="00F51630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83</w:t>
                  </w:r>
                  <w:r w:rsidR="00911B7D"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9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F24003" w14:textId="77777777" w:rsidR="0033448E" w:rsidRPr="00E41DF4" w:rsidRDefault="00F51630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83</w:t>
                  </w:r>
                  <w:r w:rsidR="00911B7D"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9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58E5EA0" w14:textId="77777777" w:rsidR="0033448E" w:rsidRPr="00E41DF4" w:rsidRDefault="00F51630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83</w:t>
                  </w:r>
                  <w:r w:rsidR="00911B7D" w:rsidRPr="00E41DF4">
                    <w:rPr>
                      <w:color w:val="000000"/>
                      <w:spacing w:val="-2"/>
                      <w:lang w:val="uk-UA" w:eastAsia="uk-UA"/>
                    </w:rPr>
                    <w:t>6,</w:t>
                  </w:r>
                  <w:r w:rsidR="0018066E" w:rsidRPr="00E41DF4">
                    <w:rPr>
                      <w:color w:val="000000"/>
                      <w:spacing w:val="-2"/>
                      <w:lang w:val="uk-UA" w:eastAsia="uk-UA"/>
                    </w:rPr>
                    <w:t>9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D0E810" w14:textId="77777777" w:rsidR="0033448E" w:rsidRPr="00E41DF4" w:rsidRDefault="008174C0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Збільшення цін на товари і вартість послуг</w:t>
                  </w:r>
                </w:p>
              </w:tc>
            </w:tr>
            <w:tr w:rsidR="0033448E" w:rsidRPr="00E41DF4" w14:paraId="699EE776" w14:textId="77777777" w:rsidTr="0083181B">
              <w:trPr>
                <w:trHeight w:val="23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D72C73C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 xml:space="preserve">Інші витрати (оплата за комунальні послуги, вивіз сміття, воду, канцтовари, послуги пожежної охорони,  послуги дератизації, за </w:t>
                  </w:r>
                  <w:proofErr w:type="spellStart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обслуг</w:t>
                  </w:r>
                  <w:proofErr w:type="spellEnd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 xml:space="preserve">. касового апарату, </w:t>
                  </w:r>
                  <w:proofErr w:type="spellStart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нарах.резерву</w:t>
                  </w:r>
                  <w:proofErr w:type="spellEnd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 xml:space="preserve"> відпусток, банківські послуги, благоустрій 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7524866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1018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AB057C8" w14:textId="77777777" w:rsidR="0033448E" w:rsidRPr="00E41DF4" w:rsidRDefault="00F51630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207,2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A246E9F" w14:textId="77777777" w:rsidR="0033448E" w:rsidRPr="00E41DF4" w:rsidRDefault="00D813B8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163,2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2B490D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04267CF4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53944A1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7AEC6AEA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228</w:t>
                  </w:r>
                  <w:r w:rsidR="00B739E2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  <w:p w14:paraId="5ACE832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3F8B2C0A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59255B8A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35AA28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57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ACD7F05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5</w:t>
                  </w:r>
                  <w:r w:rsidR="0033448E" w:rsidRPr="00E41DF4">
                    <w:rPr>
                      <w:color w:val="000000"/>
                      <w:spacing w:val="-2"/>
                      <w:lang w:val="uk-UA" w:eastAsia="uk-UA"/>
                    </w:rPr>
                    <w:t>7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88ECF63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5</w:t>
                  </w:r>
                  <w:r w:rsidR="0033448E" w:rsidRPr="00E41DF4">
                    <w:rPr>
                      <w:color w:val="000000"/>
                      <w:spacing w:val="-2"/>
                      <w:lang w:val="uk-UA" w:eastAsia="uk-UA"/>
                    </w:rPr>
                    <w:t>7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9B6EA72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57</w:t>
                  </w:r>
                  <w:r w:rsidR="00443834" w:rsidRPr="00E41DF4">
                    <w:rPr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4CFD52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Збільшення цін на вартість послуг</w:t>
                  </w:r>
                </w:p>
              </w:tc>
            </w:tr>
            <w:tr w:rsidR="0033448E" w:rsidRPr="00E41DF4" w14:paraId="32128212" w14:textId="77777777" w:rsidTr="0083181B">
              <w:trPr>
                <w:trHeight w:val="238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0228E4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Валовий прибуток (збиток)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BA2A8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8FDDE2C" w14:textId="77777777" w:rsidR="0033448E" w:rsidRPr="00E41DF4" w:rsidRDefault="00F51630" w:rsidP="00C551FD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-</w:t>
                  </w:r>
                  <w:r w:rsidR="00C551FD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430,9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E411E1D" w14:textId="77777777" w:rsidR="0033448E" w:rsidRPr="00E41DF4" w:rsidRDefault="0059169E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32D4077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</w:t>
                  </w:r>
                  <w:r w:rsidR="00443834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A0EC783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4089B7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94225B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9AE8BE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8398790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5BD7D80D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B14AF74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Інші фінансові доходи (розшифрувати)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39BB07C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1130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CE597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4C0572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79DC2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FE9F2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C2D5C3C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338504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6D600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909E661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50B2AD9B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2884923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Фінансові витрати (розшифрувати)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16A7218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1140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BA7ED4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44645C8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F0021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08C1C0A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A1CB22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9EA77A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2FC149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AE81B4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778B50B1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1BAFDA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Інші доходи, усього, у тому числі: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A10007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1150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48ACDCF" w14:textId="77777777" w:rsidR="0033448E" w:rsidRPr="00E41DF4" w:rsidRDefault="00C551FD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102,0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C0639B2" w14:textId="77777777" w:rsidR="0033448E" w:rsidRPr="00E41DF4" w:rsidRDefault="00A012E9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E01DAF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1DF8903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97E1AC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8B97C6C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EE70C3C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0CD1AD6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3640CF6C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6A3850C" w14:textId="77777777" w:rsidR="0033448E" w:rsidRPr="00E41DF4" w:rsidRDefault="00C551FD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коти з місцевого бюджету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A33E2D2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1151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391545F" w14:textId="77777777" w:rsidR="0033448E" w:rsidRPr="00E41DF4" w:rsidRDefault="00C551FD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91,9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95EC8A8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444B08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A34AFD7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24A968E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27EC26A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3F54DE0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4B95D65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1C53CBB0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623301" w14:textId="77777777" w:rsidR="0033448E" w:rsidRPr="00E41DF4" w:rsidRDefault="0033448E" w:rsidP="0045386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інші доходи (</w:t>
                  </w:r>
                  <w:r w:rsidR="00453869" w:rsidRPr="00E41DF4">
                    <w:rPr>
                      <w:color w:val="000000"/>
                      <w:spacing w:val="-2"/>
                      <w:lang w:val="uk-UA" w:eastAsia="uk-UA"/>
                    </w:rPr>
                    <w:t>надання послуг інтернатури</w:t>
                  </w: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54BA63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1152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234B218" w14:textId="77777777" w:rsidR="0033448E" w:rsidRPr="00E41DF4" w:rsidRDefault="00F51630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</w:t>
                  </w:r>
                  <w:r w:rsidR="00453869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,</w:t>
                  </w: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A1374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5D39D74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4C371F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EB5AC9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067F2D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449B6FF" w14:textId="77777777" w:rsidR="0033448E" w:rsidRPr="00E41DF4" w:rsidRDefault="00443834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FDF95B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09290FFA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5B9D82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Інші витрати, усього, у тому числі: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5A75438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1160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F56DDAF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83474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  <w:p w14:paraId="515284A6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B7B8EE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43E807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CD4292D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23CA785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BF3830B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7F6FBDC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20DC0B40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7569043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курсові різниці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EE914C9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1161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ECF309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D872ACE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81EBB0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43BAA62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0045D93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286A06E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1C54F24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979CDE2" w14:textId="77777777" w:rsidR="0033448E" w:rsidRPr="00E41DF4" w:rsidRDefault="0033448E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4C698A54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4A8524A" w14:textId="77777777" w:rsidR="0033448E" w:rsidRPr="00E41DF4" w:rsidRDefault="0033448E" w:rsidP="00E54357">
                  <w:pPr>
                    <w:spacing w:line="179" w:lineRule="atLeast"/>
                    <w:jc w:val="center"/>
                    <w:rPr>
                      <w:b/>
                      <w:bCs/>
                      <w:color w:val="000000"/>
                      <w:spacing w:val="-3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3"/>
                      <w:lang w:val="uk-UA" w:eastAsia="uk-UA"/>
                    </w:rPr>
                    <w:t>Фінансовий результатдо оподаткування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8699F73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1170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716CBF4" w14:textId="77777777" w:rsidR="0033448E" w:rsidRPr="00E41DF4" w:rsidRDefault="00F51630" w:rsidP="005A0382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-328,9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09B2CED" w14:textId="77777777" w:rsidR="0033448E" w:rsidRPr="00E41DF4" w:rsidRDefault="005F6DFE" w:rsidP="005A0382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C175F67" w14:textId="77777777" w:rsidR="0033448E" w:rsidRPr="00E41DF4" w:rsidRDefault="0033448E" w:rsidP="005A0382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</w:t>
                  </w:r>
                  <w:r w:rsidR="00443834"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7B3F46B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B48C68" w14:textId="77777777" w:rsidR="0033448E" w:rsidRPr="00E41DF4" w:rsidRDefault="00C26A32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27B3BF7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CB81F76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E9BDC91" w14:textId="77777777" w:rsidR="0033448E" w:rsidRPr="00E41DF4" w:rsidRDefault="0033448E" w:rsidP="00165FD6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E41DF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1CF222C6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7ECA8B0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lastRenderedPageBreak/>
                    <w:t>Витрати з податку на прибуток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D101832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1180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7CE8BE" w14:textId="77777777" w:rsidR="0033448E" w:rsidRPr="00E41DF4" w:rsidRDefault="005F6DF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BF98BCE" w14:textId="77777777" w:rsidR="0033448E" w:rsidRPr="00E41DF4" w:rsidRDefault="005F6DF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F751BF3" w14:textId="77777777" w:rsidR="0033448E" w:rsidRPr="00E41DF4" w:rsidRDefault="00B1031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1,8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ABE295F" w14:textId="77777777" w:rsidR="0033448E" w:rsidRPr="00E41DF4" w:rsidRDefault="0033448E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C45F128" w14:textId="77777777" w:rsidR="0033448E" w:rsidRPr="00E41DF4" w:rsidRDefault="0033448E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2418EF5" w14:textId="77777777" w:rsidR="0033448E" w:rsidRPr="00E41DF4" w:rsidRDefault="0033448E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16178F" w14:textId="77777777" w:rsidR="0033448E" w:rsidRPr="00E41DF4" w:rsidRDefault="0018066E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1,8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929887" w14:textId="77777777" w:rsidR="0033448E" w:rsidRPr="00E41DF4" w:rsidRDefault="0033448E" w:rsidP="00250118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6B9C94C5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2CD475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Дохід з податку на прибуток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2DF4DC5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1181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BB73A0F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3B33D4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4038E3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3D33375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69E4EC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1800E46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B0536B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7D0E5B" w14:textId="77777777" w:rsidR="0033448E" w:rsidRPr="00E41DF4" w:rsidRDefault="0033448E" w:rsidP="00250118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372C6704" w14:textId="77777777" w:rsidTr="0083181B">
              <w:trPr>
                <w:trHeight w:val="439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1042FFE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 xml:space="preserve">Прибуток від припиненої </w:t>
                  </w:r>
                  <w:proofErr w:type="spellStart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діяльност</w:t>
                  </w:r>
                  <w:proofErr w:type="spellEnd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 xml:space="preserve"> після оподаткування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B208CD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1190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1087F1B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E011874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B141ED7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EFEBF6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3BE547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CD7B560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A5602E2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B97E3B" w14:textId="77777777" w:rsidR="0033448E" w:rsidRPr="00E41DF4" w:rsidRDefault="0033448E" w:rsidP="00250118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0F5614CE" w14:textId="77777777" w:rsidTr="0083181B">
              <w:trPr>
                <w:trHeight w:val="439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D78C62A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Збиток від </w:t>
                  </w:r>
                  <w:proofErr w:type="spellStart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припинної</w:t>
                  </w:r>
                  <w:proofErr w:type="spellEnd"/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 xml:space="preserve"> діяльності</w:t>
                  </w: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br/>
                    <w:t>після оподаткування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D571E8F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1191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23C43F7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0849C7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031244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E06C4F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A7CF9E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D4ADB9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8197D6E" w14:textId="77777777" w:rsidR="0033448E" w:rsidRPr="00E41DF4" w:rsidRDefault="0033448E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4EDBC1A" w14:textId="77777777" w:rsidR="0033448E" w:rsidRPr="00E41DF4" w:rsidRDefault="0033448E" w:rsidP="00250118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159599EF" w14:textId="77777777" w:rsidTr="0083181B">
              <w:trPr>
                <w:trHeight w:val="44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468D0C4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Чистий фінансовий результат,</w:t>
                  </w: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br/>
                    <w:t>у тому числі: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41DD64D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1200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7B345C7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-328,9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388BC3B" w14:textId="77777777" w:rsidR="0033448E" w:rsidRPr="00E41DF4" w:rsidRDefault="005F6DF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FAA1493" w14:textId="77777777" w:rsidR="0033448E" w:rsidRPr="00E41DF4" w:rsidRDefault="005E44E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8,1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E43009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F137A93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95220CF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EC18303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2,1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CBCD74" w14:textId="77777777" w:rsidR="0033448E" w:rsidRPr="00E41DF4" w:rsidRDefault="0033448E" w:rsidP="00DD56C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46BC3024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73F218B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прибуток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BF6A26B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1201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FC1C34D" w14:textId="77777777" w:rsidR="0033448E" w:rsidRPr="00E41DF4" w:rsidRDefault="00A96FC7" w:rsidP="004830D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76E5869" w14:textId="77777777" w:rsidR="0033448E" w:rsidRPr="00E41DF4" w:rsidRDefault="00A96FC7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427C4C" w14:textId="77777777" w:rsidR="0033448E" w:rsidRPr="00E41DF4" w:rsidRDefault="00A468C0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8,1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4A76CBD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60375B1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C6B169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A90E621" w14:textId="77777777" w:rsidR="0033448E" w:rsidRPr="00E41DF4" w:rsidRDefault="0018066E" w:rsidP="00DD13D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2,1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D969CB" w14:textId="77777777" w:rsidR="0033448E" w:rsidRPr="00E41DF4" w:rsidRDefault="0033448E" w:rsidP="00DD56C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5B2B398F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C8FB30A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збиток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D457ED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1202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03E225F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328,9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AB97958" w14:textId="77777777" w:rsidR="0033448E" w:rsidRPr="00E41DF4" w:rsidRDefault="00A96FC7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870EEDA" w14:textId="77777777" w:rsidR="0033448E" w:rsidRPr="00E41DF4" w:rsidRDefault="00DD13D4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F87D86C" w14:textId="77777777" w:rsidR="0033448E" w:rsidRPr="00E41DF4" w:rsidRDefault="00DD13D4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E41DF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98655B0" w14:textId="77777777" w:rsidR="0033448E" w:rsidRPr="00E41DF4" w:rsidRDefault="00DD13D4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E41DF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1923274" w14:textId="77777777" w:rsidR="0033448E" w:rsidRPr="00E41DF4" w:rsidRDefault="00DD13D4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E41DF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0A66D19" w14:textId="77777777" w:rsidR="0033448E" w:rsidRPr="00E41DF4" w:rsidRDefault="00DD13D4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E41DF4">
                    <w:rPr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BB43392" w14:textId="77777777" w:rsidR="0033448E" w:rsidRPr="00E41DF4" w:rsidRDefault="0033448E" w:rsidP="00DD56C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5EE0F9A7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44C14C4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Усього доходів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5C579AC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1210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3D9867D" w14:textId="77777777" w:rsidR="0033448E" w:rsidRPr="00E41DF4" w:rsidRDefault="00C551FD" w:rsidP="00374D99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3961,5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093C6E" w14:textId="77777777" w:rsidR="0033448E" w:rsidRPr="00E41DF4" w:rsidRDefault="00EA05D1" w:rsidP="00374D99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3114,8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C602BB2" w14:textId="77777777" w:rsidR="0033448E" w:rsidRPr="00E41DF4" w:rsidRDefault="0059169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4667,</w:t>
                  </w:r>
                  <w:r w:rsidR="0018066E"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078F612" w14:textId="77777777" w:rsidR="0033448E" w:rsidRPr="00E41DF4" w:rsidRDefault="0059169E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18066E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B850967" w14:textId="77777777" w:rsidR="0033448E" w:rsidRPr="00E41DF4" w:rsidRDefault="0059169E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18066E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9C6675E" w14:textId="77777777" w:rsidR="0033448E" w:rsidRPr="00E41DF4" w:rsidRDefault="0059169E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18066E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B786EC5" w14:textId="77777777" w:rsidR="0033448E" w:rsidRPr="00E41DF4" w:rsidRDefault="0059169E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lang w:val="uk-UA" w:eastAsia="uk-UA"/>
                    </w:rPr>
                    <w:t>1166,</w:t>
                  </w:r>
                  <w:r w:rsidR="0018066E" w:rsidRPr="00E41DF4">
                    <w:rPr>
                      <w:b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63E4B71" w14:textId="77777777" w:rsidR="0033448E" w:rsidRPr="00E41DF4" w:rsidRDefault="0033448E" w:rsidP="00DD56C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249B5BBF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D66012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Усього витрат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307BA9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1220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D04FC9A" w14:textId="77777777" w:rsidR="0033448E" w:rsidRPr="00E41DF4" w:rsidRDefault="00C551FD" w:rsidP="004830DE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4290,4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5B83AE" w14:textId="77777777" w:rsidR="0033448E" w:rsidRPr="00E41DF4" w:rsidRDefault="00EA05D1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3114,8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8D7549E" w14:textId="77777777" w:rsidR="0033448E" w:rsidRPr="00E41DF4" w:rsidRDefault="009933FF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4</w:t>
                  </w:r>
                  <w:r w:rsidR="0059169E"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657,</w:t>
                  </w:r>
                  <w:r w:rsidR="0018066E"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2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7D62A42" w14:textId="77777777" w:rsidR="0033448E" w:rsidRPr="00E41DF4" w:rsidRDefault="0059169E" w:rsidP="000B3C56">
                  <w:pPr>
                    <w:spacing w:line="179" w:lineRule="atLeast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1164,</w:t>
                  </w:r>
                  <w:r w:rsidR="0018066E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E1FFF4A" w14:textId="77777777" w:rsidR="0033448E" w:rsidRPr="00E41DF4" w:rsidRDefault="0059169E" w:rsidP="008D7315">
                  <w:pPr>
                    <w:spacing w:line="179" w:lineRule="atLeast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1164,</w:t>
                  </w:r>
                  <w:r w:rsidR="0018066E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C91A782" w14:textId="77777777" w:rsidR="0033448E" w:rsidRPr="00E41DF4" w:rsidRDefault="0059169E" w:rsidP="008D7315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1164,</w:t>
                  </w:r>
                  <w:r w:rsidR="0018066E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AD3CFBD" w14:textId="77777777" w:rsidR="0033448E" w:rsidRPr="00E41DF4" w:rsidRDefault="0059169E" w:rsidP="008D7315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1164,</w:t>
                  </w:r>
                  <w:r w:rsidR="0018066E" w:rsidRPr="00E41DF4">
                    <w:rPr>
                      <w:b/>
                      <w:color w:val="000000"/>
                      <w:spacing w:val="-2"/>
                      <w:lang w:val="uk-UA" w:eastAsia="uk-UA"/>
                    </w:rPr>
                    <w:t>3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AD55143" w14:textId="77777777" w:rsidR="0033448E" w:rsidRPr="00E41DF4" w:rsidRDefault="0059169E" w:rsidP="00DD56C4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</w:tr>
            <w:tr w:rsidR="0033448E" w:rsidRPr="00E41DF4" w14:paraId="03AF9B42" w14:textId="77777777" w:rsidTr="0083181B">
              <w:trPr>
                <w:trHeight w:val="260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1B7125" w14:textId="77777777" w:rsidR="0033448E" w:rsidRPr="00E41DF4" w:rsidRDefault="0033448E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Неконтрольована частка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2D09292" w14:textId="77777777" w:rsidR="0033448E" w:rsidRPr="00E41DF4" w:rsidRDefault="0033448E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1230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693EE3D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4277619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8EA720C" w14:textId="77777777" w:rsidR="0033448E" w:rsidRPr="00E41DF4" w:rsidRDefault="0033448E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2635D1" w14:textId="77777777" w:rsidR="0033448E" w:rsidRPr="00E41DF4" w:rsidRDefault="0033448E" w:rsidP="00C551FD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5EB4548" w14:textId="77777777" w:rsidR="0033448E" w:rsidRPr="00E41DF4" w:rsidRDefault="0033448E" w:rsidP="00C551FD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CD9107" w14:textId="77777777" w:rsidR="0033448E" w:rsidRPr="00E41DF4" w:rsidRDefault="0033448E" w:rsidP="00C551FD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241AA62" w14:textId="77777777" w:rsidR="0033448E" w:rsidRPr="00E41DF4" w:rsidRDefault="0033448E" w:rsidP="00C551FD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E41DF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C326093" w14:textId="77777777" w:rsidR="0033448E" w:rsidRPr="00E41DF4" w:rsidRDefault="0033448E" w:rsidP="00C551FD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E41DF4">
                    <w:rPr>
                      <w:lang w:val="uk-UA" w:eastAsia="uk-UA"/>
                    </w:rPr>
                    <w:t>-</w:t>
                  </w:r>
                </w:p>
              </w:tc>
            </w:tr>
          </w:tbl>
          <w:p w14:paraId="02E3DAC4" w14:textId="77777777" w:rsidR="004830DE" w:rsidRPr="00E41DF4" w:rsidRDefault="004830DE" w:rsidP="005A787A">
            <w:pPr>
              <w:rPr>
                <w:color w:val="000000"/>
                <w:lang w:val="uk-UA" w:eastAsia="uk-UA"/>
              </w:rPr>
            </w:pPr>
          </w:p>
          <w:p w14:paraId="7A4C55FC" w14:textId="77777777" w:rsidR="00F341B7" w:rsidRPr="00E41DF4" w:rsidRDefault="00F341B7" w:rsidP="00F341B7">
            <w:pPr>
              <w:shd w:val="clear" w:color="auto" w:fill="FFFFFF"/>
              <w:spacing w:before="57" w:line="193" w:lineRule="atLeast"/>
              <w:ind w:firstLine="283"/>
              <w:jc w:val="both"/>
              <w:rPr>
                <w:color w:val="000000"/>
                <w:lang w:val="uk-UA" w:eastAsia="uk-UA"/>
              </w:rPr>
            </w:pPr>
            <w:r w:rsidRPr="00E41DF4">
              <w:rPr>
                <w:b/>
                <w:bCs/>
                <w:color w:val="000000"/>
                <w:lang w:val="uk-UA" w:eastAsia="uk-UA"/>
              </w:rPr>
              <w:t>Керівник</w:t>
            </w:r>
            <w:r w:rsidRPr="00E41DF4">
              <w:rPr>
                <w:color w:val="000000"/>
                <w:lang w:val="uk-UA" w:eastAsia="uk-UA"/>
              </w:rPr>
              <w:t>       в.о</w:t>
            </w:r>
            <w:r w:rsidR="0036678D" w:rsidRPr="00E41DF4">
              <w:rPr>
                <w:color w:val="000000"/>
                <w:lang w:val="uk-UA" w:eastAsia="uk-UA"/>
              </w:rPr>
              <w:t>.</w:t>
            </w:r>
            <w:r w:rsidRPr="00E41DF4">
              <w:rPr>
                <w:color w:val="000000"/>
                <w:lang w:val="uk-UA" w:eastAsia="uk-UA"/>
              </w:rPr>
              <w:t xml:space="preserve"> директора   _____________________________МІЩУК Т..В.</w:t>
            </w:r>
          </w:p>
          <w:p w14:paraId="5D8B9B02" w14:textId="77777777" w:rsidR="00E54357" w:rsidRPr="00E41DF4" w:rsidRDefault="00E54357" w:rsidP="005A787A">
            <w:pPr>
              <w:rPr>
                <w:color w:val="000000"/>
                <w:lang w:val="uk-UA" w:eastAsia="uk-UA"/>
              </w:rPr>
            </w:pPr>
          </w:p>
          <w:p w14:paraId="4FC6933D" w14:textId="77777777" w:rsidR="00F341B7" w:rsidRPr="00E41DF4" w:rsidRDefault="00F341B7" w:rsidP="005A787A">
            <w:pPr>
              <w:rPr>
                <w:color w:val="000000"/>
                <w:lang w:val="uk-UA" w:eastAsia="uk-UA"/>
              </w:rPr>
            </w:pPr>
          </w:p>
          <w:p w14:paraId="100B5A23" w14:textId="77777777" w:rsidR="00F341B7" w:rsidRPr="00E41DF4" w:rsidRDefault="00F341B7" w:rsidP="005A787A">
            <w:pPr>
              <w:rPr>
                <w:color w:val="000000"/>
                <w:lang w:val="uk-UA" w:eastAsia="uk-UA"/>
              </w:rPr>
            </w:pPr>
          </w:p>
          <w:p w14:paraId="1E8DB56D" w14:textId="77777777" w:rsidR="00E54357" w:rsidRPr="00E41DF4" w:rsidRDefault="00E54357" w:rsidP="005A787A">
            <w:pPr>
              <w:rPr>
                <w:color w:val="000000"/>
                <w:lang w:val="uk-UA" w:eastAsia="uk-UA"/>
              </w:rPr>
            </w:pPr>
          </w:p>
          <w:p w14:paraId="3D75DFBA" w14:textId="77777777" w:rsidR="004830DE" w:rsidRPr="00E41DF4" w:rsidRDefault="004830DE" w:rsidP="005A787A">
            <w:pPr>
              <w:rPr>
                <w:color w:val="000000"/>
                <w:lang w:val="uk-UA" w:eastAsia="uk-UA"/>
              </w:rPr>
            </w:pPr>
          </w:p>
          <w:p w14:paraId="6E14C732" w14:textId="77777777" w:rsidR="000B3C56" w:rsidRPr="00E41DF4" w:rsidRDefault="000B3C56" w:rsidP="005A787A">
            <w:pPr>
              <w:rPr>
                <w:color w:val="000000"/>
                <w:lang w:val="uk-UA" w:eastAsia="uk-UA"/>
              </w:rPr>
            </w:pPr>
          </w:p>
          <w:p w14:paraId="2E2AC732" w14:textId="77777777" w:rsidR="000B3C56" w:rsidRPr="00E41DF4" w:rsidRDefault="000B3C56" w:rsidP="005A787A">
            <w:pPr>
              <w:rPr>
                <w:color w:val="000000"/>
                <w:lang w:val="uk-UA" w:eastAsia="uk-UA"/>
              </w:rPr>
            </w:pPr>
          </w:p>
          <w:p w14:paraId="3A2890B9" w14:textId="77777777" w:rsidR="00F31A0A" w:rsidRPr="00E41DF4" w:rsidRDefault="00F31A0A" w:rsidP="005A787A">
            <w:pPr>
              <w:rPr>
                <w:color w:val="000000"/>
                <w:lang w:val="uk-UA" w:eastAsia="uk-UA"/>
              </w:rPr>
            </w:pPr>
          </w:p>
          <w:p w14:paraId="4144CE97" w14:textId="77777777" w:rsidR="00F341B7" w:rsidRPr="00E41DF4" w:rsidRDefault="00F341B7" w:rsidP="005A787A">
            <w:pPr>
              <w:rPr>
                <w:color w:val="000000"/>
                <w:lang w:val="uk-UA" w:eastAsia="uk-UA"/>
              </w:rPr>
            </w:pPr>
          </w:p>
          <w:p w14:paraId="07B65857" w14:textId="77777777" w:rsidR="00F341B7" w:rsidRPr="00E41DF4" w:rsidRDefault="00F341B7" w:rsidP="005A787A">
            <w:pPr>
              <w:rPr>
                <w:color w:val="000000"/>
                <w:lang w:val="uk-UA" w:eastAsia="uk-UA"/>
              </w:rPr>
            </w:pPr>
          </w:p>
          <w:p w14:paraId="7967C124" w14:textId="77777777" w:rsidR="00F341B7" w:rsidRPr="00E41DF4" w:rsidRDefault="00F341B7" w:rsidP="005A787A">
            <w:pPr>
              <w:rPr>
                <w:color w:val="000000"/>
                <w:lang w:val="uk-UA" w:eastAsia="uk-UA"/>
              </w:rPr>
            </w:pPr>
          </w:p>
          <w:p w14:paraId="1C69837B" w14:textId="77777777" w:rsidR="00F341B7" w:rsidRPr="00E41DF4" w:rsidRDefault="00F341B7" w:rsidP="005A787A">
            <w:pPr>
              <w:rPr>
                <w:color w:val="000000"/>
                <w:lang w:val="uk-UA" w:eastAsia="uk-UA"/>
              </w:rPr>
            </w:pPr>
          </w:p>
          <w:p w14:paraId="16E5D3D6" w14:textId="77777777" w:rsidR="00F31A0A" w:rsidRPr="00E41DF4" w:rsidRDefault="00F31A0A" w:rsidP="005A787A">
            <w:pPr>
              <w:rPr>
                <w:color w:val="000000"/>
                <w:lang w:val="uk-UA" w:eastAsia="uk-UA"/>
              </w:rPr>
            </w:pPr>
          </w:p>
          <w:p w14:paraId="09FC7D88" w14:textId="77777777" w:rsidR="004830DE" w:rsidRPr="00E41DF4" w:rsidRDefault="004830DE" w:rsidP="005A787A">
            <w:pPr>
              <w:rPr>
                <w:color w:val="000000"/>
                <w:lang w:val="uk-UA" w:eastAsia="uk-UA"/>
              </w:rPr>
            </w:pPr>
          </w:p>
        </w:tc>
      </w:tr>
    </w:tbl>
    <w:p w14:paraId="603C6996" w14:textId="77777777" w:rsidR="0033448E" w:rsidRPr="00E41DF4" w:rsidRDefault="0033448E" w:rsidP="00D13D59">
      <w:pPr>
        <w:shd w:val="clear" w:color="auto" w:fill="FFFFFF"/>
        <w:spacing w:before="120" w:after="57" w:line="193" w:lineRule="atLeast"/>
        <w:ind w:firstLine="284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lastRenderedPageBreak/>
        <w:t>IІ. Розрахунки з бюджетом</w:t>
      </w:r>
    </w:p>
    <w:tbl>
      <w:tblPr>
        <w:tblW w:w="471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8"/>
        <w:gridCol w:w="871"/>
        <w:gridCol w:w="946"/>
        <w:gridCol w:w="1870"/>
        <w:gridCol w:w="949"/>
        <w:gridCol w:w="905"/>
        <w:gridCol w:w="905"/>
        <w:gridCol w:w="1084"/>
        <w:gridCol w:w="954"/>
      </w:tblGrid>
      <w:tr w:rsidR="0033448E" w:rsidRPr="00E41DF4" w14:paraId="125DEDD8" w14:textId="77777777" w:rsidTr="0078093B">
        <w:trPr>
          <w:trHeight w:val="113"/>
        </w:trPr>
        <w:tc>
          <w:tcPr>
            <w:tcW w:w="1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AB7789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31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1586A8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DBA43D" w14:textId="77777777" w:rsidR="0033448E" w:rsidRPr="00E41DF4" w:rsidRDefault="00EA05D1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Факт 2022</w:t>
            </w:r>
            <w:r w:rsidR="0033448E" w:rsidRPr="00E41DF4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6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87D65" w14:textId="77777777" w:rsidR="0033448E" w:rsidRPr="00E41DF4" w:rsidRDefault="00EA05D1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Факт 2023</w:t>
            </w:r>
            <w:r w:rsidR="0033448E" w:rsidRPr="00E41DF4">
              <w:rPr>
                <w:color w:val="000000"/>
                <w:lang w:val="uk-UA" w:eastAsia="uk-UA"/>
              </w:rPr>
              <w:t>р</w:t>
            </w:r>
          </w:p>
        </w:tc>
        <w:tc>
          <w:tcPr>
            <w:tcW w:w="34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2F5F3C" w14:textId="77777777" w:rsidR="0033448E" w:rsidRPr="00E41DF4" w:rsidRDefault="00EA05D1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Плановий 2024</w:t>
            </w:r>
            <w:r w:rsidR="0033448E" w:rsidRPr="00E41DF4">
              <w:rPr>
                <w:color w:val="000000"/>
                <w:lang w:val="uk-UA" w:eastAsia="uk-UA"/>
              </w:rPr>
              <w:t xml:space="preserve"> рік (усього)</w:t>
            </w:r>
          </w:p>
        </w:tc>
        <w:tc>
          <w:tcPr>
            <w:tcW w:w="139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656EF2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33448E" w:rsidRPr="00E41DF4" w14:paraId="5E346258" w14:textId="77777777" w:rsidTr="0078093B">
        <w:trPr>
          <w:trHeight w:val="113"/>
        </w:trPr>
        <w:tc>
          <w:tcPr>
            <w:tcW w:w="19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A263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1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193FB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EDFC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B658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3BC0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510367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FC5C5C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701C5F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FD5861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</w:tr>
      <w:tr w:rsidR="0033448E" w:rsidRPr="00E41DF4" w14:paraId="7383BBC8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ADB365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C7F2F9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06A8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2950D1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0E5071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30FC2E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4757BC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FDBE23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73FB7C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9</w:t>
            </w:r>
          </w:p>
        </w:tc>
      </w:tr>
      <w:tr w:rsidR="0033448E" w:rsidRPr="00E41DF4" w14:paraId="4ED8258E" w14:textId="77777777" w:rsidTr="0078093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1FC7CB8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Розподіл чистого прибутку</w:t>
            </w:r>
          </w:p>
        </w:tc>
      </w:tr>
      <w:tr w:rsidR="0033448E" w:rsidRPr="00E41DF4" w14:paraId="32A68502" w14:textId="77777777" w:rsidTr="0078093B">
        <w:trPr>
          <w:trHeight w:val="113"/>
        </w:trPr>
        <w:tc>
          <w:tcPr>
            <w:tcW w:w="19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552589CF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Чистий фінансовий результат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24A02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1200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206C08" w14:textId="77777777" w:rsidR="0033448E" w:rsidRPr="00E41DF4" w:rsidRDefault="00EA05D1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-328,9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DD386A" w14:textId="77777777" w:rsidR="0033448E" w:rsidRPr="00E41DF4" w:rsidRDefault="00BA2D5D" w:rsidP="00EA05D1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C9F541" w14:textId="77777777" w:rsidR="0033448E" w:rsidRPr="00E41DF4" w:rsidRDefault="00144DC2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8,1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D281AC" w14:textId="77777777" w:rsidR="0033448E" w:rsidRPr="00E41DF4" w:rsidRDefault="00144DC2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C59321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</w:t>
            </w:r>
            <w:r w:rsidR="00087A9B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18066E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AA2557" w14:textId="77777777" w:rsidR="0033448E" w:rsidRPr="00E41DF4" w:rsidRDefault="00087A9B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2,</w:t>
            </w:r>
            <w:r w:rsidR="00144DC2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6757F7" w14:textId="77777777" w:rsidR="0033448E" w:rsidRPr="00E41DF4" w:rsidRDefault="00087A9B" w:rsidP="00DD13D4">
            <w:pPr>
              <w:spacing w:line="179" w:lineRule="atLeast"/>
              <w:ind w:hanging="3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2,</w:t>
            </w:r>
            <w:r w:rsidR="0018066E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</w:tr>
      <w:tr w:rsidR="0033448E" w:rsidRPr="00E41DF4" w14:paraId="0AA55BF2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3949753E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Коригування, зміна облікової політики 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23AB5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71A81D" w14:textId="77777777" w:rsidR="0033448E" w:rsidRPr="00E41DF4" w:rsidRDefault="0033448E" w:rsidP="005F6DFE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4B2325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902EA2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5A0825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F740B1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79AA8F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90E4C7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3F7430E4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04C5087E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Скоригований залишок нерозподіленого прибутку (непокритого збитку) на початок звітного періоду,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E3786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2009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8DFA54" w14:textId="77777777" w:rsidR="0033448E" w:rsidRPr="00E41DF4" w:rsidRDefault="0033448E" w:rsidP="005F6DFE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C9413B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2D850AB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9BA0F7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7AEC56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C97974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454BA8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4A3196C9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678471E5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Нараховані до сплати відрахування частини чистого прибутку,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123A9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2010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5E182E" w14:textId="77777777" w:rsidR="0033448E" w:rsidRPr="00E41DF4" w:rsidRDefault="005F6DFE" w:rsidP="005F6DFE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D28371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093AA6" w14:textId="77777777" w:rsidR="0033448E" w:rsidRPr="00E41DF4" w:rsidRDefault="00087A9B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91BDFC7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D64974D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0D6627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149F56" w14:textId="77777777" w:rsidR="0033448E" w:rsidRPr="00E41DF4" w:rsidRDefault="0018066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0,1</w:t>
            </w:r>
          </w:p>
        </w:tc>
      </w:tr>
      <w:tr w:rsidR="0033448E" w:rsidRPr="00E41DF4" w14:paraId="1338DD14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6B727043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державними унітарними підприємствами та їх об’єднаннями до місцевого бюджету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49B2F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2011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63E561" w14:textId="77777777" w:rsidR="0033448E" w:rsidRPr="00E41DF4" w:rsidRDefault="005F6DFE" w:rsidP="005F6DFE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1639BCD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5CA79D" w14:textId="77777777" w:rsidR="0033448E" w:rsidRPr="00E41DF4" w:rsidRDefault="00087A9B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972F51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FF1056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22B23E" w14:textId="77777777" w:rsidR="0033448E" w:rsidRPr="00E41DF4" w:rsidRDefault="005F6DF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1CF03C" w14:textId="77777777" w:rsidR="0033448E" w:rsidRPr="00E41DF4" w:rsidRDefault="0018066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0,1</w:t>
            </w:r>
          </w:p>
        </w:tc>
      </w:tr>
      <w:tr w:rsidR="0033448E" w:rsidRPr="00E41DF4" w14:paraId="3DA0F0F5" w14:textId="77777777" w:rsidTr="005A787A">
        <w:trPr>
          <w:trHeight w:val="247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7861359" w14:textId="77777777" w:rsidR="0033448E" w:rsidRPr="00E41DF4" w:rsidRDefault="0033448E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</w:tr>
      <w:tr w:rsidR="0033448E" w:rsidRPr="00E41DF4" w14:paraId="6135EBB2" w14:textId="77777777" w:rsidTr="0078093B">
        <w:trPr>
          <w:trHeight w:val="757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248C69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Сплата податків та зборів до Державного бюджету України (податкові платежі),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CF8462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BA9480C" w14:textId="77777777" w:rsidR="0033448E" w:rsidRPr="00E41DF4" w:rsidRDefault="00EA05D1" w:rsidP="00B4254D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41,7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83DDF6F" w14:textId="77777777" w:rsidR="0033448E" w:rsidRPr="00E41DF4" w:rsidRDefault="00B4254D" w:rsidP="00B4254D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41,</w:t>
            </w:r>
            <w:r w:rsidR="001B58ED" w:rsidRPr="00E41DF4">
              <w:rPr>
                <w:b/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8B16E87" w14:textId="77777777" w:rsidR="0033448E" w:rsidRPr="00E41DF4" w:rsidRDefault="000B3C56" w:rsidP="00DD13D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48</w:t>
            </w:r>
            <w:r w:rsidR="00DD13D4" w:rsidRPr="00E41DF4">
              <w:rPr>
                <w:b/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EA1CA3" w14:textId="77777777" w:rsidR="0033448E" w:rsidRPr="00E41DF4" w:rsidRDefault="000B3C56" w:rsidP="00DD13D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12</w:t>
            </w:r>
            <w:r w:rsidR="00144DC2" w:rsidRPr="00E41DF4">
              <w:rPr>
                <w:b/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5599320" w14:textId="77777777" w:rsidR="0033448E" w:rsidRPr="00E41DF4" w:rsidRDefault="000B3C56" w:rsidP="00DD13D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12</w:t>
            </w:r>
            <w:r w:rsidR="00144DC2" w:rsidRPr="00E41DF4">
              <w:rPr>
                <w:b/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86DFA7A" w14:textId="77777777" w:rsidR="0033448E" w:rsidRPr="00E41DF4" w:rsidRDefault="000B3C56" w:rsidP="00DD13D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12</w:t>
            </w:r>
            <w:r w:rsidR="00144DC2" w:rsidRPr="00E41DF4">
              <w:rPr>
                <w:b/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E2F21F1" w14:textId="77777777" w:rsidR="0033448E" w:rsidRPr="00E41DF4" w:rsidRDefault="000B3C56" w:rsidP="00DD13D4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12</w:t>
            </w:r>
            <w:r w:rsidR="00144DC2" w:rsidRPr="00E41DF4">
              <w:rPr>
                <w:b/>
                <w:color w:val="000000"/>
                <w:spacing w:val="-2"/>
                <w:lang w:val="uk-UA" w:eastAsia="uk-UA"/>
              </w:rPr>
              <w:t>,0</w:t>
            </w:r>
          </w:p>
        </w:tc>
      </w:tr>
      <w:tr w:rsidR="0033448E" w:rsidRPr="00E41DF4" w14:paraId="04CD1259" w14:textId="77777777" w:rsidTr="0078093B">
        <w:trPr>
          <w:trHeight w:val="42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CA00100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податок на додану вартість, що підлягає сплаті до бюджету за підсумками звітного 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153481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00CA1D" w14:textId="77777777" w:rsidR="0033448E" w:rsidRPr="00E41DF4" w:rsidRDefault="00EA05D1" w:rsidP="00E5435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41,7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0565968" w14:textId="77777777" w:rsidR="0033448E" w:rsidRPr="00E41DF4" w:rsidRDefault="00B4254D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41,</w:t>
            </w:r>
            <w:r w:rsidR="001B58ED" w:rsidRPr="00E41DF4">
              <w:rPr>
                <w:lang w:val="uk-UA" w:eastAsia="uk-UA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BB0BE55" w14:textId="77777777" w:rsidR="0033448E" w:rsidRPr="00E41DF4" w:rsidRDefault="000B3C56" w:rsidP="00DD13D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48</w:t>
            </w:r>
            <w:r w:rsidR="00DD13D4" w:rsidRPr="00E41DF4">
              <w:rPr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6827B4C" w14:textId="77777777" w:rsidR="0033448E" w:rsidRPr="00E41DF4" w:rsidRDefault="000B3C56" w:rsidP="00DD13D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  <w:r w:rsidR="00144DC2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6C10A32" w14:textId="77777777" w:rsidR="0033448E" w:rsidRPr="00E41DF4" w:rsidRDefault="000B3C56" w:rsidP="00DD13D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  <w:r w:rsidR="00144DC2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B0F61C" w14:textId="77777777" w:rsidR="0033448E" w:rsidRPr="00E41DF4" w:rsidRDefault="000B3C56" w:rsidP="00DD13D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  <w:r w:rsidR="00144DC2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DDE50C2" w14:textId="77777777" w:rsidR="0033448E" w:rsidRPr="00E41DF4" w:rsidRDefault="000B3C56" w:rsidP="00DD13D4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  <w:r w:rsidR="00144DC2" w:rsidRPr="00E41DF4">
              <w:rPr>
                <w:color w:val="000000"/>
                <w:lang w:val="uk-UA" w:eastAsia="uk-UA"/>
              </w:rPr>
              <w:t>,0</w:t>
            </w:r>
          </w:p>
        </w:tc>
      </w:tr>
      <w:tr w:rsidR="0033448E" w:rsidRPr="00E41DF4" w14:paraId="507A1E3B" w14:textId="77777777" w:rsidTr="00E41DF4">
        <w:trPr>
          <w:trHeight w:val="42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A459B2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податок на додану вартість, що підлягає відшкодуванню з бюджету за підсумками звітного 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5DF13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FAF6B1" w14:textId="77777777" w:rsidR="0033448E" w:rsidRPr="00E41DF4" w:rsidRDefault="0033448E" w:rsidP="00466EE8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FD68A96" w14:textId="77777777" w:rsidR="0033448E" w:rsidRPr="00E41DF4" w:rsidRDefault="0033448E" w:rsidP="001B58E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48F95BB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36FD683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485468A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7F00C01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F093D1B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2ADE5686" w14:textId="77777777" w:rsidTr="00E41DF4">
        <w:trPr>
          <w:trHeight w:val="42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7E6AD2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Сплата податків та зборів до місцевих бюджетів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78D8456" w14:textId="77777777" w:rsidR="0033448E" w:rsidRPr="00E41DF4" w:rsidRDefault="0033448E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2120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B1AC90F" w14:textId="77777777" w:rsidR="0033448E" w:rsidRPr="00E41DF4" w:rsidRDefault="00A96FC7" w:rsidP="00466EE8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129,6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A01AEB" w14:textId="77777777" w:rsidR="0033448E" w:rsidRPr="00E41DF4" w:rsidRDefault="00A96FC7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153,1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2357460" w14:textId="77777777" w:rsidR="0033448E" w:rsidRPr="00E41DF4" w:rsidRDefault="000B3C56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15</w:t>
            </w:r>
            <w:r w:rsidR="00F34112" w:rsidRPr="00E41DF4">
              <w:rPr>
                <w:b/>
                <w:color w:val="000000"/>
                <w:spacing w:val="-2"/>
                <w:lang w:val="uk-UA" w:eastAsia="uk-UA"/>
              </w:rPr>
              <w:t>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7BE59E5" w14:textId="77777777" w:rsidR="0033448E" w:rsidRPr="00E41DF4" w:rsidRDefault="00F3411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39,0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C8B89ED" w14:textId="77777777" w:rsidR="0033448E" w:rsidRPr="00E41DF4" w:rsidRDefault="000B3C56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</w:t>
            </w:r>
            <w:r w:rsidR="00F34112" w:rsidRPr="00E41DF4">
              <w:rPr>
                <w:b/>
                <w:color w:val="000000"/>
                <w:spacing w:val="-2"/>
                <w:lang w:val="uk-UA" w:eastAsia="uk-UA"/>
              </w:rPr>
              <w:t>9,0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36F381" w14:textId="77777777" w:rsidR="0033448E" w:rsidRPr="00E41DF4" w:rsidRDefault="000B3C56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</w:t>
            </w:r>
            <w:r w:rsidR="00F34112" w:rsidRPr="00E41DF4">
              <w:rPr>
                <w:b/>
                <w:color w:val="000000"/>
                <w:spacing w:val="-2"/>
                <w:lang w:val="uk-UA" w:eastAsia="uk-UA"/>
              </w:rPr>
              <w:t>9,0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2894B9" w14:textId="77777777" w:rsidR="0033448E" w:rsidRPr="00E41DF4" w:rsidRDefault="00F3411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40</w:t>
            </w:r>
            <w:r w:rsidR="000B3C56" w:rsidRPr="00E41DF4">
              <w:rPr>
                <w:b/>
                <w:color w:val="000000"/>
                <w:spacing w:val="-2"/>
                <w:lang w:val="uk-UA" w:eastAsia="uk-UA"/>
              </w:rPr>
              <w:t>,</w:t>
            </w:r>
            <w:r w:rsidRPr="00E41DF4">
              <w:rPr>
                <w:b/>
                <w:color w:val="000000"/>
                <w:spacing w:val="-2"/>
                <w:lang w:val="uk-UA" w:eastAsia="uk-UA"/>
              </w:rPr>
              <w:t>8</w:t>
            </w:r>
          </w:p>
        </w:tc>
      </w:tr>
      <w:tr w:rsidR="0033448E" w:rsidRPr="00E41DF4" w14:paraId="125B9F05" w14:textId="77777777" w:rsidTr="00E41DF4">
        <w:trPr>
          <w:trHeight w:val="246"/>
        </w:trPr>
        <w:tc>
          <w:tcPr>
            <w:tcW w:w="19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EAA19F0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EB1DC0F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8541D6B" w14:textId="77777777" w:rsidR="0033448E" w:rsidRPr="00E41DF4" w:rsidRDefault="00A96FC7" w:rsidP="00466EE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  <w:r w:rsidR="00E54357" w:rsidRPr="00E41DF4">
              <w:rPr>
                <w:lang w:val="uk-UA" w:eastAsia="uk-UA"/>
              </w:rPr>
              <w:t>2</w:t>
            </w:r>
            <w:r w:rsidRPr="00E41DF4">
              <w:rPr>
                <w:lang w:val="uk-UA" w:eastAsia="uk-UA"/>
              </w:rPr>
              <w:t>9,6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DF94FE9" w14:textId="77777777" w:rsidR="0033448E" w:rsidRPr="00E41DF4" w:rsidRDefault="00A96FC7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153,1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7B86C6" w14:textId="77777777" w:rsidR="0033448E" w:rsidRPr="00E41DF4" w:rsidRDefault="00F3411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155,6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DEE0769" w14:textId="77777777" w:rsidR="0033448E" w:rsidRPr="00E41DF4" w:rsidRDefault="000B3C56" w:rsidP="00F34112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F34112" w:rsidRPr="00E41DF4">
              <w:rPr>
                <w:color w:val="000000"/>
                <w:lang w:val="uk-UA" w:eastAsia="uk-UA"/>
              </w:rPr>
              <w:t>8,9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F9F2ACC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38,9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839C46C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38,9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B316E26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38,9</w:t>
            </w:r>
          </w:p>
        </w:tc>
      </w:tr>
      <w:tr w:rsidR="0033448E" w:rsidRPr="00E41DF4" w14:paraId="371FB120" w14:textId="77777777" w:rsidTr="0078093B">
        <w:trPr>
          <w:trHeight w:val="246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FF035E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земельний податок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514D9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3197B4E" w14:textId="77777777" w:rsidR="0033448E" w:rsidRPr="00E41DF4" w:rsidRDefault="00DD13D4" w:rsidP="00466EE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9C520E" w14:textId="77777777" w:rsidR="0033448E" w:rsidRPr="00E41DF4" w:rsidRDefault="00A96FC7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F049A15" w14:textId="77777777" w:rsidR="0033448E" w:rsidRPr="00E41DF4" w:rsidRDefault="00DD13D4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E97FDE9" w14:textId="77777777" w:rsidR="0033448E" w:rsidRPr="00E41DF4" w:rsidRDefault="00DD13D4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7F484DF" w14:textId="77777777" w:rsidR="0033448E" w:rsidRPr="00E41DF4" w:rsidRDefault="00DD13D4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A9A45D1" w14:textId="77777777" w:rsidR="0033448E" w:rsidRPr="00E41DF4" w:rsidRDefault="00DD13D4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B751E7E" w14:textId="77777777" w:rsidR="0033448E" w:rsidRPr="00E41DF4" w:rsidRDefault="00DD13D4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68626ADF" w14:textId="77777777" w:rsidTr="0078093B">
        <w:trPr>
          <w:trHeight w:val="246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5DADAEF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податок на прибуток підприємств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80DF98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B29E5A3" w14:textId="77777777" w:rsidR="0033448E" w:rsidRPr="00E41DF4" w:rsidRDefault="00A96FC7" w:rsidP="00466EE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15B9041" w14:textId="77777777" w:rsidR="0033448E" w:rsidRPr="00E41DF4" w:rsidRDefault="00A96FC7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B9F8FC" w14:textId="77777777" w:rsidR="0033448E" w:rsidRPr="00E41DF4" w:rsidRDefault="000B3C56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991C0A0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797953D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451A35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F0B1CF2" w14:textId="77777777" w:rsidR="0033448E" w:rsidRPr="00E41DF4" w:rsidRDefault="00F34112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1,8</w:t>
            </w:r>
          </w:p>
        </w:tc>
      </w:tr>
      <w:tr w:rsidR="0033448E" w:rsidRPr="00E41DF4" w14:paraId="0D113731" w14:textId="77777777" w:rsidTr="0078093B">
        <w:trPr>
          <w:trHeight w:val="246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2AAC9B3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відрахування частини чистого прибутку державними унітарними та комунальними підприємствами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08A5F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FD357E3" w14:textId="77777777" w:rsidR="0033448E" w:rsidRPr="00E41DF4" w:rsidRDefault="00A96FC7" w:rsidP="00466EE8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DF5591" w14:textId="77777777" w:rsidR="0033448E" w:rsidRPr="00E41DF4" w:rsidRDefault="00A96FC7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E254B2" w14:textId="77777777" w:rsidR="0033448E" w:rsidRPr="00E41DF4" w:rsidRDefault="000B3C56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0,</w:t>
            </w:r>
            <w:r w:rsidR="00F34112" w:rsidRPr="00E41DF4">
              <w:rPr>
                <w:bCs/>
                <w:color w:val="000000"/>
                <w:spacing w:val="-2"/>
                <w:lang w:val="uk-UA" w:eastAsia="uk-UA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0D81346" w14:textId="77777777" w:rsidR="0033448E" w:rsidRPr="00E41DF4" w:rsidRDefault="0033448E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0,</w:t>
            </w:r>
            <w:r w:rsidR="000B3C56"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C681968" w14:textId="77777777" w:rsidR="0033448E" w:rsidRPr="00E41DF4" w:rsidRDefault="000B3C56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A36E5D" w14:textId="77777777" w:rsidR="0033448E" w:rsidRPr="00E41DF4" w:rsidRDefault="000B3C56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8CDDFD7" w14:textId="77777777" w:rsidR="0033448E" w:rsidRPr="00E41DF4" w:rsidRDefault="0033448E" w:rsidP="006B09E3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0</w:t>
            </w:r>
            <w:r w:rsidR="000B3C56" w:rsidRPr="00E41DF4">
              <w:rPr>
                <w:lang w:val="uk-UA" w:eastAsia="uk-UA"/>
              </w:rPr>
              <w:t>,1</w:t>
            </w:r>
          </w:p>
        </w:tc>
      </w:tr>
      <w:tr w:rsidR="0033448E" w:rsidRPr="00E41DF4" w14:paraId="1B5B7EF7" w14:textId="77777777" w:rsidTr="0078093B">
        <w:trPr>
          <w:trHeight w:val="424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87EFE7B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AF5B0E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2130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90E0FD" w14:textId="77777777" w:rsidR="0033448E" w:rsidRPr="00E41DF4" w:rsidRDefault="00A96FC7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132,1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7143DF9" w14:textId="77777777" w:rsidR="0033448E" w:rsidRPr="00E41DF4" w:rsidRDefault="00A96FC7" w:rsidP="007C1D3F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152,7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9A613B" w14:textId="77777777" w:rsidR="0033448E" w:rsidRPr="00E41DF4" w:rsidRDefault="00A96FC7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198,8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391043A" w14:textId="77777777" w:rsidR="0033448E" w:rsidRPr="00E41DF4" w:rsidRDefault="000B3C56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</w:t>
            </w:r>
            <w:r w:rsidR="00A96FC7" w:rsidRPr="00E41DF4">
              <w:rPr>
                <w:b/>
                <w:color w:val="000000"/>
                <w:spacing w:val="-2"/>
                <w:lang w:val="uk-UA" w:eastAsia="uk-UA"/>
              </w:rPr>
              <w:t>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D5BFF35" w14:textId="77777777" w:rsidR="0033448E" w:rsidRPr="00E41DF4" w:rsidRDefault="000B3C56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</w:t>
            </w:r>
            <w:r w:rsidR="00A96FC7" w:rsidRPr="00E41DF4">
              <w:rPr>
                <w:b/>
                <w:color w:val="000000"/>
                <w:spacing w:val="-2"/>
                <w:lang w:val="uk-UA" w:eastAsia="uk-UA"/>
              </w:rPr>
              <w:t>9,7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D5A81CD" w14:textId="77777777" w:rsidR="0033448E" w:rsidRPr="00E41DF4" w:rsidRDefault="000B3C56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</w:t>
            </w:r>
            <w:r w:rsidR="00A96FC7" w:rsidRPr="00E41DF4">
              <w:rPr>
                <w:b/>
                <w:color w:val="000000"/>
                <w:spacing w:val="-2"/>
                <w:lang w:val="uk-UA" w:eastAsia="uk-UA"/>
              </w:rPr>
              <w:t>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4325E62" w14:textId="77777777" w:rsidR="0033448E" w:rsidRPr="00E41DF4" w:rsidRDefault="000B3C56" w:rsidP="000B3C56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</w:t>
            </w:r>
            <w:r w:rsidR="00A96FC7" w:rsidRPr="00E41DF4">
              <w:rPr>
                <w:b/>
                <w:color w:val="000000"/>
                <w:spacing w:val="-2"/>
                <w:lang w:val="uk-UA" w:eastAsia="uk-UA"/>
              </w:rPr>
              <w:t>9,7</w:t>
            </w:r>
          </w:p>
        </w:tc>
      </w:tr>
      <w:tr w:rsidR="0033448E" w:rsidRPr="00E41DF4" w14:paraId="70F7A601" w14:textId="77777777" w:rsidTr="0078093B">
        <w:trPr>
          <w:trHeight w:val="42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022876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відрахування частини чистого прибутку господарськими товариствами, у статутному капіталі яких більше 50 відсотків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7B11A5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4C3D9F" w14:textId="77777777" w:rsidR="0033448E" w:rsidRPr="00E41DF4" w:rsidRDefault="00877F88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0,5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E4B136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B6F4426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965658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07B6795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9416B1D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DB702E9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-</w:t>
            </w:r>
          </w:p>
        </w:tc>
      </w:tr>
      <w:tr w:rsidR="0033448E" w:rsidRPr="00E41DF4" w14:paraId="3E8C0DAF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7A8789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акцій (часток) належать державі, на виплату дивідендів на державну частку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27E97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3355B1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6B1F45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9B8E34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AB4FB5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41DC566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2A8A16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00320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-</w:t>
            </w:r>
          </w:p>
        </w:tc>
      </w:tr>
      <w:tr w:rsidR="0033448E" w:rsidRPr="00E41DF4" w14:paraId="3FE6D504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F5D5EE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податки та збори (військовий збір</w:t>
            </w:r>
            <w:r w:rsidR="00877F88" w:rsidRPr="00E41DF4">
              <w:rPr>
                <w:color w:val="000000"/>
                <w:spacing w:val="-2"/>
                <w:lang w:val="uk-UA" w:eastAsia="uk-UA"/>
              </w:rPr>
              <w:t>,екологічний податок</w:t>
            </w:r>
            <w:r w:rsidRPr="00E41DF4">
              <w:rPr>
                <w:color w:val="000000"/>
                <w:spacing w:val="-2"/>
                <w:lang w:val="uk-UA" w:eastAsia="uk-UA"/>
              </w:rPr>
              <w:t>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1CDFC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C0D638" w14:textId="77777777" w:rsidR="0033448E" w:rsidRPr="00E41DF4" w:rsidRDefault="00877F88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  <w:r w:rsidR="00A96FC7" w:rsidRPr="00E41DF4">
              <w:rPr>
                <w:color w:val="000000"/>
                <w:lang w:val="uk-UA" w:eastAsia="uk-UA"/>
              </w:rPr>
              <w:t>0</w:t>
            </w:r>
            <w:r w:rsidR="00874AE2" w:rsidRPr="00E41DF4">
              <w:rPr>
                <w:color w:val="000000"/>
                <w:lang w:val="uk-UA" w:eastAsia="uk-UA"/>
              </w:rPr>
              <w:t>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E6D36D" w14:textId="77777777" w:rsidR="0033448E" w:rsidRPr="00E41DF4" w:rsidRDefault="00A96FC7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49AF19" w14:textId="77777777" w:rsidR="0033448E" w:rsidRPr="00E41DF4" w:rsidRDefault="000B3C56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12</w:t>
            </w:r>
            <w:r w:rsidR="00DC3B09" w:rsidRPr="00E41DF4">
              <w:rPr>
                <w:color w:val="000000"/>
                <w:spacing w:val="-2"/>
                <w:lang w:val="uk-UA" w:eastAsia="uk-UA"/>
              </w:rPr>
              <w:t>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CF3C41" w14:textId="77777777" w:rsidR="0033448E" w:rsidRPr="00E41DF4" w:rsidRDefault="000B3C56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3</w:t>
            </w:r>
            <w:r w:rsidR="00DC3B09" w:rsidRPr="00E41DF4">
              <w:rPr>
                <w:lang w:val="uk-UA" w:eastAsia="uk-UA"/>
              </w:rPr>
              <w:t>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47724B" w14:textId="77777777" w:rsidR="0033448E" w:rsidRPr="00E41DF4" w:rsidRDefault="000B3C56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3</w:t>
            </w:r>
            <w:r w:rsidR="00DC3B09" w:rsidRPr="00E41DF4">
              <w:rPr>
                <w:lang w:val="uk-UA" w:eastAsia="uk-UA"/>
              </w:rPr>
              <w:t>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4F85135" w14:textId="77777777" w:rsidR="0033448E" w:rsidRPr="00E41DF4" w:rsidRDefault="000B3C56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3</w:t>
            </w:r>
            <w:r w:rsidR="00DC3B09" w:rsidRPr="00E41DF4">
              <w:rPr>
                <w:lang w:val="uk-UA" w:eastAsia="uk-UA"/>
              </w:rPr>
              <w:t>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502D4E" w14:textId="77777777" w:rsidR="0033448E" w:rsidRPr="00E41DF4" w:rsidRDefault="000B3C56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3</w:t>
            </w:r>
            <w:r w:rsidR="00DC3B09" w:rsidRPr="00E41DF4">
              <w:rPr>
                <w:lang w:val="uk-UA" w:eastAsia="uk-UA"/>
              </w:rPr>
              <w:t>,2</w:t>
            </w:r>
          </w:p>
        </w:tc>
      </w:tr>
      <w:tr w:rsidR="0033448E" w:rsidRPr="00E41DF4" w14:paraId="4159329B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586BF7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6BF6D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EA9D28" w14:textId="77777777" w:rsidR="0033448E" w:rsidRPr="00E41DF4" w:rsidRDefault="00A96FC7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121</w:t>
            </w:r>
            <w:r w:rsidR="00874AE2" w:rsidRPr="00E41DF4">
              <w:rPr>
                <w:lang w:val="uk-UA" w:eastAsia="uk-UA"/>
              </w:rPr>
              <w:t>,</w:t>
            </w:r>
            <w:r w:rsidRPr="00E41DF4">
              <w:rPr>
                <w:lang w:val="uk-UA" w:eastAsia="uk-UA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9BE0C6" w14:textId="77777777" w:rsidR="0033448E" w:rsidRPr="00E41DF4" w:rsidRDefault="00A96FC7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140,6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0ACC37" w14:textId="77777777" w:rsidR="0033448E" w:rsidRPr="00E41DF4" w:rsidRDefault="000B3C56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</w:t>
            </w:r>
            <w:r w:rsidR="00DC3B09" w:rsidRPr="00E41DF4">
              <w:rPr>
                <w:color w:val="000000"/>
                <w:spacing w:val="-2"/>
                <w:lang w:val="uk-UA" w:eastAsia="uk-UA"/>
              </w:rPr>
              <w:t>86</w:t>
            </w:r>
            <w:r w:rsidR="00F34112" w:rsidRPr="00E41DF4">
              <w:rPr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4495456" w14:textId="77777777" w:rsidR="0033448E" w:rsidRPr="00E41DF4" w:rsidRDefault="00DC3B09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356473" w14:textId="77777777" w:rsidR="0033448E" w:rsidRPr="00E41DF4" w:rsidRDefault="00DC3B09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5B5755" w14:textId="77777777" w:rsidR="0033448E" w:rsidRPr="00E41DF4" w:rsidRDefault="00DC3B09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3243A0" w14:textId="77777777" w:rsidR="0033448E" w:rsidRPr="00E41DF4" w:rsidRDefault="00DC3B09" w:rsidP="000B3C5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46,5</w:t>
            </w:r>
          </w:p>
        </w:tc>
      </w:tr>
      <w:tr w:rsidR="0033448E" w:rsidRPr="00E41DF4" w14:paraId="3A5DECDC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5F74A3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податки, збори та платежі 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AE6D4A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478FF1C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DF92FE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16C822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087A20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41DE54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FAFD4A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D3EDFE" w14:textId="77777777" w:rsidR="0033448E" w:rsidRPr="00E41DF4" w:rsidRDefault="0033448E" w:rsidP="0017377B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-</w:t>
            </w:r>
          </w:p>
        </w:tc>
      </w:tr>
      <w:tr w:rsidR="0033448E" w:rsidRPr="00E41DF4" w14:paraId="5B3469D7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054879F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E3A52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2140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425F3F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4CA437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44B1E3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3693E7D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8EFFE7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FC0720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AA380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4819DECC" w14:textId="77777777" w:rsidTr="0078093B">
        <w:trPr>
          <w:trHeight w:val="113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CD3C45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8DCA67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9AB91E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BC9CB9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D54377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8A1966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FD50EB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1632AC" w14:textId="77777777" w:rsidR="0033448E" w:rsidRPr="00E41DF4" w:rsidRDefault="0033448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A2A828" w14:textId="77777777" w:rsidR="0033448E" w:rsidRPr="00E41DF4" w:rsidRDefault="0033448E" w:rsidP="0017377B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-</w:t>
            </w:r>
          </w:p>
        </w:tc>
      </w:tr>
      <w:tr w:rsidR="0033448E" w:rsidRPr="00E41DF4" w14:paraId="700FE8E9" w14:textId="77777777" w:rsidTr="0078093B">
        <w:trPr>
          <w:trHeight w:val="247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8510E7" w14:textId="77777777" w:rsidR="0033448E" w:rsidRPr="00E41DF4" w:rsidRDefault="0033448E" w:rsidP="00F3411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Усього виплат на користь держави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E62AC3" w14:textId="77777777" w:rsidR="0033448E" w:rsidRPr="00E41DF4" w:rsidRDefault="0033448E" w:rsidP="00F3411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2200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034133" w14:textId="77777777" w:rsidR="0033448E" w:rsidRPr="00E41DF4" w:rsidRDefault="00A96FC7" w:rsidP="00F3411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303,4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E90A81" w14:textId="77777777" w:rsidR="0033448E" w:rsidRPr="00E41DF4" w:rsidRDefault="00F34112" w:rsidP="00F34112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346,9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44F3EB" w14:textId="77777777" w:rsidR="0033448E" w:rsidRPr="00E41DF4" w:rsidRDefault="00F34112" w:rsidP="00F3411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404,6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94E5E5A" w14:textId="77777777" w:rsidR="0033448E" w:rsidRPr="00E41DF4" w:rsidRDefault="00F34112" w:rsidP="00F3411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8696AE" w14:textId="77777777" w:rsidR="0033448E" w:rsidRPr="00E41DF4" w:rsidRDefault="00F34112" w:rsidP="00F3411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100,7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4F984F" w14:textId="77777777" w:rsidR="0033448E" w:rsidRPr="00E41DF4" w:rsidRDefault="00F34112" w:rsidP="00F3411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100,7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92D55B" w14:textId="77777777" w:rsidR="0033448E" w:rsidRPr="00E41DF4" w:rsidRDefault="00F34112" w:rsidP="00F34112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102,5</w:t>
            </w:r>
          </w:p>
        </w:tc>
      </w:tr>
    </w:tbl>
    <w:p w14:paraId="2D671F38" w14:textId="77777777" w:rsidR="0033448E" w:rsidRPr="00E41DF4" w:rsidRDefault="0033448E" w:rsidP="00F34112">
      <w:pPr>
        <w:shd w:val="clear" w:color="auto" w:fill="FFFFFF"/>
        <w:spacing w:line="193" w:lineRule="atLeast"/>
        <w:ind w:firstLine="283"/>
        <w:jc w:val="center"/>
        <w:rPr>
          <w:color w:val="000000"/>
          <w:lang w:val="uk-UA" w:eastAsia="uk-UA"/>
        </w:rPr>
      </w:pPr>
    </w:p>
    <w:p w14:paraId="68256276" w14:textId="77777777" w:rsidR="00F341B7" w:rsidRPr="00E41DF4" w:rsidRDefault="0033448E" w:rsidP="00F341B7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color w:val="000000"/>
          <w:lang w:val="uk-UA" w:eastAsia="uk-UA"/>
        </w:rPr>
        <w:t> </w:t>
      </w:r>
      <w:r w:rsidR="00F341B7" w:rsidRPr="00E41DF4">
        <w:rPr>
          <w:b/>
          <w:bCs/>
          <w:color w:val="000000"/>
          <w:lang w:val="uk-UA" w:eastAsia="uk-UA"/>
        </w:rPr>
        <w:t>Керівник</w:t>
      </w:r>
      <w:r w:rsidR="00F341B7" w:rsidRPr="00E41DF4">
        <w:rPr>
          <w:color w:val="000000"/>
          <w:lang w:val="uk-UA" w:eastAsia="uk-UA"/>
        </w:rPr>
        <w:t>       в.о</w:t>
      </w:r>
      <w:r w:rsidR="0036678D" w:rsidRPr="00E41DF4">
        <w:rPr>
          <w:color w:val="000000"/>
          <w:lang w:val="uk-UA" w:eastAsia="uk-UA"/>
        </w:rPr>
        <w:t>.</w:t>
      </w:r>
      <w:r w:rsidR="00F341B7" w:rsidRPr="00E41DF4">
        <w:rPr>
          <w:color w:val="000000"/>
          <w:lang w:val="uk-UA" w:eastAsia="uk-UA"/>
        </w:rPr>
        <w:t xml:space="preserve"> директора   _____________________________МІЩУК Т..В.</w:t>
      </w:r>
    </w:p>
    <w:p w14:paraId="7D3F2EC4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7BF2169A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115A0676" w14:textId="77777777" w:rsidR="0033448E" w:rsidRPr="00E41DF4" w:rsidRDefault="0033448E" w:rsidP="00D13D59">
      <w:pPr>
        <w:shd w:val="clear" w:color="auto" w:fill="FFFFFF"/>
        <w:spacing w:before="100" w:after="225" w:line="288" w:lineRule="atLeast"/>
        <w:rPr>
          <w:color w:val="000000"/>
          <w:lang w:val="uk-UA" w:eastAsia="uk-UA"/>
        </w:rPr>
        <w:sectPr w:rsidR="0033448E" w:rsidRPr="00E41DF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45B6A1BA" w14:textId="77777777" w:rsidR="0033448E" w:rsidRPr="00E41DF4" w:rsidRDefault="0033448E" w:rsidP="00D13D59">
      <w:pPr>
        <w:shd w:val="clear" w:color="auto" w:fill="FFFFFF"/>
        <w:spacing w:before="100" w:after="225" w:line="288" w:lineRule="atLeast"/>
        <w:rPr>
          <w:color w:val="000000"/>
          <w:lang w:val="uk-UA" w:eastAsia="uk-UA"/>
        </w:rPr>
      </w:pPr>
    </w:p>
    <w:p w14:paraId="0A6733A4" w14:textId="77777777" w:rsidR="0033448E" w:rsidRPr="00E41DF4" w:rsidRDefault="0033448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ІІІ. Рух грошових коштів (за прямим методом)</w:t>
      </w:r>
    </w:p>
    <w:tbl>
      <w:tblPr>
        <w:tblW w:w="14999" w:type="dxa"/>
        <w:tblInd w:w="-4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0"/>
        <w:gridCol w:w="993"/>
        <w:gridCol w:w="992"/>
        <w:gridCol w:w="1276"/>
        <w:gridCol w:w="1275"/>
        <w:gridCol w:w="1276"/>
        <w:gridCol w:w="992"/>
        <w:gridCol w:w="993"/>
        <w:gridCol w:w="992"/>
      </w:tblGrid>
      <w:tr w:rsidR="0033448E" w:rsidRPr="00E41DF4" w14:paraId="16FAE0CC" w14:textId="77777777" w:rsidTr="006A208E">
        <w:trPr>
          <w:trHeight w:val="566"/>
        </w:trPr>
        <w:tc>
          <w:tcPr>
            <w:tcW w:w="6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434D09A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9337C5C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7736BC25" w14:textId="77777777" w:rsidR="0033448E" w:rsidRPr="00E41DF4" w:rsidRDefault="00393DD6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2022</w:t>
            </w:r>
            <w:r w:rsidR="0033448E" w:rsidRPr="00E41DF4">
              <w:rPr>
                <w:color w:val="000000"/>
                <w:lang w:val="uk-UA" w:eastAsia="uk-UA"/>
              </w:rPr>
              <w:t>рФакт</w:t>
            </w:r>
            <w:r w:rsidR="0033448E" w:rsidRPr="00E41DF4">
              <w:rPr>
                <w:color w:val="000000"/>
                <w:lang w:val="uk-UA" w:eastAsia="uk-UA"/>
              </w:rPr>
              <w:br/>
              <w:t>року.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09DCD8C5" w14:textId="77777777" w:rsidR="0033448E" w:rsidRPr="00E41DF4" w:rsidRDefault="00393DD6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Факт 2023</w:t>
            </w:r>
            <w:r w:rsidR="0033448E" w:rsidRPr="00E41DF4">
              <w:rPr>
                <w:color w:val="000000"/>
                <w:lang w:val="uk-UA" w:eastAsia="uk-UA"/>
              </w:rPr>
              <w:br/>
              <w:t>рік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7874C4D2" w14:textId="77777777" w:rsidR="0033448E" w:rsidRPr="00E41DF4" w:rsidRDefault="00393DD6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Плановий 2024</w:t>
            </w:r>
            <w:r w:rsidR="0033448E" w:rsidRPr="00E41DF4">
              <w:rPr>
                <w:color w:val="000000"/>
                <w:lang w:val="uk-UA" w:eastAsia="uk-UA"/>
              </w:rPr>
              <w:t xml:space="preserve"> рік</w:t>
            </w:r>
            <w:r w:rsidR="0033448E" w:rsidRPr="00E41DF4">
              <w:rPr>
                <w:color w:val="000000"/>
                <w:lang w:val="uk-UA" w:eastAsia="uk-UA"/>
              </w:rPr>
              <w:br/>
              <w:t>(усього)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2AFA287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33448E" w:rsidRPr="00E41DF4" w14:paraId="25586D65" w14:textId="77777777" w:rsidTr="006A208E">
        <w:trPr>
          <w:trHeight w:val="1258"/>
        </w:trPr>
        <w:tc>
          <w:tcPr>
            <w:tcW w:w="6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EBE1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F32E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EF8FE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019D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9BF1D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C98DF6E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FC04638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E52A237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32609F2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</w:tr>
      <w:tr w:rsidR="0033448E" w:rsidRPr="00E41DF4" w14:paraId="6D6D99FA" w14:textId="77777777" w:rsidTr="006A208E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C69856C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7304FE3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3756E29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B100BAA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19C3A66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1791308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CDBC152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5942F19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0DF9BED" w14:textId="77777777" w:rsidR="0033448E" w:rsidRPr="00E41DF4" w:rsidRDefault="0033448E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9</w:t>
            </w:r>
          </w:p>
        </w:tc>
      </w:tr>
      <w:tr w:rsidR="0033448E" w:rsidRPr="00E41DF4" w14:paraId="0EC4A02C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B90595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І. Рух коштів у результаті 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17DF0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D4B8D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</w:tr>
      <w:tr w:rsidR="0033448E" w:rsidRPr="00E41DF4" w14:paraId="2F8C8408" w14:textId="77777777" w:rsidTr="006A208E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418011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Надходження грошових коштів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від 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DADBF9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35CA75" w14:textId="77777777" w:rsidR="0033448E" w:rsidRPr="00E41DF4" w:rsidRDefault="007973ED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A4ACAA" w14:textId="77777777" w:rsidR="00BC1701" w:rsidRPr="00E41DF4" w:rsidRDefault="004B561B" w:rsidP="00BC1701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80DE82" w14:textId="77777777" w:rsidR="0033448E" w:rsidRPr="00E41DF4" w:rsidRDefault="00A453CE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4644,</w:t>
            </w:r>
            <w:r w:rsidR="004B561B" w:rsidRPr="00E41DF4">
              <w:rPr>
                <w:b/>
                <w:color w:val="000000"/>
                <w:spacing w:val="-2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E4F884" w14:textId="77777777" w:rsidR="0033448E" w:rsidRPr="00E41DF4" w:rsidRDefault="00A453CE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1161,</w:t>
            </w:r>
            <w:r w:rsidR="00982F7F" w:rsidRPr="00E41DF4">
              <w:rPr>
                <w:b/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1ED13E" w14:textId="77777777" w:rsidR="0033448E" w:rsidRPr="00E41DF4" w:rsidRDefault="00A453CE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1161,</w:t>
            </w:r>
            <w:r w:rsidR="00982F7F" w:rsidRPr="00E41DF4">
              <w:rPr>
                <w:b/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4E29F1" w14:textId="77777777" w:rsidR="0033448E" w:rsidRPr="00E41DF4" w:rsidRDefault="00A453CE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1161,</w:t>
            </w:r>
            <w:r w:rsidR="00982F7F" w:rsidRPr="00E41DF4">
              <w:rPr>
                <w:b/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ABC40A" w14:textId="77777777" w:rsidR="0033448E" w:rsidRPr="00E41DF4" w:rsidRDefault="00A453CE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1161,</w:t>
            </w:r>
            <w:r w:rsidR="00982F7F" w:rsidRPr="00E41DF4">
              <w:rPr>
                <w:b/>
                <w:color w:val="000000"/>
                <w:spacing w:val="-2"/>
                <w:lang w:val="uk-UA" w:eastAsia="uk-UA"/>
              </w:rPr>
              <w:t>1</w:t>
            </w:r>
          </w:p>
        </w:tc>
      </w:tr>
      <w:tr w:rsidR="0033448E" w:rsidRPr="00E41DF4" w14:paraId="7B255DB0" w14:textId="77777777" w:rsidTr="006A208E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B1FCED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Виручка від реалізації продукції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(товарів, робіт, послуг з ПДВ)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40D7A8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9E0D6A" w14:textId="77777777" w:rsidR="0033448E" w:rsidRPr="00E41DF4" w:rsidRDefault="00393DD6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757CFC" w14:textId="77777777" w:rsidR="0033448E" w:rsidRPr="00E41DF4" w:rsidRDefault="004B561B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48DBD0" w14:textId="77777777" w:rsidR="0033448E" w:rsidRPr="00E41DF4" w:rsidRDefault="00A453C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</w:t>
            </w:r>
            <w:r w:rsidR="004B561B" w:rsidRPr="00E41DF4">
              <w:rPr>
                <w:color w:val="000000"/>
                <w:spacing w:val="-2"/>
                <w:lang w:val="uk-UA" w:eastAsia="uk-UA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259599" w14:textId="77777777" w:rsidR="0033448E" w:rsidRPr="00E41DF4" w:rsidRDefault="00982F7F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E90305" w14:textId="77777777" w:rsidR="0033448E" w:rsidRPr="00E41DF4" w:rsidRDefault="00A453CE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11</w:t>
            </w:r>
            <w:r w:rsidR="00982F7F" w:rsidRPr="00E41DF4">
              <w:rPr>
                <w:color w:val="000000"/>
                <w:lang w:val="uk-UA" w:eastAsia="uk-UA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25BAFF" w14:textId="77777777" w:rsidR="0033448E" w:rsidRPr="00E41DF4" w:rsidRDefault="00384777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11</w:t>
            </w:r>
            <w:r w:rsidR="00982F7F" w:rsidRPr="00E41DF4">
              <w:rPr>
                <w:color w:val="000000"/>
                <w:lang w:val="uk-UA" w:eastAsia="uk-UA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839CDB" w14:textId="77777777" w:rsidR="0033448E" w:rsidRPr="00E41DF4" w:rsidRDefault="00384777" w:rsidP="00A435E7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11</w:t>
            </w:r>
            <w:r w:rsidR="00982F7F" w:rsidRPr="00E41DF4">
              <w:rPr>
                <w:color w:val="000000"/>
                <w:lang w:val="uk-UA" w:eastAsia="uk-UA"/>
              </w:rPr>
              <w:t>61,1</w:t>
            </w:r>
          </w:p>
        </w:tc>
      </w:tr>
      <w:tr w:rsidR="0033448E" w:rsidRPr="00E41DF4" w14:paraId="44B4BD75" w14:textId="77777777" w:rsidTr="006A208E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882AD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Витрачання грошових коштів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від 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E138E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51B15E" w14:textId="77777777" w:rsidR="0033448E" w:rsidRPr="00E41DF4" w:rsidRDefault="00C551FD" w:rsidP="000C2B81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0E31E5" w14:textId="77777777" w:rsidR="0033448E" w:rsidRPr="00E41DF4" w:rsidRDefault="004B561B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3851,3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9D1AB8" w14:textId="77777777" w:rsidR="002D156F" w:rsidRPr="00E41DF4" w:rsidRDefault="002D156F" w:rsidP="002D156F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</w:p>
          <w:p w14:paraId="061700B4" w14:textId="77777777" w:rsidR="002D156F" w:rsidRPr="00E41DF4" w:rsidRDefault="00A453CE" w:rsidP="002D156F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4657</w:t>
            </w:r>
            <w:r w:rsidR="004B561B" w:rsidRPr="00E41DF4">
              <w:rPr>
                <w:b/>
                <w:color w:val="000000"/>
                <w:spacing w:val="-2"/>
                <w:lang w:val="uk-UA" w:eastAsia="uk-UA"/>
              </w:rPr>
              <w:t>,2</w:t>
            </w:r>
          </w:p>
          <w:p w14:paraId="3B82B688" w14:textId="77777777" w:rsidR="002D156F" w:rsidRPr="00E41DF4" w:rsidRDefault="002D156F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A161A4" w14:textId="77777777" w:rsidR="0033448E" w:rsidRPr="00E41DF4" w:rsidRDefault="004F06A8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2B8912" w14:textId="77777777" w:rsidR="0033448E" w:rsidRPr="00E41DF4" w:rsidRDefault="004F06A8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367618" w14:textId="77777777" w:rsidR="0033448E" w:rsidRPr="00E41DF4" w:rsidRDefault="004F06A8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5D488A" w14:textId="77777777" w:rsidR="0033448E" w:rsidRPr="00E41DF4" w:rsidRDefault="00A453CE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color w:val="000000"/>
                <w:spacing w:val="-2"/>
                <w:lang w:val="uk-UA" w:eastAsia="uk-UA"/>
              </w:rPr>
              <w:t>116</w:t>
            </w:r>
            <w:r w:rsidR="004F06A8" w:rsidRPr="00E41DF4">
              <w:rPr>
                <w:b/>
                <w:color w:val="000000"/>
                <w:spacing w:val="-2"/>
                <w:lang w:val="uk-UA" w:eastAsia="uk-UA"/>
              </w:rPr>
              <w:t>5,5</w:t>
            </w:r>
          </w:p>
        </w:tc>
      </w:tr>
      <w:tr w:rsidR="0033448E" w:rsidRPr="00E41DF4" w14:paraId="432FD4F4" w14:textId="77777777" w:rsidTr="006A208E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D51DE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Розрахунки за продукцію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(товари, роботи та послуги)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E9E09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5901DA" w14:textId="77777777" w:rsidR="000F0B45" w:rsidRPr="00E41DF4" w:rsidRDefault="00393DD6" w:rsidP="000F0B45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A8E69A" w14:textId="77777777" w:rsidR="0033448E" w:rsidRPr="00E41DF4" w:rsidRDefault="004B561B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2979,8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A39D0D" w14:textId="77777777" w:rsidR="0033448E" w:rsidRPr="00E41DF4" w:rsidRDefault="000747D7" w:rsidP="000747D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</w:t>
            </w:r>
            <w:r w:rsidR="00127F74" w:rsidRPr="00E41DF4">
              <w:rPr>
                <w:color w:val="000000"/>
                <w:spacing w:val="-2"/>
                <w:lang w:val="uk-UA" w:eastAsia="uk-UA"/>
              </w:rPr>
              <w:t>5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76</w:t>
            </w:r>
            <w:r w:rsidR="00384777" w:rsidRPr="00E41DF4">
              <w:rPr>
                <w:color w:val="000000"/>
                <w:spacing w:val="-2"/>
                <w:lang w:val="uk-UA" w:eastAsia="uk-UA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CCE645" w14:textId="77777777" w:rsidR="0033448E" w:rsidRPr="00E41DF4" w:rsidRDefault="00127F74" w:rsidP="000747D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89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4</w:t>
            </w:r>
            <w:r w:rsidR="00384777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AACA4B" w14:textId="77777777" w:rsidR="0033448E" w:rsidRPr="00E41DF4" w:rsidRDefault="00127F74" w:rsidP="000747D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89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4</w:t>
            </w:r>
            <w:r w:rsidR="00384777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1F884B" w14:textId="77777777" w:rsidR="0033448E" w:rsidRPr="00E41DF4" w:rsidRDefault="00127F74" w:rsidP="000747D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89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4</w:t>
            </w:r>
            <w:r w:rsidR="00384777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BC986A" w14:textId="77777777" w:rsidR="0033448E" w:rsidRPr="00E41DF4" w:rsidRDefault="00127F74" w:rsidP="000747D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89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4,0</w:t>
            </w:r>
          </w:p>
        </w:tc>
      </w:tr>
      <w:tr w:rsidR="0033448E" w:rsidRPr="00E41DF4" w14:paraId="04F9786B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096232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Розрахунки з оплати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08CB92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764461" w14:textId="77777777" w:rsidR="00C551FD" w:rsidRPr="00E41DF4" w:rsidRDefault="00C551FD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2A1ABF" w14:textId="77777777" w:rsidR="0033448E" w:rsidRPr="00E41DF4" w:rsidRDefault="00393DD6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689,8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510599" w14:textId="77777777" w:rsidR="0033448E" w:rsidRPr="00E41DF4" w:rsidRDefault="00B7166F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50B44C" w14:textId="77777777" w:rsidR="0033448E" w:rsidRPr="00E41DF4" w:rsidRDefault="00B7166F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2188DF" w14:textId="77777777" w:rsidR="0033448E" w:rsidRPr="00E41DF4" w:rsidRDefault="00B7166F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8CB4DE" w14:textId="77777777" w:rsidR="0033448E" w:rsidRPr="00E41DF4" w:rsidRDefault="00B7166F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038B07" w14:textId="77777777" w:rsidR="0033448E" w:rsidRPr="00E41DF4" w:rsidRDefault="00B7166F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211,2</w:t>
            </w:r>
          </w:p>
        </w:tc>
      </w:tr>
      <w:tr w:rsidR="0033448E" w:rsidRPr="00E41DF4" w14:paraId="125BE285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8D516C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Відрахування на 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79910C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BE5A18" w14:textId="77777777" w:rsidR="0033448E" w:rsidRPr="00E41DF4" w:rsidRDefault="00393DD6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93114E" w14:textId="77777777" w:rsidR="0033448E" w:rsidRPr="00E41DF4" w:rsidRDefault="00393DD6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0B94DC" w14:textId="77777777" w:rsidR="0033448E" w:rsidRPr="00E41DF4" w:rsidRDefault="00B7166F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186</w:t>
            </w:r>
            <w:r w:rsidR="00A12E29" w:rsidRPr="00E41DF4">
              <w:rPr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5A8641" w14:textId="77777777" w:rsidR="0033448E" w:rsidRPr="00E41DF4" w:rsidRDefault="00B7166F" w:rsidP="00B7166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</w:t>
            </w:r>
            <w:r w:rsidR="00A12E29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393DD6" w:rsidRPr="00E41DF4">
              <w:rPr>
                <w:color w:val="000000"/>
                <w:spacing w:val="-2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DD2649" w14:textId="77777777" w:rsidR="0033448E" w:rsidRPr="00E41DF4" w:rsidRDefault="00B7166F" w:rsidP="00B7166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</w:t>
            </w:r>
            <w:r w:rsidR="00A12E29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393DD6" w:rsidRPr="00E41DF4">
              <w:rPr>
                <w:color w:val="000000"/>
                <w:spacing w:val="-2"/>
                <w:lang w:val="uk-UA"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127A9E" w14:textId="77777777" w:rsidR="0033448E" w:rsidRPr="00E41DF4" w:rsidRDefault="00B7166F" w:rsidP="00B7166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</w:t>
            </w:r>
            <w:r w:rsidR="00A12E29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393DD6" w:rsidRPr="00E41DF4">
              <w:rPr>
                <w:color w:val="000000"/>
                <w:spacing w:val="-2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F6A66F" w14:textId="77777777" w:rsidR="0033448E" w:rsidRPr="00E41DF4" w:rsidRDefault="00B7166F" w:rsidP="00B7166F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46</w:t>
            </w:r>
            <w:r w:rsidR="00A12E29" w:rsidRPr="00E41DF4">
              <w:rPr>
                <w:color w:val="000000"/>
                <w:spacing w:val="-2"/>
                <w:lang w:val="uk-UA" w:eastAsia="uk-UA"/>
              </w:rPr>
              <w:t>,</w:t>
            </w:r>
            <w:r w:rsidR="00393DD6" w:rsidRPr="00E41DF4">
              <w:rPr>
                <w:color w:val="000000"/>
                <w:spacing w:val="-2"/>
                <w:lang w:val="uk-UA" w:eastAsia="uk-UA"/>
              </w:rPr>
              <w:t>5</w:t>
            </w:r>
          </w:p>
        </w:tc>
      </w:tr>
      <w:tr w:rsidR="0033448E" w:rsidRPr="00E41DF4" w14:paraId="584F130F" w14:textId="77777777" w:rsidTr="006A208E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0DB4E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Повернення коштів за короткостроковими зобов’язаннями, 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E1B85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68D052" w14:textId="77777777" w:rsidR="0033448E" w:rsidRPr="00E41DF4" w:rsidRDefault="00C551FD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0CABE9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2BE67B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35D88C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C140DC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E21522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5191B1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40C711D4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9B0588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кредити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301F8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355D52" w14:textId="77777777" w:rsidR="0033448E" w:rsidRPr="00E41DF4" w:rsidRDefault="00C551FD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49FB3E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3834F2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53DCF8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50BA48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075219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E538F6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2ED8B908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03D16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8518AA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0FE6BC" w14:textId="77777777" w:rsidR="0033448E" w:rsidRPr="00E41DF4" w:rsidRDefault="00C551FD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137DE1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D11ACC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FDD9E7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9D4BEE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76E193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B87E79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4E27BDCA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3F2FE9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облігації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1DECD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13BCDC" w14:textId="77777777" w:rsidR="0033448E" w:rsidRPr="00E41DF4" w:rsidRDefault="00C551FD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412C12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449ACF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F3E318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5BFF23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57BF60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55A1A9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0078D00E" w14:textId="77777777" w:rsidTr="00E41DF4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A8CFB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Зобов’язання з податків, зборів та інших обов’язкових платежів, 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35777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3433B1" w14:textId="77777777" w:rsidR="0033448E" w:rsidRPr="00E41DF4" w:rsidRDefault="00C551FD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B000FE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22D523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57506B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B4F542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31BD64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3B8C0E" w14:textId="77777777" w:rsidR="0033448E" w:rsidRPr="00E41DF4" w:rsidRDefault="0033448E" w:rsidP="00C551FD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1C494B69" w14:textId="77777777" w:rsidTr="00E41DF4">
        <w:trPr>
          <w:trHeight w:val="254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D249D5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lastRenderedPageBreak/>
              <w:t>податок на прибуток підприємств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67325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022CBD" w14:textId="77777777" w:rsidR="0033448E" w:rsidRPr="00E41DF4" w:rsidRDefault="005F6DF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7B03F0" w14:textId="77777777" w:rsidR="0033448E" w:rsidRPr="00E41DF4" w:rsidRDefault="005F6DF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52C748" w14:textId="77777777" w:rsidR="0033448E" w:rsidRPr="00E41DF4" w:rsidRDefault="003179BA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B3FEBA" w14:textId="77777777" w:rsidR="0033448E" w:rsidRPr="00E41DF4" w:rsidRDefault="004B561B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402339" w14:textId="77777777" w:rsidR="0033448E" w:rsidRPr="00E41DF4" w:rsidRDefault="004B561B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943312" w14:textId="77777777" w:rsidR="0033448E" w:rsidRPr="00E41DF4" w:rsidRDefault="004B561B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783300" w14:textId="77777777" w:rsidR="0033448E" w:rsidRPr="00E41DF4" w:rsidRDefault="004B561B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1,8</w:t>
            </w:r>
          </w:p>
        </w:tc>
      </w:tr>
      <w:tr w:rsidR="0033448E" w:rsidRPr="00E41DF4" w14:paraId="481B0BE2" w14:textId="77777777" w:rsidTr="00E41DF4">
        <w:trPr>
          <w:trHeight w:val="254"/>
        </w:trPr>
        <w:tc>
          <w:tcPr>
            <w:tcW w:w="6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DECEC4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податок на додану вартість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AF03F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377DCE" w14:textId="77777777" w:rsidR="0033448E" w:rsidRPr="00E41DF4" w:rsidRDefault="00197905" w:rsidP="000A03E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E243D9" w14:textId="77777777" w:rsidR="0033448E" w:rsidRPr="00E41DF4" w:rsidRDefault="00603189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41,</w:t>
            </w:r>
            <w:r w:rsidR="00197905" w:rsidRPr="00E41DF4"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51809E" w14:textId="77777777" w:rsidR="0033448E" w:rsidRPr="00E41DF4" w:rsidRDefault="003179BA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48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C034B9" w14:textId="77777777" w:rsidR="0033448E" w:rsidRPr="00E41DF4" w:rsidRDefault="003179BA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12,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B3527B" w14:textId="77777777" w:rsidR="0033448E" w:rsidRPr="00E41DF4" w:rsidRDefault="003179BA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12,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701825" w14:textId="77777777" w:rsidR="0033448E" w:rsidRPr="00E41DF4" w:rsidRDefault="003179BA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12,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5B06A8" w14:textId="77777777" w:rsidR="0033448E" w:rsidRPr="00E41DF4" w:rsidRDefault="003179BA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12,</w:t>
            </w:r>
            <w:r w:rsidR="004F06A8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</w:tr>
      <w:tr w:rsidR="0033448E" w:rsidRPr="00E41DF4" w14:paraId="428E631C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A3C76D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акцизний податок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2670C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C11D0A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8402EB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70B5A1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F4CD88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7DD7E9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D0E914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8A593D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68CE5C70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7CFCDD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Земельний податок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FDA65E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E43633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FFF209" w14:textId="77777777" w:rsidR="0033448E" w:rsidRPr="00E41DF4" w:rsidRDefault="00603189" w:rsidP="00603189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F4FCE4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969B75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D6AF2B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0AF263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01C424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1C0D8096" w14:textId="77777777" w:rsidTr="006A208E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BD19D7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 xml:space="preserve">податок на доходи фізичних осіб та ВЗ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952F3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40155D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804ADA" w14:textId="77777777" w:rsidR="0033448E" w:rsidRPr="00E41DF4" w:rsidRDefault="00603189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C484A1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2102DB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777AD4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AFE6BD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33C4B0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0CA600D1" w14:textId="77777777" w:rsidTr="006A208E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0ABC81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інші зобов’язання з податків і зборів,</w:t>
            </w:r>
            <w:r w:rsidRPr="00E41DF4">
              <w:rPr>
                <w:color w:val="000000"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EE7BAD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0B7B61" w14:textId="77777777" w:rsidR="0033448E" w:rsidRPr="00E41DF4" w:rsidRDefault="00CC13DC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8928C8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EE53E7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159731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55F737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F9A63D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6B40E8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32952580" w14:textId="77777777" w:rsidTr="006A208E">
        <w:trPr>
          <w:trHeight w:val="6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0134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D1954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3156/1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68" w:type="dxa"/>
              <w:bottom w:w="68" w:type="dxa"/>
              <w:right w:w="68" w:type="dxa"/>
            </w:tcMar>
            <w:vAlign w:val="center"/>
          </w:tcPr>
          <w:p w14:paraId="0611ABDF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  <w:vAlign w:val="center"/>
          </w:tcPr>
          <w:p w14:paraId="6EFB4354" w14:textId="77777777" w:rsidR="0033448E" w:rsidRPr="00E41DF4" w:rsidRDefault="00603189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52EBFF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34607D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6686DB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506B87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3A106E" w14:textId="77777777" w:rsidR="0033448E" w:rsidRPr="00E41DF4" w:rsidRDefault="0033448E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0E9BFEE6" w14:textId="77777777" w:rsidTr="006A208E">
        <w:trPr>
          <w:trHeight w:val="268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ECC7BA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Чистий рух коштів від 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B0EC45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F64DFCC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EA4896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EF742A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E4848A5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17D68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8DEB29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E834FDE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18FDC291" w14:textId="77777777" w:rsidTr="006A208E">
        <w:trPr>
          <w:trHeight w:val="268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8E6BC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III. Рух коштів у результаті фінансової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C9DAA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DD53FD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</w:tr>
      <w:tr w:rsidR="0033448E" w:rsidRPr="00E41DF4" w14:paraId="588537DF" w14:textId="77777777" w:rsidTr="006A208E">
        <w:trPr>
          <w:trHeight w:val="44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A1DEA6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Надходження грошових коштів</w:t>
            </w: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від фінансової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8B62DF6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0E073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37A273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5FC49C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F065C4D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20FE8B0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75E8560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02F7AC2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6148D688" w14:textId="77777777" w:rsidTr="006A208E">
        <w:trPr>
          <w:trHeight w:val="26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9BD4639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Надходження від власного капіталу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3BB4E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96C9BF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1C66C1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42DA80A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69460E0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5531AA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05F1AC0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B922957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00CDDC45" w14:textId="77777777" w:rsidTr="006A208E">
        <w:trPr>
          <w:trHeight w:val="446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5AF6D9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Отримання коштів за довгостроковими зобов’язаннями, у 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BCBBB3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17985D7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104B5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273853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A8A6D2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214C691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128151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F7D5B2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381CA7CC" w14:textId="77777777" w:rsidTr="006A208E">
        <w:trPr>
          <w:trHeight w:val="26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87E4EE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кредити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C668290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AB9652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B290A0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62EC84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186C1A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6F80DB7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331173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315F2B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6D64D70B" w14:textId="77777777" w:rsidTr="006A208E">
        <w:trPr>
          <w:trHeight w:val="113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5E1946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Чистий рух грошових коштів за звітний період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FC55F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79CB46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783CA2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BAE499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E0A1F1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B164A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6F4D28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EFE659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33448E" w:rsidRPr="00E41DF4" w14:paraId="3DFBE94A" w14:textId="77777777" w:rsidTr="006A208E">
        <w:trPr>
          <w:trHeight w:val="113"/>
        </w:trPr>
        <w:tc>
          <w:tcPr>
            <w:tcW w:w="6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9AC4CB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Залишок коштів на початок періоду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7C8D11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3C9F8A" w14:textId="77777777" w:rsidR="0033448E" w:rsidRPr="00E41DF4" w:rsidRDefault="00197905" w:rsidP="000A03E6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C14D37" w14:textId="77777777" w:rsidR="0033448E" w:rsidRPr="00E41DF4" w:rsidRDefault="00197905" w:rsidP="003179B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BC403F" w14:textId="77777777" w:rsidR="0033448E" w:rsidRPr="00E41DF4" w:rsidRDefault="00197905" w:rsidP="003179B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F9A818" w14:textId="77777777" w:rsidR="0033448E" w:rsidRPr="00E41DF4" w:rsidRDefault="00197905" w:rsidP="003179B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B2A0A0" w14:textId="77777777" w:rsidR="0033448E" w:rsidRPr="00E41DF4" w:rsidRDefault="003179BA" w:rsidP="003179B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  <w:r w:rsidR="00197905" w:rsidRPr="00E41DF4">
              <w:rPr>
                <w:lang w:val="uk-UA" w:eastAsia="uk-UA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C8D001" w14:textId="77777777" w:rsidR="0033448E" w:rsidRPr="00E41DF4" w:rsidRDefault="003179BA" w:rsidP="003179B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  <w:r w:rsidR="00197905" w:rsidRPr="00E41DF4">
              <w:rPr>
                <w:lang w:val="uk-UA" w:eastAsia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E05A7A" w14:textId="77777777" w:rsidR="0033448E" w:rsidRPr="00E41DF4" w:rsidRDefault="003179BA" w:rsidP="003179B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1</w:t>
            </w:r>
            <w:r w:rsidR="00197905" w:rsidRPr="00E41DF4">
              <w:rPr>
                <w:lang w:val="uk-UA" w:eastAsia="uk-UA"/>
              </w:rPr>
              <w:t>0,2</w:t>
            </w:r>
          </w:p>
        </w:tc>
      </w:tr>
      <w:tr w:rsidR="0033448E" w:rsidRPr="00E41DF4" w14:paraId="3F61D231" w14:textId="77777777" w:rsidTr="006A208E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31961A" w14:textId="77777777" w:rsidR="0033448E" w:rsidRPr="00E41DF4" w:rsidRDefault="0033448E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Вплив зміни валютних курсів на залишок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580B3B" w14:textId="77777777" w:rsidR="0033448E" w:rsidRPr="00E41DF4" w:rsidRDefault="0033448E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B3C19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16416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D6EE53" w14:textId="77777777" w:rsidR="0033448E" w:rsidRPr="00E41DF4" w:rsidRDefault="0033448E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818F9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6E587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459BF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7C0893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</w:tr>
      <w:tr w:rsidR="0033448E" w:rsidRPr="00E41DF4" w14:paraId="522F66D3" w14:textId="77777777" w:rsidTr="006A208E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C98AC7" w14:textId="77777777" w:rsidR="0033448E" w:rsidRPr="00E41DF4" w:rsidRDefault="0033448E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Залишок коштів на кінець періоду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DDBA21" w14:textId="77777777" w:rsidR="0033448E" w:rsidRPr="00E41DF4" w:rsidRDefault="0033448E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3415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3A428F" w14:textId="77777777" w:rsidR="0033448E" w:rsidRPr="00E41DF4" w:rsidRDefault="00197905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180EC3" w14:textId="77777777" w:rsidR="0033448E" w:rsidRPr="00E41DF4" w:rsidRDefault="00197905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FB2C21" w14:textId="77777777" w:rsidR="0033448E" w:rsidRPr="00E41DF4" w:rsidRDefault="004B561B" w:rsidP="004B561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D8B270" w14:textId="77777777" w:rsidR="0033448E" w:rsidRPr="00E41DF4" w:rsidRDefault="004B561B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423693" w14:textId="77777777" w:rsidR="0033448E" w:rsidRPr="00E41DF4" w:rsidRDefault="004B561B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346E9C" w14:textId="77777777" w:rsidR="0033448E" w:rsidRPr="00E41DF4" w:rsidRDefault="004B561B" w:rsidP="003179B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841BE7" w14:textId="77777777" w:rsidR="0033448E" w:rsidRPr="00E41DF4" w:rsidRDefault="004B561B" w:rsidP="0047218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E41DF4">
              <w:rPr>
                <w:color w:val="000000"/>
                <w:spacing w:val="-2"/>
                <w:lang w:val="uk-UA" w:eastAsia="uk-UA"/>
              </w:rPr>
              <w:t>7,</w:t>
            </w:r>
            <w:r w:rsidR="000233E4" w:rsidRPr="00E41DF4">
              <w:rPr>
                <w:color w:val="000000"/>
                <w:spacing w:val="-2"/>
                <w:lang w:val="uk-UA" w:eastAsia="uk-UA"/>
              </w:rPr>
              <w:t>0</w:t>
            </w:r>
          </w:p>
        </w:tc>
      </w:tr>
    </w:tbl>
    <w:p w14:paraId="7F889ACB" w14:textId="77777777" w:rsidR="00F341B7" w:rsidRPr="00E41DF4" w:rsidRDefault="00F341B7" w:rsidP="00F341B7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Керівник</w:t>
      </w:r>
      <w:r w:rsidRPr="00E41DF4">
        <w:rPr>
          <w:color w:val="000000"/>
          <w:lang w:val="uk-UA" w:eastAsia="uk-UA"/>
        </w:rPr>
        <w:t>       в.о</w:t>
      </w:r>
      <w:r w:rsidR="0036678D" w:rsidRPr="00E41DF4">
        <w:rPr>
          <w:color w:val="000000"/>
          <w:lang w:val="uk-UA" w:eastAsia="uk-UA"/>
        </w:rPr>
        <w:t>.</w:t>
      </w:r>
      <w:r w:rsidRPr="00E41DF4">
        <w:rPr>
          <w:color w:val="000000"/>
          <w:lang w:val="uk-UA" w:eastAsia="uk-UA"/>
        </w:rPr>
        <w:t xml:space="preserve"> директора   _____________________________МІЩУК Т..В.</w:t>
      </w:r>
    </w:p>
    <w:p w14:paraId="36A75E66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4DDD443F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3C9012E2" w14:textId="77777777" w:rsidR="0033448E" w:rsidRPr="00E41DF4" w:rsidRDefault="0033448E" w:rsidP="00F341B7">
      <w:pPr>
        <w:shd w:val="clear" w:color="auto" w:fill="FFFFFF"/>
        <w:spacing w:line="193" w:lineRule="atLeast"/>
        <w:ind w:firstLine="283"/>
        <w:rPr>
          <w:color w:val="000000"/>
          <w:lang w:val="uk-UA" w:eastAsia="uk-UA"/>
        </w:rPr>
      </w:pPr>
    </w:p>
    <w:p w14:paraId="7E313473" w14:textId="77777777" w:rsidR="00F341B7" w:rsidRPr="00E41DF4" w:rsidRDefault="00F341B7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40B62380" w14:textId="77777777" w:rsidR="00F341B7" w:rsidRPr="00E41DF4" w:rsidRDefault="00F341B7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267CCBEE" w14:textId="77777777" w:rsidR="0033448E" w:rsidRPr="00E41DF4" w:rsidRDefault="0033448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lastRenderedPageBreak/>
        <w:t>IV. Капітальні інвестиції</w:t>
      </w:r>
    </w:p>
    <w:p w14:paraId="1CA8288E" w14:textId="77777777" w:rsidR="0033448E" w:rsidRPr="00E41DF4" w:rsidRDefault="0033448E" w:rsidP="00D13D59">
      <w:pPr>
        <w:shd w:val="clear" w:color="auto" w:fill="FFFFFF"/>
        <w:spacing w:before="57" w:after="120" w:line="161" w:lineRule="atLeast"/>
        <w:ind w:firstLine="284"/>
        <w:rPr>
          <w:i/>
          <w:iCs/>
          <w:color w:val="000000"/>
          <w:lang w:val="uk-UA" w:eastAsia="uk-UA"/>
        </w:rPr>
      </w:pPr>
      <w:r w:rsidRPr="00E41DF4">
        <w:rPr>
          <w:i/>
          <w:iCs/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341B7" w:rsidRPr="00E41DF4">
        <w:rPr>
          <w:i/>
          <w:iCs/>
          <w:color w:val="000000"/>
          <w:lang w:val="uk-UA" w:eastAsia="uk-UA"/>
        </w:rPr>
        <w:t>                               </w:t>
      </w:r>
      <w:r w:rsidRPr="00E41DF4">
        <w:rPr>
          <w:i/>
          <w:iCs/>
          <w:color w:val="000000"/>
          <w:lang w:val="uk-UA" w:eastAsia="uk-UA"/>
        </w:rPr>
        <w:t>тис. грн (без ПДВ)</w:t>
      </w:r>
    </w:p>
    <w:tbl>
      <w:tblPr>
        <w:tblW w:w="501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8"/>
        <w:gridCol w:w="746"/>
        <w:gridCol w:w="1220"/>
        <w:gridCol w:w="1303"/>
        <w:gridCol w:w="1503"/>
        <w:gridCol w:w="1253"/>
        <w:gridCol w:w="731"/>
        <w:gridCol w:w="575"/>
        <w:gridCol w:w="613"/>
        <w:gridCol w:w="578"/>
      </w:tblGrid>
      <w:tr w:rsidR="0033448E" w:rsidRPr="00E41DF4" w14:paraId="7272A060" w14:textId="77777777" w:rsidTr="00F341B7">
        <w:trPr>
          <w:trHeight w:val="60"/>
        </w:trPr>
        <w:tc>
          <w:tcPr>
            <w:tcW w:w="21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A2880D0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2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EE2925C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4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515DBB7" w14:textId="77777777" w:rsidR="0033448E" w:rsidRPr="00E41DF4" w:rsidRDefault="006C2EE0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Факт</w:t>
            </w:r>
            <w:r w:rsidRPr="00E41DF4">
              <w:rPr>
                <w:color w:val="000000"/>
                <w:lang w:val="uk-UA" w:eastAsia="uk-UA"/>
              </w:rPr>
              <w:br/>
              <w:t>минулого 2022</w:t>
            </w:r>
            <w:r w:rsidR="0033448E" w:rsidRPr="00E41DF4">
              <w:rPr>
                <w:color w:val="000000"/>
                <w:lang w:val="uk-UA" w:eastAsia="uk-UA"/>
              </w:rPr>
              <w:t>року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29AE4E8" w14:textId="77777777" w:rsidR="0033448E" w:rsidRPr="00E41DF4" w:rsidRDefault="006C2EE0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Факт 2023</w:t>
            </w:r>
            <w:r w:rsidR="0033448E" w:rsidRPr="00E41DF4">
              <w:rPr>
                <w:color w:val="000000"/>
                <w:lang w:val="uk-UA" w:eastAsia="uk-UA"/>
              </w:rPr>
              <w:t>р</w:t>
            </w:r>
          </w:p>
        </w:tc>
        <w:tc>
          <w:tcPr>
            <w:tcW w:w="4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B4C6190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Плановий рік (усього)</w:t>
            </w:r>
          </w:p>
        </w:tc>
        <w:tc>
          <w:tcPr>
            <w:tcW w:w="84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C479D84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33448E" w:rsidRPr="00E41DF4" w14:paraId="7ACD9B0A" w14:textId="77777777" w:rsidTr="00F341B7">
        <w:trPr>
          <w:trHeight w:val="60"/>
        </w:trPr>
        <w:tc>
          <w:tcPr>
            <w:tcW w:w="21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716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E0688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D7D4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52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7AE50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B1232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59E27F8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F7033A8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E7A705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A34E8A4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</w:tr>
      <w:tr w:rsidR="0033448E" w:rsidRPr="00E41DF4" w14:paraId="1A4C804B" w14:textId="77777777" w:rsidTr="00F341B7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CC1C911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14B638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435D70E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0882A1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2C3DE3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F30DBB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069DF5D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8AAAB3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676E17A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9B4DB44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9</w:t>
            </w:r>
          </w:p>
        </w:tc>
      </w:tr>
      <w:tr w:rsidR="0033448E" w:rsidRPr="00E41DF4" w14:paraId="47CFFA7B" w14:textId="77777777" w:rsidTr="00F341B7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3E286C1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b/>
                <w:bCs/>
                <w:color w:val="000000"/>
                <w:lang w:val="uk-UA" w:eastAsia="uk-UA"/>
              </w:rPr>
              <w:t>Капітальні інвестиції, усього, у тому числі: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45854DC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b/>
                <w:bCs/>
                <w:color w:val="000000"/>
                <w:lang w:val="uk-UA" w:eastAsia="uk-UA"/>
              </w:rPr>
              <w:t>4000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BBC3EFB" w14:textId="77777777" w:rsidR="0033448E" w:rsidRPr="00E41DF4" w:rsidRDefault="005F6DF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FC912D4" w14:textId="77777777" w:rsidR="0033448E" w:rsidRPr="00E41DF4" w:rsidRDefault="005F6DF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E41B5E" w14:textId="77777777" w:rsidR="0033448E" w:rsidRPr="00E41DF4" w:rsidRDefault="00DC3B09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CFAC281" w14:textId="77777777" w:rsidR="0033448E" w:rsidRPr="00E41DF4" w:rsidRDefault="00DC3B09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B04DB81" w14:textId="77777777" w:rsidR="0033448E" w:rsidRPr="00E41DF4" w:rsidRDefault="00DC3B09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465BB74" w14:textId="77777777" w:rsidR="0033448E" w:rsidRPr="00E41DF4" w:rsidRDefault="00DC3B09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D537F2" w14:textId="77777777" w:rsidR="0033448E" w:rsidRPr="00E41DF4" w:rsidRDefault="00DC3B09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</w:tr>
      <w:tr w:rsidR="0033448E" w:rsidRPr="00E41DF4" w14:paraId="250C2E84" w14:textId="77777777" w:rsidTr="00F341B7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C92A09" w14:textId="77777777" w:rsidR="0033448E" w:rsidRPr="00E41DF4" w:rsidRDefault="00F84FF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Придбання основних засобів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5E5D9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F38ED75" w14:textId="77777777" w:rsidR="0033448E" w:rsidRPr="00E41DF4" w:rsidRDefault="005F6DFE" w:rsidP="005A787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5FA4A31" w14:textId="77777777" w:rsidR="0033448E" w:rsidRPr="00E41DF4" w:rsidRDefault="005F6DFE" w:rsidP="005A787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FD057B" w14:textId="77777777" w:rsidR="0033448E" w:rsidRPr="00E41DF4" w:rsidRDefault="00DC3B09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EC804B2" w14:textId="77777777" w:rsidR="0033448E" w:rsidRPr="00E41DF4" w:rsidRDefault="00DC3B09" w:rsidP="005A787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68DF4E" w14:textId="77777777" w:rsidR="0033448E" w:rsidRPr="00E41DF4" w:rsidRDefault="00DC3B09" w:rsidP="005A787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44B877B" w14:textId="77777777" w:rsidR="0033448E" w:rsidRPr="00E41DF4" w:rsidRDefault="00DC3B09" w:rsidP="005A787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09952D9" w14:textId="77777777" w:rsidR="0033448E" w:rsidRPr="00E41DF4" w:rsidRDefault="00DC3B09" w:rsidP="005A787A">
            <w:pPr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  <w:r w:rsidR="00CC3653" w:rsidRPr="00E41DF4">
              <w:rPr>
                <w:color w:val="000000"/>
                <w:lang w:val="uk-UA" w:eastAsia="uk-UA"/>
              </w:rPr>
              <w:t>,0</w:t>
            </w:r>
          </w:p>
        </w:tc>
      </w:tr>
    </w:tbl>
    <w:p w14:paraId="5F615611" w14:textId="77777777" w:rsidR="00F341B7" w:rsidRPr="00E41DF4" w:rsidRDefault="00F341B7" w:rsidP="00F341B7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Керівник</w:t>
      </w:r>
      <w:r w:rsidRPr="00E41DF4">
        <w:rPr>
          <w:color w:val="000000"/>
          <w:lang w:val="uk-UA" w:eastAsia="uk-UA"/>
        </w:rPr>
        <w:t>       в.о</w:t>
      </w:r>
      <w:r w:rsidR="0036678D" w:rsidRPr="00E41DF4">
        <w:rPr>
          <w:color w:val="000000"/>
          <w:lang w:val="uk-UA" w:eastAsia="uk-UA"/>
        </w:rPr>
        <w:t>.</w:t>
      </w:r>
      <w:r w:rsidRPr="00E41DF4">
        <w:rPr>
          <w:color w:val="000000"/>
          <w:lang w:val="uk-UA" w:eastAsia="uk-UA"/>
        </w:rPr>
        <w:t xml:space="preserve"> директора   _____________________________МІЩУК Т..В.</w:t>
      </w:r>
    </w:p>
    <w:p w14:paraId="342FBB65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2634D6C7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542055E7" w14:textId="77777777" w:rsidR="0033448E" w:rsidRPr="00E41DF4" w:rsidRDefault="0033448E" w:rsidP="00D13D59">
      <w:pPr>
        <w:shd w:val="clear" w:color="auto" w:fill="FFFFFF"/>
        <w:spacing w:before="227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VІ. Джерела капітальних інвестицій</w:t>
      </w:r>
    </w:p>
    <w:p w14:paraId="778C4EF0" w14:textId="77777777" w:rsidR="0033448E" w:rsidRPr="00E41DF4" w:rsidRDefault="0033448E" w:rsidP="00D13D59">
      <w:pPr>
        <w:shd w:val="clear" w:color="auto" w:fill="FFFFFF"/>
        <w:spacing w:before="57" w:after="120" w:line="161" w:lineRule="atLeast"/>
        <w:ind w:firstLine="284"/>
        <w:rPr>
          <w:i/>
          <w:iCs/>
          <w:color w:val="000000"/>
          <w:lang w:val="uk-UA" w:eastAsia="uk-UA"/>
        </w:rPr>
      </w:pPr>
      <w:r w:rsidRPr="00E41DF4">
        <w:rPr>
          <w:i/>
          <w:iCs/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1849"/>
        <w:gridCol w:w="741"/>
        <w:gridCol w:w="385"/>
        <w:gridCol w:w="385"/>
        <w:gridCol w:w="405"/>
        <w:gridCol w:w="432"/>
        <w:gridCol w:w="777"/>
        <w:gridCol w:w="311"/>
        <w:gridCol w:w="429"/>
        <w:gridCol w:w="429"/>
        <w:gridCol w:w="437"/>
        <w:gridCol w:w="774"/>
        <w:gridCol w:w="614"/>
        <w:gridCol w:w="512"/>
        <w:gridCol w:w="506"/>
        <w:gridCol w:w="512"/>
        <w:gridCol w:w="782"/>
        <w:gridCol w:w="410"/>
        <w:gridCol w:w="410"/>
        <w:gridCol w:w="410"/>
        <w:gridCol w:w="410"/>
        <w:gridCol w:w="650"/>
        <w:gridCol w:w="410"/>
        <w:gridCol w:w="410"/>
        <w:gridCol w:w="410"/>
        <w:gridCol w:w="424"/>
      </w:tblGrid>
      <w:tr w:rsidR="0033448E" w:rsidRPr="00E41DF4" w14:paraId="652F6F12" w14:textId="77777777" w:rsidTr="00F341B7">
        <w:trPr>
          <w:trHeight w:val="170"/>
        </w:trPr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CBD4D17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63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5434797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Найменування об’єкта</w:t>
            </w:r>
          </w:p>
        </w:tc>
        <w:tc>
          <w:tcPr>
            <w:tcW w:w="80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11E5CB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Залучення кредитних коштів</w:t>
            </w:r>
          </w:p>
        </w:tc>
        <w:tc>
          <w:tcPr>
            <w:tcW w:w="81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4D707A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Бюджетне фінансування</w:t>
            </w:r>
          </w:p>
        </w:tc>
        <w:tc>
          <w:tcPr>
            <w:tcW w:w="100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84CAC11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Власні кошти (розшифрувати)</w:t>
            </w:r>
          </w:p>
        </w:tc>
        <w:tc>
          <w:tcPr>
            <w:tcW w:w="82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071D654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Інші джерела (розшифрувати)</w:t>
            </w:r>
          </w:p>
        </w:tc>
        <w:tc>
          <w:tcPr>
            <w:tcW w:w="7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A38194D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Усього</w:t>
            </w:r>
          </w:p>
        </w:tc>
      </w:tr>
      <w:tr w:rsidR="0033448E" w:rsidRPr="00E41DF4" w14:paraId="398DB370" w14:textId="77777777" w:rsidTr="00F341B7">
        <w:trPr>
          <w:trHeight w:val="89"/>
        </w:trPr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4E60B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BA326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D2C5D4E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Рік</w:t>
            </w:r>
          </w:p>
          <w:p w14:paraId="7A04428A" w14:textId="77777777" w:rsidR="0033448E" w:rsidRPr="00E41DF4" w:rsidRDefault="0033448E" w:rsidP="005F6DFE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202</w:t>
            </w:r>
            <w:r w:rsidR="005F6DFE"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07993BC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325407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Рік</w:t>
            </w:r>
          </w:p>
          <w:p w14:paraId="6727767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202</w:t>
            </w:r>
            <w:r w:rsidR="005F6DFE"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FF88D84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D59FC70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Рік</w:t>
            </w:r>
          </w:p>
          <w:p w14:paraId="7036155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202</w:t>
            </w:r>
            <w:r w:rsidR="005F6DFE"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74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5DDEE2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E06C4C3" w14:textId="77777777" w:rsidR="005F6DFE" w:rsidRPr="00E41DF4" w:rsidRDefault="005F6DFE" w:rsidP="005F6DFE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Рік</w:t>
            </w:r>
          </w:p>
          <w:p w14:paraId="34B717DA" w14:textId="77777777" w:rsidR="0033448E" w:rsidRPr="00E41DF4" w:rsidRDefault="005F6DFE" w:rsidP="005F6DFE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2024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F1AC3B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0D2FBD3" w14:textId="77777777" w:rsidR="005F6DFE" w:rsidRPr="00E41DF4" w:rsidRDefault="005F6DFE" w:rsidP="005F6DFE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Рік</w:t>
            </w:r>
          </w:p>
          <w:p w14:paraId="6913BE44" w14:textId="77777777" w:rsidR="0033448E" w:rsidRPr="00E41DF4" w:rsidRDefault="005F6DFE" w:rsidP="005F6DFE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2024</w:t>
            </w:r>
          </w:p>
        </w:tc>
        <w:tc>
          <w:tcPr>
            <w:tcW w:w="5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577373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33448E" w:rsidRPr="00E41DF4" w14:paraId="25217EF0" w14:textId="77777777" w:rsidTr="00F341B7">
        <w:trPr>
          <w:trHeight w:val="80"/>
        </w:trPr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99899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CFCEF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5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42D79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5356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EEE58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E7FA21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73A38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6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515D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346C0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20C027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7864D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C0B62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6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9360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3BBE5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01976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19F9B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8D131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6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22CCC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178DB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49CFE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278B40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15DAF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DD88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CE764C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4118ADF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009546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0F86AAF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ІV</w:t>
            </w:r>
          </w:p>
        </w:tc>
      </w:tr>
      <w:tr w:rsidR="0033448E" w:rsidRPr="00E41DF4" w14:paraId="0F0EDC85" w14:textId="77777777" w:rsidTr="00F341B7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10F7BF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A1407E7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D7FF9D8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1A08D8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762B83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141914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B6E8BA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AF11CED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EEF890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6690F69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78113C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DE06AA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56916DC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B9ECFC3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6953D83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665A3F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450A268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47361E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97F809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B75A228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ADACF4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74F4643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747664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92ADDBA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C88E3B1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A93BCD7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0C05F25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27</w:t>
            </w:r>
          </w:p>
        </w:tc>
      </w:tr>
      <w:tr w:rsidR="0033448E" w:rsidRPr="00E41DF4" w14:paraId="3BD3F8C9" w14:textId="77777777" w:rsidTr="00F341B7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2E9822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8F2492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капітальне будівництво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7AD52D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50D48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F6D75B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B05F0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3A6663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76C274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0E917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F04ED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0D643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C9C70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E62559" w14:textId="77777777" w:rsidR="0033448E" w:rsidRPr="00E41DF4" w:rsidRDefault="00603189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33A943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F158C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E7208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D8E11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412D9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7DDC48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78905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475AA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6DF08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B1D49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35ABBB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09D69D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7B08ED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120EF0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13BF3803" w14:textId="77777777" w:rsidTr="00E41DF4">
        <w:trPr>
          <w:trHeight w:val="17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FC0A90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2E2475" w14:textId="77777777" w:rsidR="0033448E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придбання (виготовлення) інших необоротних матеріальних активів</w:t>
            </w:r>
          </w:p>
          <w:p w14:paraId="5A3976CB" w14:textId="77777777" w:rsidR="00E41DF4" w:rsidRPr="00E41DF4" w:rsidRDefault="00E41DF4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8F1EDD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9FEB5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132C89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A060C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ACB5E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CB97C5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8A182B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CDD48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60288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FE89F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FF7A4C" w14:textId="77777777" w:rsidR="0033448E" w:rsidRPr="00E41DF4" w:rsidRDefault="00603189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03823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A7B2C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824F9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35134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314B29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1D187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41873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EE3DE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C97B5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8EA4AF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5097C0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DA9A35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5ACE0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9EB629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090FDBBC" w14:textId="77777777" w:rsidTr="00E41DF4">
        <w:trPr>
          <w:trHeight w:val="1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D491E6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lastRenderedPageBreak/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EDF0FB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придбання (створення) нематеріальних активів (розшифрувати про ліцензійне програмне забезпечення)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42B18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A0D0C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75076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AACAD8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34B00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5234F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C5DC1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983BD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3C5B69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8B766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4939AA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35E63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CE849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C0628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90A33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D17A06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430F4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ACC04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5915D9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A7E63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36E720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4DA41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9D1517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3F148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0384F1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278F70CD" w14:textId="77777777" w:rsidTr="00F341B7">
        <w:trPr>
          <w:trHeight w:val="1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6D6808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3CBF3E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 xml:space="preserve">модернізація, модифікація (добудова, дообладнання, реконструкція) </w:t>
            </w:r>
          </w:p>
          <w:p w14:paraId="75817A2C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</w:p>
          <w:p w14:paraId="0338E339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(розшифрувати)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71B14A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AB2478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A3167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A1AB4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34605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5FCCA1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3A281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20B5E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F0081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72F64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5FDEA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EDC87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2F8918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AB22B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601E93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81C18C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EAF10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2D52D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D0C06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71FA4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9B1484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6ED18F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6A5157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BF29C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B2B9D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65AE8A44" w14:textId="77777777" w:rsidTr="00F341B7">
        <w:trPr>
          <w:trHeight w:val="170"/>
        </w:trPr>
        <w:tc>
          <w:tcPr>
            <w:tcW w:w="1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E73533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F0BF5D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капітальний ремонт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EA4AD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4533D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E2282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2C3039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42D2E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A19361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9FB133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5DDDD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15A70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B58A7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8EBA3E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8BDEC0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ED39E6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D317B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4124A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276FA9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F3763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0A20C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991AA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9FA19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07683C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36B717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1AB96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47B2A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9CC140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7E0D557F" w14:textId="77777777" w:rsidTr="00F341B7">
        <w:trPr>
          <w:trHeight w:val="170"/>
        </w:trPr>
        <w:tc>
          <w:tcPr>
            <w:tcW w:w="78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FB409F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EAFF8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58FFDC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5C6867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1DE3DB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BAF106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BD29F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FF4704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5421F9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A805CD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F37A17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9F9E6C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8D557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13E9CD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FD5330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6D19B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7FC9E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70C5A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5AAC38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8DCE6B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348BD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E51D42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A02D44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F55DB3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186741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3E108B" w14:textId="77777777" w:rsidR="0033448E" w:rsidRPr="00E41DF4" w:rsidRDefault="0033448E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E41DF4">
              <w:rPr>
                <w:color w:val="000000"/>
                <w:lang w:val="uk-UA" w:eastAsia="uk-UA"/>
              </w:rPr>
              <w:t>-</w:t>
            </w:r>
          </w:p>
        </w:tc>
      </w:tr>
      <w:tr w:rsidR="0033448E" w:rsidRPr="00E41DF4" w14:paraId="7A46DF29" w14:textId="77777777" w:rsidTr="00F341B7">
        <w:trPr>
          <w:trHeight w:val="170"/>
        </w:trPr>
        <w:tc>
          <w:tcPr>
            <w:tcW w:w="78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95E165" w14:textId="77777777" w:rsidR="0033448E" w:rsidRPr="00E41DF4" w:rsidRDefault="0033448E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E41DF4">
              <w:rPr>
                <w:b/>
                <w:bCs/>
                <w:color w:val="000000"/>
                <w:lang w:val="uk-UA" w:eastAsia="uk-UA"/>
              </w:rPr>
              <w:t>Відсоток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F4CE0F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9204A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C8F6B2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ACF2E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EEE1B5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559E2B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A1A10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AC49D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9A6A78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F3467F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E46C3A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18AAB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5ADAF1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8E37ED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0459E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FA1F2E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8AF1E4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6E8AE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D46A6E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A03F0FA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4079B1" w14:textId="77777777" w:rsidR="0033448E" w:rsidRPr="00E41DF4" w:rsidRDefault="0033448E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895117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F8DEBC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85A40B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F31A5B" w14:textId="77777777" w:rsidR="0033448E" w:rsidRPr="00E41DF4" w:rsidRDefault="0033448E" w:rsidP="005A787A">
            <w:pPr>
              <w:rPr>
                <w:color w:val="000000"/>
                <w:lang w:val="uk-UA" w:eastAsia="uk-UA"/>
              </w:rPr>
            </w:pPr>
            <w:r w:rsidRPr="00E41DF4">
              <w:rPr>
                <w:lang w:val="uk-UA" w:eastAsia="uk-UA"/>
              </w:rPr>
              <w:t> </w:t>
            </w:r>
          </w:p>
        </w:tc>
      </w:tr>
    </w:tbl>
    <w:p w14:paraId="0BEC1A63" w14:textId="77777777" w:rsidR="00F341B7" w:rsidRPr="00E41DF4" w:rsidRDefault="00F341B7" w:rsidP="00F341B7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Керівник</w:t>
      </w:r>
      <w:r w:rsidRPr="00E41DF4">
        <w:rPr>
          <w:color w:val="000000"/>
          <w:lang w:val="uk-UA" w:eastAsia="uk-UA"/>
        </w:rPr>
        <w:t>       в.о</w:t>
      </w:r>
      <w:r w:rsidR="0036678D" w:rsidRPr="00E41DF4">
        <w:rPr>
          <w:color w:val="000000"/>
          <w:lang w:val="uk-UA" w:eastAsia="uk-UA"/>
        </w:rPr>
        <w:t>.</w:t>
      </w:r>
      <w:r w:rsidRPr="00E41DF4">
        <w:rPr>
          <w:color w:val="000000"/>
          <w:lang w:val="uk-UA" w:eastAsia="uk-UA"/>
        </w:rPr>
        <w:t xml:space="preserve"> директора   _____________________________МІЩУК Т..В.</w:t>
      </w:r>
    </w:p>
    <w:p w14:paraId="7BBD106B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1F2BCB84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6E2B3721" w14:textId="77777777" w:rsidR="0033448E" w:rsidRPr="00E41DF4" w:rsidRDefault="0033448E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color w:val="000000"/>
          <w:lang w:val="uk-UA" w:eastAsia="uk-UA"/>
        </w:rPr>
        <w:t> </w:t>
      </w:r>
    </w:p>
    <w:p w14:paraId="0AEEE554" w14:textId="77777777" w:rsidR="00F84FFE" w:rsidRPr="00E41DF4" w:rsidRDefault="00F84FF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09E07035" w14:textId="77777777" w:rsidR="00F84FFE" w:rsidRPr="00E41DF4" w:rsidRDefault="00F84FF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023D4693" w14:textId="77777777" w:rsidR="00F341B7" w:rsidRPr="00E41DF4" w:rsidRDefault="00F341B7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03C9140D" w14:textId="77777777" w:rsidR="00F84FFE" w:rsidRPr="00E41DF4" w:rsidRDefault="00F84FF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5412F55D" w14:textId="77777777" w:rsidR="00F84FFE" w:rsidRPr="00E41DF4" w:rsidRDefault="00F84FF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765BDBEC" w14:textId="77777777" w:rsidR="00F84FFE" w:rsidRPr="00E41DF4" w:rsidRDefault="00F84FF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3D10D3E9" w14:textId="77777777" w:rsidR="00B577FA" w:rsidRPr="00E41DF4" w:rsidRDefault="00B577FA" w:rsidP="00B577FA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VІІ. Капітальне будівництво (рядок 4010 таблиці IV)</w:t>
      </w:r>
    </w:p>
    <w:p w14:paraId="499E7021" w14:textId="77777777" w:rsidR="00B577FA" w:rsidRPr="00E41DF4" w:rsidRDefault="00B577FA" w:rsidP="00B577FA">
      <w:pPr>
        <w:shd w:val="clear" w:color="auto" w:fill="FFFFFF"/>
        <w:spacing w:before="57" w:after="120" w:line="161" w:lineRule="atLeast"/>
        <w:ind w:firstLine="284"/>
        <w:rPr>
          <w:i/>
          <w:iCs/>
          <w:color w:val="000000"/>
          <w:lang w:val="uk-UA" w:eastAsia="uk-UA"/>
        </w:rPr>
      </w:pPr>
      <w:r w:rsidRPr="00E41DF4">
        <w:rPr>
          <w:i/>
          <w:iCs/>
          <w:color w:val="000000"/>
          <w:lang w:val="uk-UA" w:eastAsia="uk-UA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1385"/>
        <w:gridCol w:w="1189"/>
        <w:gridCol w:w="1174"/>
        <w:gridCol w:w="1252"/>
        <w:gridCol w:w="1262"/>
        <w:gridCol w:w="1173"/>
        <w:gridCol w:w="1304"/>
        <w:gridCol w:w="711"/>
        <w:gridCol w:w="901"/>
        <w:gridCol w:w="1061"/>
        <w:gridCol w:w="1489"/>
        <w:gridCol w:w="1384"/>
      </w:tblGrid>
      <w:tr w:rsidR="00B577FA" w:rsidRPr="00E41DF4" w14:paraId="5C297396" w14:textId="77777777" w:rsidTr="000B3C56">
        <w:trPr>
          <w:trHeight w:val="170"/>
        </w:trPr>
        <w:tc>
          <w:tcPr>
            <w:tcW w:w="1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407DB3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232274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Найменування об’єкта</w:t>
            </w:r>
          </w:p>
        </w:tc>
        <w:tc>
          <w:tcPr>
            <w:tcW w:w="4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EDA198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Рік початку і закінчення будівництва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5D1BF5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Загальна кошторисна вартість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067ABD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Первісна</w:t>
            </w:r>
            <w:r w:rsidRPr="00E41DF4">
              <w:rPr>
                <w:color w:val="000000"/>
                <w:sz w:val="20"/>
                <w:szCs w:val="20"/>
                <w:lang w:val="uk-UA" w:eastAsia="uk-UA"/>
              </w:rPr>
              <w:br/>
              <w:t>балансова вартість</w:t>
            </w:r>
            <w:r w:rsidRPr="00E41DF4">
              <w:rPr>
                <w:color w:val="000000"/>
                <w:sz w:val="20"/>
                <w:szCs w:val="20"/>
                <w:lang w:val="uk-UA" w:eastAsia="uk-UA"/>
              </w:rPr>
              <w:br/>
              <w:t>введених потужностей на початок</w:t>
            </w:r>
            <w:r w:rsidRPr="00E41DF4">
              <w:rPr>
                <w:color w:val="000000"/>
                <w:sz w:val="20"/>
                <w:szCs w:val="20"/>
                <w:lang w:val="uk-UA" w:eastAsia="uk-UA"/>
              </w:rPr>
              <w:br/>
              <w:t>планового року</w:t>
            </w:r>
          </w:p>
        </w:tc>
        <w:tc>
          <w:tcPr>
            <w:tcW w:w="43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9FA4B6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Незавершене будівництво на початок планового року</w:t>
            </w:r>
          </w:p>
        </w:tc>
        <w:tc>
          <w:tcPr>
            <w:tcW w:w="175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7EC44B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Плановий рік</w:t>
            </w:r>
          </w:p>
        </w:tc>
        <w:tc>
          <w:tcPr>
            <w:tcW w:w="50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3D337C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Інформація щодо проектно-кошторисної документації (стан розроблення, затвердження, у разі затвердження зазначити суб’єкт управління, яким затверджено, та відповідний документ)</w:t>
            </w:r>
          </w:p>
        </w:tc>
        <w:tc>
          <w:tcPr>
            <w:tcW w:w="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ECE567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Документ, яким затверджений титул будови, із зазначенням суб’єкта управління, який його погодив</w:t>
            </w:r>
          </w:p>
        </w:tc>
      </w:tr>
      <w:tr w:rsidR="00B577FA" w:rsidRPr="00E41DF4" w14:paraId="55E3021B" w14:textId="77777777" w:rsidTr="000B3C56">
        <w:trPr>
          <w:trHeight w:val="113"/>
        </w:trPr>
        <w:tc>
          <w:tcPr>
            <w:tcW w:w="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43329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B746C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E4CD8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6CCD0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DC394D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8F34D6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EAC4DE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освоєння капітальних вкладень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8F4B4B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48637F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DE4AB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DA2C52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577FA" w:rsidRPr="00E41DF4" w14:paraId="389E5F78" w14:textId="77777777" w:rsidTr="000B3C56">
        <w:trPr>
          <w:trHeight w:val="2254"/>
        </w:trPr>
        <w:tc>
          <w:tcPr>
            <w:tcW w:w="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A81E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2465C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9231DA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F7C4B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A02C14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7C525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2FA06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9EB35D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53C1F0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власні кошти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43F526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кредитні кошти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2067ED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інші джерела (зазначити джерело)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3FE6FC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8D1D00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577FA" w:rsidRPr="00E41DF4" w14:paraId="55F4AF96" w14:textId="77777777" w:rsidTr="000B3C56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C14999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31459A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4808AD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81A59F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BB9743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A6984A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2D3C82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76F0D0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012E22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53AEA2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5F665A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E65AF1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3BBDFE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</w:tr>
      <w:tr w:rsidR="00B577FA" w:rsidRPr="00E41DF4" w14:paraId="060E86AF" w14:textId="77777777" w:rsidTr="000B3C56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00E024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A385F7" w14:textId="77777777" w:rsidR="00B577FA" w:rsidRPr="00E41DF4" w:rsidRDefault="00B577FA" w:rsidP="003179B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573A1D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5D14CC" w14:textId="77777777" w:rsidR="00B577FA" w:rsidRPr="00E41DF4" w:rsidRDefault="00B577FA" w:rsidP="000B3C5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F39AAB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8173AD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3FA0B7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0589C2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82CC4A" w14:textId="77777777" w:rsidR="00B577FA" w:rsidRPr="00E41DF4" w:rsidRDefault="00B577FA" w:rsidP="000B3C5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E4139E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D15AFC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9C2D11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79D5DE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B577FA" w:rsidRPr="00E41DF4" w14:paraId="4097AA90" w14:textId="77777777" w:rsidTr="000B3C56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51A3AA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00A486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B47494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E9520B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FD48A4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D86A7D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79E5A6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6BD989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853A82" w14:textId="77777777" w:rsidR="00B577FA" w:rsidRPr="00E41DF4" w:rsidRDefault="00B577FA" w:rsidP="000B3C5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22499F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6F1BAC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857730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3A673F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B577FA" w:rsidRPr="00E41DF4" w14:paraId="081B0316" w14:textId="77777777" w:rsidTr="000B3C56">
        <w:trPr>
          <w:trHeight w:val="170"/>
        </w:trPr>
        <w:tc>
          <w:tcPr>
            <w:tcW w:w="101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772584" w14:textId="77777777" w:rsidR="00B577FA" w:rsidRPr="00E41DF4" w:rsidRDefault="00B577FA" w:rsidP="000B3C56">
            <w:pPr>
              <w:spacing w:line="158" w:lineRule="atLeast"/>
              <w:ind w:left="28" w:right="28"/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E6EC35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006A06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F02793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2AD924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D91065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56D61E" w14:textId="77777777" w:rsidR="00B577FA" w:rsidRPr="00E41DF4" w:rsidRDefault="00B577FA" w:rsidP="000B3C56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613E87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A87DCF" w14:textId="77777777" w:rsidR="00B577FA" w:rsidRPr="00E41DF4" w:rsidRDefault="00B577FA" w:rsidP="000B3C56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EF53F3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7484E4" w14:textId="77777777" w:rsidR="00B577FA" w:rsidRPr="00E41DF4" w:rsidRDefault="00B577FA" w:rsidP="000B3C5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41DF4">
              <w:rPr>
                <w:sz w:val="20"/>
                <w:szCs w:val="20"/>
                <w:lang w:val="uk-UA" w:eastAsia="uk-UA"/>
              </w:rPr>
              <w:t> </w:t>
            </w:r>
          </w:p>
        </w:tc>
      </w:tr>
    </w:tbl>
    <w:p w14:paraId="0F5217D2" w14:textId="77777777" w:rsidR="00F84FFE" w:rsidRPr="00E41DF4" w:rsidRDefault="00F84FFE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5B6888F0" w14:textId="77777777" w:rsidR="00F341B7" w:rsidRPr="00E41DF4" w:rsidRDefault="00F341B7" w:rsidP="00F341B7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E41DF4">
        <w:rPr>
          <w:b/>
          <w:bCs/>
          <w:color w:val="000000"/>
          <w:lang w:val="uk-UA" w:eastAsia="uk-UA"/>
        </w:rPr>
        <w:t>Керівник</w:t>
      </w:r>
      <w:r w:rsidRPr="00E41DF4">
        <w:rPr>
          <w:color w:val="000000"/>
          <w:lang w:val="uk-UA" w:eastAsia="uk-UA"/>
        </w:rPr>
        <w:t xml:space="preserve">       </w:t>
      </w:r>
      <w:proofErr w:type="spellStart"/>
      <w:r w:rsidRPr="00E41DF4">
        <w:rPr>
          <w:color w:val="000000"/>
          <w:lang w:val="uk-UA" w:eastAsia="uk-UA"/>
        </w:rPr>
        <w:t>в.о</w:t>
      </w:r>
      <w:proofErr w:type="spellEnd"/>
      <w:r w:rsidRPr="00E41DF4">
        <w:rPr>
          <w:color w:val="000000"/>
          <w:lang w:val="uk-UA" w:eastAsia="uk-UA"/>
        </w:rPr>
        <w:t xml:space="preserve"> директора   _____________________________МІЩУК Т..В.</w:t>
      </w:r>
    </w:p>
    <w:p w14:paraId="545A3B20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249B0F98" w14:textId="77777777" w:rsidR="00F341B7" w:rsidRPr="00E41DF4" w:rsidRDefault="00F341B7" w:rsidP="00F341B7">
      <w:pPr>
        <w:rPr>
          <w:color w:val="000000"/>
          <w:lang w:val="uk-UA" w:eastAsia="uk-UA"/>
        </w:rPr>
      </w:pPr>
    </w:p>
    <w:p w14:paraId="6BB2134E" w14:textId="77777777" w:rsidR="0033448E" w:rsidRPr="00E41DF4" w:rsidRDefault="0033448E" w:rsidP="00F84FFE">
      <w:pPr>
        <w:shd w:val="clear" w:color="auto" w:fill="FFFFFF"/>
        <w:spacing w:before="17" w:line="150" w:lineRule="atLeast"/>
        <w:rPr>
          <w:rStyle w:val="st46"/>
          <w:i w:val="0"/>
          <w:sz w:val="20"/>
          <w:szCs w:val="20"/>
          <w:lang w:val="uk-UA" w:eastAsia="uk-UA"/>
        </w:rPr>
        <w:sectPr w:rsidR="0033448E" w:rsidRPr="00E41DF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299B966A" w14:textId="77777777" w:rsidR="006A208E" w:rsidRPr="00E41DF4" w:rsidRDefault="006A208E" w:rsidP="006A208E">
      <w:pPr>
        <w:keepNext/>
        <w:tabs>
          <w:tab w:val="left" w:pos="5040"/>
        </w:tabs>
        <w:jc w:val="center"/>
        <w:outlineLvl w:val="0"/>
        <w:rPr>
          <w:b/>
          <w:sz w:val="32"/>
          <w:szCs w:val="20"/>
          <w:lang w:val="uk-UA"/>
        </w:rPr>
      </w:pPr>
      <w:proofErr w:type="spellStart"/>
      <w:r w:rsidRPr="00E41DF4">
        <w:rPr>
          <w:b/>
          <w:sz w:val="32"/>
          <w:szCs w:val="20"/>
          <w:lang w:val="uk-UA"/>
        </w:rPr>
        <w:lastRenderedPageBreak/>
        <w:t>Комунальнепідприємство</w:t>
      </w:r>
      <w:proofErr w:type="spellEnd"/>
      <w:r w:rsidRPr="00E41DF4">
        <w:rPr>
          <w:b/>
          <w:sz w:val="32"/>
          <w:szCs w:val="20"/>
          <w:lang w:val="uk-UA"/>
        </w:rPr>
        <w:t xml:space="preserve"> “Долинська</w:t>
      </w:r>
    </w:p>
    <w:p w14:paraId="50E63CBE" w14:textId="77777777" w:rsidR="006A208E" w:rsidRPr="00E41DF4" w:rsidRDefault="006A208E" w:rsidP="006A208E">
      <w:pPr>
        <w:tabs>
          <w:tab w:val="left" w:pos="390"/>
          <w:tab w:val="right" w:pos="9241"/>
        </w:tabs>
        <w:rPr>
          <w:b/>
          <w:sz w:val="32"/>
          <w:szCs w:val="20"/>
          <w:lang w:val="uk-UA"/>
        </w:rPr>
      </w:pPr>
      <w:r w:rsidRPr="00E41DF4">
        <w:rPr>
          <w:b/>
          <w:sz w:val="32"/>
          <w:szCs w:val="20"/>
          <w:lang w:val="uk-UA"/>
        </w:rPr>
        <w:tab/>
        <w:t xml:space="preserve">                  центральна  аптека №18”Долинської </w:t>
      </w:r>
      <w:proofErr w:type="spellStart"/>
      <w:r w:rsidRPr="00E41DF4">
        <w:rPr>
          <w:b/>
          <w:sz w:val="32"/>
          <w:szCs w:val="20"/>
          <w:lang w:val="uk-UA"/>
        </w:rPr>
        <w:t>міськоїради</w:t>
      </w:r>
      <w:proofErr w:type="spellEnd"/>
    </w:p>
    <w:tbl>
      <w:tblPr>
        <w:tblW w:w="0" w:type="auto"/>
        <w:tblInd w:w="-72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6A208E" w:rsidRPr="00E41DF4" w14:paraId="61E04E41" w14:textId="77777777" w:rsidTr="000E5D1C">
        <w:trPr>
          <w:trHeight w:val="100"/>
        </w:trPr>
        <w:tc>
          <w:tcPr>
            <w:tcW w:w="10080" w:type="dxa"/>
          </w:tcPr>
          <w:p w14:paraId="2BB535DE" w14:textId="77777777" w:rsidR="006A208E" w:rsidRPr="00E41DF4" w:rsidRDefault="006A208E" w:rsidP="000E5D1C">
            <w:pPr>
              <w:rPr>
                <w:b/>
                <w:sz w:val="32"/>
                <w:szCs w:val="20"/>
                <w:lang w:val="uk-UA"/>
              </w:rPr>
            </w:pPr>
          </w:p>
        </w:tc>
      </w:tr>
      <w:tr w:rsidR="006A208E" w:rsidRPr="00E41DF4" w14:paraId="1D310206" w14:textId="77777777" w:rsidTr="000E5D1C">
        <w:trPr>
          <w:trHeight w:val="100"/>
        </w:trPr>
        <w:tc>
          <w:tcPr>
            <w:tcW w:w="10080" w:type="dxa"/>
          </w:tcPr>
          <w:p w14:paraId="7526EDD3" w14:textId="77777777" w:rsidR="006A208E" w:rsidRPr="00E41DF4" w:rsidRDefault="006A208E" w:rsidP="000E5D1C">
            <w:pPr>
              <w:rPr>
                <w:b/>
                <w:sz w:val="20"/>
                <w:szCs w:val="20"/>
                <w:lang w:val="uk-UA"/>
              </w:rPr>
            </w:pPr>
            <w:r w:rsidRPr="00E41DF4">
              <w:rPr>
                <w:b/>
                <w:sz w:val="20"/>
                <w:szCs w:val="20"/>
                <w:lang w:val="uk-UA"/>
              </w:rPr>
              <w:t xml:space="preserve">77500 м. Долина, Івано-Франківська обл..,                                  </w:t>
            </w:r>
          </w:p>
          <w:p w14:paraId="717EAC2A" w14:textId="77777777" w:rsidR="006A208E" w:rsidRPr="00E41DF4" w:rsidRDefault="006A208E" w:rsidP="000E5D1C">
            <w:pPr>
              <w:rPr>
                <w:b/>
                <w:sz w:val="20"/>
                <w:szCs w:val="20"/>
                <w:lang w:val="uk-UA"/>
              </w:rPr>
            </w:pPr>
            <w:r w:rsidRPr="00E41DF4">
              <w:rPr>
                <w:b/>
                <w:sz w:val="20"/>
                <w:szCs w:val="20"/>
                <w:lang w:val="uk-UA"/>
              </w:rPr>
              <w:t xml:space="preserve">Пр.Незалежності,8-а                                                                  </w:t>
            </w:r>
          </w:p>
          <w:p w14:paraId="239FB27B" w14:textId="77777777" w:rsidR="006A208E" w:rsidRPr="00E41DF4" w:rsidRDefault="006A208E" w:rsidP="000E5D1C">
            <w:pPr>
              <w:rPr>
                <w:b/>
                <w:sz w:val="20"/>
                <w:szCs w:val="20"/>
                <w:lang w:val="uk-UA"/>
              </w:rPr>
            </w:pPr>
            <w:r w:rsidRPr="00E41DF4">
              <w:rPr>
                <w:b/>
                <w:sz w:val="20"/>
                <w:szCs w:val="20"/>
                <w:lang w:val="uk-UA"/>
              </w:rPr>
              <w:t>Р/рUA713052990000026003015505341  ІВ.ФР.ПАТ КБ «ПРИВАТБАНК»</w:t>
            </w:r>
          </w:p>
          <w:p w14:paraId="408EEFD3" w14:textId="77777777" w:rsidR="006A208E" w:rsidRPr="00E41DF4" w:rsidRDefault="006A208E" w:rsidP="000E5D1C">
            <w:pPr>
              <w:rPr>
                <w:b/>
                <w:sz w:val="20"/>
                <w:szCs w:val="20"/>
                <w:lang w:val="uk-UA"/>
              </w:rPr>
            </w:pPr>
            <w:r w:rsidRPr="00E41DF4">
              <w:rPr>
                <w:b/>
                <w:sz w:val="20"/>
                <w:szCs w:val="20"/>
                <w:lang w:val="uk-UA"/>
              </w:rPr>
              <w:t>МФО 305299</w:t>
            </w:r>
          </w:p>
          <w:p w14:paraId="46935502" w14:textId="77777777" w:rsidR="006A208E" w:rsidRPr="00E41DF4" w:rsidRDefault="006A208E" w:rsidP="000E5D1C">
            <w:pPr>
              <w:rPr>
                <w:b/>
                <w:sz w:val="20"/>
                <w:szCs w:val="20"/>
                <w:lang w:val="uk-UA"/>
              </w:rPr>
            </w:pPr>
            <w:r w:rsidRPr="00E41DF4">
              <w:rPr>
                <w:b/>
                <w:sz w:val="20"/>
                <w:szCs w:val="20"/>
                <w:lang w:val="uk-UA"/>
              </w:rPr>
              <w:t>Код ЗКПО-01977576</w:t>
            </w:r>
          </w:p>
        </w:tc>
      </w:tr>
    </w:tbl>
    <w:p w14:paraId="7C2760EA" w14:textId="77777777" w:rsidR="00B0138F" w:rsidRPr="00E41DF4" w:rsidRDefault="00B0138F" w:rsidP="00B0138F">
      <w:pPr>
        <w:rPr>
          <w:sz w:val="32"/>
          <w:lang w:val="uk-UA"/>
        </w:rPr>
      </w:pPr>
    </w:p>
    <w:p w14:paraId="0DBDEED1" w14:textId="77777777" w:rsidR="00BD6710" w:rsidRPr="00E41DF4" w:rsidRDefault="00BD6710" w:rsidP="00B0138F">
      <w:pPr>
        <w:rPr>
          <w:sz w:val="32"/>
          <w:lang w:val="uk-UA"/>
        </w:rPr>
      </w:pPr>
    </w:p>
    <w:p w14:paraId="4A7F7A81" w14:textId="77777777" w:rsidR="00BD6710" w:rsidRPr="00E41DF4" w:rsidRDefault="00BD6710" w:rsidP="00B0138F">
      <w:pPr>
        <w:rPr>
          <w:sz w:val="32"/>
          <w:lang w:val="uk-UA"/>
        </w:rPr>
      </w:pPr>
    </w:p>
    <w:p w14:paraId="178B71A5" w14:textId="77777777" w:rsidR="00BD6710" w:rsidRPr="00E41DF4" w:rsidRDefault="00BD6710" w:rsidP="00B0138F">
      <w:pPr>
        <w:rPr>
          <w:sz w:val="32"/>
          <w:lang w:val="uk-UA"/>
        </w:rPr>
      </w:pPr>
    </w:p>
    <w:p w14:paraId="5B93850E" w14:textId="77777777" w:rsidR="00BD6710" w:rsidRPr="00E41DF4" w:rsidRDefault="00BD6710" w:rsidP="00B0138F">
      <w:pPr>
        <w:rPr>
          <w:sz w:val="32"/>
          <w:lang w:val="uk-UA"/>
        </w:rPr>
      </w:pPr>
    </w:p>
    <w:p w14:paraId="45645A2E" w14:textId="77777777" w:rsidR="00B0138F" w:rsidRPr="00E41DF4" w:rsidRDefault="00B0138F" w:rsidP="00B0138F">
      <w:pPr>
        <w:jc w:val="center"/>
        <w:rPr>
          <w:b/>
          <w:sz w:val="32"/>
          <w:lang w:val="uk-UA"/>
        </w:rPr>
      </w:pPr>
      <w:r w:rsidRPr="00E41DF4">
        <w:rPr>
          <w:b/>
          <w:sz w:val="32"/>
          <w:lang w:val="uk-UA"/>
        </w:rPr>
        <w:t>Пояснювальна записка до</w:t>
      </w:r>
      <w:r w:rsidR="00931AFC" w:rsidRPr="00E41DF4">
        <w:rPr>
          <w:b/>
          <w:sz w:val="32"/>
          <w:lang w:val="uk-UA"/>
        </w:rPr>
        <w:t xml:space="preserve"> </w:t>
      </w:r>
      <w:r w:rsidRPr="00E41DF4">
        <w:rPr>
          <w:b/>
          <w:sz w:val="32"/>
          <w:lang w:val="uk-UA"/>
        </w:rPr>
        <w:t>фінансового плану</w:t>
      </w:r>
    </w:p>
    <w:p w14:paraId="35E4665C" w14:textId="77777777" w:rsidR="00B0138F" w:rsidRPr="00E41DF4" w:rsidRDefault="009B65F1" w:rsidP="00B0138F">
      <w:pPr>
        <w:jc w:val="center"/>
        <w:rPr>
          <w:b/>
          <w:sz w:val="32"/>
          <w:lang w:val="uk-UA"/>
        </w:rPr>
      </w:pPr>
      <w:r w:rsidRPr="00E41DF4">
        <w:rPr>
          <w:b/>
          <w:sz w:val="32"/>
          <w:lang w:val="uk-UA"/>
        </w:rPr>
        <w:t>КП  «Долинської ЦА №18»  на 2024</w:t>
      </w:r>
      <w:r w:rsidR="00B0138F" w:rsidRPr="00E41DF4">
        <w:rPr>
          <w:b/>
          <w:sz w:val="32"/>
          <w:lang w:val="uk-UA"/>
        </w:rPr>
        <w:t>рік.</w:t>
      </w:r>
    </w:p>
    <w:p w14:paraId="1637B47C" w14:textId="77777777" w:rsidR="00B0138F" w:rsidRPr="00E41DF4" w:rsidRDefault="00B0138F" w:rsidP="00B0138F">
      <w:pPr>
        <w:rPr>
          <w:b/>
          <w:sz w:val="32"/>
          <w:lang w:val="uk-UA"/>
        </w:rPr>
      </w:pPr>
    </w:p>
    <w:p w14:paraId="7213C373" w14:textId="77777777" w:rsidR="00B0138F" w:rsidRPr="00E41DF4" w:rsidRDefault="00B0138F" w:rsidP="002E2E48">
      <w:pPr>
        <w:ind w:right="-1" w:firstLine="708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КП ”Долинська ЦА №18” є закладом </w:t>
      </w:r>
      <w:r w:rsidR="0049233F" w:rsidRPr="00E41DF4">
        <w:rPr>
          <w:sz w:val="28"/>
          <w:szCs w:val="28"/>
          <w:lang w:val="uk-UA"/>
        </w:rPr>
        <w:t xml:space="preserve"> охорони </w:t>
      </w:r>
      <w:r w:rsidRPr="00E41DF4">
        <w:rPr>
          <w:sz w:val="28"/>
          <w:szCs w:val="28"/>
          <w:lang w:val="uk-UA"/>
        </w:rPr>
        <w:t>здоров’я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із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забезпечення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населення та лікувально-профілактичних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закладів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медичними препаратами, предметами догляду, наркотичними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засобами, психотропними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речовинами і прекурсорами та займається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виготовленням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медпрепаратів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в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умовах аптеки.</w:t>
      </w:r>
    </w:p>
    <w:p w14:paraId="7B3DFAC6" w14:textId="77777777" w:rsidR="00B0138F" w:rsidRPr="00E41DF4" w:rsidRDefault="00B0138F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Дохідна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частина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фінансового плану</w:t>
      </w:r>
      <w:r w:rsidR="009B65F1" w:rsidRPr="00E41DF4">
        <w:rPr>
          <w:sz w:val="28"/>
          <w:szCs w:val="28"/>
          <w:lang w:val="uk-UA"/>
        </w:rPr>
        <w:t xml:space="preserve"> на 2024</w:t>
      </w:r>
      <w:r w:rsidRPr="00E41DF4">
        <w:rPr>
          <w:sz w:val="28"/>
          <w:szCs w:val="28"/>
          <w:lang w:val="uk-UA"/>
        </w:rPr>
        <w:t>рік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складається з наступних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доходів:</w:t>
      </w:r>
    </w:p>
    <w:p w14:paraId="13CA82A1" w14:textId="3E89A44D" w:rsidR="00B0138F" w:rsidRPr="00E41DF4" w:rsidRDefault="00B0138F" w:rsidP="000F707B">
      <w:pPr>
        <w:ind w:right="-1" w:firstLine="708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Рядок 1000</w:t>
      </w:r>
      <w:r w:rsidR="000F707B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«Чистий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дохід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від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реалізації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продукції (товарів, робіт, послуг)»</w:t>
      </w:r>
      <w:r w:rsidR="00B10CCB" w:rsidRPr="00E41DF4">
        <w:rPr>
          <w:sz w:val="28"/>
          <w:szCs w:val="28"/>
          <w:lang w:val="uk-UA"/>
        </w:rPr>
        <w:t xml:space="preserve"> становить </w:t>
      </w:r>
      <w:r w:rsidR="006B50AB" w:rsidRPr="00E41DF4">
        <w:rPr>
          <w:sz w:val="28"/>
          <w:szCs w:val="28"/>
          <w:lang w:val="uk-UA"/>
        </w:rPr>
        <w:t>4667</w:t>
      </w:r>
      <w:r w:rsidR="00314177" w:rsidRPr="00E41DF4">
        <w:rPr>
          <w:sz w:val="28"/>
          <w:szCs w:val="28"/>
          <w:lang w:val="uk-UA"/>
        </w:rPr>
        <w:t>,2</w:t>
      </w:r>
      <w:r w:rsid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ти</w:t>
      </w:r>
      <w:r w:rsidR="00B10CCB" w:rsidRPr="00E41DF4">
        <w:rPr>
          <w:sz w:val="28"/>
          <w:szCs w:val="28"/>
          <w:lang w:val="uk-UA"/>
        </w:rPr>
        <w:t>с.</w:t>
      </w:r>
      <w:r w:rsidR="00E41DF4">
        <w:rPr>
          <w:sz w:val="28"/>
          <w:szCs w:val="28"/>
          <w:lang w:val="uk-UA"/>
        </w:rPr>
        <w:t xml:space="preserve"> </w:t>
      </w:r>
      <w:r w:rsidR="00B10CCB" w:rsidRPr="00E41DF4">
        <w:rPr>
          <w:sz w:val="28"/>
          <w:szCs w:val="28"/>
          <w:lang w:val="uk-UA"/>
        </w:rPr>
        <w:t>грн. Збільшення</w:t>
      </w:r>
      <w:r w:rsidR="00D42513" w:rsidRPr="00E41DF4">
        <w:rPr>
          <w:sz w:val="28"/>
          <w:szCs w:val="28"/>
          <w:lang w:val="uk-UA"/>
        </w:rPr>
        <w:t xml:space="preserve"> </w:t>
      </w:r>
      <w:r w:rsidR="00B10CCB" w:rsidRPr="00E41DF4">
        <w:rPr>
          <w:sz w:val="28"/>
          <w:szCs w:val="28"/>
          <w:lang w:val="uk-UA"/>
        </w:rPr>
        <w:t>доходів на (</w:t>
      </w:r>
      <w:r w:rsidR="00314177" w:rsidRPr="00E41DF4">
        <w:rPr>
          <w:sz w:val="28"/>
          <w:szCs w:val="28"/>
          <w:lang w:val="uk-UA"/>
        </w:rPr>
        <w:t>1552,2</w:t>
      </w:r>
      <w:r w:rsidRPr="00E41DF4">
        <w:rPr>
          <w:sz w:val="28"/>
          <w:szCs w:val="28"/>
          <w:lang w:val="uk-UA"/>
        </w:rPr>
        <w:t xml:space="preserve"> тис.</w:t>
      </w:r>
      <w:r w:rsid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грн) планується</w:t>
      </w:r>
    </w:p>
    <w:p w14:paraId="5B022856" w14:textId="77777777" w:rsidR="00B0138F" w:rsidRPr="00E41DF4" w:rsidRDefault="00B0138F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за рахунок :</w:t>
      </w:r>
    </w:p>
    <w:p w14:paraId="7CD260E0" w14:textId="77777777" w:rsidR="00D42513" w:rsidRPr="00E41DF4" w:rsidRDefault="00D42513" w:rsidP="00D42513">
      <w:pPr>
        <w:pStyle w:val="a9"/>
        <w:numPr>
          <w:ilvl w:val="0"/>
          <w:numId w:val="39"/>
        </w:numPr>
        <w:ind w:right="-1"/>
        <w:contextualSpacing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збільшення виробництва і реалізації  продукції </w:t>
      </w:r>
      <w:proofErr w:type="spellStart"/>
      <w:r w:rsidRPr="00E41DF4">
        <w:rPr>
          <w:sz w:val="28"/>
          <w:szCs w:val="28"/>
          <w:lang w:val="uk-UA"/>
        </w:rPr>
        <w:t>екстемпорального</w:t>
      </w:r>
      <w:proofErr w:type="spellEnd"/>
      <w:r w:rsidRPr="00E41DF4">
        <w:rPr>
          <w:sz w:val="28"/>
          <w:szCs w:val="28"/>
          <w:lang w:val="uk-UA"/>
        </w:rPr>
        <w:t xml:space="preserve"> виробництва;</w:t>
      </w:r>
    </w:p>
    <w:p w14:paraId="2DDB7853" w14:textId="77777777" w:rsidR="00D42513" w:rsidRPr="00E41DF4" w:rsidRDefault="00D42513" w:rsidP="00D42513">
      <w:pPr>
        <w:pStyle w:val="a9"/>
        <w:numPr>
          <w:ilvl w:val="0"/>
          <w:numId w:val="39"/>
        </w:numPr>
        <w:ind w:right="-1"/>
        <w:contextualSpacing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збільшення реалізації безоплатних та пільгових лікарських засобів;</w:t>
      </w:r>
    </w:p>
    <w:p w14:paraId="57A3C0DF" w14:textId="77777777" w:rsidR="00D42513" w:rsidRPr="00E41DF4" w:rsidRDefault="00D42513" w:rsidP="00D42513">
      <w:pPr>
        <w:pStyle w:val="a9"/>
        <w:numPr>
          <w:ilvl w:val="0"/>
          <w:numId w:val="39"/>
        </w:numPr>
        <w:ind w:right="-1"/>
        <w:contextualSpacing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збільшення реалізації лікарських засобів по програмах ,які укладені з</w:t>
      </w:r>
    </w:p>
    <w:p w14:paraId="402B181C" w14:textId="77777777" w:rsidR="00D42513" w:rsidRPr="00E41DF4" w:rsidRDefault="00D42513" w:rsidP="00D42513">
      <w:pPr>
        <w:pStyle w:val="a9"/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НЗСУ( інсуліни,доступні ліки,препарати нецукрового діабету,епілепсії);</w:t>
      </w:r>
    </w:p>
    <w:p w14:paraId="5048AFA1" w14:textId="77777777" w:rsidR="00D42513" w:rsidRPr="00E41DF4" w:rsidRDefault="00D42513" w:rsidP="00D42513">
      <w:pPr>
        <w:pStyle w:val="a9"/>
        <w:numPr>
          <w:ilvl w:val="0"/>
          <w:numId w:val="39"/>
        </w:numPr>
        <w:ind w:right="-1"/>
        <w:contextualSpacing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розширення мережі ,в тому числі відкриття аптечного закладу в приміщенні КНП «Долинська багатопрофільна лікарня»</w:t>
      </w:r>
      <w:r w:rsidRPr="00E41DF4">
        <w:rPr>
          <w:b/>
          <w:sz w:val="32"/>
          <w:lang w:val="uk-UA"/>
        </w:rPr>
        <w:t xml:space="preserve">  </w:t>
      </w:r>
    </w:p>
    <w:p w14:paraId="0F869BF1" w14:textId="77777777" w:rsidR="00D42513" w:rsidRPr="00E41DF4" w:rsidRDefault="00D42513" w:rsidP="00B0138F">
      <w:pPr>
        <w:ind w:right="-1"/>
        <w:jc w:val="both"/>
        <w:rPr>
          <w:sz w:val="28"/>
          <w:szCs w:val="28"/>
          <w:lang w:val="uk-UA"/>
        </w:rPr>
      </w:pPr>
    </w:p>
    <w:p w14:paraId="3A1927F8" w14:textId="77777777" w:rsidR="00FC0DDD" w:rsidRPr="00E41DF4" w:rsidRDefault="00FC0DDD" w:rsidP="00B0138F">
      <w:pPr>
        <w:ind w:right="-1"/>
        <w:jc w:val="both"/>
        <w:rPr>
          <w:sz w:val="28"/>
          <w:szCs w:val="28"/>
          <w:lang w:val="uk-UA"/>
        </w:rPr>
      </w:pPr>
    </w:p>
    <w:p w14:paraId="721F3081" w14:textId="77777777" w:rsidR="00B0138F" w:rsidRPr="00E41DF4" w:rsidRDefault="00B0138F" w:rsidP="002E2E48">
      <w:pPr>
        <w:ind w:right="-1" w:firstLine="360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До складу </w:t>
      </w:r>
      <w:r w:rsidR="009B65F1" w:rsidRPr="00E41DF4">
        <w:rPr>
          <w:sz w:val="28"/>
          <w:szCs w:val="28"/>
          <w:lang w:val="uk-UA"/>
        </w:rPr>
        <w:t>комунального підприємства в 2024  році входитимуть: 12</w:t>
      </w:r>
      <w:r w:rsidRPr="00E41DF4">
        <w:rPr>
          <w:sz w:val="28"/>
          <w:szCs w:val="28"/>
          <w:lang w:val="uk-UA"/>
        </w:rPr>
        <w:t xml:space="preserve"> аптечних пунктів в сільській місцевості,які працюють по сумісництву і розповсюджують медичні товари у селах Долинської і Болехів</w:t>
      </w:r>
      <w:r w:rsidR="00095FBD" w:rsidRPr="00E41DF4">
        <w:rPr>
          <w:sz w:val="28"/>
          <w:szCs w:val="28"/>
          <w:lang w:val="uk-UA"/>
        </w:rPr>
        <w:t>ської</w:t>
      </w:r>
      <w:r w:rsidR="00BD6710" w:rsidRPr="00E41DF4">
        <w:rPr>
          <w:sz w:val="28"/>
          <w:szCs w:val="28"/>
          <w:lang w:val="uk-UA"/>
        </w:rPr>
        <w:t>, Витвицької, Вигодської</w:t>
      </w:r>
      <w:r w:rsidR="00095FBD" w:rsidRPr="00E41DF4">
        <w:rPr>
          <w:sz w:val="28"/>
          <w:szCs w:val="28"/>
          <w:lang w:val="uk-UA"/>
        </w:rPr>
        <w:t xml:space="preserve">  територіальних громадах. </w:t>
      </w:r>
      <w:r w:rsidR="009B65F1" w:rsidRPr="00E41DF4">
        <w:rPr>
          <w:sz w:val="28"/>
          <w:szCs w:val="28"/>
          <w:lang w:val="uk-UA"/>
        </w:rPr>
        <w:t>Збільшення на  2 аптечний пункт</w:t>
      </w:r>
      <w:r w:rsidR="00BD6710" w:rsidRPr="00E41DF4">
        <w:rPr>
          <w:sz w:val="28"/>
          <w:szCs w:val="28"/>
          <w:lang w:val="uk-UA"/>
        </w:rPr>
        <w:t xml:space="preserve">и </w:t>
      </w:r>
      <w:r w:rsidR="009B65F1" w:rsidRPr="00E41DF4">
        <w:rPr>
          <w:sz w:val="28"/>
          <w:szCs w:val="28"/>
          <w:lang w:val="uk-UA"/>
        </w:rPr>
        <w:t xml:space="preserve"> порівняно з 2023</w:t>
      </w:r>
      <w:r w:rsidRPr="00E41DF4">
        <w:rPr>
          <w:sz w:val="28"/>
          <w:szCs w:val="28"/>
          <w:lang w:val="uk-UA"/>
        </w:rPr>
        <w:t xml:space="preserve"> роком планує</w:t>
      </w:r>
      <w:r w:rsidR="00BD6710" w:rsidRPr="00E41DF4">
        <w:rPr>
          <w:sz w:val="28"/>
          <w:szCs w:val="28"/>
          <w:lang w:val="uk-UA"/>
        </w:rPr>
        <w:t xml:space="preserve">ться шляхом відкриття  аптечних  пунктів у </w:t>
      </w:r>
      <w:r w:rsidR="009B65F1" w:rsidRPr="00E41DF4">
        <w:rPr>
          <w:sz w:val="28"/>
          <w:szCs w:val="28"/>
          <w:lang w:val="uk-UA"/>
        </w:rPr>
        <w:t>селах ,</w:t>
      </w:r>
      <w:r w:rsidRPr="00E41DF4">
        <w:rPr>
          <w:sz w:val="28"/>
          <w:szCs w:val="28"/>
          <w:lang w:val="uk-UA"/>
        </w:rPr>
        <w:t xml:space="preserve"> що збільшить реалізацію медичних препаратів.</w:t>
      </w:r>
    </w:p>
    <w:p w14:paraId="3194B5C8" w14:textId="77777777" w:rsidR="009B65F1" w:rsidRPr="00E41DF4" w:rsidRDefault="009B65F1" w:rsidP="00B0138F">
      <w:pPr>
        <w:ind w:right="-1"/>
        <w:jc w:val="both"/>
        <w:rPr>
          <w:sz w:val="28"/>
          <w:szCs w:val="28"/>
          <w:lang w:val="uk-UA"/>
        </w:rPr>
      </w:pPr>
    </w:p>
    <w:p w14:paraId="310E894E" w14:textId="77777777" w:rsidR="00FC0DDD" w:rsidRPr="00E41DF4" w:rsidRDefault="00B0138F" w:rsidP="002E2E48">
      <w:pPr>
        <w:ind w:right="-1" w:firstLine="360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Рядок 1010 «Собівартість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реалізованої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продукції (товарів, робіт та послуг)»</w:t>
      </w:r>
      <w:r w:rsidR="00E41DF4">
        <w:rPr>
          <w:sz w:val="28"/>
          <w:szCs w:val="28"/>
          <w:lang w:val="uk-UA"/>
        </w:rPr>
        <w:t xml:space="preserve"> </w:t>
      </w:r>
      <w:r w:rsidR="00B10CCB" w:rsidRPr="00E41DF4">
        <w:rPr>
          <w:sz w:val="28"/>
          <w:szCs w:val="28"/>
          <w:lang w:val="uk-UA"/>
        </w:rPr>
        <w:t>становить 4</w:t>
      </w:r>
      <w:r w:rsidR="00DD13D4" w:rsidRPr="00E41DF4">
        <w:rPr>
          <w:sz w:val="28"/>
          <w:szCs w:val="28"/>
          <w:lang w:val="uk-UA"/>
        </w:rPr>
        <w:t>657</w:t>
      </w:r>
      <w:r w:rsidR="00FC0DDD" w:rsidRPr="00E41DF4">
        <w:rPr>
          <w:sz w:val="28"/>
          <w:szCs w:val="28"/>
          <w:lang w:val="uk-UA"/>
        </w:rPr>
        <w:t xml:space="preserve">,0 тис. грн. </w:t>
      </w:r>
      <w:r w:rsidR="00DD13D4" w:rsidRPr="00E41DF4">
        <w:rPr>
          <w:sz w:val="28"/>
          <w:szCs w:val="28"/>
          <w:lang w:val="uk-UA"/>
        </w:rPr>
        <w:t xml:space="preserve">Збільшення </w:t>
      </w:r>
      <w:r w:rsidR="0043644F" w:rsidRPr="00E41DF4">
        <w:rPr>
          <w:sz w:val="28"/>
          <w:szCs w:val="28"/>
          <w:lang w:val="uk-UA"/>
        </w:rPr>
        <w:t xml:space="preserve">цього показника на </w:t>
      </w:r>
      <w:r w:rsidR="009B65F1" w:rsidRPr="00E41DF4">
        <w:rPr>
          <w:sz w:val="28"/>
          <w:szCs w:val="28"/>
          <w:lang w:val="uk-UA"/>
        </w:rPr>
        <w:t>1542,4</w:t>
      </w:r>
      <w:r w:rsidRPr="00E41DF4">
        <w:rPr>
          <w:sz w:val="28"/>
          <w:szCs w:val="28"/>
          <w:lang w:val="uk-UA"/>
        </w:rPr>
        <w:t>тис. грн</w:t>
      </w:r>
      <w:r w:rsidR="00E41DF4">
        <w:rPr>
          <w:sz w:val="28"/>
          <w:szCs w:val="28"/>
          <w:lang w:val="uk-UA"/>
        </w:rPr>
        <w:t xml:space="preserve"> планується</w:t>
      </w:r>
      <w:r w:rsidRPr="00E41DF4">
        <w:rPr>
          <w:sz w:val="28"/>
          <w:szCs w:val="28"/>
          <w:lang w:val="uk-UA"/>
        </w:rPr>
        <w:t>,</w:t>
      </w:r>
      <w:r w:rsidR="00E41DF4">
        <w:rPr>
          <w:sz w:val="28"/>
          <w:szCs w:val="28"/>
          <w:lang w:val="uk-UA"/>
        </w:rPr>
        <w:t xml:space="preserve"> </w:t>
      </w:r>
      <w:r w:rsidR="007019E0" w:rsidRPr="00E41DF4">
        <w:rPr>
          <w:sz w:val="28"/>
          <w:szCs w:val="28"/>
          <w:lang w:val="uk-UA"/>
        </w:rPr>
        <w:t>тому що</w:t>
      </w:r>
      <w:r w:rsidR="00DD13D4" w:rsidRPr="00E41DF4">
        <w:rPr>
          <w:sz w:val="28"/>
          <w:szCs w:val="28"/>
          <w:lang w:val="uk-UA"/>
        </w:rPr>
        <w:t xml:space="preserve"> збіль</w:t>
      </w:r>
      <w:r w:rsidR="00E1771E" w:rsidRPr="00E41DF4">
        <w:rPr>
          <w:sz w:val="28"/>
          <w:szCs w:val="28"/>
          <w:lang w:val="uk-UA"/>
        </w:rPr>
        <w:t>ша</w:t>
      </w:r>
      <w:r w:rsidR="00FC0DDD" w:rsidRPr="00E41DF4">
        <w:rPr>
          <w:sz w:val="28"/>
          <w:szCs w:val="28"/>
          <w:lang w:val="uk-UA"/>
        </w:rPr>
        <w:t xml:space="preserve">ться </w:t>
      </w:r>
      <w:r w:rsidR="00E1771E" w:rsidRPr="00E41DF4">
        <w:rPr>
          <w:sz w:val="28"/>
          <w:szCs w:val="28"/>
          <w:lang w:val="uk-UA"/>
        </w:rPr>
        <w:t>витрати на оп</w:t>
      </w:r>
      <w:r w:rsidR="00DD13D4" w:rsidRPr="00E41DF4">
        <w:rPr>
          <w:sz w:val="28"/>
          <w:szCs w:val="28"/>
          <w:lang w:val="uk-UA"/>
        </w:rPr>
        <w:t>ла</w:t>
      </w:r>
      <w:r w:rsidR="00E41DF4">
        <w:rPr>
          <w:sz w:val="28"/>
          <w:szCs w:val="28"/>
          <w:lang w:val="uk-UA"/>
        </w:rPr>
        <w:t>ту комунальних та інші витрати</w:t>
      </w:r>
      <w:r w:rsidR="00E1771E" w:rsidRPr="00E41DF4">
        <w:rPr>
          <w:sz w:val="28"/>
          <w:szCs w:val="28"/>
          <w:lang w:val="uk-UA"/>
        </w:rPr>
        <w:t>.</w:t>
      </w:r>
    </w:p>
    <w:p w14:paraId="15B65266" w14:textId="77777777" w:rsidR="00B0138F" w:rsidRPr="00E41DF4" w:rsidRDefault="00B0138F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lastRenderedPageBreak/>
        <w:t xml:space="preserve">        Рядок  1020 «В</w:t>
      </w:r>
      <w:r w:rsidR="007019E0" w:rsidRPr="00E41DF4">
        <w:rPr>
          <w:sz w:val="28"/>
          <w:szCs w:val="28"/>
          <w:lang w:val="uk-UA"/>
        </w:rPr>
        <w:t>аловий</w:t>
      </w:r>
      <w:r w:rsidR="00CC13DC" w:rsidRPr="00E41DF4">
        <w:rPr>
          <w:sz w:val="28"/>
          <w:szCs w:val="28"/>
          <w:lang w:val="uk-UA"/>
        </w:rPr>
        <w:t xml:space="preserve"> </w:t>
      </w:r>
      <w:r w:rsidR="007019E0" w:rsidRPr="00E41DF4">
        <w:rPr>
          <w:sz w:val="28"/>
          <w:szCs w:val="28"/>
          <w:lang w:val="uk-UA"/>
        </w:rPr>
        <w:t>прибуток » становить 10</w:t>
      </w:r>
      <w:r w:rsidRPr="00E41DF4">
        <w:rPr>
          <w:sz w:val="28"/>
          <w:szCs w:val="28"/>
          <w:lang w:val="uk-UA"/>
        </w:rPr>
        <w:t>,0 тис.</w:t>
      </w:r>
      <w:r w:rsidR="00E41DF4">
        <w:rPr>
          <w:sz w:val="28"/>
          <w:szCs w:val="28"/>
          <w:lang w:val="uk-UA"/>
        </w:rPr>
        <w:t xml:space="preserve"> </w:t>
      </w:r>
      <w:r w:rsidR="007019E0" w:rsidRPr="00E41DF4">
        <w:rPr>
          <w:sz w:val="28"/>
          <w:szCs w:val="28"/>
          <w:lang w:val="uk-UA"/>
        </w:rPr>
        <w:t>грн. Збільшення</w:t>
      </w:r>
      <w:r w:rsidR="00CC13DC" w:rsidRPr="00E41DF4">
        <w:rPr>
          <w:sz w:val="28"/>
          <w:szCs w:val="28"/>
          <w:lang w:val="uk-UA"/>
        </w:rPr>
        <w:t xml:space="preserve"> </w:t>
      </w:r>
      <w:r w:rsidR="00D42513" w:rsidRPr="00E41DF4">
        <w:rPr>
          <w:sz w:val="28"/>
          <w:szCs w:val="28"/>
          <w:lang w:val="uk-UA"/>
        </w:rPr>
        <w:t xml:space="preserve"> </w:t>
      </w:r>
      <w:r w:rsidR="007019E0" w:rsidRPr="00E41DF4">
        <w:rPr>
          <w:sz w:val="28"/>
          <w:szCs w:val="28"/>
          <w:lang w:val="uk-UA"/>
        </w:rPr>
        <w:t xml:space="preserve">цього показника </w:t>
      </w:r>
      <w:r w:rsidRPr="00E41DF4">
        <w:rPr>
          <w:sz w:val="28"/>
          <w:szCs w:val="28"/>
          <w:lang w:val="uk-UA"/>
        </w:rPr>
        <w:t>планується за рахунок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збільшення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 xml:space="preserve">доходів. </w:t>
      </w:r>
    </w:p>
    <w:p w14:paraId="0E83DD76" w14:textId="77777777" w:rsidR="00B0138F" w:rsidRPr="00E41DF4" w:rsidRDefault="00B0138F" w:rsidP="00B0138F">
      <w:pPr>
        <w:tabs>
          <w:tab w:val="left" w:pos="3525"/>
        </w:tabs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        Рядок  2111 «Податок на прибуток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підприємств»</w:t>
      </w:r>
      <w:r w:rsidR="007019E0" w:rsidRPr="00E41DF4">
        <w:rPr>
          <w:sz w:val="28"/>
          <w:szCs w:val="28"/>
          <w:lang w:val="uk-UA"/>
        </w:rPr>
        <w:t xml:space="preserve"> становить 1,8</w:t>
      </w:r>
      <w:r w:rsidRPr="00E41DF4">
        <w:rPr>
          <w:sz w:val="28"/>
          <w:szCs w:val="28"/>
          <w:lang w:val="uk-UA"/>
        </w:rPr>
        <w:t xml:space="preserve"> тис.</w:t>
      </w:r>
      <w:r w:rsid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грн,це на 1,</w:t>
      </w:r>
      <w:r w:rsidR="007019E0" w:rsidRPr="00E41DF4">
        <w:rPr>
          <w:sz w:val="28"/>
          <w:szCs w:val="28"/>
          <w:lang w:val="uk-UA"/>
        </w:rPr>
        <w:t>8</w:t>
      </w:r>
      <w:r w:rsidRPr="00E41DF4">
        <w:rPr>
          <w:sz w:val="28"/>
          <w:szCs w:val="28"/>
          <w:lang w:val="uk-UA"/>
        </w:rPr>
        <w:t xml:space="preserve"> тис. грн більше у порівнянні з минулим роком. Збільшення</w:t>
      </w:r>
      <w:r w:rsidR="00CC13DC" w:rsidRPr="00E41DF4">
        <w:rPr>
          <w:sz w:val="28"/>
          <w:szCs w:val="28"/>
          <w:lang w:val="uk-UA"/>
        </w:rPr>
        <w:t xml:space="preserve"> 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планується за рахунок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збільшення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реалізації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лікарських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засобів.</w:t>
      </w:r>
    </w:p>
    <w:p w14:paraId="73D3B980" w14:textId="77777777" w:rsidR="00B0138F" w:rsidRPr="00E41DF4" w:rsidRDefault="00B0138F" w:rsidP="00B0138F">
      <w:pPr>
        <w:tabs>
          <w:tab w:val="left" w:pos="3525"/>
        </w:tabs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        Рядок  2111 «Податок</w:t>
      </w:r>
      <w:r w:rsidRPr="00E41DF4">
        <w:rPr>
          <w:color w:val="000000"/>
          <w:spacing w:val="-3"/>
          <w:sz w:val="28"/>
          <w:szCs w:val="28"/>
          <w:lang w:val="uk-UA"/>
        </w:rPr>
        <w:t xml:space="preserve"> на додану</w:t>
      </w:r>
      <w:r w:rsidR="00D42513" w:rsidRPr="00E41DF4">
        <w:rPr>
          <w:color w:val="000000"/>
          <w:spacing w:val="-3"/>
          <w:sz w:val="28"/>
          <w:szCs w:val="28"/>
          <w:lang w:val="uk-UA"/>
        </w:rPr>
        <w:t xml:space="preserve"> </w:t>
      </w:r>
      <w:r w:rsidRPr="00E41DF4">
        <w:rPr>
          <w:color w:val="000000"/>
          <w:spacing w:val="-3"/>
          <w:sz w:val="28"/>
          <w:szCs w:val="28"/>
          <w:lang w:val="uk-UA"/>
        </w:rPr>
        <w:t>вартість, що підлягає</w:t>
      </w:r>
      <w:r w:rsidR="00D42513" w:rsidRPr="00E41DF4">
        <w:rPr>
          <w:color w:val="000000"/>
          <w:spacing w:val="-3"/>
          <w:sz w:val="28"/>
          <w:szCs w:val="28"/>
          <w:lang w:val="uk-UA"/>
        </w:rPr>
        <w:t xml:space="preserve"> </w:t>
      </w:r>
      <w:r w:rsidRPr="00E41DF4">
        <w:rPr>
          <w:color w:val="000000"/>
          <w:spacing w:val="-3"/>
          <w:sz w:val="28"/>
          <w:szCs w:val="28"/>
          <w:lang w:val="uk-UA"/>
        </w:rPr>
        <w:t>сплаті</w:t>
      </w:r>
      <w:r w:rsidR="00E41DF4">
        <w:rPr>
          <w:color w:val="000000"/>
          <w:spacing w:val="-3"/>
          <w:sz w:val="28"/>
          <w:szCs w:val="28"/>
          <w:lang w:val="uk-UA"/>
        </w:rPr>
        <w:t xml:space="preserve"> </w:t>
      </w:r>
      <w:r w:rsidRPr="00E41DF4">
        <w:rPr>
          <w:color w:val="000000"/>
          <w:spacing w:val="-2"/>
          <w:sz w:val="28"/>
          <w:szCs w:val="28"/>
          <w:lang w:val="uk-UA"/>
        </w:rPr>
        <w:t>до</w:t>
      </w:r>
      <w:r w:rsidR="00E41DF4">
        <w:rPr>
          <w:color w:val="000000"/>
          <w:spacing w:val="-2"/>
          <w:sz w:val="28"/>
          <w:szCs w:val="28"/>
          <w:lang w:val="uk-UA"/>
        </w:rPr>
        <w:t xml:space="preserve"> </w:t>
      </w:r>
      <w:r w:rsidRPr="00E41DF4">
        <w:rPr>
          <w:color w:val="000000"/>
          <w:spacing w:val="-2"/>
          <w:sz w:val="28"/>
          <w:szCs w:val="28"/>
          <w:lang w:val="uk-UA"/>
        </w:rPr>
        <w:t>бюджету</w:t>
      </w:r>
      <w:r w:rsidR="00E41DF4">
        <w:rPr>
          <w:color w:val="000000"/>
          <w:spacing w:val="-2"/>
          <w:sz w:val="28"/>
          <w:szCs w:val="28"/>
          <w:lang w:val="uk-UA"/>
        </w:rPr>
        <w:t xml:space="preserve"> за </w:t>
      </w:r>
      <w:r w:rsidRPr="00E41DF4">
        <w:rPr>
          <w:color w:val="000000"/>
          <w:spacing w:val="-2"/>
          <w:sz w:val="28"/>
          <w:szCs w:val="28"/>
          <w:lang w:val="uk-UA"/>
        </w:rPr>
        <w:t>підсумками</w:t>
      </w:r>
      <w:r w:rsidR="00D42513" w:rsidRPr="00E41DF4">
        <w:rPr>
          <w:color w:val="000000"/>
          <w:spacing w:val="-2"/>
          <w:sz w:val="28"/>
          <w:szCs w:val="28"/>
          <w:lang w:val="uk-UA"/>
        </w:rPr>
        <w:t xml:space="preserve"> </w:t>
      </w:r>
      <w:r w:rsidRPr="00E41DF4">
        <w:rPr>
          <w:color w:val="000000"/>
          <w:spacing w:val="-2"/>
          <w:sz w:val="28"/>
          <w:szCs w:val="28"/>
          <w:lang w:val="uk-UA"/>
        </w:rPr>
        <w:t>звітного</w:t>
      </w:r>
      <w:r w:rsidR="00D42513" w:rsidRPr="00E41DF4">
        <w:rPr>
          <w:color w:val="000000"/>
          <w:spacing w:val="-2"/>
          <w:sz w:val="28"/>
          <w:szCs w:val="28"/>
          <w:lang w:val="uk-UA"/>
        </w:rPr>
        <w:t xml:space="preserve"> </w:t>
      </w:r>
      <w:r w:rsidRPr="00E41DF4">
        <w:rPr>
          <w:color w:val="000000"/>
          <w:spacing w:val="-2"/>
          <w:sz w:val="28"/>
          <w:szCs w:val="28"/>
          <w:lang w:val="uk-UA"/>
        </w:rPr>
        <w:t>періоду</w:t>
      </w:r>
      <w:r w:rsidRPr="00E41DF4">
        <w:rPr>
          <w:sz w:val="28"/>
          <w:szCs w:val="28"/>
          <w:lang w:val="uk-UA"/>
        </w:rPr>
        <w:t>»</w:t>
      </w:r>
      <w:r w:rsidR="00E33DE5" w:rsidRPr="00E41DF4">
        <w:rPr>
          <w:sz w:val="28"/>
          <w:szCs w:val="28"/>
          <w:lang w:val="uk-UA"/>
        </w:rPr>
        <w:t xml:space="preserve"> становить 48</w:t>
      </w:r>
      <w:r w:rsidR="00E1771E" w:rsidRPr="00E41DF4">
        <w:rPr>
          <w:sz w:val="28"/>
          <w:szCs w:val="28"/>
          <w:lang w:val="uk-UA"/>
        </w:rPr>
        <w:t>,0</w:t>
      </w:r>
      <w:r w:rsidR="00E33DE5" w:rsidRPr="00E41DF4">
        <w:rPr>
          <w:sz w:val="28"/>
          <w:szCs w:val="28"/>
          <w:lang w:val="uk-UA"/>
        </w:rPr>
        <w:t>тис.</w:t>
      </w:r>
      <w:r w:rsidR="00E41DF4">
        <w:rPr>
          <w:sz w:val="28"/>
          <w:szCs w:val="28"/>
          <w:lang w:val="uk-UA"/>
        </w:rPr>
        <w:t xml:space="preserve"> </w:t>
      </w:r>
      <w:r w:rsidR="00E33DE5" w:rsidRPr="00E41DF4">
        <w:rPr>
          <w:sz w:val="28"/>
          <w:szCs w:val="28"/>
          <w:lang w:val="uk-UA"/>
        </w:rPr>
        <w:t xml:space="preserve">грн, це на </w:t>
      </w:r>
      <w:r w:rsidR="009B65F1" w:rsidRPr="00E41DF4">
        <w:rPr>
          <w:sz w:val="28"/>
          <w:szCs w:val="28"/>
          <w:lang w:val="uk-UA"/>
        </w:rPr>
        <w:t>6,9</w:t>
      </w:r>
      <w:r w:rsidRPr="00E41DF4">
        <w:rPr>
          <w:sz w:val="28"/>
          <w:szCs w:val="28"/>
          <w:lang w:val="uk-UA"/>
        </w:rPr>
        <w:t xml:space="preserve"> тис. грн </w:t>
      </w:r>
      <w:r w:rsidR="00E41DF4">
        <w:rPr>
          <w:sz w:val="28"/>
          <w:szCs w:val="28"/>
          <w:lang w:val="uk-UA"/>
        </w:rPr>
        <w:t>б</w:t>
      </w:r>
      <w:r w:rsidRPr="00E41DF4">
        <w:rPr>
          <w:sz w:val="28"/>
          <w:szCs w:val="28"/>
          <w:lang w:val="uk-UA"/>
        </w:rPr>
        <w:t>ільше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ніж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за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відповідний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період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минулого року. Збільшення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планується за рахунок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збільшення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реалізації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лікарських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засобів.</w:t>
      </w:r>
    </w:p>
    <w:p w14:paraId="1C806833" w14:textId="77777777" w:rsidR="00B36054" w:rsidRPr="00E41DF4" w:rsidRDefault="00B36054" w:rsidP="00B0138F">
      <w:pPr>
        <w:ind w:right="-1"/>
        <w:jc w:val="both"/>
        <w:rPr>
          <w:sz w:val="28"/>
          <w:szCs w:val="28"/>
          <w:lang w:val="uk-UA"/>
        </w:rPr>
      </w:pPr>
    </w:p>
    <w:p w14:paraId="052A3A62" w14:textId="77777777" w:rsidR="00B0138F" w:rsidRPr="00E41DF4" w:rsidRDefault="00B0138F" w:rsidP="002E2E48">
      <w:pPr>
        <w:ind w:right="-1" w:firstLine="708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Витратна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частина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фінансового плану</w:t>
      </w:r>
      <w:r w:rsidR="009B65F1" w:rsidRPr="00E41DF4">
        <w:rPr>
          <w:sz w:val="28"/>
          <w:szCs w:val="28"/>
          <w:lang w:val="uk-UA"/>
        </w:rPr>
        <w:t xml:space="preserve"> на 2024</w:t>
      </w:r>
      <w:r w:rsidRPr="00E41DF4">
        <w:rPr>
          <w:sz w:val="28"/>
          <w:szCs w:val="28"/>
          <w:lang w:val="uk-UA"/>
        </w:rPr>
        <w:t>рік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складається з наступних</w:t>
      </w:r>
      <w:r w:rsidR="00D42513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витрат:</w:t>
      </w:r>
    </w:p>
    <w:p w14:paraId="400E6A83" w14:textId="77777777" w:rsidR="007019E0" w:rsidRPr="00E41DF4" w:rsidRDefault="007019E0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1.Заробітня плата </w:t>
      </w:r>
      <w:r w:rsidR="00BD36C9" w:rsidRPr="00E41DF4">
        <w:rPr>
          <w:sz w:val="28"/>
          <w:szCs w:val="28"/>
          <w:lang w:val="uk-UA"/>
        </w:rPr>
        <w:t>844,8 тис.</w:t>
      </w:r>
      <w:r w:rsidR="00E41DF4">
        <w:rPr>
          <w:sz w:val="28"/>
          <w:szCs w:val="28"/>
          <w:lang w:val="uk-UA"/>
        </w:rPr>
        <w:t xml:space="preserve"> </w:t>
      </w:r>
      <w:r w:rsidR="00BD36C9" w:rsidRPr="00E41DF4">
        <w:rPr>
          <w:sz w:val="28"/>
          <w:szCs w:val="28"/>
          <w:lang w:val="uk-UA"/>
        </w:rPr>
        <w:t>грн</w:t>
      </w:r>
      <w:r w:rsidR="00E41DF4">
        <w:rPr>
          <w:sz w:val="28"/>
          <w:szCs w:val="28"/>
          <w:lang w:val="uk-UA"/>
        </w:rPr>
        <w:t xml:space="preserve"> </w:t>
      </w:r>
      <w:r w:rsidR="00BD36C9" w:rsidRPr="00E41DF4">
        <w:rPr>
          <w:sz w:val="28"/>
          <w:szCs w:val="28"/>
          <w:lang w:val="uk-UA"/>
        </w:rPr>
        <w:t>(код рядка 1014)</w:t>
      </w:r>
      <w:r w:rsidR="009933FF" w:rsidRPr="00E41DF4">
        <w:rPr>
          <w:sz w:val="28"/>
          <w:szCs w:val="28"/>
          <w:lang w:val="uk-UA"/>
        </w:rPr>
        <w:t>.</w:t>
      </w:r>
    </w:p>
    <w:p w14:paraId="0419042D" w14:textId="77777777" w:rsidR="009933FF" w:rsidRPr="00E41DF4" w:rsidRDefault="009933FF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2.Витрати на сировину і основні матеріали </w:t>
      </w:r>
      <w:r w:rsidR="00B37B5B" w:rsidRPr="00E41DF4">
        <w:rPr>
          <w:sz w:val="28"/>
          <w:szCs w:val="28"/>
          <w:lang w:val="uk-UA"/>
        </w:rPr>
        <w:t>26,8</w:t>
      </w:r>
      <w:r w:rsidR="00E41DF4">
        <w:rPr>
          <w:sz w:val="28"/>
          <w:szCs w:val="28"/>
          <w:lang w:val="uk-UA"/>
        </w:rPr>
        <w:t xml:space="preserve"> тис грн </w:t>
      </w:r>
      <w:r w:rsidRPr="00E41DF4">
        <w:rPr>
          <w:sz w:val="28"/>
          <w:szCs w:val="28"/>
          <w:lang w:val="uk-UA"/>
        </w:rPr>
        <w:t>(рядок 1011).</w:t>
      </w:r>
    </w:p>
    <w:p w14:paraId="4EC1EAFE" w14:textId="77777777" w:rsidR="009933FF" w:rsidRPr="00E41DF4" w:rsidRDefault="009933FF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3.Відрахування на соціальні заходи 186,00 тис.</w:t>
      </w:r>
      <w:r w:rsid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грн (рядок 1015).</w:t>
      </w:r>
    </w:p>
    <w:p w14:paraId="0060F868" w14:textId="77777777" w:rsidR="004726A1" w:rsidRPr="00E41DF4" w:rsidRDefault="00B37B5B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4</w:t>
      </w:r>
      <w:r w:rsidR="009933FF" w:rsidRPr="00E41DF4">
        <w:rPr>
          <w:sz w:val="28"/>
          <w:szCs w:val="28"/>
          <w:lang w:val="uk-UA"/>
        </w:rPr>
        <w:t xml:space="preserve">.Витрати </w:t>
      </w:r>
      <w:r w:rsidR="00CE33F5" w:rsidRPr="00E41DF4">
        <w:rPr>
          <w:sz w:val="28"/>
          <w:szCs w:val="28"/>
          <w:lang w:val="uk-UA"/>
        </w:rPr>
        <w:t xml:space="preserve">на закупку медикаментів </w:t>
      </w:r>
      <w:r w:rsidR="00FC3D3F" w:rsidRPr="00E41DF4">
        <w:rPr>
          <w:sz w:val="28"/>
          <w:szCs w:val="28"/>
          <w:lang w:val="uk-UA"/>
        </w:rPr>
        <w:t xml:space="preserve"> 3</w:t>
      </w:r>
      <w:r w:rsidRPr="00E41DF4">
        <w:rPr>
          <w:sz w:val="28"/>
          <w:szCs w:val="28"/>
          <w:lang w:val="uk-UA"/>
        </w:rPr>
        <w:t>347,6</w:t>
      </w:r>
      <w:r w:rsidR="004726A1" w:rsidRPr="00E41DF4">
        <w:rPr>
          <w:sz w:val="28"/>
          <w:szCs w:val="28"/>
          <w:lang w:val="uk-UA"/>
        </w:rPr>
        <w:t>тис.</w:t>
      </w:r>
      <w:r w:rsidR="00E41DF4">
        <w:rPr>
          <w:sz w:val="28"/>
          <w:szCs w:val="28"/>
          <w:lang w:val="uk-UA"/>
        </w:rPr>
        <w:t xml:space="preserve"> грн</w:t>
      </w:r>
      <w:r w:rsidR="004726A1" w:rsidRPr="00E41DF4">
        <w:rPr>
          <w:sz w:val="28"/>
          <w:szCs w:val="28"/>
          <w:lang w:val="uk-UA"/>
        </w:rPr>
        <w:t xml:space="preserve"> (рядок 1017).</w:t>
      </w:r>
    </w:p>
    <w:p w14:paraId="23265100" w14:textId="77777777" w:rsidR="009933FF" w:rsidRPr="00E41DF4" w:rsidRDefault="00B37B5B" w:rsidP="00B0138F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>5</w:t>
      </w:r>
      <w:r w:rsidR="004726A1" w:rsidRPr="00E41DF4">
        <w:rPr>
          <w:sz w:val="28"/>
          <w:szCs w:val="28"/>
          <w:lang w:val="uk-UA"/>
        </w:rPr>
        <w:t>.І</w:t>
      </w:r>
      <w:r w:rsidR="00CE33F5" w:rsidRPr="00E41DF4">
        <w:rPr>
          <w:sz w:val="28"/>
          <w:szCs w:val="28"/>
          <w:lang w:val="uk-UA"/>
        </w:rPr>
        <w:t>нші витрати (вивіз сміття, банківські послу</w:t>
      </w:r>
      <w:r w:rsidR="004726A1" w:rsidRPr="00E41DF4">
        <w:rPr>
          <w:sz w:val="28"/>
          <w:szCs w:val="28"/>
          <w:lang w:val="uk-UA"/>
        </w:rPr>
        <w:t>ги, послуги РРО та інші ) 228,0 тис.</w:t>
      </w:r>
      <w:r w:rsidR="00E41DF4">
        <w:rPr>
          <w:sz w:val="28"/>
          <w:szCs w:val="28"/>
          <w:lang w:val="uk-UA"/>
        </w:rPr>
        <w:t xml:space="preserve"> </w:t>
      </w:r>
      <w:r w:rsidR="00CE33F5" w:rsidRPr="00E41DF4">
        <w:rPr>
          <w:sz w:val="28"/>
          <w:szCs w:val="28"/>
          <w:lang w:val="uk-UA"/>
        </w:rPr>
        <w:t>грн.</w:t>
      </w:r>
    </w:p>
    <w:p w14:paraId="0FFE2EB8" w14:textId="77777777" w:rsidR="00E1771E" w:rsidRPr="00E41DF4" w:rsidRDefault="00E1771E" w:rsidP="00B0138F">
      <w:pPr>
        <w:ind w:right="-1"/>
        <w:jc w:val="both"/>
        <w:rPr>
          <w:sz w:val="28"/>
          <w:szCs w:val="28"/>
          <w:lang w:val="uk-UA"/>
        </w:rPr>
      </w:pPr>
    </w:p>
    <w:p w14:paraId="2552EFCF" w14:textId="318268B9" w:rsidR="00CE33F5" w:rsidRPr="00E41DF4" w:rsidRDefault="00CE33F5" w:rsidP="002E2E48">
      <w:pPr>
        <w:ind w:right="-1" w:firstLine="708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Всього витрати становлять </w:t>
      </w:r>
      <w:r w:rsidR="00B37B5B" w:rsidRPr="00E41DF4">
        <w:rPr>
          <w:sz w:val="28"/>
          <w:szCs w:val="28"/>
          <w:lang w:val="uk-UA"/>
        </w:rPr>
        <w:t>4657,2 тис. грн,</w:t>
      </w:r>
      <w:r w:rsidR="00E41DF4">
        <w:rPr>
          <w:sz w:val="28"/>
          <w:szCs w:val="28"/>
          <w:lang w:val="uk-UA"/>
        </w:rPr>
        <w:t xml:space="preserve"> </w:t>
      </w:r>
      <w:r w:rsidR="00B37B5B" w:rsidRPr="00E41DF4">
        <w:rPr>
          <w:sz w:val="28"/>
          <w:szCs w:val="28"/>
          <w:lang w:val="uk-UA"/>
        </w:rPr>
        <w:t>це більше ніж у 2023</w:t>
      </w:r>
      <w:r w:rsidRPr="00E41DF4">
        <w:rPr>
          <w:sz w:val="28"/>
          <w:szCs w:val="28"/>
          <w:lang w:val="uk-UA"/>
        </w:rPr>
        <w:t xml:space="preserve"> р на 1</w:t>
      </w:r>
      <w:r w:rsidR="00B37B5B" w:rsidRPr="00E41DF4">
        <w:rPr>
          <w:sz w:val="28"/>
          <w:szCs w:val="28"/>
          <w:lang w:val="uk-UA"/>
        </w:rPr>
        <w:t>542,2</w:t>
      </w:r>
      <w:r w:rsidRPr="00E41DF4">
        <w:rPr>
          <w:sz w:val="28"/>
          <w:szCs w:val="28"/>
          <w:lang w:val="uk-UA"/>
        </w:rPr>
        <w:t>тис.грн,тому,</w:t>
      </w:r>
      <w:r w:rsidR="00F856FA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що зростають ціни на товари і послуги.</w:t>
      </w:r>
    </w:p>
    <w:p w14:paraId="79C69D0E" w14:textId="77777777" w:rsidR="00FC0DDD" w:rsidRPr="00E41DF4" w:rsidRDefault="00B0138F" w:rsidP="00FC0DDD">
      <w:pPr>
        <w:ind w:right="-1"/>
        <w:jc w:val="both"/>
        <w:rPr>
          <w:sz w:val="28"/>
          <w:szCs w:val="28"/>
          <w:lang w:val="uk-UA"/>
        </w:rPr>
      </w:pPr>
      <w:r w:rsidRPr="00E41DF4">
        <w:rPr>
          <w:sz w:val="28"/>
          <w:szCs w:val="28"/>
          <w:lang w:val="uk-UA"/>
        </w:rPr>
        <w:t xml:space="preserve">           Рядок 1201 «</w:t>
      </w:r>
      <w:r w:rsidR="00FC3D3F" w:rsidRPr="00E41DF4">
        <w:rPr>
          <w:sz w:val="28"/>
          <w:szCs w:val="28"/>
          <w:lang w:val="uk-UA"/>
        </w:rPr>
        <w:t>прибуток» становить 8,1</w:t>
      </w:r>
      <w:r w:rsidRPr="00E41DF4">
        <w:rPr>
          <w:sz w:val="28"/>
          <w:szCs w:val="28"/>
          <w:lang w:val="uk-UA"/>
        </w:rPr>
        <w:t>тис. грн підприємство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планує</w:t>
      </w:r>
      <w:r w:rsidR="00CE33F5" w:rsidRPr="00E41DF4">
        <w:rPr>
          <w:sz w:val="28"/>
          <w:szCs w:val="28"/>
          <w:lang w:val="uk-UA"/>
        </w:rPr>
        <w:t xml:space="preserve"> суттєво </w:t>
      </w:r>
      <w:r w:rsidR="00FC3D3F" w:rsidRPr="00E41DF4">
        <w:rPr>
          <w:sz w:val="28"/>
          <w:szCs w:val="28"/>
          <w:lang w:val="uk-UA"/>
        </w:rPr>
        <w:t xml:space="preserve">збільшити цей </w:t>
      </w:r>
      <w:r w:rsidR="00CE33F5" w:rsidRPr="00E41DF4">
        <w:rPr>
          <w:sz w:val="28"/>
          <w:szCs w:val="28"/>
          <w:lang w:val="uk-UA"/>
        </w:rPr>
        <w:t>показник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порівняно з відповідним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періодом</w:t>
      </w:r>
      <w:r w:rsidR="00CC13DC" w:rsidRPr="00E41DF4">
        <w:rPr>
          <w:sz w:val="28"/>
          <w:szCs w:val="28"/>
          <w:lang w:val="uk-UA"/>
        </w:rPr>
        <w:t xml:space="preserve"> </w:t>
      </w:r>
      <w:r w:rsidRPr="00E41DF4">
        <w:rPr>
          <w:sz w:val="28"/>
          <w:szCs w:val="28"/>
          <w:lang w:val="uk-UA"/>
        </w:rPr>
        <w:t>минулого року.</w:t>
      </w:r>
    </w:p>
    <w:p w14:paraId="53841F84" w14:textId="77777777" w:rsidR="00B0138F" w:rsidRPr="00E41DF4" w:rsidRDefault="00B0138F" w:rsidP="00B0138F">
      <w:pPr>
        <w:ind w:right="-1"/>
        <w:jc w:val="both"/>
        <w:rPr>
          <w:sz w:val="28"/>
          <w:szCs w:val="28"/>
          <w:lang w:val="uk-UA"/>
        </w:rPr>
      </w:pPr>
    </w:p>
    <w:p w14:paraId="0EB9E77E" w14:textId="77777777" w:rsidR="00B0138F" w:rsidRPr="00E41DF4" w:rsidRDefault="00B0138F" w:rsidP="00B0138F">
      <w:pPr>
        <w:ind w:right="-1"/>
        <w:jc w:val="both"/>
        <w:rPr>
          <w:sz w:val="28"/>
          <w:szCs w:val="28"/>
          <w:lang w:val="uk-UA"/>
        </w:rPr>
      </w:pPr>
    </w:p>
    <w:p w14:paraId="0CF28CC4" w14:textId="77777777" w:rsidR="00B0138F" w:rsidRPr="00FF5444" w:rsidRDefault="00B0138F" w:rsidP="00B0138F">
      <w:pPr>
        <w:rPr>
          <w:sz w:val="28"/>
          <w:szCs w:val="28"/>
          <w:lang w:val="uk-UA"/>
        </w:rPr>
      </w:pPr>
      <w:proofErr w:type="spellStart"/>
      <w:r w:rsidRPr="00FF5444">
        <w:rPr>
          <w:sz w:val="28"/>
          <w:szCs w:val="28"/>
          <w:lang w:val="uk-UA"/>
        </w:rPr>
        <w:t>В.о</w:t>
      </w:r>
      <w:proofErr w:type="spellEnd"/>
      <w:r w:rsidR="00F341B7" w:rsidRPr="00FF5444">
        <w:rPr>
          <w:sz w:val="28"/>
          <w:szCs w:val="28"/>
          <w:lang w:val="uk-UA"/>
        </w:rPr>
        <w:t xml:space="preserve"> директора</w:t>
      </w:r>
    </w:p>
    <w:p w14:paraId="500EF353" w14:textId="28745AD4" w:rsidR="0033448E" w:rsidRPr="00FF5444" w:rsidRDefault="00B0138F" w:rsidP="00B0138F">
      <w:pPr>
        <w:shd w:val="clear" w:color="auto" w:fill="FFFFFF"/>
        <w:spacing w:before="17" w:line="150" w:lineRule="atLeast"/>
        <w:rPr>
          <w:rStyle w:val="st46"/>
          <w:b/>
          <w:i w:val="0"/>
          <w:iCs/>
          <w:sz w:val="28"/>
          <w:szCs w:val="28"/>
          <w:lang w:val="uk-UA"/>
        </w:rPr>
      </w:pPr>
      <w:r w:rsidRPr="00FF5444">
        <w:rPr>
          <w:sz w:val="28"/>
          <w:szCs w:val="28"/>
          <w:lang w:val="uk-UA"/>
        </w:rPr>
        <w:t xml:space="preserve">КП “Долинська ЦА №18”  </w:t>
      </w:r>
      <w:r w:rsidR="00E41DF4" w:rsidRPr="00FF5444">
        <w:rPr>
          <w:sz w:val="28"/>
          <w:szCs w:val="28"/>
          <w:lang w:val="uk-UA"/>
        </w:rPr>
        <w:tab/>
      </w:r>
      <w:r w:rsidR="00FF5444">
        <w:rPr>
          <w:sz w:val="28"/>
          <w:szCs w:val="28"/>
          <w:lang w:val="uk-UA"/>
        </w:rPr>
        <w:tab/>
      </w:r>
      <w:r w:rsidR="00E41DF4" w:rsidRPr="00FF5444">
        <w:rPr>
          <w:sz w:val="28"/>
          <w:szCs w:val="28"/>
          <w:lang w:val="uk-UA"/>
        </w:rPr>
        <w:tab/>
      </w:r>
      <w:r w:rsidRPr="00FF5444">
        <w:rPr>
          <w:sz w:val="28"/>
          <w:szCs w:val="28"/>
          <w:lang w:val="uk-UA"/>
        </w:rPr>
        <w:t xml:space="preserve">                           Тетяна М</w:t>
      </w:r>
      <w:r w:rsidR="00E41DF4" w:rsidRPr="00FF5444">
        <w:rPr>
          <w:sz w:val="28"/>
          <w:szCs w:val="28"/>
          <w:lang w:val="uk-UA"/>
        </w:rPr>
        <w:t>ІЩУК</w:t>
      </w:r>
    </w:p>
    <w:sectPr w:rsidR="0033448E" w:rsidRPr="00FF5444" w:rsidSect="006274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D0C5" w14:textId="77777777" w:rsidR="004E1F89" w:rsidRDefault="004E1F89" w:rsidP="00493FF2">
      <w:r>
        <w:separator/>
      </w:r>
    </w:p>
  </w:endnote>
  <w:endnote w:type="continuationSeparator" w:id="0">
    <w:p w14:paraId="1B837050" w14:textId="77777777" w:rsidR="004E1F89" w:rsidRDefault="004E1F89" w:rsidP="0049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B1FC" w14:textId="77777777" w:rsidR="004E1F89" w:rsidRDefault="004E1F89" w:rsidP="00493FF2">
      <w:r>
        <w:separator/>
      </w:r>
    </w:p>
  </w:footnote>
  <w:footnote w:type="continuationSeparator" w:id="0">
    <w:p w14:paraId="57FE76C5" w14:textId="77777777" w:rsidR="004E1F89" w:rsidRDefault="004E1F89" w:rsidP="0049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20B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026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2A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9E2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6EF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25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DC9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AE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A4F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78F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0E1844"/>
    <w:multiLevelType w:val="hybridMultilevel"/>
    <w:tmpl w:val="D5B62B50"/>
    <w:lvl w:ilvl="0" w:tplc="2780C3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B0739"/>
    <w:multiLevelType w:val="hybridMultilevel"/>
    <w:tmpl w:val="9036E52C"/>
    <w:lvl w:ilvl="0" w:tplc="46D4978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1601E08"/>
    <w:multiLevelType w:val="hybridMultilevel"/>
    <w:tmpl w:val="143EF7AA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27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932CEA"/>
    <w:multiLevelType w:val="hybridMultilevel"/>
    <w:tmpl w:val="CDCC9442"/>
    <w:lvl w:ilvl="0" w:tplc="289C5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B6E8E"/>
    <w:multiLevelType w:val="hybridMultilevel"/>
    <w:tmpl w:val="751C47F4"/>
    <w:lvl w:ilvl="0" w:tplc="AC38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8"/>
  </w:num>
  <w:num w:numId="4">
    <w:abstractNumId w:val="36"/>
  </w:num>
  <w:num w:numId="5">
    <w:abstractNumId w:val="10"/>
  </w:num>
  <w:num w:numId="6">
    <w:abstractNumId w:val="21"/>
  </w:num>
  <w:num w:numId="7">
    <w:abstractNumId w:val="29"/>
  </w:num>
  <w:num w:numId="8">
    <w:abstractNumId w:val="25"/>
  </w:num>
  <w:num w:numId="9">
    <w:abstractNumId w:val="11"/>
  </w:num>
  <w:num w:numId="10">
    <w:abstractNumId w:val="37"/>
  </w:num>
  <w:num w:numId="11">
    <w:abstractNumId w:val="20"/>
  </w:num>
  <w:num w:numId="12">
    <w:abstractNumId w:val="16"/>
  </w:num>
  <w:num w:numId="13">
    <w:abstractNumId w:val="22"/>
  </w:num>
  <w:num w:numId="14">
    <w:abstractNumId w:val="26"/>
  </w:num>
  <w:num w:numId="15">
    <w:abstractNumId w:val="19"/>
  </w:num>
  <w:num w:numId="16">
    <w:abstractNumId w:val="31"/>
  </w:num>
  <w:num w:numId="17">
    <w:abstractNumId w:val="34"/>
  </w:num>
  <w:num w:numId="18">
    <w:abstractNumId w:val="38"/>
  </w:num>
  <w:num w:numId="19">
    <w:abstractNumId w:val="23"/>
  </w:num>
  <w:num w:numId="20">
    <w:abstractNumId w:val="12"/>
  </w:num>
  <w:num w:numId="21">
    <w:abstractNumId w:val="30"/>
  </w:num>
  <w:num w:numId="22">
    <w:abstractNumId w:val="27"/>
  </w:num>
  <w:num w:numId="23">
    <w:abstractNumId w:val="35"/>
  </w:num>
  <w:num w:numId="24">
    <w:abstractNumId w:val="2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17"/>
  </w:num>
  <w:num w:numId="37">
    <w:abstractNumId w:val="13"/>
  </w:num>
  <w:num w:numId="38">
    <w:abstractNumId w:val="1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9F2"/>
    <w:rsid w:val="00001439"/>
    <w:rsid w:val="00005A01"/>
    <w:rsid w:val="00007465"/>
    <w:rsid w:val="00007CFE"/>
    <w:rsid w:val="00011CE6"/>
    <w:rsid w:val="00015A60"/>
    <w:rsid w:val="00016EEB"/>
    <w:rsid w:val="00020387"/>
    <w:rsid w:val="00021293"/>
    <w:rsid w:val="0002174F"/>
    <w:rsid w:val="000227D7"/>
    <w:rsid w:val="000233E4"/>
    <w:rsid w:val="00023AE6"/>
    <w:rsid w:val="0002429E"/>
    <w:rsid w:val="00026633"/>
    <w:rsid w:val="00030B06"/>
    <w:rsid w:val="0003146A"/>
    <w:rsid w:val="00031B08"/>
    <w:rsid w:val="00032552"/>
    <w:rsid w:val="00037223"/>
    <w:rsid w:val="000424E8"/>
    <w:rsid w:val="00044946"/>
    <w:rsid w:val="000503AB"/>
    <w:rsid w:val="00051936"/>
    <w:rsid w:val="000525CE"/>
    <w:rsid w:val="00061164"/>
    <w:rsid w:val="00062A54"/>
    <w:rsid w:val="000649AB"/>
    <w:rsid w:val="00064DF8"/>
    <w:rsid w:val="000660A3"/>
    <w:rsid w:val="00067726"/>
    <w:rsid w:val="00067861"/>
    <w:rsid w:val="00067AE8"/>
    <w:rsid w:val="00072AB5"/>
    <w:rsid w:val="00072BA5"/>
    <w:rsid w:val="00073985"/>
    <w:rsid w:val="000742E5"/>
    <w:rsid w:val="000747D7"/>
    <w:rsid w:val="0007502A"/>
    <w:rsid w:val="00081416"/>
    <w:rsid w:val="0008230D"/>
    <w:rsid w:val="00083153"/>
    <w:rsid w:val="0008554F"/>
    <w:rsid w:val="00087A9B"/>
    <w:rsid w:val="00090146"/>
    <w:rsid w:val="00090998"/>
    <w:rsid w:val="000930F1"/>
    <w:rsid w:val="00095FBD"/>
    <w:rsid w:val="000968EC"/>
    <w:rsid w:val="00096F44"/>
    <w:rsid w:val="000A03E6"/>
    <w:rsid w:val="000A0795"/>
    <w:rsid w:val="000A1049"/>
    <w:rsid w:val="000A2EE7"/>
    <w:rsid w:val="000A58B4"/>
    <w:rsid w:val="000A5944"/>
    <w:rsid w:val="000A61A3"/>
    <w:rsid w:val="000A7794"/>
    <w:rsid w:val="000B3C56"/>
    <w:rsid w:val="000C26AA"/>
    <w:rsid w:val="000C2B81"/>
    <w:rsid w:val="000C2C7E"/>
    <w:rsid w:val="000C31D1"/>
    <w:rsid w:val="000C63DA"/>
    <w:rsid w:val="000C74C7"/>
    <w:rsid w:val="000D259E"/>
    <w:rsid w:val="000D733A"/>
    <w:rsid w:val="000D75DB"/>
    <w:rsid w:val="000E2132"/>
    <w:rsid w:val="000E5D1C"/>
    <w:rsid w:val="000E6613"/>
    <w:rsid w:val="000E7CBE"/>
    <w:rsid w:val="000F004D"/>
    <w:rsid w:val="000F0B45"/>
    <w:rsid w:val="000F26C8"/>
    <w:rsid w:val="000F473B"/>
    <w:rsid w:val="000F5585"/>
    <w:rsid w:val="000F6965"/>
    <w:rsid w:val="000F707B"/>
    <w:rsid w:val="00100E14"/>
    <w:rsid w:val="00100F34"/>
    <w:rsid w:val="00101522"/>
    <w:rsid w:val="001040C6"/>
    <w:rsid w:val="001078D6"/>
    <w:rsid w:val="00111F46"/>
    <w:rsid w:val="00115D34"/>
    <w:rsid w:val="0011627A"/>
    <w:rsid w:val="00121775"/>
    <w:rsid w:val="00122925"/>
    <w:rsid w:val="00127586"/>
    <w:rsid w:val="00127F47"/>
    <w:rsid w:val="00127F74"/>
    <w:rsid w:val="0013650C"/>
    <w:rsid w:val="00136FE2"/>
    <w:rsid w:val="00140F19"/>
    <w:rsid w:val="0014196B"/>
    <w:rsid w:val="00143636"/>
    <w:rsid w:val="0014373E"/>
    <w:rsid w:val="00144DC2"/>
    <w:rsid w:val="00145BE9"/>
    <w:rsid w:val="00153D9F"/>
    <w:rsid w:val="00153E75"/>
    <w:rsid w:val="00156B7E"/>
    <w:rsid w:val="0015741A"/>
    <w:rsid w:val="00162018"/>
    <w:rsid w:val="00165FD6"/>
    <w:rsid w:val="00167A87"/>
    <w:rsid w:val="0017304B"/>
    <w:rsid w:val="0017377B"/>
    <w:rsid w:val="0017500D"/>
    <w:rsid w:val="0018066E"/>
    <w:rsid w:val="00184C26"/>
    <w:rsid w:val="00187D6B"/>
    <w:rsid w:val="00190286"/>
    <w:rsid w:val="001912E1"/>
    <w:rsid w:val="001924BE"/>
    <w:rsid w:val="00194F2D"/>
    <w:rsid w:val="00195730"/>
    <w:rsid w:val="00196A05"/>
    <w:rsid w:val="00197905"/>
    <w:rsid w:val="001A410B"/>
    <w:rsid w:val="001B06FA"/>
    <w:rsid w:val="001B3515"/>
    <w:rsid w:val="001B4825"/>
    <w:rsid w:val="001B58ED"/>
    <w:rsid w:val="001B61A8"/>
    <w:rsid w:val="001C2C07"/>
    <w:rsid w:val="001C366A"/>
    <w:rsid w:val="001C78A6"/>
    <w:rsid w:val="001C7D7D"/>
    <w:rsid w:val="001D1BC4"/>
    <w:rsid w:val="001D2826"/>
    <w:rsid w:val="001D3D19"/>
    <w:rsid w:val="001D5422"/>
    <w:rsid w:val="001D754D"/>
    <w:rsid w:val="001D776F"/>
    <w:rsid w:val="001E0B24"/>
    <w:rsid w:val="001E0EE2"/>
    <w:rsid w:val="001E1840"/>
    <w:rsid w:val="001E2639"/>
    <w:rsid w:val="001E4A2B"/>
    <w:rsid w:val="001E5DE2"/>
    <w:rsid w:val="001F0701"/>
    <w:rsid w:val="001F35E2"/>
    <w:rsid w:val="001F3E5F"/>
    <w:rsid w:val="001F5C70"/>
    <w:rsid w:val="001F7287"/>
    <w:rsid w:val="001F7766"/>
    <w:rsid w:val="001F7829"/>
    <w:rsid w:val="001F7BE5"/>
    <w:rsid w:val="00200892"/>
    <w:rsid w:val="00201F65"/>
    <w:rsid w:val="00203A09"/>
    <w:rsid w:val="00204147"/>
    <w:rsid w:val="00204CF3"/>
    <w:rsid w:val="00206431"/>
    <w:rsid w:val="00211C12"/>
    <w:rsid w:val="00213DFA"/>
    <w:rsid w:val="00220362"/>
    <w:rsid w:val="00220547"/>
    <w:rsid w:val="00220735"/>
    <w:rsid w:val="00221794"/>
    <w:rsid w:val="00223322"/>
    <w:rsid w:val="002245CB"/>
    <w:rsid w:val="00227EC8"/>
    <w:rsid w:val="00233467"/>
    <w:rsid w:val="00236112"/>
    <w:rsid w:val="00236813"/>
    <w:rsid w:val="00236C46"/>
    <w:rsid w:val="0024295D"/>
    <w:rsid w:val="0024595C"/>
    <w:rsid w:val="00247AC3"/>
    <w:rsid w:val="00247BE7"/>
    <w:rsid w:val="00247C2B"/>
    <w:rsid w:val="00250118"/>
    <w:rsid w:val="0026366C"/>
    <w:rsid w:val="00264303"/>
    <w:rsid w:val="002657D9"/>
    <w:rsid w:val="00265C74"/>
    <w:rsid w:val="002667F1"/>
    <w:rsid w:val="0026727A"/>
    <w:rsid w:val="0027420C"/>
    <w:rsid w:val="002746D2"/>
    <w:rsid w:val="00274868"/>
    <w:rsid w:val="002759A8"/>
    <w:rsid w:val="00291783"/>
    <w:rsid w:val="002A2736"/>
    <w:rsid w:val="002A2929"/>
    <w:rsid w:val="002A2AA9"/>
    <w:rsid w:val="002A378D"/>
    <w:rsid w:val="002A3791"/>
    <w:rsid w:val="002A4C4D"/>
    <w:rsid w:val="002A6C2C"/>
    <w:rsid w:val="002B0403"/>
    <w:rsid w:val="002B1CC0"/>
    <w:rsid w:val="002B29BD"/>
    <w:rsid w:val="002B3127"/>
    <w:rsid w:val="002B3744"/>
    <w:rsid w:val="002B4CF5"/>
    <w:rsid w:val="002C074E"/>
    <w:rsid w:val="002C07B4"/>
    <w:rsid w:val="002C5878"/>
    <w:rsid w:val="002C7D8F"/>
    <w:rsid w:val="002D156F"/>
    <w:rsid w:val="002D2E80"/>
    <w:rsid w:val="002D353E"/>
    <w:rsid w:val="002D3F23"/>
    <w:rsid w:val="002E2E48"/>
    <w:rsid w:val="002E35C4"/>
    <w:rsid w:val="002E3F78"/>
    <w:rsid w:val="002E405A"/>
    <w:rsid w:val="002E5D66"/>
    <w:rsid w:val="002E7322"/>
    <w:rsid w:val="002E7BFD"/>
    <w:rsid w:val="002F2614"/>
    <w:rsid w:val="002F4E93"/>
    <w:rsid w:val="002F566B"/>
    <w:rsid w:val="00300CE3"/>
    <w:rsid w:val="00301F14"/>
    <w:rsid w:val="003052D0"/>
    <w:rsid w:val="00306C42"/>
    <w:rsid w:val="00307206"/>
    <w:rsid w:val="00307F06"/>
    <w:rsid w:val="00307FE0"/>
    <w:rsid w:val="00310250"/>
    <w:rsid w:val="0031192C"/>
    <w:rsid w:val="00313403"/>
    <w:rsid w:val="00314177"/>
    <w:rsid w:val="00316526"/>
    <w:rsid w:val="003179BA"/>
    <w:rsid w:val="0032123E"/>
    <w:rsid w:val="0032178C"/>
    <w:rsid w:val="00321E56"/>
    <w:rsid w:val="0033448E"/>
    <w:rsid w:val="003353DA"/>
    <w:rsid w:val="0033641D"/>
    <w:rsid w:val="00340BB3"/>
    <w:rsid w:val="00341463"/>
    <w:rsid w:val="0034207E"/>
    <w:rsid w:val="0034752A"/>
    <w:rsid w:val="003573CC"/>
    <w:rsid w:val="00362F0A"/>
    <w:rsid w:val="0036678D"/>
    <w:rsid w:val="0036728A"/>
    <w:rsid w:val="00367892"/>
    <w:rsid w:val="00371B34"/>
    <w:rsid w:val="00372A62"/>
    <w:rsid w:val="00374D99"/>
    <w:rsid w:val="00383DC3"/>
    <w:rsid w:val="00384777"/>
    <w:rsid w:val="00384884"/>
    <w:rsid w:val="00385DA6"/>
    <w:rsid w:val="00386D71"/>
    <w:rsid w:val="00387F27"/>
    <w:rsid w:val="003918B3"/>
    <w:rsid w:val="00391DEB"/>
    <w:rsid w:val="003921EB"/>
    <w:rsid w:val="00392A4F"/>
    <w:rsid w:val="00393DD6"/>
    <w:rsid w:val="0039408E"/>
    <w:rsid w:val="00396F88"/>
    <w:rsid w:val="003A08E9"/>
    <w:rsid w:val="003A0A18"/>
    <w:rsid w:val="003A36FF"/>
    <w:rsid w:val="003A3F21"/>
    <w:rsid w:val="003B046D"/>
    <w:rsid w:val="003B259B"/>
    <w:rsid w:val="003B58FB"/>
    <w:rsid w:val="003B6707"/>
    <w:rsid w:val="003B7894"/>
    <w:rsid w:val="003C2488"/>
    <w:rsid w:val="003C2F77"/>
    <w:rsid w:val="003C5476"/>
    <w:rsid w:val="003C6205"/>
    <w:rsid w:val="003C6892"/>
    <w:rsid w:val="003D2D95"/>
    <w:rsid w:val="003D553B"/>
    <w:rsid w:val="003F02BC"/>
    <w:rsid w:val="003F060F"/>
    <w:rsid w:val="003F2823"/>
    <w:rsid w:val="003F4F36"/>
    <w:rsid w:val="003F7C53"/>
    <w:rsid w:val="00404BC5"/>
    <w:rsid w:val="00410431"/>
    <w:rsid w:val="00412035"/>
    <w:rsid w:val="00422AC3"/>
    <w:rsid w:val="004306F8"/>
    <w:rsid w:val="004313C9"/>
    <w:rsid w:val="00431E96"/>
    <w:rsid w:val="00432EC3"/>
    <w:rsid w:val="0043306E"/>
    <w:rsid w:val="00434241"/>
    <w:rsid w:val="00435223"/>
    <w:rsid w:val="00435B91"/>
    <w:rsid w:val="0043644F"/>
    <w:rsid w:val="00436976"/>
    <w:rsid w:val="004414C2"/>
    <w:rsid w:val="00443834"/>
    <w:rsid w:val="00443BD8"/>
    <w:rsid w:val="00444B9E"/>
    <w:rsid w:val="00445DB1"/>
    <w:rsid w:val="004502FF"/>
    <w:rsid w:val="00451320"/>
    <w:rsid w:val="00451F7A"/>
    <w:rsid w:val="00453869"/>
    <w:rsid w:val="00453AFE"/>
    <w:rsid w:val="00454338"/>
    <w:rsid w:val="00460903"/>
    <w:rsid w:val="004618C5"/>
    <w:rsid w:val="00465284"/>
    <w:rsid w:val="00466EE8"/>
    <w:rsid w:val="00470D5B"/>
    <w:rsid w:val="00472183"/>
    <w:rsid w:val="004726A1"/>
    <w:rsid w:val="00475174"/>
    <w:rsid w:val="00475984"/>
    <w:rsid w:val="004771FF"/>
    <w:rsid w:val="004774C5"/>
    <w:rsid w:val="0048114F"/>
    <w:rsid w:val="00482A9D"/>
    <w:rsid w:val="004830DE"/>
    <w:rsid w:val="00483AC4"/>
    <w:rsid w:val="00491283"/>
    <w:rsid w:val="004917EB"/>
    <w:rsid w:val="0049233F"/>
    <w:rsid w:val="004938A3"/>
    <w:rsid w:val="00493BF7"/>
    <w:rsid w:val="00493FF2"/>
    <w:rsid w:val="00495BE9"/>
    <w:rsid w:val="004A1C33"/>
    <w:rsid w:val="004A40B7"/>
    <w:rsid w:val="004A40CB"/>
    <w:rsid w:val="004A5BEF"/>
    <w:rsid w:val="004A6186"/>
    <w:rsid w:val="004A671E"/>
    <w:rsid w:val="004A7920"/>
    <w:rsid w:val="004B0717"/>
    <w:rsid w:val="004B2703"/>
    <w:rsid w:val="004B2F36"/>
    <w:rsid w:val="004B4468"/>
    <w:rsid w:val="004B561B"/>
    <w:rsid w:val="004B67CA"/>
    <w:rsid w:val="004B6F31"/>
    <w:rsid w:val="004B7023"/>
    <w:rsid w:val="004C226F"/>
    <w:rsid w:val="004C2432"/>
    <w:rsid w:val="004C3375"/>
    <w:rsid w:val="004C7C65"/>
    <w:rsid w:val="004D0796"/>
    <w:rsid w:val="004D3A68"/>
    <w:rsid w:val="004E1F89"/>
    <w:rsid w:val="004E3ACF"/>
    <w:rsid w:val="004E4FEC"/>
    <w:rsid w:val="004E7FDB"/>
    <w:rsid w:val="004F06A8"/>
    <w:rsid w:val="004F0B46"/>
    <w:rsid w:val="004F18E8"/>
    <w:rsid w:val="004F2821"/>
    <w:rsid w:val="004F3235"/>
    <w:rsid w:val="004F3B31"/>
    <w:rsid w:val="004F4A6E"/>
    <w:rsid w:val="004F69B8"/>
    <w:rsid w:val="005001B3"/>
    <w:rsid w:val="00502C6D"/>
    <w:rsid w:val="00502D6B"/>
    <w:rsid w:val="00504FE7"/>
    <w:rsid w:val="00506694"/>
    <w:rsid w:val="005118AA"/>
    <w:rsid w:val="00513111"/>
    <w:rsid w:val="00513D4E"/>
    <w:rsid w:val="00515813"/>
    <w:rsid w:val="005211CA"/>
    <w:rsid w:val="0052229E"/>
    <w:rsid w:val="00522C75"/>
    <w:rsid w:val="00522E15"/>
    <w:rsid w:val="005234FC"/>
    <w:rsid w:val="00525240"/>
    <w:rsid w:val="0052610B"/>
    <w:rsid w:val="0052694A"/>
    <w:rsid w:val="00527EC6"/>
    <w:rsid w:val="00531CF0"/>
    <w:rsid w:val="005320EC"/>
    <w:rsid w:val="00532AAB"/>
    <w:rsid w:val="005333F5"/>
    <w:rsid w:val="00535612"/>
    <w:rsid w:val="005378B6"/>
    <w:rsid w:val="005404DE"/>
    <w:rsid w:val="00543863"/>
    <w:rsid w:val="00546CEB"/>
    <w:rsid w:val="00546E9D"/>
    <w:rsid w:val="0055523D"/>
    <w:rsid w:val="00555757"/>
    <w:rsid w:val="005572CA"/>
    <w:rsid w:val="00557F59"/>
    <w:rsid w:val="00561983"/>
    <w:rsid w:val="00562073"/>
    <w:rsid w:val="00562D45"/>
    <w:rsid w:val="0056586D"/>
    <w:rsid w:val="005664A0"/>
    <w:rsid w:val="00574C45"/>
    <w:rsid w:val="005767A9"/>
    <w:rsid w:val="00583C57"/>
    <w:rsid w:val="00583F4D"/>
    <w:rsid w:val="005840B7"/>
    <w:rsid w:val="005852B1"/>
    <w:rsid w:val="00585326"/>
    <w:rsid w:val="0058634C"/>
    <w:rsid w:val="005872C1"/>
    <w:rsid w:val="0059169E"/>
    <w:rsid w:val="00591E15"/>
    <w:rsid w:val="005944A5"/>
    <w:rsid w:val="005A0382"/>
    <w:rsid w:val="005A1346"/>
    <w:rsid w:val="005A244F"/>
    <w:rsid w:val="005A35BE"/>
    <w:rsid w:val="005A3779"/>
    <w:rsid w:val="005A73BB"/>
    <w:rsid w:val="005A787A"/>
    <w:rsid w:val="005B084F"/>
    <w:rsid w:val="005B74B4"/>
    <w:rsid w:val="005B7EAA"/>
    <w:rsid w:val="005C590C"/>
    <w:rsid w:val="005C5AE9"/>
    <w:rsid w:val="005D0286"/>
    <w:rsid w:val="005D21D4"/>
    <w:rsid w:val="005D6F76"/>
    <w:rsid w:val="005D75FA"/>
    <w:rsid w:val="005E0145"/>
    <w:rsid w:val="005E079C"/>
    <w:rsid w:val="005E07E9"/>
    <w:rsid w:val="005E44E1"/>
    <w:rsid w:val="005E458B"/>
    <w:rsid w:val="005E4E8B"/>
    <w:rsid w:val="005E63DF"/>
    <w:rsid w:val="005E7990"/>
    <w:rsid w:val="005F0DE1"/>
    <w:rsid w:val="005F1280"/>
    <w:rsid w:val="005F189D"/>
    <w:rsid w:val="005F1E8C"/>
    <w:rsid w:val="005F325D"/>
    <w:rsid w:val="005F35F6"/>
    <w:rsid w:val="005F6942"/>
    <w:rsid w:val="005F6DFE"/>
    <w:rsid w:val="005F7BA0"/>
    <w:rsid w:val="00601748"/>
    <w:rsid w:val="00603189"/>
    <w:rsid w:val="00605D82"/>
    <w:rsid w:val="00607EFA"/>
    <w:rsid w:val="006104D8"/>
    <w:rsid w:val="0061343B"/>
    <w:rsid w:val="00614033"/>
    <w:rsid w:val="006149E1"/>
    <w:rsid w:val="00614DB8"/>
    <w:rsid w:val="00617523"/>
    <w:rsid w:val="00621626"/>
    <w:rsid w:val="00624168"/>
    <w:rsid w:val="00624305"/>
    <w:rsid w:val="006274B5"/>
    <w:rsid w:val="0063024F"/>
    <w:rsid w:val="00630EF2"/>
    <w:rsid w:val="00632337"/>
    <w:rsid w:val="006415C2"/>
    <w:rsid w:val="006424ED"/>
    <w:rsid w:val="00645203"/>
    <w:rsid w:val="00646A72"/>
    <w:rsid w:val="00647D02"/>
    <w:rsid w:val="00653CDE"/>
    <w:rsid w:val="006608C3"/>
    <w:rsid w:val="00663D09"/>
    <w:rsid w:val="006645AA"/>
    <w:rsid w:val="0066527A"/>
    <w:rsid w:val="00665421"/>
    <w:rsid w:val="00665B9D"/>
    <w:rsid w:val="00670C4B"/>
    <w:rsid w:val="0067166E"/>
    <w:rsid w:val="006742E5"/>
    <w:rsid w:val="0067496B"/>
    <w:rsid w:val="00676B15"/>
    <w:rsid w:val="00677CD5"/>
    <w:rsid w:val="0068029C"/>
    <w:rsid w:val="006810D5"/>
    <w:rsid w:val="00685B06"/>
    <w:rsid w:val="0068651C"/>
    <w:rsid w:val="00690E9D"/>
    <w:rsid w:val="00694254"/>
    <w:rsid w:val="006A18E3"/>
    <w:rsid w:val="006A208E"/>
    <w:rsid w:val="006A440E"/>
    <w:rsid w:val="006A4DD3"/>
    <w:rsid w:val="006A4E2A"/>
    <w:rsid w:val="006A68BD"/>
    <w:rsid w:val="006B09E3"/>
    <w:rsid w:val="006B50AB"/>
    <w:rsid w:val="006B724C"/>
    <w:rsid w:val="006B7C79"/>
    <w:rsid w:val="006C0300"/>
    <w:rsid w:val="006C2EE0"/>
    <w:rsid w:val="006C394B"/>
    <w:rsid w:val="006C5860"/>
    <w:rsid w:val="006C7256"/>
    <w:rsid w:val="006D0F4B"/>
    <w:rsid w:val="006D2574"/>
    <w:rsid w:val="006D2C07"/>
    <w:rsid w:val="006D565A"/>
    <w:rsid w:val="006D579C"/>
    <w:rsid w:val="006D6054"/>
    <w:rsid w:val="006D7BB6"/>
    <w:rsid w:val="006E1235"/>
    <w:rsid w:val="006E1B0D"/>
    <w:rsid w:val="006E1DC7"/>
    <w:rsid w:val="006E1E55"/>
    <w:rsid w:val="006E2F37"/>
    <w:rsid w:val="006E4BD6"/>
    <w:rsid w:val="006E79D1"/>
    <w:rsid w:val="006F0293"/>
    <w:rsid w:val="006F1391"/>
    <w:rsid w:val="006F2B8B"/>
    <w:rsid w:val="006F3FDF"/>
    <w:rsid w:val="006F4C19"/>
    <w:rsid w:val="006F560D"/>
    <w:rsid w:val="006F71EA"/>
    <w:rsid w:val="007011FB"/>
    <w:rsid w:val="007019E0"/>
    <w:rsid w:val="00703974"/>
    <w:rsid w:val="00703ED1"/>
    <w:rsid w:val="0070428A"/>
    <w:rsid w:val="00705D27"/>
    <w:rsid w:val="00711A80"/>
    <w:rsid w:val="00713470"/>
    <w:rsid w:val="00713BD8"/>
    <w:rsid w:val="00714E66"/>
    <w:rsid w:val="00716BD4"/>
    <w:rsid w:val="0072312A"/>
    <w:rsid w:val="00723294"/>
    <w:rsid w:val="00725E9A"/>
    <w:rsid w:val="00731C41"/>
    <w:rsid w:val="00733B0E"/>
    <w:rsid w:val="0073780F"/>
    <w:rsid w:val="00737EDB"/>
    <w:rsid w:val="007445FD"/>
    <w:rsid w:val="0074547F"/>
    <w:rsid w:val="007468CD"/>
    <w:rsid w:val="00746CC6"/>
    <w:rsid w:val="0075233C"/>
    <w:rsid w:val="00753084"/>
    <w:rsid w:val="00754112"/>
    <w:rsid w:val="007560FA"/>
    <w:rsid w:val="00756DEB"/>
    <w:rsid w:val="007578A1"/>
    <w:rsid w:val="007605D6"/>
    <w:rsid w:val="00764530"/>
    <w:rsid w:val="00765774"/>
    <w:rsid w:val="00766063"/>
    <w:rsid w:val="00767F05"/>
    <w:rsid w:val="007714DC"/>
    <w:rsid w:val="00773FD1"/>
    <w:rsid w:val="0077498C"/>
    <w:rsid w:val="00774F83"/>
    <w:rsid w:val="007775C1"/>
    <w:rsid w:val="00780912"/>
    <w:rsid w:val="0078093B"/>
    <w:rsid w:val="00781602"/>
    <w:rsid w:val="00781A63"/>
    <w:rsid w:val="00783133"/>
    <w:rsid w:val="00783DDE"/>
    <w:rsid w:val="00785903"/>
    <w:rsid w:val="00786145"/>
    <w:rsid w:val="00786F50"/>
    <w:rsid w:val="00792E24"/>
    <w:rsid w:val="00793E53"/>
    <w:rsid w:val="00795D59"/>
    <w:rsid w:val="00797260"/>
    <w:rsid w:val="007973ED"/>
    <w:rsid w:val="007A294E"/>
    <w:rsid w:val="007A304D"/>
    <w:rsid w:val="007B02A0"/>
    <w:rsid w:val="007B0F9B"/>
    <w:rsid w:val="007B2964"/>
    <w:rsid w:val="007B72A7"/>
    <w:rsid w:val="007C0678"/>
    <w:rsid w:val="007C1D3F"/>
    <w:rsid w:val="007C1DAB"/>
    <w:rsid w:val="007C2D3A"/>
    <w:rsid w:val="007C7E92"/>
    <w:rsid w:val="007D0EEA"/>
    <w:rsid w:val="007D3CFD"/>
    <w:rsid w:val="007D517C"/>
    <w:rsid w:val="007D5A3D"/>
    <w:rsid w:val="007E49E1"/>
    <w:rsid w:val="007E6A5E"/>
    <w:rsid w:val="007E7325"/>
    <w:rsid w:val="007E7C5D"/>
    <w:rsid w:val="007F029F"/>
    <w:rsid w:val="007F56F9"/>
    <w:rsid w:val="007F6421"/>
    <w:rsid w:val="007F66C3"/>
    <w:rsid w:val="007F7D4B"/>
    <w:rsid w:val="0080119B"/>
    <w:rsid w:val="00801AA1"/>
    <w:rsid w:val="0080746E"/>
    <w:rsid w:val="00807D01"/>
    <w:rsid w:val="00811DF9"/>
    <w:rsid w:val="00812CE5"/>
    <w:rsid w:val="00813001"/>
    <w:rsid w:val="0081505A"/>
    <w:rsid w:val="00815F74"/>
    <w:rsid w:val="008174C0"/>
    <w:rsid w:val="00817D16"/>
    <w:rsid w:val="008215A2"/>
    <w:rsid w:val="00824FD1"/>
    <w:rsid w:val="00825D7A"/>
    <w:rsid w:val="008261C8"/>
    <w:rsid w:val="00827EF7"/>
    <w:rsid w:val="00830899"/>
    <w:rsid w:val="0083181B"/>
    <w:rsid w:val="00832826"/>
    <w:rsid w:val="008352D6"/>
    <w:rsid w:val="00835C9C"/>
    <w:rsid w:val="00842378"/>
    <w:rsid w:val="0084244C"/>
    <w:rsid w:val="0084715E"/>
    <w:rsid w:val="008528F7"/>
    <w:rsid w:val="0085401A"/>
    <w:rsid w:val="008550D6"/>
    <w:rsid w:val="008573FB"/>
    <w:rsid w:val="00863557"/>
    <w:rsid w:val="00865852"/>
    <w:rsid w:val="00865AC4"/>
    <w:rsid w:val="00866273"/>
    <w:rsid w:val="00871194"/>
    <w:rsid w:val="00874A99"/>
    <w:rsid w:val="00874AE2"/>
    <w:rsid w:val="00876C32"/>
    <w:rsid w:val="00877382"/>
    <w:rsid w:val="00877F88"/>
    <w:rsid w:val="0088267A"/>
    <w:rsid w:val="008838CC"/>
    <w:rsid w:val="0089609B"/>
    <w:rsid w:val="008A3FCD"/>
    <w:rsid w:val="008B23D1"/>
    <w:rsid w:val="008B314B"/>
    <w:rsid w:val="008B590C"/>
    <w:rsid w:val="008B59B0"/>
    <w:rsid w:val="008B5FCA"/>
    <w:rsid w:val="008B66D9"/>
    <w:rsid w:val="008B6773"/>
    <w:rsid w:val="008B7C1F"/>
    <w:rsid w:val="008C209C"/>
    <w:rsid w:val="008C448A"/>
    <w:rsid w:val="008C5E16"/>
    <w:rsid w:val="008D0007"/>
    <w:rsid w:val="008D4ECA"/>
    <w:rsid w:val="008D7315"/>
    <w:rsid w:val="008D7D79"/>
    <w:rsid w:val="008E31BE"/>
    <w:rsid w:val="008E3751"/>
    <w:rsid w:val="008E388D"/>
    <w:rsid w:val="008E5A35"/>
    <w:rsid w:val="008E5B39"/>
    <w:rsid w:val="008E6183"/>
    <w:rsid w:val="008E6B78"/>
    <w:rsid w:val="008E72FE"/>
    <w:rsid w:val="008F24F7"/>
    <w:rsid w:val="008F36C1"/>
    <w:rsid w:val="008F3BCD"/>
    <w:rsid w:val="008F44C2"/>
    <w:rsid w:val="00902097"/>
    <w:rsid w:val="00902ECC"/>
    <w:rsid w:val="00903CA9"/>
    <w:rsid w:val="00910FDD"/>
    <w:rsid w:val="00911B7D"/>
    <w:rsid w:val="00911FA3"/>
    <w:rsid w:val="00913DCF"/>
    <w:rsid w:val="00914A22"/>
    <w:rsid w:val="00920FAB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316F4"/>
    <w:rsid w:val="00931AFC"/>
    <w:rsid w:val="009415DE"/>
    <w:rsid w:val="00941AF0"/>
    <w:rsid w:val="0094317B"/>
    <w:rsid w:val="0094383A"/>
    <w:rsid w:val="009466EB"/>
    <w:rsid w:val="0096078B"/>
    <w:rsid w:val="00960C9E"/>
    <w:rsid w:val="00960E0F"/>
    <w:rsid w:val="009614AE"/>
    <w:rsid w:val="00962003"/>
    <w:rsid w:val="00962A78"/>
    <w:rsid w:val="009671DE"/>
    <w:rsid w:val="00971E9E"/>
    <w:rsid w:val="00973941"/>
    <w:rsid w:val="00977B33"/>
    <w:rsid w:val="00982F7F"/>
    <w:rsid w:val="009851AA"/>
    <w:rsid w:val="00985A9C"/>
    <w:rsid w:val="00987E0F"/>
    <w:rsid w:val="00987FBB"/>
    <w:rsid w:val="00990C25"/>
    <w:rsid w:val="0099170C"/>
    <w:rsid w:val="009933FF"/>
    <w:rsid w:val="009960D9"/>
    <w:rsid w:val="00996E36"/>
    <w:rsid w:val="00997794"/>
    <w:rsid w:val="00997EBD"/>
    <w:rsid w:val="009A35A6"/>
    <w:rsid w:val="009A4FF1"/>
    <w:rsid w:val="009A5134"/>
    <w:rsid w:val="009A6E85"/>
    <w:rsid w:val="009A7A65"/>
    <w:rsid w:val="009B4786"/>
    <w:rsid w:val="009B65F1"/>
    <w:rsid w:val="009B7CE6"/>
    <w:rsid w:val="009C2310"/>
    <w:rsid w:val="009C5771"/>
    <w:rsid w:val="009C61FA"/>
    <w:rsid w:val="009C640E"/>
    <w:rsid w:val="009D0829"/>
    <w:rsid w:val="009D3FAC"/>
    <w:rsid w:val="009E07DE"/>
    <w:rsid w:val="009E0EC7"/>
    <w:rsid w:val="009E1FC7"/>
    <w:rsid w:val="009E234E"/>
    <w:rsid w:val="009E2642"/>
    <w:rsid w:val="009E5553"/>
    <w:rsid w:val="009E73DC"/>
    <w:rsid w:val="009E7A66"/>
    <w:rsid w:val="009F01E6"/>
    <w:rsid w:val="009F36A4"/>
    <w:rsid w:val="009F4118"/>
    <w:rsid w:val="009F53E5"/>
    <w:rsid w:val="009F7300"/>
    <w:rsid w:val="009F742D"/>
    <w:rsid w:val="00A00DCD"/>
    <w:rsid w:val="00A012E9"/>
    <w:rsid w:val="00A025AE"/>
    <w:rsid w:val="00A0429C"/>
    <w:rsid w:val="00A04EA0"/>
    <w:rsid w:val="00A0610E"/>
    <w:rsid w:val="00A06814"/>
    <w:rsid w:val="00A07E90"/>
    <w:rsid w:val="00A111AA"/>
    <w:rsid w:val="00A12276"/>
    <w:rsid w:val="00A12E29"/>
    <w:rsid w:val="00A13EEA"/>
    <w:rsid w:val="00A13F07"/>
    <w:rsid w:val="00A16A50"/>
    <w:rsid w:val="00A24AD3"/>
    <w:rsid w:val="00A32033"/>
    <w:rsid w:val="00A32205"/>
    <w:rsid w:val="00A32B45"/>
    <w:rsid w:val="00A3330A"/>
    <w:rsid w:val="00A34654"/>
    <w:rsid w:val="00A37F96"/>
    <w:rsid w:val="00A412A8"/>
    <w:rsid w:val="00A4273C"/>
    <w:rsid w:val="00A435E7"/>
    <w:rsid w:val="00A453CE"/>
    <w:rsid w:val="00A468C0"/>
    <w:rsid w:val="00A46E2B"/>
    <w:rsid w:val="00A47A78"/>
    <w:rsid w:val="00A5033B"/>
    <w:rsid w:val="00A509EB"/>
    <w:rsid w:val="00A53F61"/>
    <w:rsid w:val="00A6287D"/>
    <w:rsid w:val="00A676C4"/>
    <w:rsid w:val="00A70868"/>
    <w:rsid w:val="00A7089D"/>
    <w:rsid w:val="00A70932"/>
    <w:rsid w:val="00A733A9"/>
    <w:rsid w:val="00A77175"/>
    <w:rsid w:val="00A77597"/>
    <w:rsid w:val="00A81E8D"/>
    <w:rsid w:val="00A84E37"/>
    <w:rsid w:val="00A86D33"/>
    <w:rsid w:val="00A9245D"/>
    <w:rsid w:val="00A93EF2"/>
    <w:rsid w:val="00A946AB"/>
    <w:rsid w:val="00A952DC"/>
    <w:rsid w:val="00A96FC7"/>
    <w:rsid w:val="00AA00B7"/>
    <w:rsid w:val="00AA1945"/>
    <w:rsid w:val="00AA236D"/>
    <w:rsid w:val="00AA480C"/>
    <w:rsid w:val="00AA4CF4"/>
    <w:rsid w:val="00AA677C"/>
    <w:rsid w:val="00AA7B65"/>
    <w:rsid w:val="00AB3AB3"/>
    <w:rsid w:val="00AB47C1"/>
    <w:rsid w:val="00AC0974"/>
    <w:rsid w:val="00AC2061"/>
    <w:rsid w:val="00AC33D2"/>
    <w:rsid w:val="00AC46AB"/>
    <w:rsid w:val="00AC5135"/>
    <w:rsid w:val="00AD03FE"/>
    <w:rsid w:val="00AD1109"/>
    <w:rsid w:val="00AD1648"/>
    <w:rsid w:val="00AD2FB6"/>
    <w:rsid w:val="00AD39A1"/>
    <w:rsid w:val="00AD3DCE"/>
    <w:rsid w:val="00AD621F"/>
    <w:rsid w:val="00AD79D2"/>
    <w:rsid w:val="00AE3037"/>
    <w:rsid w:val="00AE353D"/>
    <w:rsid w:val="00AE43B6"/>
    <w:rsid w:val="00AE6D50"/>
    <w:rsid w:val="00AF04DC"/>
    <w:rsid w:val="00AF1305"/>
    <w:rsid w:val="00AF2A57"/>
    <w:rsid w:val="00AF3A0C"/>
    <w:rsid w:val="00AF3C52"/>
    <w:rsid w:val="00B0138F"/>
    <w:rsid w:val="00B04182"/>
    <w:rsid w:val="00B10311"/>
    <w:rsid w:val="00B10CCB"/>
    <w:rsid w:val="00B24856"/>
    <w:rsid w:val="00B25F39"/>
    <w:rsid w:val="00B31210"/>
    <w:rsid w:val="00B3204C"/>
    <w:rsid w:val="00B36054"/>
    <w:rsid w:val="00B3669A"/>
    <w:rsid w:val="00B37B19"/>
    <w:rsid w:val="00B37B5B"/>
    <w:rsid w:val="00B4254D"/>
    <w:rsid w:val="00B43D9B"/>
    <w:rsid w:val="00B46FDB"/>
    <w:rsid w:val="00B47FF1"/>
    <w:rsid w:val="00B50833"/>
    <w:rsid w:val="00B5417F"/>
    <w:rsid w:val="00B55084"/>
    <w:rsid w:val="00B577FA"/>
    <w:rsid w:val="00B61568"/>
    <w:rsid w:val="00B62040"/>
    <w:rsid w:val="00B63E8D"/>
    <w:rsid w:val="00B65E74"/>
    <w:rsid w:val="00B663F3"/>
    <w:rsid w:val="00B70B96"/>
    <w:rsid w:val="00B7166F"/>
    <w:rsid w:val="00B724DE"/>
    <w:rsid w:val="00B73166"/>
    <w:rsid w:val="00B739E2"/>
    <w:rsid w:val="00B75610"/>
    <w:rsid w:val="00B81834"/>
    <w:rsid w:val="00B840BD"/>
    <w:rsid w:val="00B849D4"/>
    <w:rsid w:val="00B85751"/>
    <w:rsid w:val="00B917E0"/>
    <w:rsid w:val="00B928E6"/>
    <w:rsid w:val="00B93F56"/>
    <w:rsid w:val="00B954E3"/>
    <w:rsid w:val="00B96E7B"/>
    <w:rsid w:val="00B97B87"/>
    <w:rsid w:val="00BA0024"/>
    <w:rsid w:val="00BA017C"/>
    <w:rsid w:val="00BA1393"/>
    <w:rsid w:val="00BA2A4D"/>
    <w:rsid w:val="00BA2D5D"/>
    <w:rsid w:val="00BA3626"/>
    <w:rsid w:val="00BA3E05"/>
    <w:rsid w:val="00BA3EE0"/>
    <w:rsid w:val="00BA69F2"/>
    <w:rsid w:val="00BA734B"/>
    <w:rsid w:val="00BB0CE1"/>
    <w:rsid w:val="00BB5893"/>
    <w:rsid w:val="00BB619F"/>
    <w:rsid w:val="00BB694C"/>
    <w:rsid w:val="00BC1701"/>
    <w:rsid w:val="00BC18AE"/>
    <w:rsid w:val="00BC3578"/>
    <w:rsid w:val="00BC6322"/>
    <w:rsid w:val="00BD2C6F"/>
    <w:rsid w:val="00BD36C9"/>
    <w:rsid w:val="00BD38E4"/>
    <w:rsid w:val="00BD3D80"/>
    <w:rsid w:val="00BD47FC"/>
    <w:rsid w:val="00BD57BF"/>
    <w:rsid w:val="00BD6710"/>
    <w:rsid w:val="00BD6E88"/>
    <w:rsid w:val="00BE46E6"/>
    <w:rsid w:val="00BE5BC0"/>
    <w:rsid w:val="00BF4736"/>
    <w:rsid w:val="00BF5CC9"/>
    <w:rsid w:val="00BF7EDF"/>
    <w:rsid w:val="00C05501"/>
    <w:rsid w:val="00C073DF"/>
    <w:rsid w:val="00C0746C"/>
    <w:rsid w:val="00C07C62"/>
    <w:rsid w:val="00C10F4B"/>
    <w:rsid w:val="00C154A8"/>
    <w:rsid w:val="00C15501"/>
    <w:rsid w:val="00C16B54"/>
    <w:rsid w:val="00C235A1"/>
    <w:rsid w:val="00C243B4"/>
    <w:rsid w:val="00C269E4"/>
    <w:rsid w:val="00C26A32"/>
    <w:rsid w:val="00C26B25"/>
    <w:rsid w:val="00C30C53"/>
    <w:rsid w:val="00C32CB7"/>
    <w:rsid w:val="00C356F5"/>
    <w:rsid w:val="00C365A7"/>
    <w:rsid w:val="00C37933"/>
    <w:rsid w:val="00C41C1E"/>
    <w:rsid w:val="00C43266"/>
    <w:rsid w:val="00C455DE"/>
    <w:rsid w:val="00C46356"/>
    <w:rsid w:val="00C46C6D"/>
    <w:rsid w:val="00C511ED"/>
    <w:rsid w:val="00C512A6"/>
    <w:rsid w:val="00C51CD3"/>
    <w:rsid w:val="00C53586"/>
    <w:rsid w:val="00C53CB7"/>
    <w:rsid w:val="00C551FD"/>
    <w:rsid w:val="00C5777D"/>
    <w:rsid w:val="00C61D52"/>
    <w:rsid w:val="00C66957"/>
    <w:rsid w:val="00C72E84"/>
    <w:rsid w:val="00C73D8F"/>
    <w:rsid w:val="00C7696B"/>
    <w:rsid w:val="00C77FC7"/>
    <w:rsid w:val="00C80211"/>
    <w:rsid w:val="00C92D4B"/>
    <w:rsid w:val="00C93372"/>
    <w:rsid w:val="00C933AD"/>
    <w:rsid w:val="00C976BB"/>
    <w:rsid w:val="00CA13F5"/>
    <w:rsid w:val="00CA3697"/>
    <w:rsid w:val="00CA55C6"/>
    <w:rsid w:val="00CA59AA"/>
    <w:rsid w:val="00CA686B"/>
    <w:rsid w:val="00CA7CA4"/>
    <w:rsid w:val="00CB210E"/>
    <w:rsid w:val="00CB3083"/>
    <w:rsid w:val="00CC03F8"/>
    <w:rsid w:val="00CC13DC"/>
    <w:rsid w:val="00CC31A3"/>
    <w:rsid w:val="00CC3653"/>
    <w:rsid w:val="00CD20FF"/>
    <w:rsid w:val="00CD480F"/>
    <w:rsid w:val="00CD69B0"/>
    <w:rsid w:val="00CD79FE"/>
    <w:rsid w:val="00CE1FA6"/>
    <w:rsid w:val="00CE33F5"/>
    <w:rsid w:val="00CE49C5"/>
    <w:rsid w:val="00CE7A82"/>
    <w:rsid w:val="00CF353B"/>
    <w:rsid w:val="00D05C04"/>
    <w:rsid w:val="00D05DCE"/>
    <w:rsid w:val="00D101FD"/>
    <w:rsid w:val="00D13D59"/>
    <w:rsid w:val="00D14A70"/>
    <w:rsid w:val="00D1656E"/>
    <w:rsid w:val="00D22F46"/>
    <w:rsid w:val="00D2681B"/>
    <w:rsid w:val="00D304CE"/>
    <w:rsid w:val="00D30FA8"/>
    <w:rsid w:val="00D34226"/>
    <w:rsid w:val="00D3538B"/>
    <w:rsid w:val="00D36FF8"/>
    <w:rsid w:val="00D4053D"/>
    <w:rsid w:val="00D41CA3"/>
    <w:rsid w:val="00D42513"/>
    <w:rsid w:val="00D448B4"/>
    <w:rsid w:val="00D44A4C"/>
    <w:rsid w:val="00D4540D"/>
    <w:rsid w:val="00D47A36"/>
    <w:rsid w:val="00D51569"/>
    <w:rsid w:val="00D551F6"/>
    <w:rsid w:val="00D56B6F"/>
    <w:rsid w:val="00D61538"/>
    <w:rsid w:val="00D64522"/>
    <w:rsid w:val="00D646B3"/>
    <w:rsid w:val="00D650DE"/>
    <w:rsid w:val="00D652AF"/>
    <w:rsid w:val="00D6561A"/>
    <w:rsid w:val="00D72D3D"/>
    <w:rsid w:val="00D73B9B"/>
    <w:rsid w:val="00D7439E"/>
    <w:rsid w:val="00D775A5"/>
    <w:rsid w:val="00D813B8"/>
    <w:rsid w:val="00D822A2"/>
    <w:rsid w:val="00D85F2E"/>
    <w:rsid w:val="00DA1364"/>
    <w:rsid w:val="00DA16F9"/>
    <w:rsid w:val="00DA1DB7"/>
    <w:rsid w:val="00DA3AD2"/>
    <w:rsid w:val="00DA4274"/>
    <w:rsid w:val="00DA5242"/>
    <w:rsid w:val="00DA5596"/>
    <w:rsid w:val="00DA5C8E"/>
    <w:rsid w:val="00DA6E0C"/>
    <w:rsid w:val="00DB4ED7"/>
    <w:rsid w:val="00DB6555"/>
    <w:rsid w:val="00DB6763"/>
    <w:rsid w:val="00DC0FA4"/>
    <w:rsid w:val="00DC16AC"/>
    <w:rsid w:val="00DC3B09"/>
    <w:rsid w:val="00DC4D17"/>
    <w:rsid w:val="00DC5DE4"/>
    <w:rsid w:val="00DC5F29"/>
    <w:rsid w:val="00DC60A8"/>
    <w:rsid w:val="00DC6675"/>
    <w:rsid w:val="00DC6860"/>
    <w:rsid w:val="00DC7171"/>
    <w:rsid w:val="00DC7CA7"/>
    <w:rsid w:val="00DD13D4"/>
    <w:rsid w:val="00DD3060"/>
    <w:rsid w:val="00DD4B41"/>
    <w:rsid w:val="00DD56C4"/>
    <w:rsid w:val="00DD5E53"/>
    <w:rsid w:val="00DD5FD0"/>
    <w:rsid w:val="00DD5FE8"/>
    <w:rsid w:val="00DD7267"/>
    <w:rsid w:val="00DE05B0"/>
    <w:rsid w:val="00DE1362"/>
    <w:rsid w:val="00DE2F9B"/>
    <w:rsid w:val="00DE38AD"/>
    <w:rsid w:val="00DE4085"/>
    <w:rsid w:val="00DE41B5"/>
    <w:rsid w:val="00DE4B7D"/>
    <w:rsid w:val="00DF1E84"/>
    <w:rsid w:val="00DF3177"/>
    <w:rsid w:val="00DF32F5"/>
    <w:rsid w:val="00DF61B6"/>
    <w:rsid w:val="00E02091"/>
    <w:rsid w:val="00E026FC"/>
    <w:rsid w:val="00E0318A"/>
    <w:rsid w:val="00E1348C"/>
    <w:rsid w:val="00E15889"/>
    <w:rsid w:val="00E17363"/>
    <w:rsid w:val="00E1771E"/>
    <w:rsid w:val="00E21D53"/>
    <w:rsid w:val="00E2512F"/>
    <w:rsid w:val="00E267EE"/>
    <w:rsid w:val="00E27D2A"/>
    <w:rsid w:val="00E30813"/>
    <w:rsid w:val="00E33DE5"/>
    <w:rsid w:val="00E34149"/>
    <w:rsid w:val="00E36117"/>
    <w:rsid w:val="00E36C50"/>
    <w:rsid w:val="00E36F3C"/>
    <w:rsid w:val="00E41DF4"/>
    <w:rsid w:val="00E4215D"/>
    <w:rsid w:val="00E429FE"/>
    <w:rsid w:val="00E458AA"/>
    <w:rsid w:val="00E47AA4"/>
    <w:rsid w:val="00E5139A"/>
    <w:rsid w:val="00E52145"/>
    <w:rsid w:val="00E527FC"/>
    <w:rsid w:val="00E54357"/>
    <w:rsid w:val="00E5668C"/>
    <w:rsid w:val="00E56795"/>
    <w:rsid w:val="00E574A2"/>
    <w:rsid w:val="00E61CE8"/>
    <w:rsid w:val="00E63172"/>
    <w:rsid w:val="00E74BB3"/>
    <w:rsid w:val="00E75A55"/>
    <w:rsid w:val="00E75C74"/>
    <w:rsid w:val="00E7688A"/>
    <w:rsid w:val="00E805B4"/>
    <w:rsid w:val="00E81CBD"/>
    <w:rsid w:val="00E82CC8"/>
    <w:rsid w:val="00E831F5"/>
    <w:rsid w:val="00E84D1D"/>
    <w:rsid w:val="00E84FB7"/>
    <w:rsid w:val="00E93B54"/>
    <w:rsid w:val="00E93D69"/>
    <w:rsid w:val="00E94026"/>
    <w:rsid w:val="00EA05D1"/>
    <w:rsid w:val="00EA14DD"/>
    <w:rsid w:val="00EA5888"/>
    <w:rsid w:val="00EA596C"/>
    <w:rsid w:val="00EA6BDF"/>
    <w:rsid w:val="00EA7A3D"/>
    <w:rsid w:val="00EB0B92"/>
    <w:rsid w:val="00EB139F"/>
    <w:rsid w:val="00EB1861"/>
    <w:rsid w:val="00EB188B"/>
    <w:rsid w:val="00EB1C3F"/>
    <w:rsid w:val="00EB23A2"/>
    <w:rsid w:val="00EB34FB"/>
    <w:rsid w:val="00EB45DB"/>
    <w:rsid w:val="00EC3BA4"/>
    <w:rsid w:val="00EC5097"/>
    <w:rsid w:val="00EC5187"/>
    <w:rsid w:val="00EC596B"/>
    <w:rsid w:val="00EC7265"/>
    <w:rsid w:val="00ED36D0"/>
    <w:rsid w:val="00ED444E"/>
    <w:rsid w:val="00ED4A24"/>
    <w:rsid w:val="00ED50B1"/>
    <w:rsid w:val="00ED7606"/>
    <w:rsid w:val="00EE5780"/>
    <w:rsid w:val="00EE765F"/>
    <w:rsid w:val="00EF0A6E"/>
    <w:rsid w:val="00EF14D3"/>
    <w:rsid w:val="00EF20E1"/>
    <w:rsid w:val="00EF23B6"/>
    <w:rsid w:val="00EF3105"/>
    <w:rsid w:val="00EF380F"/>
    <w:rsid w:val="00EF4096"/>
    <w:rsid w:val="00EF4C26"/>
    <w:rsid w:val="00EF6077"/>
    <w:rsid w:val="00F0367D"/>
    <w:rsid w:val="00F0515C"/>
    <w:rsid w:val="00F0768C"/>
    <w:rsid w:val="00F105F3"/>
    <w:rsid w:val="00F110F0"/>
    <w:rsid w:val="00F12EA6"/>
    <w:rsid w:val="00F133A9"/>
    <w:rsid w:val="00F16FDC"/>
    <w:rsid w:val="00F17C41"/>
    <w:rsid w:val="00F234BE"/>
    <w:rsid w:val="00F25914"/>
    <w:rsid w:val="00F2790E"/>
    <w:rsid w:val="00F31A0A"/>
    <w:rsid w:val="00F33A8B"/>
    <w:rsid w:val="00F34112"/>
    <w:rsid w:val="00F341B7"/>
    <w:rsid w:val="00F342A4"/>
    <w:rsid w:val="00F34DFE"/>
    <w:rsid w:val="00F351CD"/>
    <w:rsid w:val="00F3601D"/>
    <w:rsid w:val="00F43C6C"/>
    <w:rsid w:val="00F45DF4"/>
    <w:rsid w:val="00F47C5C"/>
    <w:rsid w:val="00F50F33"/>
    <w:rsid w:val="00F50FE2"/>
    <w:rsid w:val="00F5101E"/>
    <w:rsid w:val="00F51630"/>
    <w:rsid w:val="00F51A25"/>
    <w:rsid w:val="00F55743"/>
    <w:rsid w:val="00F56139"/>
    <w:rsid w:val="00F649EE"/>
    <w:rsid w:val="00F67190"/>
    <w:rsid w:val="00F67DEE"/>
    <w:rsid w:val="00F70AB6"/>
    <w:rsid w:val="00F738D1"/>
    <w:rsid w:val="00F80C35"/>
    <w:rsid w:val="00F83E4C"/>
    <w:rsid w:val="00F84FFE"/>
    <w:rsid w:val="00F856FA"/>
    <w:rsid w:val="00F91B28"/>
    <w:rsid w:val="00F95F16"/>
    <w:rsid w:val="00F96AF2"/>
    <w:rsid w:val="00F97EFC"/>
    <w:rsid w:val="00FA4A8E"/>
    <w:rsid w:val="00FA79A5"/>
    <w:rsid w:val="00FB03BB"/>
    <w:rsid w:val="00FB4263"/>
    <w:rsid w:val="00FB5B3F"/>
    <w:rsid w:val="00FC0DDD"/>
    <w:rsid w:val="00FC3D3F"/>
    <w:rsid w:val="00FC7840"/>
    <w:rsid w:val="00FD13F7"/>
    <w:rsid w:val="00FD143B"/>
    <w:rsid w:val="00FD35D6"/>
    <w:rsid w:val="00FE27D9"/>
    <w:rsid w:val="00FE2EC0"/>
    <w:rsid w:val="00FE30E6"/>
    <w:rsid w:val="00FE6E6C"/>
    <w:rsid w:val="00FE7CA0"/>
    <w:rsid w:val="00FF42CD"/>
    <w:rsid w:val="00FF5444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48E2C"/>
  <w15:docId w15:val="{965CC346-4FE9-4BD1-B231-5476A67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A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35A6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A4A8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A24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35A6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4A8E"/>
    <w:rPr>
      <w:rFonts w:ascii="Cambria" w:hAnsi="Cambria" w:cs="Times New Roman"/>
      <w:b/>
      <w:sz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A69F2"/>
    <w:rPr>
      <w:rFonts w:cs="Times New Roman"/>
      <w:b/>
    </w:rPr>
  </w:style>
  <w:style w:type="paragraph" w:customStyle="1" w:styleId="rvps2">
    <w:name w:val="rvps2"/>
    <w:basedOn w:val="a"/>
    <w:uiPriority w:val="99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uiPriority w:val="99"/>
    <w:rsid w:val="000F26C8"/>
    <w:pPr>
      <w:spacing w:before="150" w:after="150"/>
      <w:jc w:val="center"/>
    </w:pPr>
  </w:style>
  <w:style w:type="character" w:customStyle="1" w:styleId="BodyTextChar">
    <w:name w:val="Body Text Char"/>
    <w:uiPriority w:val="99"/>
    <w:locked/>
    <w:rsid w:val="00310250"/>
    <w:rPr>
      <w:rFonts w:ascii="Franklin Gothic Heavy" w:hAnsi="Franklin Gothic Heavy"/>
      <w:spacing w:val="7"/>
      <w:sz w:val="12"/>
    </w:rPr>
  </w:style>
  <w:style w:type="paragraph" w:styleId="a5">
    <w:name w:val="Body Text"/>
    <w:basedOn w:val="a"/>
    <w:link w:val="a6"/>
    <w:uiPriority w:val="99"/>
    <w:rsid w:val="00310250"/>
    <w:pPr>
      <w:widowControl w:val="0"/>
      <w:shd w:val="clear" w:color="auto" w:fill="FFFFFF"/>
      <w:spacing w:after="120" w:line="168" w:lineRule="exact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5D0286"/>
    <w:rPr>
      <w:rFonts w:cs="Times New Roman"/>
      <w:sz w:val="24"/>
    </w:rPr>
  </w:style>
  <w:style w:type="table" w:styleId="a7">
    <w:name w:val="Table Grid"/>
    <w:basedOn w:val="a1"/>
    <w:uiPriority w:val="99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link w:val="ab"/>
    <w:uiPriority w:val="99"/>
    <w:semiHidden/>
    <w:rsid w:val="009A35A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5D0286"/>
    <w:rPr>
      <w:rFonts w:cs="Times New Roman"/>
      <w:sz w:val="24"/>
    </w:rPr>
  </w:style>
  <w:style w:type="paragraph" w:customStyle="1" w:styleId="11">
    <w:name w:val="Без интервала1"/>
    <w:uiPriority w:val="99"/>
    <w:rsid w:val="009E07DE"/>
    <w:rPr>
      <w:rFonts w:ascii="Calibri" w:hAnsi="Calibri"/>
      <w:sz w:val="22"/>
      <w:szCs w:val="22"/>
    </w:rPr>
  </w:style>
  <w:style w:type="paragraph" w:customStyle="1" w:styleId="110">
    <w:name w:val="Без интервала11"/>
    <w:uiPriority w:val="99"/>
    <w:rsid w:val="009E07DE"/>
    <w:rPr>
      <w:rFonts w:ascii="Calibri" w:hAnsi="Calibri"/>
      <w:sz w:val="22"/>
      <w:szCs w:val="22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rsid w:val="00987E0F"/>
    <w:rPr>
      <w:rFonts w:cs="Times New Roman"/>
      <w:color w:val="0000FF"/>
      <w:u w:val="single"/>
    </w:rPr>
  </w:style>
  <w:style w:type="character" w:styleId="ad">
    <w:name w:val="Emphasis"/>
    <w:basedOn w:val="a0"/>
    <w:uiPriority w:val="99"/>
    <w:qFormat/>
    <w:rsid w:val="00396F88"/>
    <w:rPr>
      <w:rFonts w:cs="Times New Roman"/>
      <w:i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20"/>
    </w:rPr>
  </w:style>
  <w:style w:type="character" w:customStyle="1" w:styleId="af">
    <w:name w:val="Текст у виносці Знак"/>
    <w:basedOn w:val="a0"/>
    <w:link w:val="ae"/>
    <w:uiPriority w:val="99"/>
    <w:locked/>
    <w:rsid w:val="007D0EEA"/>
    <w:rPr>
      <w:rFonts w:ascii="Tahoma" w:hAnsi="Tahoma" w:cs="Times New Roman"/>
      <w:sz w:val="16"/>
      <w:lang w:val="ru-RU" w:eastAsia="ru-RU"/>
    </w:rPr>
  </w:style>
  <w:style w:type="character" w:styleId="af0">
    <w:name w:val="annotation reference"/>
    <w:basedOn w:val="a0"/>
    <w:uiPriority w:val="99"/>
    <w:rsid w:val="0008230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08230D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locked/>
    <w:rsid w:val="0008230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08230D"/>
    <w:rPr>
      <w:b/>
    </w:rPr>
  </w:style>
  <w:style w:type="character" w:customStyle="1" w:styleId="af4">
    <w:name w:val="Тема примітки Знак"/>
    <w:basedOn w:val="af2"/>
    <w:link w:val="af3"/>
    <w:uiPriority w:val="99"/>
    <w:locked/>
    <w:rsid w:val="0008230D"/>
    <w:rPr>
      <w:rFonts w:cs="Times New Roman"/>
      <w:b/>
    </w:rPr>
  </w:style>
  <w:style w:type="paragraph" w:styleId="af5">
    <w:name w:val="Title"/>
    <w:basedOn w:val="a"/>
    <w:link w:val="af6"/>
    <w:uiPriority w:val="99"/>
    <w:qFormat/>
    <w:rsid w:val="00EB23A2"/>
    <w:pPr>
      <w:jc w:val="center"/>
    </w:pPr>
    <w:rPr>
      <w:b/>
      <w:szCs w:val="20"/>
    </w:rPr>
  </w:style>
  <w:style w:type="character" w:customStyle="1" w:styleId="af6">
    <w:name w:val="Назва Знак"/>
    <w:basedOn w:val="a0"/>
    <w:link w:val="af5"/>
    <w:uiPriority w:val="99"/>
    <w:locked/>
    <w:rsid w:val="00EB23A2"/>
    <w:rPr>
      <w:rFonts w:cs="Times New Roman"/>
      <w:b/>
      <w:sz w:val="24"/>
      <w:lang w:eastAsia="ru-RU"/>
    </w:rPr>
  </w:style>
  <w:style w:type="paragraph" w:customStyle="1" w:styleId="12">
    <w:name w:val="Абзац списка1"/>
    <w:basedOn w:val="a"/>
    <w:uiPriority w:val="99"/>
    <w:rsid w:val="00EB23A2"/>
    <w:pPr>
      <w:ind w:left="720"/>
    </w:pPr>
  </w:style>
  <w:style w:type="paragraph" w:customStyle="1" w:styleId="msonormal0">
    <w:name w:val="msonorma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character" w:styleId="af7">
    <w:name w:val="FollowedHyperlink"/>
    <w:basedOn w:val="a0"/>
    <w:uiPriority w:val="99"/>
    <w:rsid w:val="00D13D59"/>
    <w:rPr>
      <w:rFonts w:cs="Times New Roman"/>
      <w:color w:val="800080"/>
      <w:u w:val="single"/>
    </w:rPr>
  </w:style>
  <w:style w:type="paragraph" w:customStyle="1" w:styleId="a20">
    <w:name w:val="a2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f1">
    <w:name w:val="aff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afa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8">
    <w:name w:val="a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tabl">
    <w:name w:val="tableshapka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tabl">
    <w:name w:val="table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d">
    <w:name w:val="ch6d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character" w:customStyle="1" w:styleId="bold">
    <w:name w:val="bold"/>
    <w:uiPriority w:val="99"/>
    <w:rsid w:val="00D13D59"/>
  </w:style>
  <w:style w:type="paragraph" w:customStyle="1" w:styleId="ch69">
    <w:name w:val="ch69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bigtabl">
    <w:name w:val="tableshapkabig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bigtabl">
    <w:name w:val="tablebig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f0">
    <w:name w:val="ch6f0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c">
    <w:name w:val="ch6c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rsid w:val="00D13D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Початок форми Знак"/>
    <w:basedOn w:val="a0"/>
    <w:link w:val="z-"/>
    <w:uiPriority w:val="99"/>
    <w:locked/>
    <w:rsid w:val="00D13D59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D13D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Кінець форми Знак"/>
    <w:basedOn w:val="a0"/>
    <w:link w:val="z-1"/>
    <w:uiPriority w:val="99"/>
    <w:locked/>
    <w:rsid w:val="00D13D59"/>
    <w:rPr>
      <w:rFonts w:ascii="Arial" w:hAnsi="Arial" w:cs="Times New Roman"/>
      <w:vanish/>
      <w:sz w:val="16"/>
    </w:rPr>
  </w:style>
  <w:style w:type="character" w:customStyle="1" w:styleId="st121">
    <w:name w:val="st121"/>
    <w:uiPriority w:val="99"/>
    <w:rsid w:val="00D13D59"/>
    <w:rPr>
      <w:i/>
      <w:color w:val="000000"/>
    </w:rPr>
  </w:style>
  <w:style w:type="character" w:customStyle="1" w:styleId="st46">
    <w:name w:val="st46"/>
    <w:uiPriority w:val="99"/>
    <w:rsid w:val="00D13D59"/>
    <w:rPr>
      <w:i/>
      <w:color w:val="000000"/>
    </w:rPr>
  </w:style>
  <w:style w:type="paragraph" w:customStyle="1" w:styleId="21">
    <w:name w:val="Абзац списка2"/>
    <w:basedOn w:val="a"/>
    <w:uiPriority w:val="99"/>
    <w:rsid w:val="00D13D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9">
    <w:name w:val="header"/>
    <w:basedOn w:val="a"/>
    <w:link w:val="afb"/>
    <w:uiPriority w:val="99"/>
    <w:semiHidden/>
    <w:unhideWhenUsed/>
    <w:rsid w:val="00493FF2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basedOn w:val="a0"/>
    <w:link w:val="af9"/>
    <w:uiPriority w:val="99"/>
    <w:semiHidden/>
    <w:rsid w:val="00493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yna.if.ua/wp-content/uploads/2021/04/dodaietsia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B61D-A053-4E7D-B561-AC48DB6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13970</Words>
  <Characters>7964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ЗАТВЕРЖЕНО</vt:lpstr>
    </vt:vector>
  </TitlesOfParts>
  <Company>MoBIL GROUP</Company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Віктор Гошилик</cp:lastModifiedBy>
  <cp:revision>6</cp:revision>
  <cp:lastPrinted>2023-09-04T07:27:00Z</cp:lastPrinted>
  <dcterms:created xsi:type="dcterms:W3CDTF">2023-09-04T08:53:00Z</dcterms:created>
  <dcterms:modified xsi:type="dcterms:W3CDTF">2023-09-04T12:02:00Z</dcterms:modified>
</cp:coreProperties>
</file>