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836DB" w:rsidRDefault="00322A1B">
      <w:pPr>
        <w:ind w:firstLine="567"/>
        <w:jc w:val="right"/>
        <w:rPr>
          <w:sz w:val="28"/>
          <w:szCs w:val="28"/>
        </w:rPr>
      </w:pPr>
      <w:r>
        <w:rPr>
          <w:sz w:val="28"/>
          <w:szCs w:val="28"/>
        </w:rPr>
        <w:t>Проект</w:t>
      </w:r>
    </w:p>
    <w:p w14:paraId="00000002" w14:textId="77777777" w:rsidR="003836DB" w:rsidRDefault="00322A1B">
      <w:pPr>
        <w:widowControl w:val="0"/>
        <w:jc w:val="center"/>
        <w:rPr>
          <w:b/>
          <w:bCs/>
          <w:smallCaps/>
          <w:sz w:val="28"/>
          <w:szCs w:val="28"/>
        </w:rPr>
      </w:pPr>
      <w:r>
        <w:rPr>
          <w:b/>
          <w:bCs/>
          <w:smallCaps/>
          <w:sz w:val="36"/>
          <w:szCs w:val="36"/>
        </w:rPr>
        <w:t>ДОЛИНСЬКА МІСЬКА РАДА</w:t>
      </w:r>
    </w:p>
    <w:p w14:paraId="00000003" w14:textId="77777777" w:rsidR="003836DB" w:rsidRDefault="00322A1B">
      <w:pPr>
        <w:widowControl w:val="0"/>
        <w:jc w:val="center"/>
        <w:rPr>
          <w:smallCaps/>
          <w:sz w:val="28"/>
          <w:szCs w:val="28"/>
          <w:vertAlign w:val="subscript"/>
        </w:rPr>
      </w:pPr>
      <w:r>
        <w:rPr>
          <w:smallCaps/>
          <w:sz w:val="28"/>
          <w:szCs w:val="28"/>
        </w:rPr>
        <w:t>КАЛУСЬКОГО РАЙОНУ ІВАНО-ФРАНКІВСЬКОЇ ОБЛАСТІ</w:t>
      </w:r>
    </w:p>
    <w:p w14:paraId="00000004" w14:textId="77777777" w:rsidR="003836DB" w:rsidRDefault="00322A1B">
      <w:pPr>
        <w:jc w:val="center"/>
        <w:rPr>
          <w:sz w:val="28"/>
          <w:szCs w:val="28"/>
        </w:rPr>
      </w:pPr>
      <w:r>
        <w:rPr>
          <w:sz w:val="28"/>
          <w:szCs w:val="28"/>
        </w:rPr>
        <w:t>восьме скликання</w:t>
      </w:r>
    </w:p>
    <w:p w14:paraId="00000005" w14:textId="77777777" w:rsidR="003836DB" w:rsidRDefault="00322A1B">
      <w:pPr>
        <w:widowControl w:val="0"/>
        <w:jc w:val="center"/>
        <w:rPr>
          <w:sz w:val="32"/>
          <w:szCs w:val="32"/>
        </w:rPr>
      </w:pPr>
      <w:r>
        <w:rPr>
          <w:sz w:val="28"/>
          <w:szCs w:val="28"/>
        </w:rPr>
        <w:t>(шістдесят третя сесія)</w:t>
      </w:r>
    </w:p>
    <w:p w14:paraId="00000006" w14:textId="77777777" w:rsidR="003836DB" w:rsidRDefault="00322A1B">
      <w:pPr>
        <w:widowControl w:val="0"/>
        <w:jc w:val="center"/>
        <w:rPr>
          <w:b/>
          <w:bCs/>
          <w:color w:val="351C75"/>
          <w:sz w:val="28"/>
          <w:szCs w:val="28"/>
        </w:rPr>
      </w:pPr>
      <w:r>
        <w:rPr>
          <w:b/>
          <w:bCs/>
          <w:color w:val="351C75"/>
          <w:sz w:val="28"/>
          <w:szCs w:val="28"/>
        </w:rPr>
        <w:t xml:space="preserve"> </w:t>
      </w:r>
    </w:p>
    <w:p w14:paraId="00000007" w14:textId="77777777" w:rsidR="003836DB" w:rsidRDefault="00322A1B">
      <w:pPr>
        <w:shd w:val="clear" w:color="auto" w:fill="FFFFFF"/>
        <w:jc w:val="center"/>
        <w:rPr>
          <w:b/>
          <w:bCs/>
          <w:sz w:val="32"/>
          <w:szCs w:val="32"/>
        </w:rPr>
      </w:pPr>
      <w:r>
        <w:rPr>
          <w:b/>
          <w:bCs/>
          <w:sz w:val="32"/>
          <w:szCs w:val="32"/>
        </w:rPr>
        <w:t>РІШЕННЯ</w:t>
      </w:r>
    </w:p>
    <w:p w14:paraId="00000008" w14:textId="77777777" w:rsidR="003836DB" w:rsidRDefault="00322A1B">
      <w:pPr>
        <w:shd w:val="clear" w:color="auto" w:fill="FFFFFF"/>
        <w:jc w:val="center"/>
        <w:rPr>
          <w:b/>
          <w:bCs/>
          <w:color w:val="351C75"/>
          <w:sz w:val="28"/>
          <w:szCs w:val="28"/>
        </w:rPr>
      </w:pPr>
      <w:r>
        <w:rPr>
          <w:b/>
          <w:bCs/>
          <w:color w:val="351C75"/>
          <w:sz w:val="28"/>
          <w:szCs w:val="28"/>
        </w:rPr>
        <w:t xml:space="preserve"> </w:t>
      </w:r>
    </w:p>
    <w:p w14:paraId="00000009" w14:textId="428FB36A" w:rsidR="003836DB" w:rsidRDefault="00322A1B">
      <w:pPr>
        <w:jc w:val="both"/>
        <w:rPr>
          <w:b/>
          <w:bCs/>
          <w:sz w:val="28"/>
          <w:szCs w:val="28"/>
        </w:rPr>
      </w:pPr>
      <w:r>
        <w:rPr>
          <w:sz w:val="28"/>
          <w:szCs w:val="28"/>
        </w:rPr>
        <w:t>Від __</w:t>
      </w:r>
      <w:r>
        <w:rPr>
          <w:sz w:val="28"/>
          <w:szCs w:val="28"/>
          <w:lang w:val="uk-UA"/>
        </w:rPr>
        <w:t>_</w:t>
      </w:r>
      <w:r>
        <w:rPr>
          <w:sz w:val="28"/>
          <w:szCs w:val="28"/>
        </w:rPr>
        <w:t xml:space="preserve">__.2025 </w:t>
      </w:r>
      <w:r>
        <w:rPr>
          <w:b/>
          <w:bCs/>
          <w:sz w:val="28"/>
          <w:szCs w:val="28"/>
        </w:rPr>
        <w:t>№ _____-63/2025</w:t>
      </w:r>
    </w:p>
    <w:p w14:paraId="0000000A" w14:textId="77777777" w:rsidR="003836DB" w:rsidRDefault="00322A1B">
      <w:pPr>
        <w:shd w:val="clear" w:color="auto" w:fill="FFFFFF"/>
        <w:rPr>
          <w:sz w:val="28"/>
          <w:szCs w:val="28"/>
        </w:rPr>
      </w:pPr>
      <w:r>
        <w:rPr>
          <w:sz w:val="28"/>
          <w:szCs w:val="28"/>
        </w:rPr>
        <w:t>м. Долина</w:t>
      </w:r>
    </w:p>
    <w:p w14:paraId="0000000B" w14:textId="77777777" w:rsidR="003836DB" w:rsidRDefault="00322A1B">
      <w:pPr>
        <w:pBdr>
          <w:top w:val="nil"/>
          <w:left w:val="nil"/>
          <w:bottom w:val="nil"/>
          <w:right w:val="nil"/>
          <w:between w:val="nil"/>
        </w:pBdr>
        <w:shd w:val="clear" w:color="auto" w:fill="FFFFFF"/>
        <w:ind w:right="142"/>
        <w:rPr>
          <w:sz w:val="28"/>
          <w:szCs w:val="28"/>
        </w:rPr>
      </w:pPr>
      <w:bookmarkStart w:id="0" w:name="_heading=h.8796blqjesyj" w:colFirst="0" w:colLast="0"/>
      <w:bookmarkEnd w:id="0"/>
      <w:r>
        <w:rPr>
          <w:sz w:val="28"/>
          <w:szCs w:val="28"/>
        </w:rPr>
        <w:t xml:space="preserve"> </w:t>
      </w:r>
    </w:p>
    <w:p w14:paraId="0000000C" w14:textId="77777777" w:rsidR="003836DB" w:rsidRDefault="00322A1B">
      <w:pPr>
        <w:shd w:val="clear" w:color="auto" w:fill="FFFFFF"/>
        <w:rPr>
          <w:b/>
          <w:bCs/>
          <w:sz w:val="28"/>
          <w:szCs w:val="28"/>
        </w:rPr>
      </w:pPr>
      <w:r>
        <w:rPr>
          <w:b/>
          <w:bCs/>
          <w:sz w:val="28"/>
          <w:szCs w:val="28"/>
        </w:rPr>
        <w:t>Про реалізацію проекту</w:t>
      </w:r>
    </w:p>
    <w:p w14:paraId="0000000D" w14:textId="77777777" w:rsidR="003836DB" w:rsidRDefault="00322A1B">
      <w:pPr>
        <w:shd w:val="clear" w:color="auto" w:fill="FFFFFF"/>
        <w:rPr>
          <w:b/>
          <w:bCs/>
          <w:sz w:val="28"/>
          <w:szCs w:val="28"/>
        </w:rPr>
      </w:pPr>
      <w:r>
        <w:rPr>
          <w:b/>
          <w:bCs/>
          <w:sz w:val="28"/>
          <w:szCs w:val="28"/>
        </w:rPr>
        <w:t>транскордонного співробітництва</w:t>
      </w:r>
    </w:p>
    <w:p w14:paraId="0000000E" w14:textId="77777777" w:rsidR="003836DB" w:rsidRDefault="00322A1B">
      <w:pPr>
        <w:shd w:val="clear" w:color="auto" w:fill="FFFFFF"/>
        <w:ind w:firstLine="700"/>
        <w:jc w:val="both"/>
        <w:rPr>
          <w:b/>
          <w:bCs/>
          <w:color w:val="351C75"/>
          <w:sz w:val="28"/>
          <w:szCs w:val="28"/>
        </w:rPr>
      </w:pPr>
      <w:r>
        <w:rPr>
          <w:b/>
          <w:bCs/>
          <w:color w:val="351C75"/>
          <w:sz w:val="28"/>
          <w:szCs w:val="28"/>
        </w:rPr>
        <w:t xml:space="preserve"> </w:t>
      </w:r>
    </w:p>
    <w:p w14:paraId="0000000F" w14:textId="77777777" w:rsidR="003836DB" w:rsidRDefault="00322A1B">
      <w:pPr>
        <w:shd w:val="clear" w:color="auto" w:fill="FFFFFF"/>
        <w:ind w:firstLine="700"/>
        <w:jc w:val="both"/>
        <w:rPr>
          <w:b/>
          <w:bCs/>
          <w:sz w:val="28"/>
          <w:szCs w:val="28"/>
        </w:rPr>
      </w:pPr>
      <w:r>
        <w:rPr>
          <w:sz w:val="28"/>
          <w:szCs w:val="28"/>
        </w:rPr>
        <w:t>Беручи до уваги лист Спільного Секретаріату Програми Interreg NEXT Румунія-Україна 2021-2027 від 21 жовтня 2025 року № 4100 про рішення Моніторингового комітету про відбір заявки до фінансування в рамках Програми Interreg NEXT Румунія-Україна 2021-2027</w:t>
      </w:r>
      <w:r>
        <w:rPr>
          <w:color w:val="351C75"/>
          <w:sz w:val="28"/>
          <w:szCs w:val="28"/>
        </w:rPr>
        <w:t xml:space="preserve"> </w:t>
      </w:r>
      <w:r>
        <w:rPr>
          <w:sz w:val="28"/>
          <w:szCs w:val="28"/>
        </w:rPr>
        <w:t>(пріоритет 1 Екологічна спрямованість через кордони),</w:t>
      </w:r>
      <w:r>
        <w:rPr>
          <w:color w:val="351C75"/>
          <w:sz w:val="28"/>
          <w:szCs w:val="28"/>
        </w:rPr>
        <w:t xml:space="preserve"> </w:t>
      </w:r>
      <w:r>
        <w:rPr>
          <w:sz w:val="28"/>
          <w:szCs w:val="28"/>
        </w:rPr>
        <w:t>програму розвитку міжнародного співробітництва та проектної діяльності на 2026-2028 роки, затверджену рішенням міської ради від 11.07.2025  № 4214-58/2025</w:t>
      </w:r>
      <w:r>
        <w:rPr>
          <w:color w:val="351C75"/>
          <w:sz w:val="28"/>
          <w:szCs w:val="28"/>
        </w:rPr>
        <w:t xml:space="preserve"> </w:t>
      </w:r>
      <w:r>
        <w:rPr>
          <w:sz w:val="28"/>
          <w:szCs w:val="28"/>
        </w:rPr>
        <w:t>(зі змінами) та керуючись ст. 26 Закону України</w:t>
      </w:r>
      <w:r>
        <w:rPr>
          <w:sz w:val="28"/>
          <w:szCs w:val="28"/>
        </w:rPr>
        <w:t xml:space="preserve"> «Про місцеве самоврядування в Україні», міська рада</w:t>
      </w:r>
      <w:bookmarkStart w:id="1" w:name="_GoBack"/>
      <w:bookmarkEnd w:id="1"/>
    </w:p>
    <w:p w14:paraId="00000010" w14:textId="77777777" w:rsidR="003836DB" w:rsidRDefault="00322A1B">
      <w:pPr>
        <w:shd w:val="clear" w:color="auto" w:fill="FFFFFF"/>
        <w:rPr>
          <w:sz w:val="28"/>
          <w:szCs w:val="28"/>
        </w:rPr>
      </w:pPr>
      <w:r>
        <w:rPr>
          <w:sz w:val="28"/>
          <w:szCs w:val="28"/>
        </w:rPr>
        <w:t xml:space="preserve"> </w:t>
      </w:r>
    </w:p>
    <w:p w14:paraId="00000011" w14:textId="77777777" w:rsidR="003836DB" w:rsidRDefault="00322A1B">
      <w:pPr>
        <w:shd w:val="clear" w:color="auto" w:fill="FFFFFF"/>
        <w:jc w:val="center"/>
        <w:rPr>
          <w:b/>
          <w:bCs/>
          <w:sz w:val="28"/>
          <w:szCs w:val="28"/>
        </w:rPr>
      </w:pPr>
      <w:r>
        <w:rPr>
          <w:b/>
          <w:bCs/>
          <w:sz w:val="28"/>
          <w:szCs w:val="28"/>
        </w:rPr>
        <w:t>В И Р І Ш И Л А:</w:t>
      </w:r>
    </w:p>
    <w:p w14:paraId="00000012" w14:textId="77777777" w:rsidR="003836DB" w:rsidRDefault="00322A1B">
      <w:pPr>
        <w:shd w:val="clear" w:color="auto" w:fill="FFFFFF"/>
        <w:jc w:val="center"/>
        <w:rPr>
          <w:b/>
          <w:bCs/>
          <w:color w:val="351C75"/>
          <w:sz w:val="28"/>
          <w:szCs w:val="28"/>
        </w:rPr>
      </w:pPr>
      <w:r>
        <w:rPr>
          <w:b/>
          <w:bCs/>
          <w:color w:val="351C75"/>
          <w:sz w:val="28"/>
          <w:szCs w:val="28"/>
        </w:rPr>
        <w:t xml:space="preserve"> </w:t>
      </w:r>
    </w:p>
    <w:p w14:paraId="00000013" w14:textId="77777777" w:rsidR="003836DB" w:rsidRDefault="00322A1B">
      <w:pPr>
        <w:shd w:val="clear" w:color="auto" w:fill="FFFFFF"/>
        <w:ind w:firstLine="709"/>
        <w:jc w:val="both"/>
        <w:rPr>
          <w:sz w:val="28"/>
          <w:szCs w:val="28"/>
        </w:rPr>
      </w:pPr>
      <w:r>
        <w:rPr>
          <w:sz w:val="28"/>
          <w:szCs w:val="28"/>
        </w:rPr>
        <w:t>1. Виступити партнером в реалізації проекту «Стійкі кордони: адаптація до змін клімату та зменшення ризику стихійних лих</w:t>
      </w:r>
      <w:r>
        <w:rPr>
          <w:color w:val="351C75"/>
          <w:sz w:val="28"/>
          <w:szCs w:val="28"/>
        </w:rPr>
        <w:t>»</w:t>
      </w:r>
      <w:r>
        <w:rPr>
          <w:sz w:val="28"/>
          <w:szCs w:val="28"/>
        </w:rPr>
        <w:t>, ID ROUA00389, що відібраний до фінансування в рамках Програми Interreg NEXT Румунія-Україна 2021-2027 (пріоритет 1 Екологічна спрямованість через кордони).</w:t>
      </w:r>
    </w:p>
    <w:p w14:paraId="00000014" w14:textId="77777777" w:rsidR="003836DB" w:rsidRDefault="003836DB">
      <w:pPr>
        <w:shd w:val="clear" w:color="auto" w:fill="FFFFFF"/>
        <w:ind w:firstLine="709"/>
        <w:jc w:val="both"/>
        <w:rPr>
          <w:color w:val="351C75"/>
          <w:sz w:val="16"/>
          <w:szCs w:val="16"/>
        </w:rPr>
      </w:pPr>
    </w:p>
    <w:p w14:paraId="00000015" w14:textId="77777777" w:rsidR="003836DB" w:rsidRDefault="00322A1B">
      <w:pPr>
        <w:shd w:val="clear" w:color="auto" w:fill="FFFFFF"/>
        <w:ind w:firstLine="709"/>
        <w:jc w:val="both"/>
        <w:rPr>
          <w:sz w:val="28"/>
          <w:szCs w:val="28"/>
        </w:rPr>
      </w:pPr>
      <w:bookmarkStart w:id="2" w:name="_heading=h.jmzp0pd6elaz" w:colFirst="0" w:colLast="0"/>
      <w:bookmarkEnd w:id="2"/>
      <w:r>
        <w:rPr>
          <w:sz w:val="28"/>
          <w:szCs w:val="28"/>
        </w:rPr>
        <w:t xml:space="preserve"> 2. Забезпечити співфінансування на реалізацію проекту за рахунок коштів бюджету громади в сумі е</w:t>
      </w:r>
      <w:r>
        <w:rPr>
          <w:sz w:val="28"/>
          <w:szCs w:val="28"/>
        </w:rPr>
        <w:t>квівалентній 39 580,00 євро (по офіційному курсу ІнфорЄвро станом на листопад 2025 року становить 1 920 840,00 грн), що складає 10% від загального бюджету проекту для Долинської міської ради, а також у випадку потреби фінансування неприйнятних витрат або б</w:t>
      </w:r>
      <w:r>
        <w:rPr>
          <w:sz w:val="28"/>
          <w:szCs w:val="28"/>
        </w:rPr>
        <w:t>удь-яких інших витрат, необхідних для реалізації проекту, тимчасову доступність коштів для проектних активностей до моменту їх відшкодування, та гарантувати наявність фінансових ресурсів та механізмів, необхідних для покриття операційних витрат та витрат н</w:t>
      </w:r>
      <w:r>
        <w:rPr>
          <w:sz w:val="28"/>
          <w:szCs w:val="28"/>
        </w:rPr>
        <w:t>а обслуговування операцій, що включають інвестиції в інфраструктуру для забезпечення фінансової стійкості.</w:t>
      </w:r>
    </w:p>
    <w:p w14:paraId="00000016" w14:textId="77777777" w:rsidR="003836DB" w:rsidRDefault="003836DB">
      <w:pPr>
        <w:shd w:val="clear" w:color="auto" w:fill="FFFFFF"/>
        <w:ind w:firstLine="708"/>
        <w:jc w:val="both"/>
        <w:rPr>
          <w:color w:val="351C75"/>
          <w:sz w:val="16"/>
          <w:szCs w:val="16"/>
        </w:rPr>
      </w:pPr>
    </w:p>
    <w:p w14:paraId="00000017" w14:textId="77777777" w:rsidR="003836DB" w:rsidRDefault="00322A1B">
      <w:pPr>
        <w:shd w:val="clear" w:color="auto" w:fill="FFFFFF"/>
        <w:ind w:firstLine="708"/>
        <w:jc w:val="both"/>
        <w:rPr>
          <w:sz w:val="28"/>
          <w:szCs w:val="28"/>
        </w:rPr>
      </w:pPr>
      <w:r>
        <w:rPr>
          <w:sz w:val="28"/>
          <w:szCs w:val="28"/>
        </w:rPr>
        <w:t>3. Контроль за виконанням даного рішення покласти на міського голову Івана Диріва.</w:t>
      </w:r>
    </w:p>
    <w:p w14:paraId="00000018" w14:textId="77777777" w:rsidR="003836DB" w:rsidRDefault="003836DB">
      <w:pPr>
        <w:shd w:val="clear" w:color="auto" w:fill="FFFFFF"/>
        <w:ind w:firstLine="708"/>
        <w:jc w:val="both"/>
        <w:rPr>
          <w:sz w:val="28"/>
          <w:szCs w:val="28"/>
        </w:rPr>
      </w:pPr>
    </w:p>
    <w:p w14:paraId="00000019" w14:textId="77777777" w:rsidR="003836DB" w:rsidRDefault="003836DB">
      <w:pPr>
        <w:shd w:val="clear" w:color="auto" w:fill="FFFFFF"/>
        <w:ind w:firstLine="708"/>
        <w:jc w:val="both"/>
        <w:rPr>
          <w:sz w:val="28"/>
          <w:szCs w:val="28"/>
        </w:rPr>
      </w:pPr>
    </w:p>
    <w:p w14:paraId="0000001A" w14:textId="77777777" w:rsidR="003836DB" w:rsidRDefault="00322A1B">
      <w:pPr>
        <w:shd w:val="clear" w:color="auto" w:fill="FFFFFF"/>
        <w:ind w:right="142"/>
        <w:rPr>
          <w:sz w:val="28"/>
          <w:szCs w:val="28"/>
        </w:rPr>
      </w:pPr>
      <w:r>
        <w:rPr>
          <w:sz w:val="28"/>
          <w:szCs w:val="28"/>
        </w:rPr>
        <w:t>Міський голова</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Іван ДИРІВ</w:t>
      </w:r>
    </w:p>
    <w:sectPr w:rsidR="003836DB">
      <w:pgSz w:w="11906" w:h="16838"/>
      <w:pgMar w:top="851" w:right="567" w:bottom="85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870562C1-FCE6-424F-9D63-A2F2E7DB73D9}"/>
  </w:font>
  <w:font w:name="Calibri Light">
    <w:panose1 w:val="020F0302020204030204"/>
    <w:charset w:val="CC"/>
    <w:family w:val="swiss"/>
    <w:pitch w:val="variable"/>
    <w:sig w:usb0="E4002EFF" w:usb1="C000247B" w:usb2="00000009" w:usb3="00000000" w:csb0="000001FF" w:csb1="00000000"/>
    <w:embedRegular r:id="rId2" w:fontKey="{2E5AAB51-6285-4D7C-8CBF-5408E3ED14B9}"/>
  </w:font>
  <w:font w:name="Calibri">
    <w:panose1 w:val="020F0502020204030204"/>
    <w:charset w:val="CC"/>
    <w:family w:val="swiss"/>
    <w:pitch w:val="variable"/>
    <w:sig w:usb0="E4002EFF" w:usb1="C000247B" w:usb2="00000009" w:usb3="00000000" w:csb0="000001FF" w:csb1="00000000"/>
    <w:embedRegular r:id="rId3" w:fontKey="{2D155E45-EFB9-4551-A5C3-25692DA9E6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proofState w:spelling="clean" w:grammar="clean"/>
  <w:defaultTabStop w:val="720"/>
  <w:characterSpacingControl w:val="doNotCompress"/>
  <w:compat>
    <w:compatSetting w:name="compatibilityMode" w:uri="http://schemas.microsoft.com/office/word" w:val="14"/>
  </w:compat>
  <w:rsids>
    <w:rsidRoot w:val="003836DB"/>
    <w:rsid w:val="00322A1B"/>
    <w:rsid w:val="003836DB"/>
    <w:rsid w:val="009C4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rmal (Web)"/>
    <w:aliases w:val="Обычный (Web)"/>
    <w:uiPriority w:val="99"/>
    <w:rsid w:val="004776C4"/>
    <w:pPr>
      <w:spacing w:before="100" w:beforeAutospacing="1" w:after="100" w:afterAutospacing="1"/>
    </w:pPr>
    <w:rPr>
      <w:sz w:val="24"/>
      <w:szCs w:val="24"/>
      <w:lang w:val="ru-RU"/>
    </w:rPr>
  </w:style>
  <w:style w:type="paragraph" w:styleId="a5">
    <w:name w:val="List Paragraph"/>
    <w:uiPriority w:val="34"/>
    <w:qFormat/>
    <w:rsid w:val="003238EB"/>
    <w:pPr>
      <w:ind w:left="720"/>
      <w:contextualSpacing/>
    </w:pPr>
  </w:style>
  <w:style w:type="paragraph" w:styleId="a6">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rmal (Web)"/>
    <w:aliases w:val="Обычный (Web)"/>
    <w:uiPriority w:val="99"/>
    <w:rsid w:val="004776C4"/>
    <w:pPr>
      <w:spacing w:before="100" w:beforeAutospacing="1" w:after="100" w:afterAutospacing="1"/>
    </w:pPr>
    <w:rPr>
      <w:sz w:val="24"/>
      <w:szCs w:val="24"/>
      <w:lang w:val="ru-RU"/>
    </w:rPr>
  </w:style>
  <w:style w:type="paragraph" w:styleId="a5">
    <w:name w:val="List Paragraph"/>
    <w:uiPriority w:val="34"/>
    <w:qFormat/>
    <w:rsid w:val="003238EB"/>
    <w:pPr>
      <w:ind w:left="720"/>
      <w:contextualSpacing/>
    </w:pPr>
  </w:style>
  <w:style w:type="paragraph" w:styleId="a6">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33u3itGFPjKt+FzSeDuBkAG0CA==">CgMxLjAyDmguODc5NmJscWplc3lqMg5oLmptenAwcGQ2ZWxhejgAciExcUFHRW5OODduTTNYWGRrMXA3N2swNVBVR19ESWZmNGI=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288</Words>
  <Characters>1645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Mykhailo</dc:creator>
  <cp:lastModifiedBy>DMR</cp:lastModifiedBy>
  <cp:revision>3</cp:revision>
  <dcterms:created xsi:type="dcterms:W3CDTF">2025-11-13T07:37:00Z</dcterms:created>
  <dcterms:modified xsi:type="dcterms:W3CDTF">2025-11-13T07:39:00Z</dcterms:modified>
</cp:coreProperties>
</file>