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E3FAA" w14:textId="62693462" w:rsidR="006F3257" w:rsidRPr="00F34085" w:rsidRDefault="00D84627" w:rsidP="008A3BAB">
      <w:pPr>
        <w:pStyle w:val="a5"/>
        <w:shd w:val="clear" w:color="auto" w:fill="FFFFFF"/>
        <w:spacing w:before="0" w:beforeAutospacing="0" w:after="0" w:afterAutospacing="0"/>
        <w:ind w:right="142" w:firstLine="5387"/>
        <w:jc w:val="both"/>
        <w:rPr>
          <w:bCs/>
          <w:sz w:val="28"/>
          <w:szCs w:val="28"/>
          <w:lang w:val="uk-UA"/>
        </w:rPr>
      </w:pPr>
      <w:bookmarkStart w:id="0" w:name="_GoBack"/>
      <w:bookmarkEnd w:id="0"/>
      <w:r w:rsidRPr="00F34085">
        <w:rPr>
          <w:bCs/>
          <w:sz w:val="28"/>
          <w:szCs w:val="28"/>
          <w:lang w:val="uk-UA"/>
        </w:rPr>
        <w:t>ЗАТВЕРДЖЕНО</w:t>
      </w:r>
    </w:p>
    <w:p w14:paraId="6EED589D" w14:textId="77777777" w:rsidR="006F3257" w:rsidRPr="00F34085" w:rsidRDefault="00C37D5D" w:rsidP="00D71FD1">
      <w:pPr>
        <w:ind w:left="5387"/>
        <w:rPr>
          <w:bCs/>
          <w:sz w:val="28"/>
          <w:szCs w:val="28"/>
        </w:rPr>
      </w:pPr>
      <w:r w:rsidRPr="00F34085">
        <w:rPr>
          <w:bCs/>
          <w:sz w:val="28"/>
          <w:szCs w:val="28"/>
        </w:rPr>
        <w:t>рішенням міської ради</w:t>
      </w:r>
    </w:p>
    <w:p w14:paraId="226D628B" w14:textId="0BCE6B4C" w:rsidR="00C37D5D" w:rsidRPr="00F34085" w:rsidRDefault="00C053F8" w:rsidP="00D71FD1">
      <w:pPr>
        <w:ind w:left="5387"/>
        <w:rPr>
          <w:bCs/>
          <w:sz w:val="28"/>
          <w:szCs w:val="28"/>
        </w:rPr>
      </w:pPr>
      <w:r w:rsidRPr="00F34085">
        <w:rPr>
          <w:bCs/>
          <w:sz w:val="28"/>
          <w:szCs w:val="28"/>
        </w:rPr>
        <w:t>від 29.09.2022</w:t>
      </w:r>
      <w:r w:rsidR="00C37D5D" w:rsidRPr="00F34085">
        <w:rPr>
          <w:bCs/>
          <w:sz w:val="28"/>
          <w:szCs w:val="28"/>
        </w:rPr>
        <w:t xml:space="preserve"> №</w:t>
      </w:r>
      <w:r w:rsidR="004B5FAA" w:rsidRPr="00F34085">
        <w:rPr>
          <w:bCs/>
          <w:sz w:val="28"/>
          <w:szCs w:val="28"/>
        </w:rPr>
        <w:t xml:space="preserve"> </w:t>
      </w:r>
      <w:r w:rsidR="00F34085" w:rsidRPr="00F34085">
        <w:rPr>
          <w:bCs/>
          <w:sz w:val="28"/>
          <w:szCs w:val="28"/>
        </w:rPr>
        <w:t>1764</w:t>
      </w:r>
      <w:r w:rsidR="004B5FAA" w:rsidRPr="00F34085">
        <w:rPr>
          <w:bCs/>
          <w:sz w:val="28"/>
          <w:szCs w:val="28"/>
        </w:rPr>
        <w:t>-23</w:t>
      </w:r>
      <w:r w:rsidRPr="00F34085">
        <w:rPr>
          <w:bCs/>
          <w:sz w:val="28"/>
          <w:szCs w:val="28"/>
        </w:rPr>
        <w:t>/2022</w:t>
      </w:r>
    </w:p>
    <w:p w14:paraId="596A2A5D" w14:textId="77777777" w:rsidR="006F3257" w:rsidRPr="00F34085" w:rsidRDefault="006F3257" w:rsidP="00D71FD1">
      <w:pPr>
        <w:rPr>
          <w:b/>
          <w:sz w:val="28"/>
          <w:szCs w:val="28"/>
        </w:rPr>
      </w:pPr>
    </w:p>
    <w:p w14:paraId="58E810A5" w14:textId="77777777" w:rsidR="006F3257" w:rsidRPr="00F34085" w:rsidRDefault="006F3257" w:rsidP="00D71FD1">
      <w:pPr>
        <w:jc w:val="center"/>
        <w:rPr>
          <w:b/>
          <w:sz w:val="28"/>
          <w:szCs w:val="28"/>
        </w:rPr>
      </w:pPr>
    </w:p>
    <w:p w14:paraId="59D36221" w14:textId="77777777" w:rsidR="00CF1098" w:rsidRPr="00F34085" w:rsidRDefault="00CF1098" w:rsidP="00D71FD1">
      <w:pPr>
        <w:jc w:val="center"/>
        <w:rPr>
          <w:b/>
          <w:sz w:val="32"/>
          <w:szCs w:val="32"/>
        </w:rPr>
      </w:pPr>
      <w:r w:rsidRPr="00F34085">
        <w:rPr>
          <w:b/>
          <w:sz w:val="32"/>
          <w:szCs w:val="32"/>
        </w:rPr>
        <w:t>ПРОГРАМА</w:t>
      </w:r>
    </w:p>
    <w:p w14:paraId="1D68842D" w14:textId="77777777" w:rsidR="00CF1098" w:rsidRPr="00F34085" w:rsidRDefault="00CF1098" w:rsidP="00D71FD1">
      <w:pPr>
        <w:jc w:val="center"/>
        <w:rPr>
          <w:b/>
          <w:sz w:val="28"/>
          <w:szCs w:val="28"/>
        </w:rPr>
      </w:pPr>
      <w:r w:rsidRPr="00F34085">
        <w:rPr>
          <w:b/>
          <w:sz w:val="28"/>
          <w:szCs w:val="28"/>
        </w:rPr>
        <w:t>розвитку міжнародного</w:t>
      </w:r>
      <w:r w:rsidRPr="00F34085">
        <w:rPr>
          <w:b/>
          <w:spacing w:val="-4"/>
          <w:sz w:val="28"/>
          <w:szCs w:val="28"/>
        </w:rPr>
        <w:t xml:space="preserve"> </w:t>
      </w:r>
      <w:r w:rsidRPr="00F34085">
        <w:rPr>
          <w:b/>
          <w:sz w:val="28"/>
          <w:szCs w:val="28"/>
        </w:rPr>
        <w:t>співробітництва, туризму, інвестиційної та про</w:t>
      </w:r>
      <w:r w:rsidR="00D415CE" w:rsidRPr="00F34085">
        <w:rPr>
          <w:b/>
          <w:sz w:val="28"/>
          <w:szCs w:val="28"/>
        </w:rPr>
        <w:t>є</w:t>
      </w:r>
      <w:r w:rsidRPr="00F34085">
        <w:rPr>
          <w:b/>
          <w:sz w:val="28"/>
          <w:szCs w:val="28"/>
        </w:rPr>
        <w:t>ктної діяльності на 2022-2025 роки</w:t>
      </w:r>
    </w:p>
    <w:p w14:paraId="4DA3734F" w14:textId="77777777" w:rsidR="006F3257" w:rsidRPr="00F34085" w:rsidRDefault="006F3257" w:rsidP="00D71FD1">
      <w:pPr>
        <w:jc w:val="both"/>
        <w:rPr>
          <w:b/>
          <w:sz w:val="32"/>
          <w:szCs w:val="32"/>
        </w:rPr>
      </w:pPr>
    </w:p>
    <w:p w14:paraId="128B8A0C" w14:textId="77777777" w:rsidR="00505C79" w:rsidRPr="00F34085" w:rsidRDefault="00505C79" w:rsidP="00D71FD1">
      <w:pPr>
        <w:jc w:val="center"/>
        <w:rPr>
          <w:b/>
          <w:sz w:val="32"/>
          <w:szCs w:val="32"/>
        </w:rPr>
      </w:pPr>
      <w:r w:rsidRPr="00F34085">
        <w:rPr>
          <w:b/>
          <w:sz w:val="32"/>
          <w:szCs w:val="32"/>
        </w:rPr>
        <w:t>ПАСПОРТ</w:t>
      </w:r>
    </w:p>
    <w:p w14:paraId="0E3BBADD" w14:textId="77777777" w:rsidR="00505C79" w:rsidRPr="00F34085" w:rsidRDefault="00505C79" w:rsidP="00D71FD1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470"/>
        <w:gridCol w:w="4784"/>
      </w:tblGrid>
      <w:tr w:rsidR="00F34085" w:rsidRPr="00F34085" w14:paraId="18B985A8" w14:textId="77777777" w:rsidTr="005B2737">
        <w:tc>
          <w:tcPr>
            <w:tcW w:w="600" w:type="dxa"/>
            <w:shd w:val="clear" w:color="auto" w:fill="auto"/>
          </w:tcPr>
          <w:p w14:paraId="247C7539" w14:textId="77777777" w:rsidR="00CF1098" w:rsidRPr="00F34085" w:rsidRDefault="00CF1098" w:rsidP="00D71FD1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470" w:type="dxa"/>
            <w:shd w:val="clear" w:color="auto" w:fill="auto"/>
          </w:tcPr>
          <w:p w14:paraId="55A9C361" w14:textId="77777777" w:rsidR="00CF1098" w:rsidRPr="00F34085" w:rsidRDefault="00CF1098" w:rsidP="00D71FD1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 xml:space="preserve">Ініціатор розроблення Програми </w:t>
            </w:r>
          </w:p>
        </w:tc>
        <w:tc>
          <w:tcPr>
            <w:tcW w:w="4784" w:type="dxa"/>
            <w:shd w:val="clear" w:color="auto" w:fill="auto"/>
          </w:tcPr>
          <w:p w14:paraId="6CB93880" w14:textId="77777777" w:rsidR="00CF1098" w:rsidRPr="00F34085" w:rsidRDefault="00CF1098" w:rsidP="00D71FD1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sz w:val="28"/>
                <w:szCs w:val="28"/>
              </w:rPr>
              <w:t>Долинська міська рада</w:t>
            </w:r>
          </w:p>
        </w:tc>
      </w:tr>
      <w:tr w:rsidR="00F34085" w:rsidRPr="00F34085" w14:paraId="2BFE3CB0" w14:textId="77777777" w:rsidTr="005B2737">
        <w:trPr>
          <w:trHeight w:val="737"/>
        </w:trPr>
        <w:tc>
          <w:tcPr>
            <w:tcW w:w="600" w:type="dxa"/>
            <w:shd w:val="clear" w:color="auto" w:fill="auto"/>
          </w:tcPr>
          <w:p w14:paraId="20493AF3" w14:textId="77777777" w:rsidR="00CF1098" w:rsidRPr="00F34085" w:rsidRDefault="00CF1098" w:rsidP="00D71FD1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470" w:type="dxa"/>
            <w:shd w:val="clear" w:color="auto" w:fill="auto"/>
          </w:tcPr>
          <w:p w14:paraId="3467499B" w14:textId="77777777" w:rsidR="00CF1098" w:rsidRPr="00F34085" w:rsidRDefault="00CF1098" w:rsidP="00D71FD1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>Розробник Програми</w:t>
            </w:r>
          </w:p>
        </w:tc>
        <w:tc>
          <w:tcPr>
            <w:tcW w:w="4784" w:type="dxa"/>
            <w:shd w:val="clear" w:color="auto" w:fill="auto"/>
          </w:tcPr>
          <w:p w14:paraId="797F842A" w14:textId="77777777" w:rsidR="00CF1098" w:rsidRPr="00F34085" w:rsidRDefault="00FD47D9" w:rsidP="00D71FD1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sz w:val="28"/>
                <w:szCs w:val="28"/>
              </w:rPr>
              <w:t>Управління зовнішніх зв’язків та місцевого розвитку та управління економіки міської ради</w:t>
            </w:r>
          </w:p>
        </w:tc>
      </w:tr>
      <w:tr w:rsidR="00F34085" w:rsidRPr="00F34085" w14:paraId="218817CA" w14:textId="77777777" w:rsidTr="005B2737">
        <w:tc>
          <w:tcPr>
            <w:tcW w:w="600" w:type="dxa"/>
            <w:shd w:val="clear" w:color="auto" w:fill="auto"/>
          </w:tcPr>
          <w:p w14:paraId="536B0879" w14:textId="77777777" w:rsidR="00CF1098" w:rsidRPr="00F34085" w:rsidRDefault="00CF1098" w:rsidP="00D71FD1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470" w:type="dxa"/>
            <w:shd w:val="clear" w:color="auto" w:fill="auto"/>
          </w:tcPr>
          <w:p w14:paraId="4C30F04F" w14:textId="77777777" w:rsidR="00CF1098" w:rsidRPr="00F34085" w:rsidRDefault="00CF1098" w:rsidP="00D71FD1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4784" w:type="dxa"/>
            <w:shd w:val="clear" w:color="auto" w:fill="auto"/>
          </w:tcPr>
          <w:p w14:paraId="0C7FE530" w14:textId="77777777" w:rsidR="00CF1098" w:rsidRPr="00F34085" w:rsidRDefault="004C2E36" w:rsidP="00D71FD1">
            <w:pPr>
              <w:jc w:val="both"/>
              <w:rPr>
                <w:sz w:val="28"/>
                <w:szCs w:val="28"/>
              </w:rPr>
            </w:pPr>
            <w:r w:rsidRPr="00F34085">
              <w:rPr>
                <w:sz w:val="28"/>
                <w:szCs w:val="28"/>
              </w:rPr>
              <w:t>Виконавчі органи міської ради</w:t>
            </w:r>
          </w:p>
        </w:tc>
      </w:tr>
      <w:tr w:rsidR="00F34085" w:rsidRPr="00F34085" w14:paraId="093A20B5" w14:textId="77777777" w:rsidTr="005B2737">
        <w:tc>
          <w:tcPr>
            <w:tcW w:w="600" w:type="dxa"/>
            <w:shd w:val="clear" w:color="auto" w:fill="auto"/>
          </w:tcPr>
          <w:p w14:paraId="7D056071" w14:textId="77777777" w:rsidR="00CF1098" w:rsidRPr="00F34085" w:rsidRDefault="00CF1098" w:rsidP="00D71FD1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470" w:type="dxa"/>
            <w:shd w:val="clear" w:color="auto" w:fill="auto"/>
          </w:tcPr>
          <w:p w14:paraId="5251DADE" w14:textId="77777777" w:rsidR="00CF1098" w:rsidRPr="00F34085" w:rsidRDefault="00CF1098" w:rsidP="00D71FD1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>Учасники Програми</w:t>
            </w:r>
          </w:p>
        </w:tc>
        <w:tc>
          <w:tcPr>
            <w:tcW w:w="4784" w:type="dxa"/>
            <w:shd w:val="clear" w:color="auto" w:fill="auto"/>
          </w:tcPr>
          <w:p w14:paraId="29464E64" w14:textId="77777777" w:rsidR="00CF1098" w:rsidRPr="00F34085" w:rsidRDefault="004C2E36" w:rsidP="00D71FD1">
            <w:pPr>
              <w:jc w:val="both"/>
              <w:rPr>
                <w:sz w:val="28"/>
                <w:szCs w:val="28"/>
              </w:rPr>
            </w:pPr>
            <w:r w:rsidRPr="00F34085">
              <w:rPr>
                <w:sz w:val="28"/>
                <w:szCs w:val="28"/>
              </w:rPr>
              <w:t>Виконавчі органи міської ради</w:t>
            </w:r>
          </w:p>
        </w:tc>
      </w:tr>
      <w:tr w:rsidR="00F34085" w:rsidRPr="00F34085" w14:paraId="3D56F359" w14:textId="77777777" w:rsidTr="005B2737">
        <w:tc>
          <w:tcPr>
            <w:tcW w:w="600" w:type="dxa"/>
            <w:shd w:val="clear" w:color="auto" w:fill="auto"/>
          </w:tcPr>
          <w:p w14:paraId="16057315" w14:textId="77777777" w:rsidR="00CF1098" w:rsidRPr="00F34085" w:rsidRDefault="00CF1098" w:rsidP="00D71FD1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470" w:type="dxa"/>
            <w:shd w:val="clear" w:color="auto" w:fill="auto"/>
          </w:tcPr>
          <w:p w14:paraId="6A1CB05D" w14:textId="77777777" w:rsidR="00CF1098" w:rsidRPr="00F34085" w:rsidRDefault="00CF1098" w:rsidP="00D71FD1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>Термін</w:t>
            </w:r>
            <w:r w:rsidR="004C2E36" w:rsidRPr="00F34085">
              <w:rPr>
                <w:b/>
                <w:sz w:val="28"/>
                <w:szCs w:val="28"/>
              </w:rPr>
              <w:t>и</w:t>
            </w:r>
            <w:r w:rsidRPr="00F34085">
              <w:rPr>
                <w:b/>
                <w:sz w:val="28"/>
                <w:szCs w:val="28"/>
              </w:rPr>
              <w:t xml:space="preserve"> реалізації Програми</w:t>
            </w:r>
          </w:p>
        </w:tc>
        <w:tc>
          <w:tcPr>
            <w:tcW w:w="4784" w:type="dxa"/>
            <w:shd w:val="clear" w:color="auto" w:fill="auto"/>
          </w:tcPr>
          <w:p w14:paraId="69A6C16A" w14:textId="77777777" w:rsidR="00CF1098" w:rsidRPr="00F34085" w:rsidRDefault="004C2E36" w:rsidP="00D71FD1">
            <w:pPr>
              <w:jc w:val="both"/>
              <w:rPr>
                <w:sz w:val="28"/>
                <w:szCs w:val="28"/>
              </w:rPr>
            </w:pPr>
            <w:r w:rsidRPr="00F34085">
              <w:rPr>
                <w:sz w:val="28"/>
                <w:szCs w:val="28"/>
              </w:rPr>
              <w:t>2022 – 2025 роки</w:t>
            </w:r>
          </w:p>
        </w:tc>
      </w:tr>
      <w:tr w:rsidR="00F34085" w:rsidRPr="00F34085" w14:paraId="51527C79" w14:textId="77777777" w:rsidTr="005B2737">
        <w:tc>
          <w:tcPr>
            <w:tcW w:w="600" w:type="dxa"/>
            <w:shd w:val="clear" w:color="auto" w:fill="auto"/>
          </w:tcPr>
          <w:p w14:paraId="4BC27021" w14:textId="77777777" w:rsidR="00CF1098" w:rsidRPr="00F34085" w:rsidRDefault="00CF1098" w:rsidP="00D71FD1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470" w:type="dxa"/>
            <w:shd w:val="clear" w:color="auto" w:fill="auto"/>
          </w:tcPr>
          <w:p w14:paraId="7D5470CF" w14:textId="77777777" w:rsidR="00CF1098" w:rsidRPr="00F34085" w:rsidRDefault="00CF1098" w:rsidP="00D71FD1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 xml:space="preserve">Кошти, </w:t>
            </w:r>
            <w:r w:rsidR="004C2E36" w:rsidRPr="00F34085">
              <w:rPr>
                <w:b/>
                <w:sz w:val="28"/>
                <w:szCs w:val="28"/>
              </w:rPr>
              <w:t>задіяні на виконання Програми</w:t>
            </w:r>
          </w:p>
        </w:tc>
        <w:tc>
          <w:tcPr>
            <w:tcW w:w="4784" w:type="dxa"/>
            <w:shd w:val="clear" w:color="auto" w:fill="auto"/>
          </w:tcPr>
          <w:p w14:paraId="2B78B8B3" w14:textId="77777777" w:rsidR="00CF1098" w:rsidRPr="00F34085" w:rsidRDefault="004C2E36" w:rsidP="00D71FD1">
            <w:pPr>
              <w:jc w:val="both"/>
              <w:rPr>
                <w:sz w:val="28"/>
                <w:szCs w:val="28"/>
              </w:rPr>
            </w:pPr>
            <w:r w:rsidRPr="00F34085">
              <w:rPr>
                <w:sz w:val="28"/>
                <w:szCs w:val="28"/>
              </w:rPr>
              <w:t xml:space="preserve">Бюджет Долинської </w:t>
            </w:r>
            <w:r w:rsidR="009D40B1" w:rsidRPr="00F34085">
              <w:rPr>
                <w:sz w:val="28"/>
                <w:szCs w:val="28"/>
              </w:rPr>
              <w:t>ТГ</w:t>
            </w:r>
          </w:p>
        </w:tc>
      </w:tr>
      <w:tr w:rsidR="00F34085" w:rsidRPr="00F34085" w14:paraId="7C2D8FD3" w14:textId="77777777" w:rsidTr="005B2737">
        <w:tc>
          <w:tcPr>
            <w:tcW w:w="600" w:type="dxa"/>
            <w:shd w:val="clear" w:color="auto" w:fill="auto"/>
          </w:tcPr>
          <w:p w14:paraId="647E18CE" w14:textId="77777777" w:rsidR="00CF1098" w:rsidRPr="00F34085" w:rsidRDefault="004C2E36" w:rsidP="00D71FD1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470" w:type="dxa"/>
            <w:shd w:val="clear" w:color="auto" w:fill="auto"/>
          </w:tcPr>
          <w:p w14:paraId="548A716C" w14:textId="77777777" w:rsidR="00CF1098" w:rsidRPr="00F34085" w:rsidRDefault="004C2E36" w:rsidP="00D71FD1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>Загальний обсяг фінансових ресурсів, необхідних для реалізації Програми,  тис.</w:t>
            </w:r>
            <w:r w:rsidR="00EE6397" w:rsidRPr="00F34085">
              <w:rPr>
                <w:b/>
                <w:sz w:val="28"/>
                <w:szCs w:val="28"/>
              </w:rPr>
              <w:t xml:space="preserve"> </w:t>
            </w:r>
            <w:r w:rsidRPr="00F34085">
              <w:rPr>
                <w:b/>
                <w:sz w:val="28"/>
                <w:szCs w:val="28"/>
              </w:rPr>
              <w:t>грн</w:t>
            </w:r>
          </w:p>
          <w:p w14:paraId="5E2E2D3A" w14:textId="77777777" w:rsidR="004C2E36" w:rsidRPr="00F34085" w:rsidRDefault="004C2E36" w:rsidP="00D71FD1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 xml:space="preserve">     всього:</w:t>
            </w:r>
          </w:p>
          <w:p w14:paraId="2C89E09D" w14:textId="77777777" w:rsidR="004C2E36" w:rsidRPr="00F34085" w:rsidRDefault="004C2E36" w:rsidP="00D71FD1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 xml:space="preserve">     у тому числі кошт</w:t>
            </w:r>
            <w:r w:rsidR="00EE6397" w:rsidRPr="00F34085">
              <w:rPr>
                <w:b/>
                <w:sz w:val="28"/>
                <w:szCs w:val="28"/>
              </w:rPr>
              <w:t>и</w:t>
            </w:r>
            <w:r w:rsidRPr="00F34085">
              <w:rPr>
                <w:b/>
                <w:sz w:val="28"/>
                <w:szCs w:val="28"/>
              </w:rPr>
              <w:t xml:space="preserve"> міського бюджету:</w:t>
            </w:r>
          </w:p>
        </w:tc>
        <w:tc>
          <w:tcPr>
            <w:tcW w:w="4784" w:type="dxa"/>
            <w:shd w:val="clear" w:color="auto" w:fill="auto"/>
          </w:tcPr>
          <w:p w14:paraId="407AB902" w14:textId="77777777" w:rsidR="00CF1098" w:rsidRPr="00F34085" w:rsidRDefault="004C2E36" w:rsidP="00D71FD1">
            <w:pPr>
              <w:jc w:val="both"/>
              <w:rPr>
                <w:sz w:val="28"/>
                <w:szCs w:val="28"/>
              </w:rPr>
            </w:pPr>
            <w:r w:rsidRPr="00F34085">
              <w:rPr>
                <w:sz w:val="28"/>
                <w:szCs w:val="28"/>
              </w:rPr>
              <w:t>У межах асигнувань, передбачених у міському бюджеті</w:t>
            </w:r>
          </w:p>
          <w:p w14:paraId="3F1850A0" w14:textId="77777777" w:rsidR="004C2E36" w:rsidRPr="00F34085" w:rsidRDefault="004C2E36" w:rsidP="00D71FD1">
            <w:pPr>
              <w:jc w:val="both"/>
              <w:rPr>
                <w:sz w:val="28"/>
                <w:szCs w:val="28"/>
              </w:rPr>
            </w:pPr>
          </w:p>
          <w:p w14:paraId="22D9EE3B" w14:textId="77777777" w:rsidR="004C2E36" w:rsidRPr="00F34085" w:rsidRDefault="002931B6" w:rsidP="00D71FD1">
            <w:pPr>
              <w:jc w:val="both"/>
              <w:rPr>
                <w:sz w:val="28"/>
                <w:szCs w:val="28"/>
              </w:rPr>
            </w:pPr>
            <w:r w:rsidRPr="00F34085">
              <w:rPr>
                <w:sz w:val="28"/>
                <w:szCs w:val="28"/>
              </w:rPr>
              <w:t>7570,0-</w:t>
            </w:r>
            <w:r w:rsidR="000D24C5" w:rsidRPr="00F34085">
              <w:rPr>
                <w:sz w:val="28"/>
                <w:szCs w:val="28"/>
              </w:rPr>
              <w:t>1460</w:t>
            </w:r>
            <w:r w:rsidRPr="00F34085">
              <w:rPr>
                <w:sz w:val="28"/>
                <w:szCs w:val="28"/>
              </w:rPr>
              <w:t>,0=</w:t>
            </w:r>
            <w:r w:rsidRPr="00F34085">
              <w:rPr>
                <w:b/>
                <w:sz w:val="28"/>
                <w:szCs w:val="28"/>
              </w:rPr>
              <w:t>6</w:t>
            </w:r>
            <w:r w:rsidR="000D24C5" w:rsidRPr="00F34085">
              <w:rPr>
                <w:b/>
                <w:sz w:val="28"/>
                <w:szCs w:val="28"/>
              </w:rPr>
              <w:t>110</w:t>
            </w:r>
            <w:r w:rsidR="004C2E36" w:rsidRPr="00F34085">
              <w:rPr>
                <w:b/>
                <w:sz w:val="28"/>
                <w:szCs w:val="28"/>
              </w:rPr>
              <w:t>,0</w:t>
            </w:r>
          </w:p>
          <w:p w14:paraId="1D951AB0" w14:textId="77777777" w:rsidR="004C2E36" w:rsidRPr="00F34085" w:rsidRDefault="002931B6" w:rsidP="00D71FD1">
            <w:pPr>
              <w:jc w:val="both"/>
              <w:rPr>
                <w:sz w:val="28"/>
                <w:szCs w:val="28"/>
              </w:rPr>
            </w:pPr>
            <w:r w:rsidRPr="00F34085">
              <w:rPr>
                <w:sz w:val="28"/>
                <w:szCs w:val="28"/>
              </w:rPr>
              <w:t>7570,0-</w:t>
            </w:r>
            <w:r w:rsidR="000D24C5" w:rsidRPr="00F34085">
              <w:rPr>
                <w:sz w:val="28"/>
                <w:szCs w:val="28"/>
              </w:rPr>
              <w:t>1460,0=</w:t>
            </w:r>
            <w:r w:rsidR="000D24C5" w:rsidRPr="00F34085">
              <w:rPr>
                <w:b/>
                <w:sz w:val="28"/>
                <w:szCs w:val="28"/>
              </w:rPr>
              <w:t>6110,0</w:t>
            </w:r>
          </w:p>
        </w:tc>
      </w:tr>
    </w:tbl>
    <w:p w14:paraId="7AF39333" w14:textId="77777777" w:rsidR="00CB1748" w:rsidRPr="00F34085" w:rsidRDefault="00CB1748" w:rsidP="00D71FD1">
      <w:pPr>
        <w:jc w:val="both"/>
        <w:rPr>
          <w:b/>
          <w:sz w:val="28"/>
          <w:szCs w:val="28"/>
        </w:rPr>
      </w:pPr>
    </w:p>
    <w:p w14:paraId="6D630DFA" w14:textId="77777777" w:rsidR="00F24746" w:rsidRPr="00F34085" w:rsidRDefault="00F24746" w:rsidP="00D71FD1">
      <w:pPr>
        <w:jc w:val="both"/>
        <w:rPr>
          <w:sz w:val="28"/>
          <w:szCs w:val="28"/>
        </w:rPr>
      </w:pPr>
    </w:p>
    <w:p w14:paraId="0C1C12CE" w14:textId="77777777" w:rsidR="004C2E36" w:rsidRPr="00F34085" w:rsidRDefault="004C2E36" w:rsidP="00D71FD1">
      <w:pPr>
        <w:pStyle w:val="a0"/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F34085">
        <w:rPr>
          <w:rFonts w:ascii="Times New Roman" w:hAnsi="Times New Roman"/>
          <w:b/>
          <w:sz w:val="28"/>
          <w:szCs w:val="28"/>
        </w:rPr>
        <w:t xml:space="preserve">8. Очікувані результати виконання Програми: </w:t>
      </w:r>
      <w:r w:rsidRPr="00F34085">
        <w:rPr>
          <w:rFonts w:ascii="Times New Roman" w:hAnsi="Times New Roman"/>
          <w:sz w:val="28"/>
          <w:szCs w:val="28"/>
          <w:shd w:val="clear" w:color="auto" w:fill="FFFFFF"/>
        </w:rPr>
        <w:t>створення сприятливих умови для надходження інвестицій, залучення міжнародної технічної допомоги в місцеву економіку та розвиток туристичної сфери Долинської територіальної громади.</w:t>
      </w:r>
    </w:p>
    <w:p w14:paraId="2C0A1A5D" w14:textId="77777777" w:rsidR="004C2E36" w:rsidRPr="00F34085" w:rsidRDefault="004C2E36" w:rsidP="00D71FD1">
      <w:pPr>
        <w:pStyle w:val="a0"/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AA23E19" w14:textId="77777777" w:rsidR="00505C79" w:rsidRPr="00F34085" w:rsidRDefault="004C2E36" w:rsidP="00D71FD1">
      <w:pPr>
        <w:pStyle w:val="a0"/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F34085">
        <w:rPr>
          <w:rFonts w:ascii="Times New Roman" w:hAnsi="Times New Roman"/>
          <w:b/>
          <w:sz w:val="28"/>
          <w:szCs w:val="28"/>
        </w:rPr>
        <w:t>9</w:t>
      </w:r>
      <w:r w:rsidR="00505C79" w:rsidRPr="00F34085">
        <w:rPr>
          <w:rFonts w:ascii="Times New Roman" w:hAnsi="Times New Roman"/>
          <w:b/>
          <w:sz w:val="28"/>
          <w:szCs w:val="28"/>
        </w:rPr>
        <w:t>. Термін проведення звітності:</w:t>
      </w:r>
      <w:r w:rsidR="00505C79" w:rsidRPr="00F34085">
        <w:rPr>
          <w:rFonts w:ascii="Times New Roman" w:hAnsi="Times New Roman"/>
          <w:sz w:val="28"/>
          <w:szCs w:val="28"/>
        </w:rPr>
        <w:t xml:space="preserve"> один раз в рік</w:t>
      </w:r>
      <w:r w:rsidRPr="00F34085">
        <w:rPr>
          <w:rFonts w:ascii="Times New Roman" w:hAnsi="Times New Roman"/>
          <w:sz w:val="28"/>
          <w:szCs w:val="28"/>
        </w:rPr>
        <w:t>, у IV кварталі, починаючи з 2022 року.</w:t>
      </w:r>
    </w:p>
    <w:p w14:paraId="5D351687" w14:textId="77777777" w:rsidR="00505C79" w:rsidRPr="00F34085" w:rsidRDefault="00505C79" w:rsidP="00D71FD1">
      <w:pPr>
        <w:jc w:val="both"/>
        <w:rPr>
          <w:sz w:val="28"/>
          <w:szCs w:val="28"/>
        </w:rPr>
      </w:pPr>
    </w:p>
    <w:p w14:paraId="58AE23E4" w14:textId="77777777" w:rsidR="00505C79" w:rsidRPr="00F34085" w:rsidRDefault="006F3257" w:rsidP="00D71FD1">
      <w:pPr>
        <w:jc w:val="both"/>
        <w:rPr>
          <w:b/>
          <w:sz w:val="48"/>
          <w:szCs w:val="48"/>
        </w:rPr>
        <w:sectPr w:rsidR="00505C79" w:rsidRPr="00F34085" w:rsidSect="00D71FD1">
          <w:headerReference w:type="even" r:id="rId8"/>
          <w:headerReference w:type="default" r:id="rId9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  <w:r w:rsidRPr="00F34085">
        <w:rPr>
          <w:b/>
          <w:sz w:val="48"/>
          <w:szCs w:val="48"/>
        </w:rPr>
        <w:t xml:space="preserve"> </w:t>
      </w:r>
    </w:p>
    <w:p w14:paraId="2BA3BC6B" w14:textId="77777777" w:rsidR="00762D12" w:rsidRPr="00F34085" w:rsidRDefault="00762D12" w:rsidP="00D71FD1">
      <w:pPr>
        <w:ind w:left="1264"/>
        <w:rPr>
          <w:sz w:val="24"/>
          <w:szCs w:val="24"/>
        </w:rPr>
      </w:pPr>
      <w:r w:rsidRPr="00F34085">
        <w:rPr>
          <w:sz w:val="24"/>
          <w:szCs w:val="24"/>
        </w:rPr>
        <w:lastRenderedPageBreak/>
        <w:tab/>
      </w:r>
      <w:r w:rsidRPr="00F34085">
        <w:rPr>
          <w:sz w:val="24"/>
          <w:szCs w:val="24"/>
        </w:rPr>
        <w:tab/>
      </w:r>
      <w:r w:rsidRPr="00F34085">
        <w:rPr>
          <w:sz w:val="24"/>
          <w:szCs w:val="24"/>
        </w:rPr>
        <w:tab/>
      </w:r>
      <w:r w:rsidRPr="00F34085">
        <w:rPr>
          <w:sz w:val="24"/>
          <w:szCs w:val="24"/>
        </w:rPr>
        <w:tab/>
      </w:r>
      <w:r w:rsidRPr="00F34085">
        <w:rPr>
          <w:sz w:val="24"/>
          <w:szCs w:val="24"/>
        </w:rPr>
        <w:tab/>
      </w:r>
      <w:r w:rsidRPr="00F34085">
        <w:rPr>
          <w:sz w:val="24"/>
          <w:szCs w:val="24"/>
        </w:rPr>
        <w:tab/>
      </w:r>
      <w:r w:rsidRPr="00F34085">
        <w:rPr>
          <w:sz w:val="24"/>
          <w:szCs w:val="24"/>
        </w:rPr>
        <w:tab/>
      </w:r>
      <w:r w:rsidRPr="00F34085">
        <w:rPr>
          <w:sz w:val="24"/>
          <w:szCs w:val="24"/>
        </w:rPr>
        <w:tab/>
      </w:r>
      <w:r w:rsidRPr="00F34085">
        <w:rPr>
          <w:sz w:val="24"/>
          <w:szCs w:val="24"/>
        </w:rPr>
        <w:tab/>
      </w:r>
      <w:r w:rsidRPr="00F34085">
        <w:rPr>
          <w:sz w:val="24"/>
          <w:szCs w:val="24"/>
        </w:rPr>
        <w:tab/>
      </w:r>
      <w:r w:rsidRPr="00F34085">
        <w:rPr>
          <w:sz w:val="24"/>
          <w:szCs w:val="24"/>
        </w:rPr>
        <w:tab/>
        <w:t>Додаток</w:t>
      </w:r>
      <w:r w:rsidRPr="00F34085">
        <w:rPr>
          <w:spacing w:val="-5"/>
          <w:sz w:val="24"/>
          <w:szCs w:val="24"/>
        </w:rPr>
        <w:t xml:space="preserve"> </w:t>
      </w:r>
      <w:r w:rsidRPr="00F34085">
        <w:rPr>
          <w:sz w:val="24"/>
          <w:szCs w:val="24"/>
        </w:rPr>
        <w:t>1</w:t>
      </w:r>
    </w:p>
    <w:p w14:paraId="43801F80" w14:textId="77777777" w:rsidR="00762D12" w:rsidRPr="00F34085" w:rsidRDefault="00F51E43" w:rsidP="00D71FD1">
      <w:pPr>
        <w:ind w:left="8496" w:right="1376"/>
        <w:rPr>
          <w:sz w:val="24"/>
          <w:szCs w:val="24"/>
        </w:rPr>
      </w:pPr>
      <w:r w:rsidRPr="00F34085">
        <w:rPr>
          <w:sz w:val="24"/>
          <w:szCs w:val="24"/>
        </w:rPr>
        <w:t>д</w:t>
      </w:r>
      <w:r w:rsidR="00762D12" w:rsidRPr="00F34085">
        <w:rPr>
          <w:sz w:val="24"/>
          <w:szCs w:val="24"/>
        </w:rPr>
        <w:t>о Програми розвитку</w:t>
      </w:r>
      <w:r w:rsidR="00762D12" w:rsidRPr="00F34085">
        <w:rPr>
          <w:spacing w:val="-47"/>
          <w:sz w:val="24"/>
          <w:szCs w:val="24"/>
        </w:rPr>
        <w:t xml:space="preserve"> </w:t>
      </w:r>
      <w:r w:rsidR="00762D12" w:rsidRPr="00F34085">
        <w:rPr>
          <w:sz w:val="24"/>
          <w:szCs w:val="24"/>
        </w:rPr>
        <w:t>міжнародного</w:t>
      </w:r>
      <w:r w:rsidR="00762D12" w:rsidRPr="00F34085">
        <w:rPr>
          <w:spacing w:val="-4"/>
          <w:sz w:val="24"/>
          <w:szCs w:val="24"/>
        </w:rPr>
        <w:t xml:space="preserve"> </w:t>
      </w:r>
      <w:r w:rsidR="00762D12" w:rsidRPr="00F34085">
        <w:rPr>
          <w:sz w:val="24"/>
          <w:szCs w:val="24"/>
        </w:rPr>
        <w:t>співробітництва, туризму, інвестиційної та про</w:t>
      </w:r>
      <w:r w:rsidR="00D415CE" w:rsidRPr="00F34085">
        <w:rPr>
          <w:sz w:val="24"/>
          <w:szCs w:val="24"/>
        </w:rPr>
        <w:t>є</w:t>
      </w:r>
      <w:r w:rsidR="00762D12" w:rsidRPr="00F34085">
        <w:rPr>
          <w:sz w:val="24"/>
          <w:szCs w:val="24"/>
        </w:rPr>
        <w:t>ктної діяльності</w:t>
      </w:r>
      <w:r w:rsidR="00D006FB" w:rsidRPr="00F34085">
        <w:rPr>
          <w:sz w:val="24"/>
          <w:szCs w:val="24"/>
        </w:rPr>
        <w:t xml:space="preserve"> </w:t>
      </w:r>
      <w:r w:rsidR="00762D12" w:rsidRPr="00F34085">
        <w:rPr>
          <w:sz w:val="24"/>
          <w:szCs w:val="24"/>
        </w:rPr>
        <w:t>на 2022-2025</w:t>
      </w:r>
      <w:r w:rsidR="00762D12" w:rsidRPr="00F34085">
        <w:rPr>
          <w:spacing w:val="-2"/>
          <w:sz w:val="24"/>
          <w:szCs w:val="24"/>
        </w:rPr>
        <w:t xml:space="preserve"> </w:t>
      </w:r>
      <w:r w:rsidR="00762D12" w:rsidRPr="00F34085">
        <w:rPr>
          <w:sz w:val="24"/>
          <w:szCs w:val="24"/>
        </w:rPr>
        <w:t>роки</w:t>
      </w:r>
    </w:p>
    <w:p w14:paraId="2545480B" w14:textId="77777777" w:rsidR="00762D12" w:rsidRPr="00F34085" w:rsidRDefault="00762D12" w:rsidP="00D71FD1">
      <w:pPr>
        <w:rPr>
          <w:sz w:val="24"/>
          <w:szCs w:val="24"/>
        </w:rPr>
      </w:pPr>
    </w:p>
    <w:p w14:paraId="6DE99FF7" w14:textId="77777777" w:rsidR="00762D12" w:rsidRPr="00F34085" w:rsidRDefault="00762D12" w:rsidP="00D71FD1">
      <w:pPr>
        <w:jc w:val="center"/>
        <w:rPr>
          <w:b/>
          <w:bCs/>
          <w:sz w:val="24"/>
          <w:szCs w:val="24"/>
        </w:rPr>
      </w:pPr>
      <w:r w:rsidRPr="00F34085">
        <w:rPr>
          <w:b/>
          <w:bCs/>
          <w:sz w:val="24"/>
          <w:szCs w:val="24"/>
        </w:rPr>
        <w:t>Напрями діяльності та заходи</w:t>
      </w:r>
    </w:p>
    <w:p w14:paraId="36AABBFF" w14:textId="77777777" w:rsidR="00762D12" w:rsidRPr="00F34085" w:rsidRDefault="00762D12" w:rsidP="00D71FD1">
      <w:pPr>
        <w:jc w:val="center"/>
        <w:rPr>
          <w:b/>
          <w:bCs/>
          <w:sz w:val="24"/>
          <w:szCs w:val="24"/>
        </w:rPr>
      </w:pPr>
      <w:r w:rsidRPr="00F34085">
        <w:rPr>
          <w:b/>
          <w:bCs/>
          <w:sz w:val="24"/>
          <w:szCs w:val="24"/>
        </w:rPr>
        <w:t>щодо реалізації підпрограми розвитку міжнародного й міжмуніципального співробітництва та про</w:t>
      </w:r>
      <w:r w:rsidR="00D415CE" w:rsidRPr="00F34085">
        <w:rPr>
          <w:b/>
          <w:bCs/>
          <w:sz w:val="24"/>
          <w:szCs w:val="24"/>
        </w:rPr>
        <w:t>є</w:t>
      </w:r>
      <w:r w:rsidRPr="00F34085">
        <w:rPr>
          <w:b/>
          <w:bCs/>
          <w:sz w:val="24"/>
          <w:szCs w:val="24"/>
        </w:rPr>
        <w:t>ктної діяльності</w:t>
      </w:r>
    </w:p>
    <w:p w14:paraId="4EFAE374" w14:textId="77777777" w:rsidR="00762D12" w:rsidRPr="00F34085" w:rsidRDefault="00762D12" w:rsidP="00D71FD1">
      <w:pPr>
        <w:jc w:val="center"/>
        <w:rPr>
          <w:sz w:val="24"/>
          <w:szCs w:val="24"/>
        </w:rPr>
      </w:pPr>
    </w:p>
    <w:tbl>
      <w:tblPr>
        <w:tblW w:w="15438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2982"/>
        <w:gridCol w:w="1417"/>
        <w:gridCol w:w="1607"/>
        <w:gridCol w:w="1795"/>
        <w:gridCol w:w="993"/>
        <w:gridCol w:w="850"/>
        <w:gridCol w:w="851"/>
        <w:gridCol w:w="992"/>
        <w:gridCol w:w="3139"/>
      </w:tblGrid>
      <w:tr w:rsidR="00F34085" w:rsidRPr="00F34085" w14:paraId="5A2F8660" w14:textId="77777777" w:rsidTr="008A3BAB">
        <w:tc>
          <w:tcPr>
            <w:tcW w:w="812" w:type="dxa"/>
            <w:vMerge w:val="restart"/>
            <w:shd w:val="clear" w:color="auto" w:fill="auto"/>
          </w:tcPr>
          <w:p w14:paraId="09F4AD5D" w14:textId="77777777" w:rsidR="00C7577F" w:rsidRPr="00F34085" w:rsidRDefault="00C7577F" w:rsidP="00D71FD1">
            <w:pPr>
              <w:jc w:val="center"/>
              <w:rPr>
                <w:b/>
                <w:bCs/>
                <w:sz w:val="24"/>
                <w:szCs w:val="24"/>
              </w:rPr>
            </w:pPr>
            <w:r w:rsidRPr="00F34085">
              <w:rPr>
                <w:b/>
                <w:bCs/>
                <w:sz w:val="24"/>
                <w:szCs w:val="24"/>
              </w:rPr>
              <w:t>№</w:t>
            </w:r>
            <w:r w:rsidR="00F51E43" w:rsidRPr="00F34085">
              <w:rPr>
                <w:b/>
                <w:bCs/>
                <w:sz w:val="24"/>
                <w:szCs w:val="24"/>
              </w:rPr>
              <w:t xml:space="preserve"> </w:t>
            </w:r>
            <w:r w:rsidRPr="00F34085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82" w:type="dxa"/>
            <w:vMerge w:val="restart"/>
            <w:shd w:val="clear" w:color="auto" w:fill="auto"/>
          </w:tcPr>
          <w:p w14:paraId="0AAB828F" w14:textId="77777777" w:rsidR="00C7577F" w:rsidRPr="00F34085" w:rsidRDefault="00C7577F" w:rsidP="00D71FD1">
            <w:pPr>
              <w:jc w:val="center"/>
              <w:rPr>
                <w:b/>
                <w:bCs/>
                <w:spacing w:val="-57"/>
                <w:sz w:val="24"/>
                <w:szCs w:val="24"/>
              </w:rPr>
            </w:pPr>
            <w:r w:rsidRPr="00F34085">
              <w:rPr>
                <w:b/>
                <w:bCs/>
                <w:sz w:val="24"/>
                <w:szCs w:val="24"/>
              </w:rPr>
              <w:t>Перелік</w:t>
            </w:r>
            <w:r w:rsidRPr="00F34085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F34085">
              <w:rPr>
                <w:b/>
                <w:bCs/>
                <w:sz w:val="24"/>
                <w:szCs w:val="24"/>
              </w:rPr>
              <w:t>заходів</w:t>
            </w:r>
            <w:r w:rsidRPr="00F34085">
              <w:rPr>
                <w:b/>
                <w:bCs/>
                <w:spacing w:val="-57"/>
                <w:sz w:val="24"/>
                <w:szCs w:val="24"/>
              </w:rPr>
              <w:t xml:space="preserve">    </w:t>
            </w:r>
          </w:p>
          <w:p w14:paraId="70BC5D25" w14:textId="77777777" w:rsidR="00C7577F" w:rsidRPr="00F34085" w:rsidRDefault="00C7577F" w:rsidP="00D71FD1">
            <w:pPr>
              <w:jc w:val="center"/>
              <w:rPr>
                <w:b/>
                <w:bCs/>
                <w:sz w:val="24"/>
                <w:szCs w:val="24"/>
              </w:rPr>
            </w:pPr>
            <w:r w:rsidRPr="00F34085">
              <w:rPr>
                <w:b/>
                <w:bCs/>
                <w:sz w:val="24"/>
                <w:szCs w:val="24"/>
              </w:rPr>
              <w:t>програми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54E534D" w14:textId="77777777" w:rsidR="00C7577F" w:rsidRPr="00F34085" w:rsidRDefault="00C7577F" w:rsidP="00D71FD1">
            <w:pPr>
              <w:jc w:val="center"/>
              <w:rPr>
                <w:b/>
                <w:bCs/>
                <w:sz w:val="24"/>
                <w:szCs w:val="24"/>
              </w:rPr>
            </w:pPr>
            <w:r w:rsidRPr="00F34085">
              <w:rPr>
                <w:b/>
                <w:bCs/>
                <w:sz w:val="24"/>
                <w:szCs w:val="24"/>
              </w:rPr>
              <w:t>Строк</w:t>
            </w:r>
            <w:r w:rsidRPr="00F34085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b/>
                <w:bCs/>
                <w:sz w:val="24"/>
                <w:szCs w:val="24"/>
              </w:rPr>
              <w:t>виконання</w:t>
            </w:r>
            <w:r w:rsidRPr="00F34085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F34085">
              <w:rPr>
                <w:b/>
                <w:bCs/>
                <w:sz w:val="24"/>
                <w:szCs w:val="24"/>
              </w:rPr>
              <w:t>заходу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28DE5205" w14:textId="77777777" w:rsidR="00C7577F" w:rsidRPr="00F34085" w:rsidRDefault="00C7577F" w:rsidP="008A3BAB">
            <w:pPr>
              <w:ind w:right="-60"/>
              <w:jc w:val="center"/>
              <w:rPr>
                <w:b/>
                <w:bCs/>
                <w:sz w:val="24"/>
                <w:szCs w:val="24"/>
              </w:rPr>
            </w:pPr>
            <w:r w:rsidRPr="00F34085">
              <w:rPr>
                <w:b/>
                <w:bCs/>
                <w:sz w:val="24"/>
                <w:szCs w:val="24"/>
              </w:rPr>
              <w:t>Виконавці</w:t>
            </w:r>
          </w:p>
        </w:tc>
        <w:tc>
          <w:tcPr>
            <w:tcW w:w="1795" w:type="dxa"/>
            <w:vMerge w:val="restart"/>
            <w:shd w:val="clear" w:color="auto" w:fill="auto"/>
          </w:tcPr>
          <w:p w14:paraId="73FD4143" w14:textId="77777777" w:rsidR="00C7577F" w:rsidRPr="00F34085" w:rsidRDefault="00C7577F" w:rsidP="00D71FD1">
            <w:pPr>
              <w:pStyle w:val="TableParagraph"/>
              <w:ind w:left="141" w:right="132" w:firstLine="197"/>
              <w:rPr>
                <w:b/>
                <w:bCs/>
                <w:sz w:val="24"/>
                <w:szCs w:val="24"/>
              </w:rPr>
            </w:pPr>
            <w:r w:rsidRPr="00F34085">
              <w:rPr>
                <w:b/>
                <w:bCs/>
                <w:sz w:val="24"/>
                <w:szCs w:val="24"/>
              </w:rPr>
              <w:t>Джерела</w:t>
            </w:r>
            <w:r w:rsidRPr="00F34085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b/>
                <w:bCs/>
                <w:sz w:val="24"/>
                <w:szCs w:val="24"/>
              </w:rPr>
              <w:t>фінансування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55BD9110" w14:textId="77777777" w:rsidR="00C7577F" w:rsidRPr="00F34085" w:rsidRDefault="00C7577F" w:rsidP="00D71FD1">
            <w:pPr>
              <w:pStyle w:val="TableParagraph"/>
              <w:ind w:left="159" w:right="161"/>
              <w:jc w:val="center"/>
              <w:rPr>
                <w:b/>
                <w:bCs/>
                <w:sz w:val="24"/>
                <w:szCs w:val="24"/>
              </w:rPr>
            </w:pPr>
            <w:r w:rsidRPr="00F34085">
              <w:rPr>
                <w:b/>
                <w:bCs/>
                <w:sz w:val="24"/>
                <w:szCs w:val="24"/>
              </w:rPr>
              <w:t>Орієнтовні</w:t>
            </w:r>
            <w:r w:rsidRPr="00F34085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34085">
              <w:rPr>
                <w:b/>
                <w:bCs/>
                <w:sz w:val="24"/>
                <w:szCs w:val="24"/>
              </w:rPr>
              <w:t>обсяги</w:t>
            </w:r>
          </w:p>
          <w:p w14:paraId="6472F80A" w14:textId="77777777" w:rsidR="00C7577F" w:rsidRPr="00F34085" w:rsidRDefault="00C7577F" w:rsidP="00D71FD1">
            <w:pPr>
              <w:jc w:val="center"/>
              <w:rPr>
                <w:b/>
                <w:bCs/>
                <w:sz w:val="24"/>
                <w:szCs w:val="24"/>
              </w:rPr>
            </w:pPr>
            <w:r w:rsidRPr="00F34085">
              <w:rPr>
                <w:b/>
                <w:bCs/>
                <w:sz w:val="24"/>
                <w:szCs w:val="24"/>
              </w:rPr>
              <w:t>фінансування</w:t>
            </w:r>
            <w:r w:rsidRPr="00F3408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34085">
              <w:rPr>
                <w:b/>
                <w:bCs/>
                <w:sz w:val="24"/>
                <w:szCs w:val="24"/>
              </w:rPr>
              <w:t>(вартість),</w:t>
            </w:r>
            <w:r w:rsidRPr="00F34085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34085">
              <w:rPr>
                <w:b/>
                <w:bCs/>
                <w:sz w:val="24"/>
                <w:szCs w:val="24"/>
              </w:rPr>
              <w:t>тис.</w:t>
            </w:r>
            <w:r w:rsidRPr="00F34085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F34085">
              <w:rPr>
                <w:b/>
                <w:bCs/>
                <w:sz w:val="24"/>
                <w:szCs w:val="24"/>
              </w:rPr>
              <w:t>гривень</w:t>
            </w:r>
          </w:p>
        </w:tc>
        <w:tc>
          <w:tcPr>
            <w:tcW w:w="3139" w:type="dxa"/>
            <w:vMerge w:val="restart"/>
            <w:shd w:val="clear" w:color="auto" w:fill="auto"/>
          </w:tcPr>
          <w:p w14:paraId="29A280AF" w14:textId="77777777" w:rsidR="00C7577F" w:rsidRPr="00F34085" w:rsidRDefault="00C7577F" w:rsidP="00D71FD1">
            <w:pPr>
              <w:jc w:val="center"/>
              <w:rPr>
                <w:b/>
                <w:bCs/>
                <w:sz w:val="24"/>
                <w:szCs w:val="24"/>
              </w:rPr>
            </w:pPr>
            <w:r w:rsidRPr="00F34085">
              <w:rPr>
                <w:b/>
                <w:bCs/>
                <w:sz w:val="24"/>
                <w:szCs w:val="24"/>
              </w:rPr>
              <w:t xml:space="preserve">Очікуваний </w:t>
            </w:r>
            <w:r w:rsidRPr="00F34085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F34085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F34085" w:rsidRPr="00F34085" w14:paraId="7963AD5E" w14:textId="77777777" w:rsidTr="008A3BAB">
        <w:tc>
          <w:tcPr>
            <w:tcW w:w="812" w:type="dxa"/>
            <w:vMerge/>
            <w:shd w:val="clear" w:color="auto" w:fill="auto"/>
          </w:tcPr>
          <w:p w14:paraId="6C42F1AE" w14:textId="77777777" w:rsidR="00C7577F" w:rsidRPr="00F34085" w:rsidRDefault="00C7577F" w:rsidP="00D71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vMerge/>
            <w:shd w:val="clear" w:color="auto" w:fill="auto"/>
          </w:tcPr>
          <w:p w14:paraId="5F3E9420" w14:textId="77777777" w:rsidR="00C7577F" w:rsidRPr="00F34085" w:rsidRDefault="00C7577F" w:rsidP="00D71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EC56976" w14:textId="77777777" w:rsidR="00C7577F" w:rsidRPr="00F34085" w:rsidRDefault="00C7577F" w:rsidP="00D71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766BCBE6" w14:textId="77777777" w:rsidR="00C7577F" w:rsidRPr="00F34085" w:rsidRDefault="00C7577F" w:rsidP="008A3BAB">
            <w:pPr>
              <w:ind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vMerge/>
            <w:shd w:val="clear" w:color="auto" w:fill="auto"/>
          </w:tcPr>
          <w:p w14:paraId="207A3676" w14:textId="77777777" w:rsidR="00C7577F" w:rsidRPr="00F34085" w:rsidRDefault="00C7577F" w:rsidP="00D71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B8802BF" w14:textId="77777777" w:rsidR="00C7577F" w:rsidRPr="00F34085" w:rsidRDefault="00C7577F" w:rsidP="00D71FD1">
            <w:pPr>
              <w:pStyle w:val="TableParagraph"/>
              <w:ind w:right="277"/>
              <w:jc w:val="center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14:paraId="7BDDFD80" w14:textId="77777777" w:rsidR="00C7577F" w:rsidRPr="00F34085" w:rsidRDefault="00C7577F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14:paraId="0E530679" w14:textId="77777777" w:rsidR="00C7577F" w:rsidRPr="00F34085" w:rsidRDefault="00C7577F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222C03E2" w14:textId="77777777" w:rsidR="00C7577F" w:rsidRPr="00F34085" w:rsidRDefault="00C7577F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2025</w:t>
            </w:r>
          </w:p>
        </w:tc>
        <w:tc>
          <w:tcPr>
            <w:tcW w:w="3139" w:type="dxa"/>
            <w:vMerge/>
            <w:shd w:val="clear" w:color="auto" w:fill="auto"/>
          </w:tcPr>
          <w:p w14:paraId="0D9DCA39" w14:textId="77777777" w:rsidR="00C7577F" w:rsidRPr="00F34085" w:rsidRDefault="00C7577F" w:rsidP="00D71FD1">
            <w:pPr>
              <w:jc w:val="center"/>
              <w:rPr>
                <w:sz w:val="24"/>
                <w:szCs w:val="24"/>
              </w:rPr>
            </w:pPr>
          </w:p>
        </w:tc>
      </w:tr>
      <w:tr w:rsidR="00F34085" w:rsidRPr="00F34085" w14:paraId="70C9D1AE" w14:textId="77777777" w:rsidTr="008A3BAB">
        <w:tc>
          <w:tcPr>
            <w:tcW w:w="15438" w:type="dxa"/>
            <w:gridSpan w:val="10"/>
            <w:shd w:val="clear" w:color="auto" w:fill="auto"/>
          </w:tcPr>
          <w:p w14:paraId="7FFEE5FB" w14:textId="77777777" w:rsidR="00762D12" w:rsidRPr="00F34085" w:rsidRDefault="00762D12" w:rsidP="008A3BAB">
            <w:pPr>
              <w:pStyle w:val="af0"/>
              <w:numPr>
                <w:ilvl w:val="0"/>
                <w:numId w:val="10"/>
              </w:num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4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Налагодження та поглиблення</w:t>
            </w:r>
            <w:r w:rsidRPr="00F34085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F34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міжнародної та</w:t>
            </w:r>
            <w:r w:rsidRPr="00F34085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F34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міжрегіональ</w:t>
            </w:r>
            <w:r w:rsidRPr="00F34085">
              <w:rPr>
                <w:rFonts w:ascii="Times New Roman" w:hAnsi="Times New Roman"/>
                <w:b/>
                <w:spacing w:val="-57"/>
                <w:sz w:val="24"/>
                <w:szCs w:val="24"/>
                <w:lang w:val="uk-UA"/>
              </w:rPr>
              <w:t xml:space="preserve"> </w:t>
            </w:r>
            <w:r w:rsidRPr="00F34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ної</w:t>
            </w:r>
            <w:r w:rsidRPr="00F34085">
              <w:rPr>
                <w:rFonts w:ascii="Times New Roman" w:hAnsi="Times New Roman"/>
                <w:b/>
                <w:spacing w:val="-7"/>
                <w:sz w:val="24"/>
                <w:szCs w:val="24"/>
                <w:lang w:val="uk-UA"/>
              </w:rPr>
              <w:t xml:space="preserve"> </w:t>
            </w:r>
            <w:r w:rsidRPr="00F34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співпраці</w:t>
            </w:r>
          </w:p>
        </w:tc>
      </w:tr>
      <w:tr w:rsidR="00F34085" w:rsidRPr="00F34085" w14:paraId="2FB99311" w14:textId="77777777" w:rsidTr="008A3BAB">
        <w:tc>
          <w:tcPr>
            <w:tcW w:w="812" w:type="dxa"/>
            <w:shd w:val="clear" w:color="auto" w:fill="auto"/>
          </w:tcPr>
          <w:p w14:paraId="097DF806" w14:textId="77777777" w:rsidR="00762D12" w:rsidRPr="00F34085" w:rsidRDefault="00762D12" w:rsidP="00D71FD1">
            <w:pPr>
              <w:pStyle w:val="TableParagraph"/>
              <w:ind w:left="11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1.1</w:t>
            </w:r>
          </w:p>
        </w:tc>
        <w:tc>
          <w:tcPr>
            <w:tcW w:w="2982" w:type="dxa"/>
            <w:shd w:val="clear" w:color="auto" w:fill="auto"/>
          </w:tcPr>
          <w:p w14:paraId="40A0C2BD" w14:textId="77777777" w:rsidR="00762D12" w:rsidRPr="00F34085" w:rsidRDefault="00762D12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Пошук потенційних партнерів для налагодження міжнародної та міжмуніципальної співпраці</w:t>
            </w:r>
          </w:p>
        </w:tc>
        <w:tc>
          <w:tcPr>
            <w:tcW w:w="1417" w:type="dxa"/>
            <w:shd w:val="clear" w:color="auto" w:fill="auto"/>
          </w:tcPr>
          <w:p w14:paraId="725BAE37" w14:textId="77777777" w:rsidR="00762D12" w:rsidRPr="00F34085" w:rsidRDefault="00762D12" w:rsidP="00D71FD1">
            <w:pPr>
              <w:jc w:val="center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Постійно</w:t>
            </w:r>
          </w:p>
          <w:p w14:paraId="423760DA" w14:textId="77777777" w:rsidR="00762D12" w:rsidRPr="00F34085" w:rsidRDefault="00762D12" w:rsidP="00D71FD1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14:paraId="618B622F" w14:textId="77777777" w:rsidR="00762D12" w:rsidRPr="00F34085" w:rsidRDefault="00762D12" w:rsidP="008A3BAB">
            <w:pPr>
              <w:ind w:right="-6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795" w:type="dxa"/>
            <w:shd w:val="clear" w:color="auto" w:fill="auto"/>
          </w:tcPr>
          <w:p w14:paraId="3B42A0DB" w14:textId="77777777" w:rsidR="00762D12" w:rsidRPr="00F34085" w:rsidRDefault="00762D12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Не потребує фінансування</w:t>
            </w:r>
          </w:p>
        </w:tc>
        <w:tc>
          <w:tcPr>
            <w:tcW w:w="993" w:type="dxa"/>
            <w:shd w:val="clear" w:color="auto" w:fill="auto"/>
          </w:tcPr>
          <w:p w14:paraId="0621CE19" w14:textId="77777777" w:rsidR="00762D12" w:rsidRPr="00F34085" w:rsidRDefault="00762D12" w:rsidP="00D71FD1">
            <w:pPr>
              <w:pStyle w:val="TableParagraph"/>
              <w:ind w:left="285" w:right="277"/>
              <w:jc w:val="center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9EC5512" w14:textId="77777777" w:rsidR="00762D12" w:rsidRPr="00F34085" w:rsidRDefault="00762D12" w:rsidP="00D71FD1">
            <w:pPr>
              <w:pStyle w:val="TableParagraph"/>
              <w:ind w:left="207" w:right="20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A887206" w14:textId="77777777" w:rsidR="00762D12" w:rsidRPr="00F34085" w:rsidRDefault="00762D12" w:rsidP="00D71FD1">
            <w:pPr>
              <w:pStyle w:val="TableParagraph"/>
              <w:ind w:left="217" w:right="211"/>
              <w:jc w:val="center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8B2BE4" w14:textId="77777777" w:rsidR="00762D12" w:rsidRPr="00F34085" w:rsidRDefault="00762D12" w:rsidP="00D71FD1">
            <w:pPr>
              <w:pStyle w:val="TableParagraph"/>
              <w:ind w:left="217" w:right="211"/>
              <w:jc w:val="center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</w:t>
            </w:r>
          </w:p>
        </w:tc>
        <w:tc>
          <w:tcPr>
            <w:tcW w:w="3139" w:type="dxa"/>
            <w:shd w:val="clear" w:color="auto" w:fill="auto"/>
          </w:tcPr>
          <w:p w14:paraId="591FB041" w14:textId="77777777" w:rsidR="00762D12" w:rsidRPr="00F34085" w:rsidRDefault="00762D12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Залучення нових іноземних та українських муніципалітетів-партнерів</w:t>
            </w:r>
          </w:p>
        </w:tc>
      </w:tr>
      <w:tr w:rsidR="00F34085" w:rsidRPr="00F34085" w14:paraId="2B65ED22" w14:textId="77777777" w:rsidTr="008A3BAB">
        <w:tc>
          <w:tcPr>
            <w:tcW w:w="812" w:type="dxa"/>
            <w:shd w:val="clear" w:color="auto" w:fill="auto"/>
          </w:tcPr>
          <w:p w14:paraId="7D4BCAC3" w14:textId="77777777" w:rsidR="00762D12" w:rsidRPr="00F34085" w:rsidRDefault="00762D12" w:rsidP="00D71FD1">
            <w:pPr>
              <w:pStyle w:val="TableParagraph"/>
              <w:ind w:left="11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1.2</w:t>
            </w:r>
          </w:p>
        </w:tc>
        <w:tc>
          <w:tcPr>
            <w:tcW w:w="2982" w:type="dxa"/>
            <w:shd w:val="clear" w:color="auto" w:fill="auto"/>
          </w:tcPr>
          <w:p w14:paraId="5FAEA801" w14:textId="77777777" w:rsidR="00762D12" w:rsidRPr="00F34085" w:rsidRDefault="00133C8E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Організаційне забезпечення п</w:t>
            </w:r>
            <w:r w:rsidR="00762D12" w:rsidRPr="00F34085">
              <w:rPr>
                <w:sz w:val="24"/>
                <w:szCs w:val="24"/>
              </w:rPr>
              <w:t>рийом</w:t>
            </w:r>
            <w:r w:rsidRPr="00F34085">
              <w:rPr>
                <w:sz w:val="24"/>
                <w:szCs w:val="24"/>
              </w:rPr>
              <w:t>ів</w:t>
            </w:r>
            <w:r w:rsidR="00762D12" w:rsidRPr="00F34085">
              <w:rPr>
                <w:sz w:val="24"/>
                <w:szCs w:val="24"/>
              </w:rPr>
              <w:t xml:space="preserve"> іноземних та внутрішніх делегацій з метою обміну досвідом у сфері  соціально-економічного та культурного розвитку, у системі  якісного управління громадами та у впровадженні ефективних інструментів  місцевого самоврядування</w:t>
            </w:r>
            <w:r w:rsidRPr="00F34085">
              <w:rPr>
                <w:sz w:val="24"/>
                <w:szCs w:val="24"/>
              </w:rPr>
              <w:t xml:space="preserve"> (проживання , харчування, залучення перекладачів, гідів, формування подарунково-</w:t>
            </w:r>
            <w:r w:rsidRPr="00F34085">
              <w:rPr>
                <w:sz w:val="24"/>
                <w:szCs w:val="24"/>
              </w:rPr>
              <w:lastRenderedPageBreak/>
              <w:t>презентаційних наборів тощо)</w:t>
            </w:r>
          </w:p>
        </w:tc>
        <w:tc>
          <w:tcPr>
            <w:tcW w:w="1417" w:type="dxa"/>
            <w:shd w:val="clear" w:color="auto" w:fill="auto"/>
          </w:tcPr>
          <w:p w14:paraId="4A70104B" w14:textId="77777777" w:rsidR="00762D12" w:rsidRPr="00F34085" w:rsidRDefault="00762D12" w:rsidP="00D71FD1">
            <w:pPr>
              <w:pStyle w:val="TableParagraph"/>
              <w:ind w:left="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lastRenderedPageBreak/>
              <w:t>2022-2025</w:t>
            </w:r>
          </w:p>
          <w:p w14:paraId="482DF698" w14:textId="77777777" w:rsidR="00762D12" w:rsidRPr="00F34085" w:rsidRDefault="00762D12" w:rsidP="00D71FD1">
            <w:pPr>
              <w:pStyle w:val="TableParagraph"/>
              <w:ind w:left="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роки</w:t>
            </w:r>
          </w:p>
        </w:tc>
        <w:tc>
          <w:tcPr>
            <w:tcW w:w="1607" w:type="dxa"/>
            <w:shd w:val="clear" w:color="auto" w:fill="auto"/>
          </w:tcPr>
          <w:p w14:paraId="265A0DE5" w14:textId="77777777" w:rsidR="00762D12" w:rsidRPr="00F34085" w:rsidRDefault="00762D12" w:rsidP="008A3BAB">
            <w:pPr>
              <w:pStyle w:val="TableParagraph"/>
              <w:ind w:right="-6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795" w:type="dxa"/>
            <w:shd w:val="clear" w:color="auto" w:fill="auto"/>
          </w:tcPr>
          <w:p w14:paraId="67D3DA83" w14:textId="77777777" w:rsidR="00762D12" w:rsidRPr="00F34085" w:rsidRDefault="00762D12" w:rsidP="00D71FD1">
            <w:pPr>
              <w:pStyle w:val="TableParagraph"/>
              <w:ind w:right="471"/>
              <w:rPr>
                <w:sz w:val="24"/>
                <w:szCs w:val="24"/>
              </w:rPr>
            </w:pPr>
            <w:r w:rsidRPr="00F34085">
              <w:rPr>
                <w:spacing w:val="-1"/>
                <w:sz w:val="24"/>
                <w:szCs w:val="24"/>
              </w:rPr>
              <w:t xml:space="preserve">Міський </w:t>
            </w:r>
            <w:r w:rsidRPr="00F34085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shd w:val="clear" w:color="auto" w:fill="auto"/>
          </w:tcPr>
          <w:p w14:paraId="4572C901" w14:textId="77777777" w:rsidR="008A3BAB" w:rsidRPr="00F34085" w:rsidRDefault="00133C8E" w:rsidP="00D71FD1">
            <w:pPr>
              <w:pStyle w:val="TableParagraph"/>
              <w:ind w:right="277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95</w:t>
            </w:r>
            <w:r w:rsidR="00762D12" w:rsidRPr="00F34085">
              <w:rPr>
                <w:sz w:val="24"/>
                <w:szCs w:val="24"/>
              </w:rPr>
              <w:t>,0</w:t>
            </w:r>
          </w:p>
          <w:p w14:paraId="5F95F70A" w14:textId="77777777" w:rsidR="008A3BAB" w:rsidRPr="00F34085" w:rsidRDefault="00E255DF" w:rsidP="008A3BAB">
            <w:pPr>
              <w:pStyle w:val="TableParagraph"/>
              <w:tabs>
                <w:tab w:val="left" w:pos="777"/>
              </w:tabs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-95,0</w:t>
            </w:r>
          </w:p>
          <w:p w14:paraId="17332602" w14:textId="77777777" w:rsidR="00762D12" w:rsidRPr="00F34085" w:rsidRDefault="00E255DF" w:rsidP="008A3BAB">
            <w:pPr>
              <w:pStyle w:val="TableParagraph"/>
              <w:tabs>
                <w:tab w:val="left" w:pos="777"/>
              </w:tabs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=</w:t>
            </w:r>
            <w:r w:rsidRPr="00F340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045D95E" w14:textId="77777777" w:rsidR="00762D12" w:rsidRPr="00F34085" w:rsidRDefault="00133C8E" w:rsidP="00D71FD1">
            <w:pPr>
              <w:pStyle w:val="TableParagraph"/>
              <w:ind w:right="20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95</w:t>
            </w:r>
            <w:r w:rsidR="00762D12" w:rsidRPr="00F34085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14:paraId="32B0BF4B" w14:textId="77777777" w:rsidR="00762D12" w:rsidRPr="00F34085" w:rsidRDefault="00133C8E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95</w:t>
            </w:r>
            <w:r w:rsidR="00762D12" w:rsidRPr="00F3408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41A77969" w14:textId="77777777" w:rsidR="00762D12" w:rsidRPr="00F34085" w:rsidRDefault="00133C8E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105</w:t>
            </w:r>
            <w:r w:rsidR="00762D12" w:rsidRPr="00F34085">
              <w:rPr>
                <w:sz w:val="24"/>
                <w:szCs w:val="24"/>
              </w:rPr>
              <w:t>,0</w:t>
            </w:r>
          </w:p>
        </w:tc>
        <w:tc>
          <w:tcPr>
            <w:tcW w:w="3139" w:type="dxa"/>
            <w:shd w:val="clear" w:color="auto" w:fill="auto"/>
          </w:tcPr>
          <w:p w14:paraId="50E990D4" w14:textId="77777777" w:rsidR="00762D12" w:rsidRPr="00F34085" w:rsidRDefault="00762D12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Запозичення позитивного досвіду та мультиплікація його в громадах</w:t>
            </w:r>
          </w:p>
        </w:tc>
      </w:tr>
      <w:tr w:rsidR="00F34085" w:rsidRPr="00F34085" w14:paraId="7348E0DE" w14:textId="77777777" w:rsidTr="008A3BAB">
        <w:tc>
          <w:tcPr>
            <w:tcW w:w="812" w:type="dxa"/>
            <w:shd w:val="clear" w:color="auto" w:fill="auto"/>
          </w:tcPr>
          <w:p w14:paraId="0046FC36" w14:textId="77777777" w:rsidR="00762D12" w:rsidRPr="00F34085" w:rsidRDefault="00762D12" w:rsidP="00D71FD1">
            <w:pPr>
              <w:pStyle w:val="TableParagraph"/>
              <w:ind w:left="11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1.3</w:t>
            </w:r>
          </w:p>
        </w:tc>
        <w:tc>
          <w:tcPr>
            <w:tcW w:w="2982" w:type="dxa"/>
            <w:shd w:val="clear" w:color="auto" w:fill="auto"/>
          </w:tcPr>
          <w:p w14:paraId="3E464257" w14:textId="77777777" w:rsidR="00762D12" w:rsidRPr="00F34085" w:rsidRDefault="00133C8E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Організаційне забезпечення участі</w:t>
            </w:r>
            <w:r w:rsidR="00762D12" w:rsidRPr="00F34085">
              <w:rPr>
                <w:sz w:val="24"/>
                <w:szCs w:val="24"/>
              </w:rPr>
              <w:t xml:space="preserve"> керівництва та представників  Долинської міської територіальної громади у</w:t>
            </w:r>
            <w:r w:rsidR="00762D12" w:rsidRPr="00F34085">
              <w:rPr>
                <w:spacing w:val="1"/>
                <w:sz w:val="24"/>
                <w:szCs w:val="24"/>
              </w:rPr>
              <w:t xml:space="preserve"> </w:t>
            </w:r>
            <w:r w:rsidR="00762D12" w:rsidRPr="00F34085">
              <w:rPr>
                <w:sz w:val="24"/>
                <w:szCs w:val="24"/>
              </w:rPr>
              <w:t>міжнародних</w:t>
            </w:r>
            <w:r w:rsidR="00762D12" w:rsidRPr="00F34085">
              <w:rPr>
                <w:spacing w:val="1"/>
                <w:sz w:val="24"/>
                <w:szCs w:val="24"/>
              </w:rPr>
              <w:t xml:space="preserve"> та </w:t>
            </w:r>
            <w:r w:rsidRPr="00F34085">
              <w:rPr>
                <w:spacing w:val="1"/>
                <w:sz w:val="24"/>
                <w:szCs w:val="24"/>
              </w:rPr>
              <w:t>міжрегіональних візитах,</w:t>
            </w:r>
            <w:r w:rsidR="00762D12"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pacing w:val="1"/>
                <w:sz w:val="24"/>
                <w:szCs w:val="24"/>
              </w:rPr>
              <w:t xml:space="preserve">обмінах, </w:t>
            </w:r>
            <w:r w:rsidR="00762D12" w:rsidRPr="00F34085">
              <w:rPr>
                <w:sz w:val="24"/>
                <w:szCs w:val="24"/>
              </w:rPr>
              <w:t>конференціях,</w:t>
            </w:r>
            <w:r w:rsidR="00762D12" w:rsidRPr="00F34085">
              <w:rPr>
                <w:spacing w:val="1"/>
                <w:sz w:val="24"/>
                <w:szCs w:val="24"/>
              </w:rPr>
              <w:t xml:space="preserve"> </w:t>
            </w:r>
            <w:r w:rsidR="00762D12" w:rsidRPr="00F34085">
              <w:rPr>
                <w:sz w:val="24"/>
                <w:szCs w:val="24"/>
              </w:rPr>
              <w:t>виставках,</w:t>
            </w:r>
            <w:r w:rsidR="00762D12" w:rsidRPr="00F34085">
              <w:rPr>
                <w:spacing w:val="1"/>
                <w:sz w:val="24"/>
                <w:szCs w:val="24"/>
              </w:rPr>
              <w:t xml:space="preserve"> </w:t>
            </w:r>
            <w:r w:rsidR="00762D12" w:rsidRPr="00F34085">
              <w:rPr>
                <w:sz w:val="24"/>
                <w:szCs w:val="24"/>
              </w:rPr>
              <w:t>симпозіумах,</w:t>
            </w:r>
            <w:r w:rsidR="00762D12" w:rsidRPr="00F34085">
              <w:rPr>
                <w:spacing w:val="1"/>
                <w:sz w:val="24"/>
                <w:szCs w:val="24"/>
              </w:rPr>
              <w:t xml:space="preserve"> </w:t>
            </w:r>
            <w:r w:rsidR="00762D12" w:rsidRPr="00F34085">
              <w:rPr>
                <w:sz w:val="24"/>
                <w:szCs w:val="24"/>
              </w:rPr>
              <w:t>семінарах</w:t>
            </w:r>
            <w:r w:rsidR="00762D12" w:rsidRPr="00F34085">
              <w:rPr>
                <w:spacing w:val="-13"/>
                <w:sz w:val="24"/>
                <w:szCs w:val="24"/>
              </w:rPr>
              <w:t xml:space="preserve"> </w:t>
            </w:r>
            <w:r w:rsidR="00762D12" w:rsidRPr="00F34085">
              <w:rPr>
                <w:sz w:val="24"/>
                <w:szCs w:val="24"/>
              </w:rPr>
              <w:t xml:space="preserve">тощо </w:t>
            </w:r>
          </w:p>
        </w:tc>
        <w:tc>
          <w:tcPr>
            <w:tcW w:w="1417" w:type="dxa"/>
            <w:shd w:val="clear" w:color="auto" w:fill="auto"/>
          </w:tcPr>
          <w:p w14:paraId="286BC938" w14:textId="77777777" w:rsidR="00762D12" w:rsidRPr="00F34085" w:rsidRDefault="00762D12" w:rsidP="00D71FD1">
            <w:pPr>
              <w:pStyle w:val="TableParagraph"/>
              <w:ind w:left="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2022-2025</w:t>
            </w:r>
          </w:p>
          <w:p w14:paraId="4A132164" w14:textId="77777777" w:rsidR="00762D12" w:rsidRPr="00F34085" w:rsidRDefault="00762D12" w:rsidP="00D71FD1">
            <w:pPr>
              <w:pStyle w:val="TableParagraph"/>
              <w:ind w:left="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роки</w:t>
            </w:r>
          </w:p>
        </w:tc>
        <w:tc>
          <w:tcPr>
            <w:tcW w:w="1607" w:type="dxa"/>
            <w:shd w:val="clear" w:color="auto" w:fill="auto"/>
          </w:tcPr>
          <w:p w14:paraId="5AF4CE12" w14:textId="77777777" w:rsidR="00762D12" w:rsidRPr="00F34085" w:rsidRDefault="00762D12" w:rsidP="008A3BAB">
            <w:pPr>
              <w:pStyle w:val="TableParagraph"/>
              <w:ind w:right="-6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795" w:type="dxa"/>
            <w:shd w:val="clear" w:color="auto" w:fill="auto"/>
          </w:tcPr>
          <w:p w14:paraId="7C927315" w14:textId="77777777" w:rsidR="00762D12" w:rsidRPr="00F34085" w:rsidRDefault="00762D12" w:rsidP="00D71FD1">
            <w:pPr>
              <w:pStyle w:val="TableParagraph"/>
              <w:ind w:right="471"/>
              <w:rPr>
                <w:sz w:val="24"/>
                <w:szCs w:val="24"/>
              </w:rPr>
            </w:pPr>
            <w:r w:rsidRPr="00F34085">
              <w:rPr>
                <w:spacing w:val="-1"/>
                <w:sz w:val="24"/>
                <w:szCs w:val="24"/>
              </w:rPr>
              <w:t xml:space="preserve">Міський </w:t>
            </w:r>
            <w:r w:rsidRPr="00F34085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shd w:val="clear" w:color="auto" w:fill="auto"/>
          </w:tcPr>
          <w:p w14:paraId="1955F813" w14:textId="77777777" w:rsidR="008A3BAB" w:rsidRPr="00F34085" w:rsidRDefault="00133C8E" w:rsidP="00D71FD1">
            <w:pPr>
              <w:pStyle w:val="TableParagraph"/>
              <w:ind w:right="277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6</w:t>
            </w:r>
            <w:r w:rsidR="00762D12" w:rsidRPr="00F34085">
              <w:rPr>
                <w:sz w:val="24"/>
                <w:szCs w:val="24"/>
              </w:rPr>
              <w:t>0,0</w:t>
            </w:r>
          </w:p>
          <w:p w14:paraId="121AA5BB" w14:textId="77777777" w:rsidR="008A3BAB" w:rsidRPr="00F34085" w:rsidRDefault="00E255DF" w:rsidP="008A3BAB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-60,0</w:t>
            </w:r>
          </w:p>
          <w:p w14:paraId="2354AC96" w14:textId="77777777" w:rsidR="00762D12" w:rsidRPr="00F34085" w:rsidRDefault="00E255DF" w:rsidP="008A3BAB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=</w:t>
            </w:r>
            <w:r w:rsidRPr="00F340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26DAC12" w14:textId="77777777" w:rsidR="00762D12" w:rsidRPr="00F34085" w:rsidRDefault="00133C8E" w:rsidP="00D71FD1">
            <w:pPr>
              <w:pStyle w:val="TableParagraph"/>
              <w:ind w:right="20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6</w:t>
            </w:r>
            <w:r w:rsidR="00762D12" w:rsidRPr="00F3408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46EDD25" w14:textId="77777777" w:rsidR="00762D12" w:rsidRPr="00F34085" w:rsidRDefault="00133C8E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6</w:t>
            </w:r>
            <w:r w:rsidR="00762D12" w:rsidRPr="00F3408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C26AD88" w14:textId="77777777" w:rsidR="00762D12" w:rsidRPr="00F34085" w:rsidRDefault="00133C8E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6</w:t>
            </w:r>
            <w:r w:rsidR="00762D12" w:rsidRPr="00F34085">
              <w:rPr>
                <w:sz w:val="24"/>
                <w:szCs w:val="24"/>
              </w:rPr>
              <w:t>0,0</w:t>
            </w:r>
          </w:p>
        </w:tc>
        <w:tc>
          <w:tcPr>
            <w:tcW w:w="3139" w:type="dxa"/>
            <w:shd w:val="clear" w:color="auto" w:fill="auto"/>
          </w:tcPr>
          <w:p w14:paraId="22DC2A20" w14:textId="77777777" w:rsidR="00762D12" w:rsidRPr="00F34085" w:rsidRDefault="00762D12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  <w:shd w:val="clear" w:color="auto" w:fill="FFFFFF"/>
              </w:rPr>
              <w:t>Популяризація громади за кордоном в Україні,  просування її економічного, інвестиційного, туристичного, освітнього та культурного потенціалу</w:t>
            </w:r>
          </w:p>
        </w:tc>
      </w:tr>
      <w:tr w:rsidR="00F34085" w:rsidRPr="00F34085" w14:paraId="6AAF238D" w14:textId="77777777" w:rsidTr="008A3BAB">
        <w:tc>
          <w:tcPr>
            <w:tcW w:w="812" w:type="dxa"/>
            <w:shd w:val="clear" w:color="auto" w:fill="auto"/>
          </w:tcPr>
          <w:p w14:paraId="4DE79D48" w14:textId="77777777" w:rsidR="00762D12" w:rsidRPr="00F34085" w:rsidRDefault="00133C8E" w:rsidP="00D71FD1">
            <w:pPr>
              <w:pStyle w:val="TableParagraph"/>
              <w:ind w:left="11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1.4</w:t>
            </w:r>
          </w:p>
        </w:tc>
        <w:tc>
          <w:tcPr>
            <w:tcW w:w="2982" w:type="dxa"/>
            <w:shd w:val="clear" w:color="auto" w:fill="auto"/>
          </w:tcPr>
          <w:p w14:paraId="4989BE14" w14:textId="77777777" w:rsidR="00762D12" w:rsidRPr="00F34085" w:rsidRDefault="00762D12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Організація та проведення заходів направлених на розвиток співпраці органів місцевого самоврядування (форуми, круглі столи, конференції тощо)</w:t>
            </w:r>
          </w:p>
        </w:tc>
        <w:tc>
          <w:tcPr>
            <w:tcW w:w="1417" w:type="dxa"/>
            <w:shd w:val="clear" w:color="auto" w:fill="auto"/>
          </w:tcPr>
          <w:p w14:paraId="444DE6D3" w14:textId="77777777" w:rsidR="00762D12" w:rsidRPr="00F34085" w:rsidRDefault="00762D12" w:rsidP="00D71FD1">
            <w:pPr>
              <w:pStyle w:val="TableParagraph"/>
              <w:ind w:left="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2022-2025</w:t>
            </w:r>
          </w:p>
          <w:p w14:paraId="7B9CF328" w14:textId="77777777" w:rsidR="00762D12" w:rsidRPr="00F34085" w:rsidRDefault="00762D12" w:rsidP="00D71FD1">
            <w:pPr>
              <w:pStyle w:val="TableParagraph"/>
              <w:ind w:left="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роки</w:t>
            </w:r>
          </w:p>
        </w:tc>
        <w:tc>
          <w:tcPr>
            <w:tcW w:w="1607" w:type="dxa"/>
            <w:shd w:val="clear" w:color="auto" w:fill="auto"/>
          </w:tcPr>
          <w:p w14:paraId="4F2942D0" w14:textId="77777777" w:rsidR="00762D12" w:rsidRPr="00F34085" w:rsidRDefault="00762D12" w:rsidP="008A3BAB">
            <w:pPr>
              <w:pStyle w:val="TableParagraph"/>
              <w:ind w:right="-6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795" w:type="dxa"/>
            <w:shd w:val="clear" w:color="auto" w:fill="auto"/>
          </w:tcPr>
          <w:p w14:paraId="7CF4F402" w14:textId="77777777" w:rsidR="00762D12" w:rsidRPr="00F34085" w:rsidRDefault="00762D12" w:rsidP="00D71FD1">
            <w:pPr>
              <w:pStyle w:val="TableParagraph"/>
              <w:ind w:right="471"/>
              <w:rPr>
                <w:sz w:val="24"/>
                <w:szCs w:val="24"/>
              </w:rPr>
            </w:pPr>
            <w:r w:rsidRPr="00F34085">
              <w:rPr>
                <w:spacing w:val="-1"/>
                <w:sz w:val="24"/>
                <w:szCs w:val="24"/>
              </w:rPr>
              <w:t xml:space="preserve">Міський </w:t>
            </w:r>
            <w:r w:rsidRPr="00F34085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shd w:val="clear" w:color="auto" w:fill="auto"/>
          </w:tcPr>
          <w:p w14:paraId="5C41F7BF" w14:textId="77777777" w:rsidR="008A3BAB" w:rsidRPr="00F34085" w:rsidRDefault="00762D12" w:rsidP="00D71FD1">
            <w:pPr>
              <w:pStyle w:val="TableParagraph"/>
              <w:ind w:right="277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45,0</w:t>
            </w:r>
          </w:p>
          <w:p w14:paraId="69CA4083" w14:textId="77777777" w:rsidR="008A3BAB" w:rsidRPr="00F34085" w:rsidRDefault="00E255DF" w:rsidP="008A3BAB">
            <w:pPr>
              <w:pStyle w:val="TableParagraph"/>
              <w:tabs>
                <w:tab w:val="left" w:pos="777"/>
              </w:tabs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-45,0</w:t>
            </w:r>
          </w:p>
          <w:p w14:paraId="0F19D189" w14:textId="77777777" w:rsidR="00762D12" w:rsidRPr="00F34085" w:rsidRDefault="00E255DF" w:rsidP="008A3BAB">
            <w:pPr>
              <w:pStyle w:val="TableParagraph"/>
              <w:tabs>
                <w:tab w:val="left" w:pos="777"/>
              </w:tabs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=</w:t>
            </w:r>
            <w:r w:rsidRPr="00F340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C88367B" w14:textId="77777777" w:rsidR="00762D12" w:rsidRPr="00F34085" w:rsidRDefault="00762D12" w:rsidP="00D71FD1">
            <w:pPr>
              <w:pStyle w:val="TableParagraph"/>
              <w:ind w:right="20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45,0</w:t>
            </w:r>
          </w:p>
        </w:tc>
        <w:tc>
          <w:tcPr>
            <w:tcW w:w="851" w:type="dxa"/>
            <w:shd w:val="clear" w:color="auto" w:fill="auto"/>
          </w:tcPr>
          <w:p w14:paraId="409EF1FD" w14:textId="77777777" w:rsidR="00762D12" w:rsidRPr="00F34085" w:rsidRDefault="00762D12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14:paraId="2CB64091" w14:textId="77777777" w:rsidR="00762D12" w:rsidRPr="00F34085" w:rsidRDefault="00762D12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45,0</w:t>
            </w:r>
          </w:p>
        </w:tc>
        <w:tc>
          <w:tcPr>
            <w:tcW w:w="3139" w:type="dxa"/>
            <w:shd w:val="clear" w:color="auto" w:fill="auto"/>
          </w:tcPr>
          <w:p w14:paraId="66D7C35B" w14:textId="77777777" w:rsidR="00133C8E" w:rsidRPr="00F34085" w:rsidRDefault="00133C8E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Створення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та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підтримка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позитивного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іміджу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Долинської міської територіальної громади,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подальший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розвиток та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поглиблення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двостороннього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pacing w:val="-1"/>
                <w:sz w:val="24"/>
                <w:szCs w:val="24"/>
              </w:rPr>
              <w:t xml:space="preserve">співробітництва, </w:t>
            </w:r>
            <w:r w:rsidRPr="00F34085">
              <w:rPr>
                <w:spacing w:val="-57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а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також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налагодження</w:t>
            </w:r>
          </w:p>
          <w:p w14:paraId="7E6E5B3D" w14:textId="77777777" w:rsidR="00762D12" w:rsidRPr="00F34085" w:rsidRDefault="00133C8E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партнерських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зв’язків</w:t>
            </w:r>
            <w:r w:rsidRPr="00F34085">
              <w:rPr>
                <w:spacing w:val="2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та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укладення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міжнародних</w:t>
            </w:r>
            <w:r w:rsidRPr="00F34085">
              <w:rPr>
                <w:spacing w:val="1"/>
                <w:sz w:val="24"/>
                <w:szCs w:val="24"/>
              </w:rPr>
              <w:t xml:space="preserve"> й міжмуніципальних </w:t>
            </w:r>
            <w:r w:rsidRPr="00F34085">
              <w:rPr>
                <w:sz w:val="24"/>
                <w:szCs w:val="24"/>
              </w:rPr>
              <w:t>договорів</w:t>
            </w:r>
            <w:r w:rsidRPr="00F34085">
              <w:rPr>
                <w:spacing w:val="2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з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метою сприяння</w:t>
            </w:r>
            <w:r w:rsidRPr="00F34085">
              <w:rPr>
                <w:spacing w:val="-57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розвитку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міжрегіонального</w:t>
            </w:r>
            <w:r w:rsidRPr="00F34085">
              <w:rPr>
                <w:spacing w:val="2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та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прикордонного співробітництва,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поширення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інформації про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соціально-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економічний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та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культурний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потенціал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Долинщини,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дотримання норм</w:t>
            </w:r>
            <w:r w:rsidRPr="00F34085">
              <w:rPr>
                <w:spacing w:val="-57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дипломатичного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протоколу</w:t>
            </w:r>
          </w:p>
        </w:tc>
      </w:tr>
      <w:tr w:rsidR="00F34085" w:rsidRPr="00F34085" w14:paraId="129625C5" w14:textId="77777777" w:rsidTr="008A3BAB">
        <w:tc>
          <w:tcPr>
            <w:tcW w:w="15438" w:type="dxa"/>
            <w:gridSpan w:val="10"/>
            <w:shd w:val="clear" w:color="auto" w:fill="auto"/>
          </w:tcPr>
          <w:p w14:paraId="5BF3C3BE" w14:textId="77777777" w:rsidR="008A3BAB" w:rsidRPr="00F34085" w:rsidRDefault="008A3BAB" w:rsidP="008A3BAB">
            <w:pPr>
              <w:pStyle w:val="af0"/>
              <w:spacing w:after="0" w:line="240" w:lineRule="auto"/>
              <w:ind w:right="-6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14:paraId="31A942F7" w14:textId="77777777" w:rsidR="00762D12" w:rsidRPr="00F34085" w:rsidRDefault="00762D12" w:rsidP="008A3BAB">
            <w:pPr>
              <w:pStyle w:val="af0"/>
              <w:numPr>
                <w:ilvl w:val="0"/>
                <w:numId w:val="10"/>
              </w:numPr>
              <w:spacing w:after="0" w:line="240" w:lineRule="auto"/>
              <w:ind w:right="-6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3408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Розвиток транскордонного співробітництва та забезпечення участі у програмах міжнародної технічної допомоги, </w:t>
            </w:r>
          </w:p>
          <w:p w14:paraId="457AC9A2" w14:textId="77777777" w:rsidR="00762D12" w:rsidRPr="00F34085" w:rsidRDefault="00762D12" w:rsidP="008A3BAB">
            <w:pPr>
              <w:pStyle w:val="af0"/>
              <w:spacing w:after="0" w:line="240" w:lineRule="auto"/>
              <w:ind w:right="-6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34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проєктах національних й </w:t>
            </w:r>
            <w:r w:rsidRPr="00F34085">
              <w:rPr>
                <w:rFonts w:ascii="Times New Roman" w:hAnsi="Times New Roman"/>
                <w:b/>
                <w:spacing w:val="-68"/>
                <w:sz w:val="24"/>
                <w:szCs w:val="24"/>
                <w:lang w:val="uk-UA"/>
              </w:rPr>
              <w:t xml:space="preserve"> </w:t>
            </w:r>
            <w:r w:rsidRPr="00F34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регіональних програм</w:t>
            </w:r>
          </w:p>
        </w:tc>
      </w:tr>
      <w:tr w:rsidR="00F34085" w:rsidRPr="00F34085" w14:paraId="7C40C558" w14:textId="77777777" w:rsidTr="008A3BAB">
        <w:tc>
          <w:tcPr>
            <w:tcW w:w="812" w:type="dxa"/>
            <w:shd w:val="clear" w:color="auto" w:fill="auto"/>
          </w:tcPr>
          <w:p w14:paraId="2533A8D8" w14:textId="77777777" w:rsidR="00762D12" w:rsidRPr="00F34085" w:rsidRDefault="00762D12" w:rsidP="00D71FD1">
            <w:pPr>
              <w:pStyle w:val="TableParagraph"/>
              <w:ind w:left="11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982" w:type="dxa"/>
            <w:shd w:val="clear" w:color="auto" w:fill="auto"/>
          </w:tcPr>
          <w:p w14:paraId="49E13BBD" w14:textId="77777777" w:rsidR="00762D12" w:rsidRPr="00F34085" w:rsidRDefault="00762D12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Супровід та співфінансування транскордонних, грантових проектів та міжнародної технічної допомоги</w:t>
            </w:r>
          </w:p>
        </w:tc>
        <w:tc>
          <w:tcPr>
            <w:tcW w:w="1417" w:type="dxa"/>
            <w:shd w:val="clear" w:color="auto" w:fill="auto"/>
          </w:tcPr>
          <w:p w14:paraId="60BD9042" w14:textId="77777777" w:rsidR="00762D12" w:rsidRPr="00F34085" w:rsidRDefault="00762D12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2022-2025</w:t>
            </w:r>
          </w:p>
          <w:p w14:paraId="63542292" w14:textId="77777777" w:rsidR="00762D12" w:rsidRPr="00F34085" w:rsidRDefault="00762D12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роки</w:t>
            </w:r>
          </w:p>
        </w:tc>
        <w:tc>
          <w:tcPr>
            <w:tcW w:w="1607" w:type="dxa"/>
            <w:shd w:val="clear" w:color="auto" w:fill="auto"/>
          </w:tcPr>
          <w:p w14:paraId="2DBF18C7" w14:textId="77777777" w:rsidR="00762D12" w:rsidRPr="00F34085" w:rsidRDefault="00762D12" w:rsidP="008A3BAB">
            <w:pPr>
              <w:pStyle w:val="TableParagraph"/>
              <w:ind w:right="-6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795" w:type="dxa"/>
            <w:shd w:val="clear" w:color="auto" w:fill="auto"/>
          </w:tcPr>
          <w:p w14:paraId="172646B0" w14:textId="77777777" w:rsidR="00762D12" w:rsidRPr="00F34085" w:rsidRDefault="00762D12" w:rsidP="00D71FD1">
            <w:pPr>
              <w:pStyle w:val="TableParagraph"/>
              <w:ind w:right="471"/>
              <w:rPr>
                <w:sz w:val="24"/>
                <w:szCs w:val="24"/>
              </w:rPr>
            </w:pPr>
            <w:r w:rsidRPr="00F34085">
              <w:rPr>
                <w:spacing w:val="-1"/>
                <w:sz w:val="24"/>
                <w:szCs w:val="24"/>
              </w:rPr>
              <w:t xml:space="preserve">Міський </w:t>
            </w:r>
            <w:r w:rsidRPr="00F34085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shd w:val="clear" w:color="auto" w:fill="auto"/>
          </w:tcPr>
          <w:p w14:paraId="327290DA" w14:textId="77777777" w:rsidR="008A3BAB" w:rsidRPr="00F34085" w:rsidRDefault="00762D12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200,0</w:t>
            </w:r>
          </w:p>
          <w:p w14:paraId="702BB689" w14:textId="77777777" w:rsidR="008A3BAB" w:rsidRPr="00F34085" w:rsidRDefault="00E255DF" w:rsidP="008A3BAB">
            <w:pPr>
              <w:ind w:right="-107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-200,0</w:t>
            </w:r>
          </w:p>
          <w:p w14:paraId="5806A093" w14:textId="77777777" w:rsidR="00762D12" w:rsidRPr="00F34085" w:rsidRDefault="00E255DF" w:rsidP="008A3BAB">
            <w:pPr>
              <w:ind w:right="-107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=</w:t>
            </w:r>
            <w:r w:rsidRPr="00F340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8BE0DB2" w14:textId="77777777" w:rsidR="00762D12" w:rsidRDefault="00762D12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500,0</w:t>
            </w:r>
          </w:p>
          <w:p w14:paraId="780ED3B3" w14:textId="77777777" w:rsidR="00A04D79" w:rsidRDefault="00A04D79" w:rsidP="00D71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-200,0</w:t>
            </w:r>
          </w:p>
          <w:p w14:paraId="114B1C85" w14:textId="207E591A" w:rsidR="00A04D79" w:rsidRPr="00A04D79" w:rsidRDefault="00A04D79" w:rsidP="00A04D79">
            <w:pPr>
              <w:ind w:right="-101"/>
              <w:rPr>
                <w:b/>
                <w:bCs/>
                <w:sz w:val="24"/>
                <w:szCs w:val="24"/>
              </w:rPr>
            </w:pPr>
            <w:r w:rsidRPr="00A04D79">
              <w:rPr>
                <w:b/>
                <w:bCs/>
                <w:sz w:val="24"/>
                <w:szCs w:val="24"/>
              </w:rPr>
              <w:t>=300,0</w:t>
            </w:r>
          </w:p>
        </w:tc>
        <w:tc>
          <w:tcPr>
            <w:tcW w:w="851" w:type="dxa"/>
            <w:shd w:val="clear" w:color="auto" w:fill="auto"/>
          </w:tcPr>
          <w:p w14:paraId="0991CA20" w14:textId="77777777" w:rsidR="00762D12" w:rsidRPr="00F34085" w:rsidRDefault="00762D12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14:paraId="3903DCC1" w14:textId="77777777" w:rsidR="00762D12" w:rsidRPr="00F34085" w:rsidRDefault="00762D12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500,0</w:t>
            </w:r>
          </w:p>
        </w:tc>
        <w:tc>
          <w:tcPr>
            <w:tcW w:w="3139" w:type="dxa"/>
            <w:shd w:val="clear" w:color="auto" w:fill="auto"/>
          </w:tcPr>
          <w:p w14:paraId="6438BB9E" w14:textId="77777777" w:rsidR="00762D12" w:rsidRPr="00F34085" w:rsidRDefault="00762D12" w:rsidP="00D71FD1">
            <w:pPr>
              <w:pStyle w:val="TableParagraph"/>
              <w:ind w:right="119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Залучення</w:t>
            </w:r>
            <w:r w:rsidRPr="00F34085">
              <w:rPr>
                <w:spacing w:val="-1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коштів</w:t>
            </w:r>
            <w:r w:rsidRPr="00F34085">
              <w:rPr>
                <w:spacing w:val="-57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зовнішньої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допомоги та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підвищення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ефективності</w:t>
            </w:r>
          </w:p>
          <w:p w14:paraId="6F827EA0" w14:textId="77777777" w:rsidR="00762D12" w:rsidRPr="00F34085" w:rsidRDefault="00762D12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реалізації проєктів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міжнародної</w:t>
            </w:r>
            <w:r w:rsidRPr="00F34085">
              <w:rPr>
                <w:spacing w:val="-57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технічної</w:t>
            </w:r>
            <w:r w:rsidRPr="00F34085">
              <w:rPr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sz w:val="24"/>
                <w:szCs w:val="24"/>
              </w:rPr>
              <w:t>допомоги</w:t>
            </w:r>
          </w:p>
        </w:tc>
      </w:tr>
      <w:tr w:rsidR="00F34085" w:rsidRPr="00F34085" w14:paraId="4627ED01" w14:textId="77777777" w:rsidTr="008A3BAB">
        <w:tc>
          <w:tcPr>
            <w:tcW w:w="812" w:type="dxa"/>
            <w:shd w:val="clear" w:color="auto" w:fill="auto"/>
          </w:tcPr>
          <w:p w14:paraId="5BDFBFAC" w14:textId="77777777" w:rsidR="00762D12" w:rsidRPr="00F34085" w:rsidRDefault="00762D12" w:rsidP="00D71FD1">
            <w:pPr>
              <w:pStyle w:val="TableParagraph"/>
              <w:ind w:left="11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2.2</w:t>
            </w:r>
          </w:p>
        </w:tc>
        <w:tc>
          <w:tcPr>
            <w:tcW w:w="2982" w:type="dxa"/>
            <w:shd w:val="clear" w:color="auto" w:fill="auto"/>
          </w:tcPr>
          <w:p w14:paraId="31C90952" w14:textId="77777777" w:rsidR="00762D12" w:rsidRPr="00F34085" w:rsidRDefault="00762D12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Участь у співфінансуванні проекту «Запровадження системного підходу для підтримки МСБ в громадах Східної Бойківщини шляхом створення мережі ЦПП» у рамках ініціативи  із налагодження якісного співробітництва міжміськими та сільськими/селищними територіальними громадами, що впроваджується в рамках ініціативи   «Сприяння всебічному розвитку громад через аналітику, діалог та співпрацю» за підтримки Програми U-LEAD Європою .</w:t>
            </w:r>
          </w:p>
        </w:tc>
        <w:tc>
          <w:tcPr>
            <w:tcW w:w="1417" w:type="dxa"/>
            <w:shd w:val="clear" w:color="auto" w:fill="auto"/>
          </w:tcPr>
          <w:p w14:paraId="08774E7B" w14:textId="77777777" w:rsidR="00762D12" w:rsidRPr="00F34085" w:rsidRDefault="00762D12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2022 рік</w:t>
            </w:r>
          </w:p>
        </w:tc>
        <w:tc>
          <w:tcPr>
            <w:tcW w:w="1607" w:type="dxa"/>
            <w:shd w:val="clear" w:color="auto" w:fill="auto"/>
          </w:tcPr>
          <w:p w14:paraId="640A874B" w14:textId="77777777" w:rsidR="00762D12" w:rsidRPr="00F34085" w:rsidRDefault="00762D12" w:rsidP="008A3BAB">
            <w:pPr>
              <w:pStyle w:val="TableParagraph"/>
              <w:ind w:right="-6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795" w:type="dxa"/>
            <w:shd w:val="clear" w:color="auto" w:fill="auto"/>
          </w:tcPr>
          <w:p w14:paraId="02F53472" w14:textId="77777777" w:rsidR="00762D12" w:rsidRPr="00F34085" w:rsidRDefault="00762D12" w:rsidP="00D71FD1">
            <w:pPr>
              <w:pStyle w:val="TableParagraph"/>
              <w:ind w:right="471"/>
              <w:rPr>
                <w:sz w:val="24"/>
                <w:szCs w:val="24"/>
              </w:rPr>
            </w:pPr>
            <w:r w:rsidRPr="00F34085">
              <w:rPr>
                <w:spacing w:val="-1"/>
                <w:sz w:val="24"/>
                <w:szCs w:val="24"/>
              </w:rPr>
              <w:t xml:space="preserve">Міський </w:t>
            </w:r>
            <w:r w:rsidRPr="00F34085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shd w:val="clear" w:color="auto" w:fill="auto"/>
          </w:tcPr>
          <w:p w14:paraId="13E9B7FB" w14:textId="77777777" w:rsidR="008A3BAB" w:rsidRPr="00F34085" w:rsidRDefault="00762D12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300,0</w:t>
            </w:r>
          </w:p>
          <w:p w14:paraId="0843E55E" w14:textId="77777777" w:rsidR="008A3BAB" w:rsidRPr="00F34085" w:rsidRDefault="00E255DF" w:rsidP="008A3BAB">
            <w:pPr>
              <w:ind w:right="-2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-300,0</w:t>
            </w:r>
          </w:p>
          <w:p w14:paraId="2FC2EEB6" w14:textId="77777777" w:rsidR="00762D12" w:rsidRPr="00F34085" w:rsidRDefault="00E255DF" w:rsidP="008A3BAB">
            <w:pPr>
              <w:ind w:right="-2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=</w:t>
            </w:r>
            <w:r w:rsidRPr="00F340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44C925C" w14:textId="77777777" w:rsidR="00762D12" w:rsidRPr="00F34085" w:rsidRDefault="00762D12" w:rsidP="00D71FD1">
            <w:pPr>
              <w:pStyle w:val="TableParagraph"/>
              <w:ind w:right="20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897AFE2" w14:textId="77777777" w:rsidR="00762D12" w:rsidRPr="00F34085" w:rsidRDefault="00762D12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E43507D" w14:textId="77777777" w:rsidR="00762D12" w:rsidRPr="00F34085" w:rsidRDefault="00762D12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</w:t>
            </w:r>
          </w:p>
        </w:tc>
        <w:tc>
          <w:tcPr>
            <w:tcW w:w="3139" w:type="dxa"/>
            <w:shd w:val="clear" w:color="auto" w:fill="auto"/>
          </w:tcPr>
          <w:p w14:paraId="177387A8" w14:textId="77777777" w:rsidR="00762D12" w:rsidRPr="00F34085" w:rsidRDefault="00762D12" w:rsidP="00D71FD1">
            <w:pPr>
              <w:pStyle w:val="TableParagraph"/>
              <w:ind w:right="119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Успішна реалізація проекту щодо створення Центру підтримки підприємництва</w:t>
            </w:r>
          </w:p>
        </w:tc>
      </w:tr>
      <w:tr w:rsidR="00F34085" w:rsidRPr="00F34085" w14:paraId="073C24BA" w14:textId="77777777" w:rsidTr="008A3BAB">
        <w:tc>
          <w:tcPr>
            <w:tcW w:w="812" w:type="dxa"/>
            <w:shd w:val="clear" w:color="auto" w:fill="auto"/>
          </w:tcPr>
          <w:p w14:paraId="04BC2951" w14:textId="77777777" w:rsidR="00762D12" w:rsidRPr="00F34085" w:rsidRDefault="00762D12" w:rsidP="00D71FD1">
            <w:pPr>
              <w:pStyle w:val="TableParagraph"/>
              <w:ind w:left="11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2.3</w:t>
            </w:r>
          </w:p>
        </w:tc>
        <w:tc>
          <w:tcPr>
            <w:tcW w:w="2982" w:type="dxa"/>
            <w:shd w:val="clear" w:color="auto" w:fill="auto"/>
          </w:tcPr>
          <w:p w14:paraId="4189B5C2" w14:textId="77777777" w:rsidR="00762D12" w:rsidRPr="00F34085" w:rsidRDefault="00762D12" w:rsidP="00D71FD1">
            <w:pPr>
              <w:pStyle w:val="TableParagraph"/>
              <w:ind w:right="317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 xml:space="preserve">Співфінансування проекту «Співпраця задля покращення медичного обслуговування в Долині та Бая-Спріє» в </w:t>
            </w:r>
            <w:r w:rsidRPr="00F34085">
              <w:rPr>
                <w:sz w:val="24"/>
                <w:szCs w:val="24"/>
              </w:rPr>
              <w:lastRenderedPageBreak/>
              <w:t xml:space="preserve">рамках «Спільної операційної програми Румунія-Україна 2014-2020»   </w:t>
            </w:r>
          </w:p>
        </w:tc>
        <w:tc>
          <w:tcPr>
            <w:tcW w:w="1417" w:type="dxa"/>
            <w:shd w:val="clear" w:color="auto" w:fill="auto"/>
          </w:tcPr>
          <w:p w14:paraId="5B0EA931" w14:textId="292E3A00" w:rsidR="00762D12" w:rsidRPr="00F34085" w:rsidRDefault="00762D12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lastRenderedPageBreak/>
              <w:t xml:space="preserve">2022 </w:t>
            </w:r>
            <w:r w:rsidR="00C77C99">
              <w:rPr>
                <w:sz w:val="24"/>
                <w:szCs w:val="24"/>
              </w:rPr>
              <w:t xml:space="preserve">-2023 </w:t>
            </w:r>
            <w:r w:rsidRPr="00F34085">
              <w:rPr>
                <w:sz w:val="24"/>
                <w:szCs w:val="24"/>
              </w:rPr>
              <w:t>р</w:t>
            </w:r>
            <w:r w:rsidR="00C77C99">
              <w:rPr>
                <w:sz w:val="24"/>
                <w:szCs w:val="24"/>
              </w:rPr>
              <w:t>о</w:t>
            </w:r>
            <w:r w:rsidRPr="00F34085">
              <w:rPr>
                <w:sz w:val="24"/>
                <w:szCs w:val="24"/>
              </w:rPr>
              <w:t>к</w:t>
            </w:r>
            <w:r w:rsidR="00C77C99">
              <w:rPr>
                <w:sz w:val="24"/>
                <w:szCs w:val="24"/>
              </w:rPr>
              <w:t>и</w:t>
            </w:r>
          </w:p>
        </w:tc>
        <w:tc>
          <w:tcPr>
            <w:tcW w:w="1607" w:type="dxa"/>
            <w:shd w:val="clear" w:color="auto" w:fill="auto"/>
          </w:tcPr>
          <w:p w14:paraId="5C7DB536" w14:textId="77777777" w:rsidR="00762D12" w:rsidRPr="00F34085" w:rsidRDefault="00762D12" w:rsidP="008A3BAB">
            <w:pPr>
              <w:pStyle w:val="TableParagraph"/>
              <w:ind w:right="-6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795" w:type="dxa"/>
            <w:shd w:val="clear" w:color="auto" w:fill="auto"/>
          </w:tcPr>
          <w:p w14:paraId="5D9DAE7C" w14:textId="77777777" w:rsidR="00762D12" w:rsidRPr="00F34085" w:rsidRDefault="00762D12" w:rsidP="00D71FD1">
            <w:pPr>
              <w:pStyle w:val="TableParagraph"/>
              <w:ind w:right="471"/>
              <w:rPr>
                <w:spacing w:val="-1"/>
                <w:sz w:val="24"/>
                <w:szCs w:val="24"/>
              </w:rPr>
            </w:pPr>
            <w:r w:rsidRPr="00F34085">
              <w:rPr>
                <w:spacing w:val="-1"/>
                <w:sz w:val="24"/>
                <w:szCs w:val="24"/>
              </w:rPr>
              <w:t>Міський бюджет</w:t>
            </w:r>
          </w:p>
        </w:tc>
        <w:tc>
          <w:tcPr>
            <w:tcW w:w="993" w:type="dxa"/>
            <w:shd w:val="clear" w:color="auto" w:fill="auto"/>
          </w:tcPr>
          <w:p w14:paraId="053BAB09" w14:textId="77777777" w:rsidR="008A3BAB" w:rsidRPr="00F34085" w:rsidRDefault="00762D12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300,0</w:t>
            </w:r>
          </w:p>
          <w:p w14:paraId="5D1D1F88" w14:textId="77777777" w:rsidR="000D24C5" w:rsidRPr="00F34085" w:rsidRDefault="000D24C5" w:rsidP="000D24C5">
            <w:pPr>
              <w:rPr>
                <w:b/>
                <w:sz w:val="24"/>
                <w:szCs w:val="24"/>
              </w:rPr>
            </w:pPr>
          </w:p>
          <w:p w14:paraId="414F8524" w14:textId="77777777" w:rsidR="00762D12" w:rsidRPr="00F34085" w:rsidRDefault="00762D12" w:rsidP="008A3BA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2B37CAA" w14:textId="404A73E7" w:rsidR="00762D12" w:rsidRPr="00A04D79" w:rsidRDefault="00A04D79" w:rsidP="00A04D79">
            <w:pPr>
              <w:pStyle w:val="TableParagraph"/>
              <w:ind w:right="-101"/>
              <w:rPr>
                <w:b/>
                <w:bCs/>
                <w:sz w:val="24"/>
                <w:szCs w:val="24"/>
              </w:rPr>
            </w:pPr>
            <w:r w:rsidRPr="00A04D79">
              <w:rPr>
                <w:b/>
                <w:bCs/>
                <w:sz w:val="24"/>
                <w:szCs w:val="24"/>
              </w:rPr>
              <w:t>+200,0</w:t>
            </w:r>
          </w:p>
        </w:tc>
        <w:tc>
          <w:tcPr>
            <w:tcW w:w="851" w:type="dxa"/>
            <w:shd w:val="clear" w:color="auto" w:fill="auto"/>
          </w:tcPr>
          <w:p w14:paraId="5AC23D47" w14:textId="77777777" w:rsidR="00762D12" w:rsidRPr="00F34085" w:rsidRDefault="00762D12" w:rsidP="00D71FD1">
            <w:pPr>
              <w:pStyle w:val="TableParagraph"/>
              <w:ind w:left="217" w:right="211"/>
              <w:jc w:val="center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8B5BD7C" w14:textId="77777777" w:rsidR="00762D12" w:rsidRPr="00F34085" w:rsidRDefault="00762D12" w:rsidP="00D71FD1">
            <w:pPr>
              <w:pStyle w:val="TableParagraph"/>
              <w:ind w:left="217" w:right="211"/>
              <w:jc w:val="center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</w:t>
            </w:r>
          </w:p>
        </w:tc>
        <w:tc>
          <w:tcPr>
            <w:tcW w:w="3139" w:type="dxa"/>
            <w:shd w:val="clear" w:color="auto" w:fill="auto"/>
          </w:tcPr>
          <w:p w14:paraId="1F331F15" w14:textId="77777777" w:rsidR="00762D12" w:rsidRPr="00F34085" w:rsidRDefault="00AB1639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Успішно впроваджений проє</w:t>
            </w:r>
            <w:r w:rsidR="00762D12" w:rsidRPr="00F34085">
              <w:rPr>
                <w:sz w:val="24"/>
                <w:szCs w:val="24"/>
              </w:rPr>
              <w:t>кт, покращення іміджу Долинської міської ради як наді</w:t>
            </w:r>
            <w:r w:rsidRPr="00F34085">
              <w:rPr>
                <w:sz w:val="24"/>
                <w:szCs w:val="24"/>
              </w:rPr>
              <w:t>йного партнера в реалізації проє</w:t>
            </w:r>
            <w:r w:rsidR="00762D12" w:rsidRPr="00F34085">
              <w:rPr>
                <w:sz w:val="24"/>
                <w:szCs w:val="24"/>
              </w:rPr>
              <w:t xml:space="preserve">ктів міжнародної технічної </w:t>
            </w:r>
            <w:r w:rsidR="00762D12" w:rsidRPr="00F34085">
              <w:rPr>
                <w:sz w:val="24"/>
                <w:szCs w:val="24"/>
              </w:rPr>
              <w:lastRenderedPageBreak/>
              <w:t>допомоги</w:t>
            </w:r>
          </w:p>
        </w:tc>
      </w:tr>
      <w:tr w:rsidR="00F34085" w:rsidRPr="00F34085" w14:paraId="6D8D1E7F" w14:textId="77777777" w:rsidTr="008A3BAB">
        <w:tc>
          <w:tcPr>
            <w:tcW w:w="15438" w:type="dxa"/>
            <w:gridSpan w:val="10"/>
            <w:shd w:val="clear" w:color="auto" w:fill="auto"/>
          </w:tcPr>
          <w:p w14:paraId="29599A9C" w14:textId="77777777" w:rsidR="00762D12" w:rsidRPr="00F34085" w:rsidRDefault="00762D12" w:rsidP="008A3BAB">
            <w:pPr>
              <w:pStyle w:val="af0"/>
              <w:numPr>
                <w:ilvl w:val="0"/>
                <w:numId w:val="10"/>
              </w:num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4085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en-US"/>
              </w:rPr>
              <w:lastRenderedPageBreak/>
              <w:t xml:space="preserve">Навчання працівників </w:t>
            </w:r>
            <w:r w:rsidRPr="00F34085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сфери туризму, інвестицій, МТД та зовнішніх зв’язків</w:t>
            </w:r>
          </w:p>
        </w:tc>
      </w:tr>
      <w:tr w:rsidR="00F34085" w:rsidRPr="00F34085" w14:paraId="1F1D311D" w14:textId="77777777" w:rsidTr="008A3BAB">
        <w:tc>
          <w:tcPr>
            <w:tcW w:w="812" w:type="dxa"/>
            <w:shd w:val="clear" w:color="auto" w:fill="auto"/>
          </w:tcPr>
          <w:p w14:paraId="59D7E772" w14:textId="77777777" w:rsidR="00762D12" w:rsidRPr="00F34085" w:rsidRDefault="00762D12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3.1</w:t>
            </w:r>
          </w:p>
        </w:tc>
        <w:tc>
          <w:tcPr>
            <w:tcW w:w="2982" w:type="dxa"/>
            <w:shd w:val="clear" w:color="auto" w:fill="auto"/>
          </w:tcPr>
          <w:p w14:paraId="4AD6DD40" w14:textId="77777777" w:rsidR="00762D12" w:rsidRPr="00F34085" w:rsidRDefault="00762D12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Участь працівників управління туризму та проектної діяльності у навчальних програмах, тренінгах, виставках, бізнес-форумах тощо, отримання послуг з проведення консультацій, аудитів, соціальних досліджень, моніторингів і т.д.</w:t>
            </w:r>
          </w:p>
        </w:tc>
        <w:tc>
          <w:tcPr>
            <w:tcW w:w="1417" w:type="dxa"/>
            <w:shd w:val="clear" w:color="auto" w:fill="auto"/>
          </w:tcPr>
          <w:p w14:paraId="2FF2BC1D" w14:textId="77777777" w:rsidR="00762D12" w:rsidRPr="00F34085" w:rsidRDefault="00762D12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2022-2025</w:t>
            </w:r>
          </w:p>
          <w:p w14:paraId="0E27728A" w14:textId="77777777" w:rsidR="00762D12" w:rsidRPr="00F34085" w:rsidRDefault="00762D12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роки</w:t>
            </w:r>
          </w:p>
        </w:tc>
        <w:tc>
          <w:tcPr>
            <w:tcW w:w="1607" w:type="dxa"/>
            <w:shd w:val="clear" w:color="auto" w:fill="auto"/>
          </w:tcPr>
          <w:p w14:paraId="1A61CEFC" w14:textId="77777777" w:rsidR="00762D12" w:rsidRPr="00F34085" w:rsidRDefault="00762D12" w:rsidP="008A3BAB">
            <w:pPr>
              <w:pStyle w:val="TableParagraph"/>
              <w:ind w:right="-6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795" w:type="dxa"/>
            <w:shd w:val="clear" w:color="auto" w:fill="auto"/>
          </w:tcPr>
          <w:p w14:paraId="354E4B86" w14:textId="77777777" w:rsidR="00762D12" w:rsidRPr="00F34085" w:rsidRDefault="00762D12" w:rsidP="00D71FD1">
            <w:pPr>
              <w:pStyle w:val="TableParagraph"/>
              <w:ind w:right="471"/>
              <w:rPr>
                <w:sz w:val="24"/>
                <w:szCs w:val="24"/>
              </w:rPr>
            </w:pPr>
            <w:r w:rsidRPr="00F34085">
              <w:rPr>
                <w:spacing w:val="-1"/>
                <w:sz w:val="24"/>
                <w:szCs w:val="24"/>
              </w:rPr>
              <w:t xml:space="preserve">Міський </w:t>
            </w:r>
            <w:r w:rsidRPr="00F34085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shd w:val="clear" w:color="auto" w:fill="auto"/>
          </w:tcPr>
          <w:p w14:paraId="17B43371" w14:textId="77777777" w:rsidR="008A3BAB" w:rsidRPr="00F34085" w:rsidRDefault="00762D12" w:rsidP="00D71FD1">
            <w:pPr>
              <w:pStyle w:val="TableParagraph"/>
              <w:ind w:right="277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60,0</w:t>
            </w:r>
          </w:p>
          <w:p w14:paraId="77262EC5" w14:textId="77777777" w:rsidR="008A3BAB" w:rsidRPr="00F34085" w:rsidRDefault="00E255DF" w:rsidP="008A3BAB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-40,0</w:t>
            </w:r>
          </w:p>
          <w:p w14:paraId="0EDD28AA" w14:textId="77777777" w:rsidR="00762D12" w:rsidRPr="00F34085" w:rsidRDefault="00E255DF" w:rsidP="008A3BAB">
            <w:pPr>
              <w:pStyle w:val="TableParagraph"/>
              <w:rPr>
                <w:b/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=</w:t>
            </w:r>
            <w:r w:rsidRPr="00F34085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14:paraId="556DC737" w14:textId="77777777" w:rsidR="00762D12" w:rsidRPr="00F34085" w:rsidRDefault="00762D12" w:rsidP="00D71FD1">
            <w:pPr>
              <w:pStyle w:val="TableParagraph"/>
              <w:ind w:right="20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14:paraId="6F80716E" w14:textId="77777777" w:rsidR="00762D12" w:rsidRPr="00F34085" w:rsidRDefault="00762D12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14:paraId="2D8C6ABE" w14:textId="77777777" w:rsidR="00762D12" w:rsidRPr="00F34085" w:rsidRDefault="00762D12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60,0</w:t>
            </w:r>
          </w:p>
        </w:tc>
        <w:tc>
          <w:tcPr>
            <w:tcW w:w="3139" w:type="dxa"/>
            <w:shd w:val="clear" w:color="auto" w:fill="auto"/>
          </w:tcPr>
          <w:p w14:paraId="7EE7D682" w14:textId="77777777" w:rsidR="00762D12" w:rsidRPr="00F34085" w:rsidRDefault="00762D12" w:rsidP="00D71FD1">
            <w:pPr>
              <w:rPr>
                <w:b/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Підвищення професійного рівня працівників, отримання об’єктивних оцінок та консультацій у сферах розвитку туризму, залучення інвестицій, МТД, зовнішніх зв’язків тощо.</w:t>
            </w:r>
          </w:p>
        </w:tc>
      </w:tr>
      <w:tr w:rsidR="00F34085" w:rsidRPr="00F34085" w14:paraId="2054C2D3" w14:textId="77777777" w:rsidTr="008A3BAB">
        <w:trPr>
          <w:trHeight w:val="382"/>
        </w:trPr>
        <w:tc>
          <w:tcPr>
            <w:tcW w:w="812" w:type="dxa"/>
            <w:shd w:val="clear" w:color="auto" w:fill="auto"/>
          </w:tcPr>
          <w:p w14:paraId="3DF1F0FD" w14:textId="77777777" w:rsidR="00C75A3B" w:rsidRPr="00F34085" w:rsidRDefault="00C75A3B" w:rsidP="00D71FD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05B6F062" w14:textId="77777777" w:rsidR="00C75A3B" w:rsidRPr="00F34085" w:rsidRDefault="00C75A3B" w:rsidP="00D71FD1">
            <w:pPr>
              <w:rPr>
                <w:b/>
                <w:sz w:val="24"/>
                <w:szCs w:val="24"/>
              </w:rPr>
            </w:pPr>
            <w:r w:rsidRPr="00F34085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1417" w:type="dxa"/>
            <w:shd w:val="clear" w:color="auto" w:fill="auto"/>
          </w:tcPr>
          <w:p w14:paraId="5630843E" w14:textId="77777777" w:rsidR="00C75A3B" w:rsidRPr="00F34085" w:rsidRDefault="00C75A3B" w:rsidP="00D71FD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14:paraId="1E4E118C" w14:textId="77777777" w:rsidR="00C75A3B" w:rsidRPr="00F34085" w:rsidRDefault="00C75A3B" w:rsidP="008A3BAB">
            <w:pPr>
              <w:pStyle w:val="TableParagraph"/>
              <w:ind w:right="-60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3403E53A" w14:textId="77777777" w:rsidR="00C75A3B" w:rsidRPr="00F34085" w:rsidRDefault="00C75A3B" w:rsidP="00D71FD1">
            <w:pPr>
              <w:pStyle w:val="TableParagraph"/>
              <w:ind w:right="471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47DB2D9" w14:textId="77777777" w:rsidR="008A3BAB" w:rsidRPr="00F34085" w:rsidRDefault="00E7032C" w:rsidP="008A3BAB">
            <w:pPr>
              <w:rPr>
                <w:b/>
                <w:sz w:val="24"/>
                <w:szCs w:val="24"/>
              </w:rPr>
            </w:pPr>
            <w:r w:rsidRPr="00F34085">
              <w:rPr>
                <w:b/>
                <w:sz w:val="24"/>
                <w:szCs w:val="24"/>
              </w:rPr>
              <w:t>1060,</w:t>
            </w:r>
            <w:r w:rsidR="008A3BAB" w:rsidRPr="00F34085">
              <w:rPr>
                <w:b/>
                <w:sz w:val="24"/>
                <w:szCs w:val="24"/>
              </w:rPr>
              <w:t>0</w:t>
            </w:r>
          </w:p>
          <w:p w14:paraId="3542DAF7" w14:textId="77777777" w:rsidR="008A3BAB" w:rsidRPr="00F34085" w:rsidRDefault="000D24C5" w:rsidP="008A3BAB">
            <w:pPr>
              <w:ind w:right="-107"/>
              <w:rPr>
                <w:b/>
                <w:sz w:val="24"/>
                <w:szCs w:val="24"/>
              </w:rPr>
            </w:pPr>
            <w:r w:rsidRPr="00F34085">
              <w:rPr>
                <w:b/>
                <w:sz w:val="24"/>
                <w:szCs w:val="24"/>
              </w:rPr>
              <w:t>-</w:t>
            </w:r>
            <w:r w:rsidR="00E255DF" w:rsidRPr="00F34085">
              <w:rPr>
                <w:b/>
                <w:sz w:val="24"/>
                <w:szCs w:val="24"/>
              </w:rPr>
              <w:t>7</w:t>
            </w:r>
            <w:r w:rsidRPr="00F34085">
              <w:rPr>
                <w:b/>
                <w:sz w:val="24"/>
                <w:szCs w:val="24"/>
              </w:rPr>
              <w:t>40</w:t>
            </w:r>
            <w:r w:rsidR="00E255DF" w:rsidRPr="00F34085">
              <w:rPr>
                <w:b/>
                <w:sz w:val="24"/>
                <w:szCs w:val="24"/>
              </w:rPr>
              <w:t>,0</w:t>
            </w:r>
          </w:p>
          <w:p w14:paraId="60D70F0B" w14:textId="77777777" w:rsidR="00C75A3B" w:rsidRPr="00F34085" w:rsidRDefault="000D24C5" w:rsidP="008A3BAB">
            <w:pPr>
              <w:ind w:right="-107"/>
              <w:rPr>
                <w:b/>
                <w:sz w:val="24"/>
                <w:szCs w:val="24"/>
              </w:rPr>
            </w:pPr>
            <w:r w:rsidRPr="00F34085">
              <w:rPr>
                <w:b/>
                <w:sz w:val="24"/>
                <w:szCs w:val="24"/>
              </w:rPr>
              <w:t>=</w:t>
            </w:r>
            <w:r w:rsidR="00E255DF" w:rsidRPr="00F34085">
              <w:rPr>
                <w:b/>
                <w:sz w:val="24"/>
                <w:szCs w:val="24"/>
              </w:rPr>
              <w:t>3</w:t>
            </w:r>
            <w:r w:rsidRPr="00F34085">
              <w:rPr>
                <w:b/>
                <w:sz w:val="24"/>
                <w:szCs w:val="24"/>
              </w:rPr>
              <w:t>20</w:t>
            </w:r>
            <w:r w:rsidR="00E255DF" w:rsidRPr="00F3408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3569069E" w14:textId="77777777" w:rsidR="00C75A3B" w:rsidRPr="00F34085" w:rsidRDefault="00E7032C" w:rsidP="00D71FD1">
            <w:pPr>
              <w:rPr>
                <w:b/>
                <w:sz w:val="24"/>
                <w:szCs w:val="24"/>
              </w:rPr>
            </w:pPr>
            <w:r w:rsidRPr="00F34085">
              <w:rPr>
                <w:b/>
                <w:sz w:val="24"/>
                <w:szCs w:val="24"/>
              </w:rPr>
              <w:t>760,0</w:t>
            </w:r>
          </w:p>
        </w:tc>
        <w:tc>
          <w:tcPr>
            <w:tcW w:w="851" w:type="dxa"/>
            <w:shd w:val="clear" w:color="auto" w:fill="auto"/>
          </w:tcPr>
          <w:p w14:paraId="192FAB46" w14:textId="77777777" w:rsidR="00C75A3B" w:rsidRPr="00F34085" w:rsidRDefault="00C75A3B" w:rsidP="00D71FD1">
            <w:pPr>
              <w:rPr>
                <w:b/>
                <w:sz w:val="24"/>
                <w:szCs w:val="24"/>
              </w:rPr>
            </w:pPr>
            <w:r w:rsidRPr="00F34085">
              <w:rPr>
                <w:b/>
                <w:sz w:val="24"/>
                <w:szCs w:val="24"/>
              </w:rPr>
              <w:t>760,0</w:t>
            </w:r>
          </w:p>
        </w:tc>
        <w:tc>
          <w:tcPr>
            <w:tcW w:w="992" w:type="dxa"/>
            <w:shd w:val="clear" w:color="auto" w:fill="auto"/>
          </w:tcPr>
          <w:p w14:paraId="54CA6808" w14:textId="77777777" w:rsidR="00C75A3B" w:rsidRPr="00F34085" w:rsidRDefault="00C75A3B" w:rsidP="00D71FD1">
            <w:pPr>
              <w:rPr>
                <w:b/>
                <w:sz w:val="24"/>
                <w:szCs w:val="24"/>
              </w:rPr>
            </w:pPr>
            <w:r w:rsidRPr="00F34085">
              <w:rPr>
                <w:b/>
                <w:sz w:val="24"/>
                <w:szCs w:val="24"/>
              </w:rPr>
              <w:t>770,0</w:t>
            </w:r>
          </w:p>
        </w:tc>
        <w:tc>
          <w:tcPr>
            <w:tcW w:w="3139" w:type="dxa"/>
            <w:shd w:val="clear" w:color="auto" w:fill="auto"/>
          </w:tcPr>
          <w:p w14:paraId="7405DF4F" w14:textId="77777777" w:rsidR="00C75A3B" w:rsidRPr="00F34085" w:rsidRDefault="00C75A3B" w:rsidP="00D71FD1">
            <w:pPr>
              <w:rPr>
                <w:b/>
                <w:sz w:val="24"/>
                <w:szCs w:val="24"/>
              </w:rPr>
            </w:pPr>
          </w:p>
        </w:tc>
      </w:tr>
    </w:tbl>
    <w:p w14:paraId="6EC2EC7F" w14:textId="77777777" w:rsidR="00762D12" w:rsidRPr="00F34085" w:rsidRDefault="00762D12" w:rsidP="00D71FD1">
      <w:pPr>
        <w:tabs>
          <w:tab w:val="left" w:pos="12191"/>
        </w:tabs>
        <w:ind w:firstLine="708"/>
        <w:jc w:val="center"/>
        <w:rPr>
          <w:b/>
          <w:i/>
          <w:sz w:val="24"/>
          <w:szCs w:val="24"/>
        </w:rPr>
      </w:pPr>
    </w:p>
    <w:p w14:paraId="46F7A7CB" w14:textId="77777777" w:rsidR="00762D12" w:rsidRPr="00F34085" w:rsidRDefault="00762D12" w:rsidP="00D71FD1">
      <w:pPr>
        <w:tabs>
          <w:tab w:val="left" w:pos="12191"/>
        </w:tabs>
        <w:ind w:firstLine="708"/>
        <w:jc w:val="center"/>
        <w:rPr>
          <w:b/>
          <w:i/>
          <w:sz w:val="24"/>
          <w:szCs w:val="24"/>
        </w:rPr>
      </w:pPr>
    </w:p>
    <w:p w14:paraId="25ECE0B4" w14:textId="77777777" w:rsidR="00762D12" w:rsidRPr="00F34085" w:rsidRDefault="00F51E43" w:rsidP="00D71FD1">
      <w:pPr>
        <w:tabs>
          <w:tab w:val="left" w:pos="12191"/>
        </w:tabs>
        <w:ind w:firstLine="2832"/>
        <w:jc w:val="center"/>
        <w:rPr>
          <w:sz w:val="24"/>
          <w:szCs w:val="24"/>
        </w:rPr>
      </w:pPr>
      <w:r w:rsidRPr="00F34085">
        <w:rPr>
          <w:b/>
          <w:i/>
          <w:sz w:val="24"/>
          <w:szCs w:val="24"/>
        </w:rPr>
        <w:br w:type="page"/>
      </w:r>
      <w:r w:rsidR="00762D12" w:rsidRPr="00F34085">
        <w:rPr>
          <w:sz w:val="24"/>
          <w:szCs w:val="24"/>
        </w:rPr>
        <w:lastRenderedPageBreak/>
        <w:t>Додаток</w:t>
      </w:r>
      <w:r w:rsidR="00762D12" w:rsidRPr="00F34085">
        <w:rPr>
          <w:spacing w:val="-5"/>
          <w:sz w:val="24"/>
          <w:szCs w:val="24"/>
        </w:rPr>
        <w:t xml:space="preserve"> </w:t>
      </w:r>
      <w:r w:rsidR="00762D12" w:rsidRPr="00F34085">
        <w:rPr>
          <w:sz w:val="24"/>
          <w:szCs w:val="24"/>
        </w:rPr>
        <w:t>2</w:t>
      </w:r>
    </w:p>
    <w:p w14:paraId="0B751796" w14:textId="77777777" w:rsidR="00762D12" w:rsidRPr="00F34085" w:rsidRDefault="00F51E43" w:rsidP="008A3BAB">
      <w:pPr>
        <w:ind w:left="8222" w:right="1376"/>
        <w:rPr>
          <w:sz w:val="24"/>
          <w:szCs w:val="24"/>
        </w:rPr>
      </w:pPr>
      <w:r w:rsidRPr="00F34085">
        <w:rPr>
          <w:sz w:val="24"/>
          <w:szCs w:val="24"/>
        </w:rPr>
        <w:t>д</w:t>
      </w:r>
      <w:r w:rsidR="00762D12" w:rsidRPr="00F34085">
        <w:rPr>
          <w:sz w:val="24"/>
          <w:szCs w:val="24"/>
        </w:rPr>
        <w:t>о Програми розвитку</w:t>
      </w:r>
      <w:r w:rsidR="00762D12" w:rsidRPr="00F34085">
        <w:rPr>
          <w:spacing w:val="-47"/>
          <w:sz w:val="24"/>
          <w:szCs w:val="24"/>
        </w:rPr>
        <w:t xml:space="preserve"> </w:t>
      </w:r>
      <w:r w:rsidR="00762D12" w:rsidRPr="00F34085">
        <w:rPr>
          <w:sz w:val="24"/>
          <w:szCs w:val="24"/>
        </w:rPr>
        <w:t>міжнародного</w:t>
      </w:r>
      <w:r w:rsidR="00762D12" w:rsidRPr="00F34085">
        <w:rPr>
          <w:spacing w:val="-4"/>
          <w:sz w:val="24"/>
          <w:szCs w:val="24"/>
        </w:rPr>
        <w:t xml:space="preserve"> </w:t>
      </w:r>
      <w:r w:rsidR="00762D12" w:rsidRPr="00F34085">
        <w:rPr>
          <w:sz w:val="24"/>
          <w:szCs w:val="24"/>
        </w:rPr>
        <w:t>співробітництва, туризму, інвестиційної та про</w:t>
      </w:r>
      <w:r w:rsidR="00D415CE" w:rsidRPr="00F34085">
        <w:rPr>
          <w:sz w:val="24"/>
          <w:szCs w:val="24"/>
        </w:rPr>
        <w:t>є</w:t>
      </w:r>
      <w:r w:rsidR="00762D12" w:rsidRPr="00F34085">
        <w:rPr>
          <w:sz w:val="24"/>
          <w:szCs w:val="24"/>
        </w:rPr>
        <w:t>ктної діяльності</w:t>
      </w:r>
      <w:r w:rsidR="00D006FB" w:rsidRPr="00F34085">
        <w:rPr>
          <w:sz w:val="24"/>
          <w:szCs w:val="24"/>
        </w:rPr>
        <w:t xml:space="preserve"> </w:t>
      </w:r>
      <w:r w:rsidR="00762D12" w:rsidRPr="00F34085">
        <w:rPr>
          <w:sz w:val="24"/>
          <w:szCs w:val="24"/>
        </w:rPr>
        <w:t>на 2022-2025</w:t>
      </w:r>
      <w:r w:rsidR="00762D12" w:rsidRPr="00F34085">
        <w:rPr>
          <w:spacing w:val="-2"/>
          <w:sz w:val="24"/>
          <w:szCs w:val="24"/>
        </w:rPr>
        <w:t xml:space="preserve"> </w:t>
      </w:r>
      <w:r w:rsidR="00762D12" w:rsidRPr="00F34085">
        <w:rPr>
          <w:sz w:val="24"/>
          <w:szCs w:val="24"/>
        </w:rPr>
        <w:t>роки</w:t>
      </w:r>
    </w:p>
    <w:p w14:paraId="26167FD4" w14:textId="77777777" w:rsidR="00762D12" w:rsidRPr="00F34085" w:rsidRDefault="00762D12" w:rsidP="00D71FD1">
      <w:pPr>
        <w:rPr>
          <w:sz w:val="24"/>
          <w:szCs w:val="24"/>
        </w:rPr>
      </w:pPr>
    </w:p>
    <w:p w14:paraId="4832B38B" w14:textId="77777777" w:rsidR="00762D12" w:rsidRPr="00F34085" w:rsidRDefault="00762D12" w:rsidP="00D71FD1">
      <w:pPr>
        <w:jc w:val="center"/>
        <w:rPr>
          <w:b/>
          <w:bCs/>
          <w:sz w:val="24"/>
          <w:szCs w:val="24"/>
        </w:rPr>
      </w:pPr>
      <w:r w:rsidRPr="00F34085">
        <w:rPr>
          <w:b/>
          <w:bCs/>
          <w:sz w:val="24"/>
          <w:szCs w:val="24"/>
        </w:rPr>
        <w:t>Напрями діяльності та заходи</w:t>
      </w:r>
    </w:p>
    <w:p w14:paraId="5C1EB8EE" w14:textId="77777777" w:rsidR="00762D12" w:rsidRPr="00F34085" w:rsidRDefault="00762D12" w:rsidP="00D71FD1">
      <w:pPr>
        <w:jc w:val="center"/>
        <w:rPr>
          <w:b/>
          <w:bCs/>
          <w:sz w:val="24"/>
          <w:szCs w:val="24"/>
        </w:rPr>
      </w:pPr>
      <w:r w:rsidRPr="00F34085">
        <w:rPr>
          <w:b/>
          <w:bCs/>
          <w:sz w:val="24"/>
          <w:szCs w:val="24"/>
        </w:rPr>
        <w:t>щодо реалізації підпрограми розвитку туристичної діяльності на 2022-2025 роки</w:t>
      </w:r>
    </w:p>
    <w:p w14:paraId="21A96FB5" w14:textId="77777777" w:rsidR="00762D12" w:rsidRPr="00F34085" w:rsidRDefault="00762D12" w:rsidP="00D71FD1">
      <w:pPr>
        <w:jc w:val="center"/>
        <w:rPr>
          <w:sz w:val="24"/>
          <w:szCs w:val="24"/>
        </w:rPr>
      </w:pPr>
    </w:p>
    <w:tbl>
      <w:tblPr>
        <w:tblW w:w="1558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37"/>
        <w:gridCol w:w="1275"/>
        <w:gridCol w:w="1525"/>
        <w:gridCol w:w="1559"/>
        <w:gridCol w:w="993"/>
        <w:gridCol w:w="850"/>
        <w:gridCol w:w="851"/>
        <w:gridCol w:w="885"/>
        <w:gridCol w:w="3388"/>
      </w:tblGrid>
      <w:tr w:rsidR="00F34085" w:rsidRPr="00F34085" w14:paraId="6F624A02" w14:textId="77777777" w:rsidTr="007E1E70">
        <w:tc>
          <w:tcPr>
            <w:tcW w:w="817" w:type="dxa"/>
            <w:vMerge w:val="restart"/>
            <w:shd w:val="clear" w:color="auto" w:fill="auto"/>
          </w:tcPr>
          <w:p w14:paraId="7C2F4625" w14:textId="77777777" w:rsidR="00F51E43" w:rsidRPr="00F34085" w:rsidRDefault="00F51E43" w:rsidP="00D71FD1">
            <w:pPr>
              <w:jc w:val="center"/>
              <w:rPr>
                <w:b/>
                <w:bCs/>
                <w:sz w:val="24"/>
                <w:szCs w:val="24"/>
              </w:rPr>
            </w:pPr>
            <w:r w:rsidRPr="00F3408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37" w:type="dxa"/>
            <w:vMerge w:val="restart"/>
            <w:shd w:val="clear" w:color="auto" w:fill="auto"/>
          </w:tcPr>
          <w:p w14:paraId="3CA30003" w14:textId="77777777" w:rsidR="00F51E43" w:rsidRPr="00F34085" w:rsidRDefault="00F51E43" w:rsidP="00D71FD1">
            <w:pPr>
              <w:jc w:val="center"/>
              <w:rPr>
                <w:b/>
                <w:bCs/>
                <w:spacing w:val="-57"/>
                <w:sz w:val="24"/>
                <w:szCs w:val="24"/>
              </w:rPr>
            </w:pPr>
            <w:r w:rsidRPr="00F34085">
              <w:rPr>
                <w:b/>
                <w:bCs/>
                <w:sz w:val="24"/>
                <w:szCs w:val="24"/>
              </w:rPr>
              <w:t>Перелік</w:t>
            </w:r>
            <w:r w:rsidRPr="00F34085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F34085">
              <w:rPr>
                <w:b/>
                <w:bCs/>
                <w:sz w:val="24"/>
                <w:szCs w:val="24"/>
              </w:rPr>
              <w:t>заходів</w:t>
            </w:r>
            <w:r w:rsidRPr="00F34085">
              <w:rPr>
                <w:b/>
                <w:bCs/>
                <w:spacing w:val="-57"/>
                <w:sz w:val="24"/>
                <w:szCs w:val="24"/>
              </w:rPr>
              <w:t xml:space="preserve">    </w:t>
            </w:r>
          </w:p>
          <w:p w14:paraId="5444559F" w14:textId="77777777" w:rsidR="00F51E43" w:rsidRPr="00F34085" w:rsidRDefault="00F51E43" w:rsidP="00D71FD1">
            <w:pPr>
              <w:jc w:val="center"/>
              <w:rPr>
                <w:b/>
                <w:bCs/>
                <w:sz w:val="24"/>
                <w:szCs w:val="24"/>
              </w:rPr>
            </w:pPr>
            <w:r w:rsidRPr="00F34085">
              <w:rPr>
                <w:b/>
                <w:bCs/>
                <w:sz w:val="24"/>
                <w:szCs w:val="24"/>
              </w:rPr>
              <w:t>програми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C958921" w14:textId="77777777" w:rsidR="00F51E43" w:rsidRPr="00F34085" w:rsidRDefault="00F51E43" w:rsidP="007E1E70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F34085">
              <w:rPr>
                <w:b/>
                <w:bCs/>
                <w:sz w:val="24"/>
                <w:szCs w:val="24"/>
              </w:rPr>
              <w:t>Строк</w:t>
            </w:r>
            <w:r w:rsidRPr="00F34085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b/>
                <w:bCs/>
                <w:sz w:val="24"/>
                <w:szCs w:val="24"/>
              </w:rPr>
              <w:t>виконання</w:t>
            </w:r>
            <w:r w:rsidR="007E1E70" w:rsidRPr="00F34085">
              <w:rPr>
                <w:b/>
                <w:bCs/>
                <w:sz w:val="24"/>
                <w:szCs w:val="24"/>
              </w:rPr>
              <w:t xml:space="preserve"> </w:t>
            </w:r>
            <w:r w:rsidRPr="00F34085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F34085">
              <w:rPr>
                <w:b/>
                <w:bCs/>
                <w:sz w:val="24"/>
                <w:szCs w:val="24"/>
              </w:rPr>
              <w:t>заходу</w:t>
            </w:r>
          </w:p>
        </w:tc>
        <w:tc>
          <w:tcPr>
            <w:tcW w:w="1525" w:type="dxa"/>
            <w:vMerge w:val="restart"/>
            <w:shd w:val="clear" w:color="auto" w:fill="auto"/>
          </w:tcPr>
          <w:p w14:paraId="6FBAA50E" w14:textId="77777777" w:rsidR="00F51E43" w:rsidRPr="00F34085" w:rsidRDefault="00F51E43" w:rsidP="00D71FD1">
            <w:pPr>
              <w:jc w:val="center"/>
              <w:rPr>
                <w:b/>
                <w:bCs/>
                <w:sz w:val="24"/>
                <w:szCs w:val="24"/>
              </w:rPr>
            </w:pPr>
            <w:r w:rsidRPr="00F34085">
              <w:rPr>
                <w:b/>
                <w:bCs/>
                <w:sz w:val="24"/>
                <w:szCs w:val="24"/>
              </w:rPr>
              <w:t>Виконавці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65B03C4" w14:textId="77777777" w:rsidR="00F51E43" w:rsidRPr="00F34085" w:rsidRDefault="00F51E43" w:rsidP="00D71FD1">
            <w:pPr>
              <w:pStyle w:val="TableParagraph"/>
              <w:ind w:right="132"/>
              <w:rPr>
                <w:b/>
                <w:bCs/>
                <w:sz w:val="24"/>
                <w:szCs w:val="24"/>
              </w:rPr>
            </w:pPr>
            <w:r w:rsidRPr="00F34085">
              <w:rPr>
                <w:b/>
                <w:bCs/>
                <w:sz w:val="24"/>
                <w:szCs w:val="24"/>
              </w:rPr>
              <w:t>Джерела</w:t>
            </w:r>
            <w:r w:rsidRPr="00F34085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b/>
                <w:bCs/>
                <w:sz w:val="24"/>
                <w:szCs w:val="24"/>
              </w:rPr>
              <w:t>фінансування</w:t>
            </w:r>
          </w:p>
        </w:tc>
        <w:tc>
          <w:tcPr>
            <w:tcW w:w="3579" w:type="dxa"/>
            <w:gridSpan w:val="4"/>
            <w:shd w:val="clear" w:color="auto" w:fill="auto"/>
          </w:tcPr>
          <w:p w14:paraId="4CAC75CE" w14:textId="77777777" w:rsidR="00F51E43" w:rsidRPr="00F34085" w:rsidRDefault="00F51E43" w:rsidP="00D71FD1">
            <w:pPr>
              <w:pStyle w:val="TableParagraph"/>
              <w:ind w:left="159" w:right="161"/>
              <w:jc w:val="center"/>
              <w:rPr>
                <w:b/>
                <w:bCs/>
                <w:sz w:val="24"/>
                <w:szCs w:val="24"/>
              </w:rPr>
            </w:pPr>
            <w:r w:rsidRPr="00F34085">
              <w:rPr>
                <w:b/>
                <w:bCs/>
                <w:sz w:val="24"/>
                <w:szCs w:val="24"/>
              </w:rPr>
              <w:t>Орієнтовні</w:t>
            </w:r>
            <w:r w:rsidRPr="00F34085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34085">
              <w:rPr>
                <w:b/>
                <w:bCs/>
                <w:sz w:val="24"/>
                <w:szCs w:val="24"/>
              </w:rPr>
              <w:t>обсяги</w:t>
            </w:r>
          </w:p>
          <w:p w14:paraId="0F30467E" w14:textId="77777777" w:rsidR="00F51E43" w:rsidRPr="00F34085" w:rsidRDefault="00F51E43" w:rsidP="00D71FD1">
            <w:pPr>
              <w:jc w:val="center"/>
              <w:rPr>
                <w:b/>
                <w:bCs/>
                <w:sz w:val="24"/>
                <w:szCs w:val="24"/>
              </w:rPr>
            </w:pPr>
            <w:r w:rsidRPr="00F34085">
              <w:rPr>
                <w:b/>
                <w:bCs/>
                <w:sz w:val="24"/>
                <w:szCs w:val="24"/>
              </w:rPr>
              <w:t>фінансування</w:t>
            </w:r>
            <w:r w:rsidRPr="00F3408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34085">
              <w:rPr>
                <w:b/>
                <w:bCs/>
                <w:sz w:val="24"/>
                <w:szCs w:val="24"/>
              </w:rPr>
              <w:t>(вартість),</w:t>
            </w:r>
            <w:r w:rsidRPr="00F34085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34085">
              <w:rPr>
                <w:b/>
                <w:bCs/>
                <w:sz w:val="24"/>
                <w:szCs w:val="24"/>
              </w:rPr>
              <w:t>тис.</w:t>
            </w:r>
            <w:r w:rsidRPr="00F34085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F34085">
              <w:rPr>
                <w:b/>
                <w:bCs/>
                <w:sz w:val="24"/>
                <w:szCs w:val="24"/>
              </w:rPr>
              <w:t>гривень</w:t>
            </w:r>
          </w:p>
        </w:tc>
        <w:tc>
          <w:tcPr>
            <w:tcW w:w="3388" w:type="dxa"/>
            <w:vMerge w:val="restart"/>
            <w:shd w:val="clear" w:color="auto" w:fill="auto"/>
          </w:tcPr>
          <w:p w14:paraId="4A0CFD68" w14:textId="77777777" w:rsidR="00F51E43" w:rsidRPr="00F34085" w:rsidRDefault="00F51E43" w:rsidP="00D71FD1">
            <w:pPr>
              <w:jc w:val="center"/>
              <w:rPr>
                <w:b/>
                <w:bCs/>
                <w:sz w:val="24"/>
                <w:szCs w:val="24"/>
              </w:rPr>
            </w:pPr>
            <w:r w:rsidRPr="00F34085">
              <w:rPr>
                <w:b/>
                <w:bCs/>
                <w:sz w:val="24"/>
                <w:szCs w:val="24"/>
              </w:rPr>
              <w:t>Очікуваний</w:t>
            </w:r>
            <w:r w:rsidRPr="00F34085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F34085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F34085" w:rsidRPr="00F34085" w14:paraId="25FDFB17" w14:textId="77777777" w:rsidTr="007E1E70">
        <w:tc>
          <w:tcPr>
            <w:tcW w:w="817" w:type="dxa"/>
            <w:vMerge/>
            <w:shd w:val="clear" w:color="auto" w:fill="auto"/>
          </w:tcPr>
          <w:p w14:paraId="28BE16A7" w14:textId="77777777" w:rsidR="00F51E43" w:rsidRPr="00F34085" w:rsidRDefault="00F51E43" w:rsidP="00D71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Merge/>
            <w:shd w:val="clear" w:color="auto" w:fill="auto"/>
          </w:tcPr>
          <w:p w14:paraId="1F77DC1D" w14:textId="77777777" w:rsidR="00F51E43" w:rsidRPr="00F34085" w:rsidRDefault="00F51E43" w:rsidP="00D71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443F709" w14:textId="77777777" w:rsidR="00F51E43" w:rsidRPr="00F34085" w:rsidRDefault="00F51E43" w:rsidP="00D71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4E68FE71" w14:textId="77777777" w:rsidR="00F51E43" w:rsidRPr="00F34085" w:rsidRDefault="00F51E43" w:rsidP="00D71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F61DA7" w14:textId="77777777" w:rsidR="00F51E43" w:rsidRPr="00F34085" w:rsidRDefault="00F51E43" w:rsidP="00D71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8DC5905" w14:textId="77777777" w:rsidR="00F51E43" w:rsidRPr="00F34085" w:rsidRDefault="00F51E43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14:paraId="38500E5A" w14:textId="77777777" w:rsidR="00F51E43" w:rsidRPr="00F34085" w:rsidRDefault="00F51E43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14:paraId="72435E25" w14:textId="77777777" w:rsidR="00F51E43" w:rsidRPr="00F34085" w:rsidRDefault="00F51E43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14:paraId="1D7FAE46" w14:textId="77777777" w:rsidR="00F51E43" w:rsidRPr="00F34085" w:rsidRDefault="00F51E43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2025</w:t>
            </w:r>
          </w:p>
        </w:tc>
        <w:tc>
          <w:tcPr>
            <w:tcW w:w="3388" w:type="dxa"/>
            <w:vMerge/>
            <w:shd w:val="clear" w:color="auto" w:fill="auto"/>
          </w:tcPr>
          <w:p w14:paraId="464D7E95" w14:textId="77777777" w:rsidR="00F51E43" w:rsidRPr="00F34085" w:rsidRDefault="00F51E43" w:rsidP="00D71FD1">
            <w:pPr>
              <w:jc w:val="center"/>
              <w:rPr>
                <w:sz w:val="24"/>
                <w:szCs w:val="24"/>
              </w:rPr>
            </w:pPr>
          </w:p>
        </w:tc>
      </w:tr>
      <w:tr w:rsidR="00F34085" w:rsidRPr="00F34085" w14:paraId="71807E34" w14:textId="77777777" w:rsidTr="00510EB2">
        <w:tc>
          <w:tcPr>
            <w:tcW w:w="15580" w:type="dxa"/>
            <w:gridSpan w:val="10"/>
            <w:shd w:val="clear" w:color="auto" w:fill="auto"/>
          </w:tcPr>
          <w:p w14:paraId="1B96567B" w14:textId="77777777" w:rsidR="00762D12" w:rsidRPr="00F34085" w:rsidRDefault="00762D12" w:rsidP="00D71FD1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34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Розвиток туристично-рекреаційної інфраструктури</w:t>
            </w:r>
          </w:p>
        </w:tc>
      </w:tr>
      <w:tr w:rsidR="00F34085" w:rsidRPr="00F34085" w14:paraId="10C78A2B" w14:textId="77777777" w:rsidTr="007E1E70">
        <w:tc>
          <w:tcPr>
            <w:tcW w:w="817" w:type="dxa"/>
            <w:shd w:val="clear" w:color="auto" w:fill="auto"/>
          </w:tcPr>
          <w:p w14:paraId="697682B4" w14:textId="77777777" w:rsidR="00762D12" w:rsidRPr="00F34085" w:rsidRDefault="00762D12" w:rsidP="00D71FD1">
            <w:pPr>
              <w:pStyle w:val="TableParagraph"/>
              <w:ind w:left="11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1.1</w:t>
            </w:r>
          </w:p>
        </w:tc>
        <w:tc>
          <w:tcPr>
            <w:tcW w:w="3437" w:type="dxa"/>
            <w:shd w:val="clear" w:color="auto" w:fill="auto"/>
          </w:tcPr>
          <w:p w14:paraId="0281304D" w14:textId="77777777" w:rsidR="00F51E43" w:rsidRPr="00F34085" w:rsidRDefault="00762D12" w:rsidP="007E1E70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Інфраструктурне облаштування рекреаційних територій, об’єктів природної і культурної спадщини (паркувальні, кемпінгові, санітарні зони, оглядові майданчики, фотозони, місця відпочинку (встановлення альтанок, мангалів), облаштування джерел з питною водою, тощо)</w:t>
            </w:r>
            <w:r w:rsidR="008D2469" w:rsidRPr="00F34085">
              <w:rPr>
                <w:sz w:val="24"/>
                <w:szCs w:val="24"/>
              </w:rPr>
              <w:t>, створення (оновлення) туристичних маршрутів (шляхів)</w:t>
            </w:r>
            <w:r w:rsidR="002211D1" w:rsidRPr="00F34085">
              <w:rPr>
                <w:sz w:val="24"/>
                <w:szCs w:val="24"/>
              </w:rPr>
              <w:t>, екологічних стежок,</w:t>
            </w:r>
            <w:r w:rsidR="008D2469" w:rsidRPr="00F34085">
              <w:rPr>
                <w:sz w:val="24"/>
                <w:szCs w:val="24"/>
              </w:rPr>
              <w:t xml:space="preserve"> в тому числі </w:t>
            </w:r>
            <w:r w:rsidR="002211D1" w:rsidRPr="00F34085">
              <w:rPr>
                <w:sz w:val="24"/>
                <w:szCs w:val="24"/>
              </w:rPr>
              <w:t>вело маршрутів, вело стоянок тощо</w:t>
            </w:r>
            <w:r w:rsidR="008D2469" w:rsidRPr="00F340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3126A595" w14:textId="77777777" w:rsidR="00762D12" w:rsidRPr="00F34085" w:rsidRDefault="00762D12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2022 – 2025 роки</w:t>
            </w:r>
          </w:p>
        </w:tc>
        <w:tc>
          <w:tcPr>
            <w:tcW w:w="1525" w:type="dxa"/>
            <w:shd w:val="clear" w:color="auto" w:fill="auto"/>
          </w:tcPr>
          <w:p w14:paraId="32AB1408" w14:textId="77777777" w:rsidR="00762D12" w:rsidRPr="00F34085" w:rsidRDefault="00762D12" w:rsidP="007E1E70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559" w:type="dxa"/>
            <w:shd w:val="clear" w:color="auto" w:fill="auto"/>
          </w:tcPr>
          <w:p w14:paraId="682C4BA6" w14:textId="77777777" w:rsidR="00762D12" w:rsidRPr="00F34085" w:rsidRDefault="00762D12" w:rsidP="00D71FD1">
            <w:pPr>
              <w:rPr>
                <w:sz w:val="24"/>
                <w:szCs w:val="24"/>
              </w:rPr>
            </w:pPr>
            <w:r w:rsidRPr="00F34085">
              <w:rPr>
                <w:spacing w:val="-1"/>
                <w:sz w:val="24"/>
                <w:szCs w:val="24"/>
              </w:rPr>
              <w:t xml:space="preserve">Міський </w:t>
            </w:r>
            <w:r w:rsidRPr="00F34085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shd w:val="clear" w:color="auto" w:fill="auto"/>
          </w:tcPr>
          <w:p w14:paraId="065F09DB" w14:textId="77777777" w:rsidR="00FD65D7" w:rsidRPr="00F34085" w:rsidRDefault="008D2469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3</w:t>
            </w:r>
            <w:r w:rsidR="00FA4F05" w:rsidRPr="00F34085">
              <w:rPr>
                <w:sz w:val="24"/>
                <w:szCs w:val="24"/>
              </w:rPr>
              <w:t>5</w:t>
            </w:r>
            <w:r w:rsidR="00762D12" w:rsidRPr="00F34085">
              <w:rPr>
                <w:sz w:val="24"/>
                <w:szCs w:val="24"/>
              </w:rPr>
              <w:t>,0</w:t>
            </w:r>
          </w:p>
          <w:p w14:paraId="0709D547" w14:textId="77777777" w:rsidR="00FD65D7" w:rsidRPr="00F34085" w:rsidRDefault="00EE4218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</w:t>
            </w:r>
            <w:r w:rsidR="00BD705E" w:rsidRPr="00F34085">
              <w:rPr>
                <w:sz w:val="24"/>
                <w:szCs w:val="24"/>
              </w:rPr>
              <w:t>35,0</w:t>
            </w:r>
          </w:p>
          <w:p w14:paraId="1F47B98B" w14:textId="77777777" w:rsidR="004D59A6" w:rsidRPr="00F34085" w:rsidRDefault="00EE4218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=</w:t>
            </w:r>
            <w:r w:rsidR="00BD705E" w:rsidRPr="00F340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DA5DE8B" w14:textId="77777777" w:rsidR="00762D12" w:rsidRPr="00F34085" w:rsidRDefault="008D2469" w:rsidP="00D71FD1">
            <w:pPr>
              <w:pStyle w:val="TableParagraph"/>
              <w:ind w:right="20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3</w:t>
            </w:r>
            <w:r w:rsidR="00FA4F05" w:rsidRPr="00F34085">
              <w:rPr>
                <w:sz w:val="24"/>
                <w:szCs w:val="24"/>
              </w:rPr>
              <w:t>5</w:t>
            </w:r>
            <w:r w:rsidR="00762D12" w:rsidRPr="00F34085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14:paraId="7F573430" w14:textId="77777777" w:rsidR="00762D12" w:rsidRPr="00F34085" w:rsidRDefault="008D2469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3</w:t>
            </w:r>
            <w:r w:rsidR="00FA4F05" w:rsidRPr="00F34085">
              <w:rPr>
                <w:sz w:val="24"/>
                <w:szCs w:val="24"/>
              </w:rPr>
              <w:t>5</w:t>
            </w:r>
            <w:r w:rsidR="00762D12" w:rsidRPr="00F34085">
              <w:rPr>
                <w:sz w:val="24"/>
                <w:szCs w:val="24"/>
              </w:rPr>
              <w:t>,0</w:t>
            </w:r>
          </w:p>
        </w:tc>
        <w:tc>
          <w:tcPr>
            <w:tcW w:w="885" w:type="dxa"/>
            <w:shd w:val="clear" w:color="auto" w:fill="auto"/>
          </w:tcPr>
          <w:p w14:paraId="4F7A1065" w14:textId="77777777" w:rsidR="00762D12" w:rsidRPr="00F34085" w:rsidRDefault="008D2469" w:rsidP="007E1E70">
            <w:pPr>
              <w:pStyle w:val="TableParagraph"/>
              <w:tabs>
                <w:tab w:val="left" w:pos="635"/>
                <w:tab w:val="left" w:pos="669"/>
                <w:tab w:val="left" w:pos="918"/>
              </w:tabs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3</w:t>
            </w:r>
            <w:r w:rsidR="00FA4F05" w:rsidRPr="00F34085">
              <w:rPr>
                <w:sz w:val="24"/>
                <w:szCs w:val="24"/>
              </w:rPr>
              <w:t>5</w:t>
            </w:r>
            <w:r w:rsidR="00762D12" w:rsidRPr="00F34085">
              <w:rPr>
                <w:sz w:val="24"/>
                <w:szCs w:val="24"/>
              </w:rPr>
              <w:t>,0</w:t>
            </w:r>
          </w:p>
        </w:tc>
        <w:tc>
          <w:tcPr>
            <w:tcW w:w="3388" w:type="dxa"/>
            <w:shd w:val="clear" w:color="auto" w:fill="auto"/>
          </w:tcPr>
          <w:p w14:paraId="18D3CF61" w14:textId="77777777" w:rsidR="00762D12" w:rsidRPr="00F34085" w:rsidRDefault="00762D12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Створення умов для ефективного використання рекреаційного потенціалу громади, розширення туристичної інфраструктури , покращення умов відпочинку</w:t>
            </w:r>
          </w:p>
        </w:tc>
      </w:tr>
      <w:tr w:rsidR="00F34085" w:rsidRPr="00F34085" w14:paraId="50E3C28D" w14:textId="77777777" w:rsidTr="007E1E70">
        <w:tc>
          <w:tcPr>
            <w:tcW w:w="817" w:type="dxa"/>
            <w:shd w:val="clear" w:color="auto" w:fill="auto"/>
          </w:tcPr>
          <w:p w14:paraId="520C4380" w14:textId="77777777" w:rsidR="00762D12" w:rsidRPr="00F34085" w:rsidRDefault="00762D12" w:rsidP="00D71FD1">
            <w:pPr>
              <w:pStyle w:val="TableParagraph"/>
              <w:ind w:left="11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1.2</w:t>
            </w:r>
          </w:p>
        </w:tc>
        <w:tc>
          <w:tcPr>
            <w:tcW w:w="3437" w:type="dxa"/>
            <w:shd w:val="clear" w:color="auto" w:fill="auto"/>
          </w:tcPr>
          <w:p w14:paraId="3B8661F6" w14:textId="77777777" w:rsidR="00762D12" w:rsidRPr="00F34085" w:rsidRDefault="00762D12" w:rsidP="00D71FD1">
            <w:pPr>
              <w:pStyle w:val="TableParagraph"/>
              <w:ind w:right="174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 xml:space="preserve">Розвиток індивідуального туризму, сприяння орієнтуванню туристів (виготовлення і встановлення вказівників, інформаційних щитів та знаків до основних </w:t>
            </w:r>
            <w:r w:rsidRPr="00F34085">
              <w:rPr>
                <w:sz w:val="24"/>
                <w:szCs w:val="24"/>
              </w:rPr>
              <w:lastRenderedPageBreak/>
              <w:t>туристично-екскурсійних об’єктів, закладів розміщення і харчування, санітарних місць)</w:t>
            </w:r>
          </w:p>
        </w:tc>
        <w:tc>
          <w:tcPr>
            <w:tcW w:w="1275" w:type="dxa"/>
            <w:shd w:val="clear" w:color="auto" w:fill="auto"/>
          </w:tcPr>
          <w:p w14:paraId="2D68F9C1" w14:textId="77777777" w:rsidR="00762D12" w:rsidRPr="00F34085" w:rsidRDefault="00762D12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lastRenderedPageBreak/>
              <w:t>2022-2025</w:t>
            </w:r>
          </w:p>
          <w:p w14:paraId="2F421D5B" w14:textId="77777777" w:rsidR="00762D12" w:rsidRPr="00F34085" w:rsidRDefault="00762D12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роки</w:t>
            </w:r>
          </w:p>
        </w:tc>
        <w:tc>
          <w:tcPr>
            <w:tcW w:w="1525" w:type="dxa"/>
            <w:shd w:val="clear" w:color="auto" w:fill="auto"/>
          </w:tcPr>
          <w:p w14:paraId="166D0766" w14:textId="77777777" w:rsidR="00762D12" w:rsidRPr="00F34085" w:rsidRDefault="00762D12" w:rsidP="007E1E70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559" w:type="dxa"/>
            <w:shd w:val="clear" w:color="auto" w:fill="auto"/>
          </w:tcPr>
          <w:p w14:paraId="6FC197A3" w14:textId="77777777" w:rsidR="00762D12" w:rsidRPr="00F34085" w:rsidRDefault="00762D12" w:rsidP="00D71FD1">
            <w:pPr>
              <w:pStyle w:val="TableParagraph"/>
              <w:ind w:right="471"/>
              <w:rPr>
                <w:sz w:val="24"/>
                <w:szCs w:val="24"/>
              </w:rPr>
            </w:pPr>
            <w:r w:rsidRPr="00F34085">
              <w:rPr>
                <w:spacing w:val="-1"/>
                <w:sz w:val="24"/>
                <w:szCs w:val="24"/>
              </w:rPr>
              <w:t xml:space="preserve">Міський </w:t>
            </w:r>
            <w:r w:rsidRPr="00F34085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shd w:val="clear" w:color="auto" w:fill="auto"/>
          </w:tcPr>
          <w:p w14:paraId="70E34245" w14:textId="77777777" w:rsidR="00510EB2" w:rsidRPr="00F34085" w:rsidRDefault="00762D12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13,0</w:t>
            </w:r>
          </w:p>
          <w:p w14:paraId="59724D39" w14:textId="77777777" w:rsidR="00510EB2" w:rsidRPr="00F34085" w:rsidRDefault="00BD705E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-13,0</w:t>
            </w:r>
          </w:p>
          <w:p w14:paraId="11095CCD" w14:textId="77777777" w:rsidR="00762D12" w:rsidRPr="00F34085" w:rsidRDefault="00BD705E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=</w:t>
            </w:r>
            <w:r w:rsidRPr="00F340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F39D6D3" w14:textId="77777777" w:rsidR="00762D12" w:rsidRPr="00F34085" w:rsidRDefault="00762D12" w:rsidP="00D71FD1">
            <w:pPr>
              <w:pStyle w:val="TableParagraph"/>
              <w:ind w:right="20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13,0</w:t>
            </w:r>
          </w:p>
        </w:tc>
        <w:tc>
          <w:tcPr>
            <w:tcW w:w="851" w:type="dxa"/>
            <w:shd w:val="clear" w:color="auto" w:fill="auto"/>
          </w:tcPr>
          <w:p w14:paraId="58F338E3" w14:textId="77777777" w:rsidR="00762D12" w:rsidRPr="00F34085" w:rsidRDefault="00762D12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13,0</w:t>
            </w:r>
          </w:p>
        </w:tc>
        <w:tc>
          <w:tcPr>
            <w:tcW w:w="885" w:type="dxa"/>
            <w:shd w:val="clear" w:color="auto" w:fill="auto"/>
          </w:tcPr>
          <w:p w14:paraId="05DA4D50" w14:textId="77777777" w:rsidR="00762D12" w:rsidRPr="00F34085" w:rsidRDefault="00762D12" w:rsidP="007E1E70">
            <w:pPr>
              <w:pStyle w:val="TableParagraph"/>
              <w:tabs>
                <w:tab w:val="left" w:pos="635"/>
                <w:tab w:val="left" w:pos="669"/>
                <w:tab w:val="left" w:pos="918"/>
              </w:tabs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13,0</w:t>
            </w:r>
          </w:p>
        </w:tc>
        <w:tc>
          <w:tcPr>
            <w:tcW w:w="3388" w:type="dxa"/>
            <w:shd w:val="clear" w:color="auto" w:fill="auto"/>
          </w:tcPr>
          <w:p w14:paraId="22D4984F" w14:textId="77777777" w:rsidR="00762D12" w:rsidRPr="00F34085" w:rsidRDefault="00762D12" w:rsidP="007E1E70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Розвиток пішохідного і автотуризму, сприяння орієнтуванню туристів</w:t>
            </w:r>
          </w:p>
        </w:tc>
      </w:tr>
      <w:tr w:rsidR="00F34085" w:rsidRPr="00F34085" w14:paraId="0998DFE9" w14:textId="77777777" w:rsidTr="007E1E70">
        <w:tc>
          <w:tcPr>
            <w:tcW w:w="817" w:type="dxa"/>
            <w:shd w:val="clear" w:color="auto" w:fill="auto"/>
          </w:tcPr>
          <w:p w14:paraId="4CAB695F" w14:textId="77777777" w:rsidR="002211D1" w:rsidRPr="00F34085" w:rsidRDefault="002211D1" w:rsidP="00D71FD1">
            <w:pPr>
              <w:pStyle w:val="TableParagraph"/>
              <w:ind w:left="11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1.3</w:t>
            </w:r>
          </w:p>
        </w:tc>
        <w:tc>
          <w:tcPr>
            <w:tcW w:w="3437" w:type="dxa"/>
            <w:shd w:val="clear" w:color="auto" w:fill="auto"/>
          </w:tcPr>
          <w:p w14:paraId="66F64CA8" w14:textId="77777777" w:rsidR="002211D1" w:rsidRPr="00F34085" w:rsidRDefault="002211D1" w:rsidP="00D71FD1">
            <w:pPr>
              <w:pStyle w:val="TableParagraph"/>
              <w:ind w:right="317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Відновлення та облаштування криївок як об’єктів патріотичного та історичного туризму</w:t>
            </w:r>
          </w:p>
        </w:tc>
        <w:tc>
          <w:tcPr>
            <w:tcW w:w="1275" w:type="dxa"/>
            <w:shd w:val="clear" w:color="auto" w:fill="auto"/>
          </w:tcPr>
          <w:p w14:paraId="11E7BF7F" w14:textId="77777777" w:rsidR="002211D1" w:rsidRPr="00F34085" w:rsidRDefault="002211D1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2022-2025</w:t>
            </w:r>
          </w:p>
          <w:p w14:paraId="02AA2549" w14:textId="77777777" w:rsidR="002211D1" w:rsidRPr="00F34085" w:rsidRDefault="002211D1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роки</w:t>
            </w:r>
          </w:p>
        </w:tc>
        <w:tc>
          <w:tcPr>
            <w:tcW w:w="1525" w:type="dxa"/>
            <w:shd w:val="clear" w:color="auto" w:fill="auto"/>
          </w:tcPr>
          <w:p w14:paraId="54651332" w14:textId="77777777" w:rsidR="002211D1" w:rsidRPr="00F34085" w:rsidRDefault="002211D1" w:rsidP="007E1E70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559" w:type="dxa"/>
            <w:shd w:val="clear" w:color="auto" w:fill="auto"/>
          </w:tcPr>
          <w:p w14:paraId="449E4F6A" w14:textId="77777777" w:rsidR="002211D1" w:rsidRPr="00F34085" w:rsidRDefault="002211D1" w:rsidP="00D71FD1">
            <w:pPr>
              <w:pStyle w:val="TableParagraph"/>
              <w:ind w:right="471"/>
              <w:rPr>
                <w:sz w:val="24"/>
                <w:szCs w:val="24"/>
              </w:rPr>
            </w:pPr>
            <w:r w:rsidRPr="00F34085">
              <w:rPr>
                <w:spacing w:val="-1"/>
                <w:sz w:val="24"/>
                <w:szCs w:val="24"/>
              </w:rPr>
              <w:t xml:space="preserve">Міський </w:t>
            </w:r>
            <w:r w:rsidRPr="00F34085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shd w:val="clear" w:color="auto" w:fill="auto"/>
          </w:tcPr>
          <w:p w14:paraId="085975B8" w14:textId="77777777" w:rsidR="00510EB2" w:rsidRPr="00F34085" w:rsidRDefault="002211D1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10,0</w:t>
            </w:r>
          </w:p>
          <w:p w14:paraId="6B05D002" w14:textId="77777777" w:rsidR="00510EB2" w:rsidRPr="00F34085" w:rsidRDefault="00EE4218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-10</w:t>
            </w:r>
            <w:r w:rsidR="00BD705E" w:rsidRPr="00F34085">
              <w:rPr>
                <w:sz w:val="24"/>
                <w:szCs w:val="24"/>
              </w:rPr>
              <w:t>,0</w:t>
            </w:r>
          </w:p>
          <w:p w14:paraId="5909D775" w14:textId="77777777" w:rsidR="002211D1" w:rsidRPr="00F34085" w:rsidRDefault="00EE4218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=</w:t>
            </w:r>
            <w:r w:rsidRPr="00F340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99B91B9" w14:textId="77777777" w:rsidR="002211D1" w:rsidRPr="00F34085" w:rsidRDefault="002211D1" w:rsidP="00D71FD1">
            <w:pPr>
              <w:pStyle w:val="TableParagraph"/>
              <w:ind w:right="20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14:paraId="10324778" w14:textId="77777777" w:rsidR="002211D1" w:rsidRPr="00F34085" w:rsidRDefault="002211D1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10,0</w:t>
            </w:r>
          </w:p>
        </w:tc>
        <w:tc>
          <w:tcPr>
            <w:tcW w:w="885" w:type="dxa"/>
            <w:shd w:val="clear" w:color="auto" w:fill="auto"/>
          </w:tcPr>
          <w:p w14:paraId="73EC713A" w14:textId="77777777" w:rsidR="002211D1" w:rsidRPr="00F34085" w:rsidRDefault="002211D1" w:rsidP="007E1E70">
            <w:pPr>
              <w:pStyle w:val="TableParagraph"/>
              <w:tabs>
                <w:tab w:val="left" w:pos="669"/>
                <w:tab w:val="left" w:pos="918"/>
              </w:tabs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10,0</w:t>
            </w:r>
          </w:p>
        </w:tc>
        <w:tc>
          <w:tcPr>
            <w:tcW w:w="3388" w:type="dxa"/>
            <w:shd w:val="clear" w:color="auto" w:fill="auto"/>
          </w:tcPr>
          <w:p w14:paraId="50C0A578" w14:textId="77777777" w:rsidR="002211D1" w:rsidRPr="00F34085" w:rsidRDefault="002211D1" w:rsidP="00D71FD1">
            <w:pPr>
              <w:rPr>
                <w:sz w:val="24"/>
                <w:szCs w:val="24"/>
              </w:rPr>
            </w:pPr>
            <w:r w:rsidRPr="00F34085">
              <w:rPr>
                <w:rFonts w:eastAsia="Times New Roman"/>
                <w:sz w:val="24"/>
                <w:szCs w:val="24"/>
              </w:rPr>
              <w:t>Ремонт та відновлення бункерів, пропагування патріотичного туризму</w:t>
            </w:r>
          </w:p>
        </w:tc>
      </w:tr>
      <w:tr w:rsidR="00F34085" w:rsidRPr="00F34085" w14:paraId="0305066B" w14:textId="77777777" w:rsidTr="007E1E70">
        <w:tc>
          <w:tcPr>
            <w:tcW w:w="817" w:type="dxa"/>
            <w:shd w:val="clear" w:color="auto" w:fill="auto"/>
          </w:tcPr>
          <w:p w14:paraId="48D2B606" w14:textId="77777777" w:rsidR="002211D1" w:rsidRPr="00F34085" w:rsidRDefault="002211D1" w:rsidP="00D71FD1">
            <w:pPr>
              <w:pStyle w:val="TableParagraph"/>
              <w:ind w:left="11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1.4</w:t>
            </w:r>
          </w:p>
        </w:tc>
        <w:tc>
          <w:tcPr>
            <w:tcW w:w="3437" w:type="dxa"/>
            <w:shd w:val="clear" w:color="auto" w:fill="auto"/>
          </w:tcPr>
          <w:p w14:paraId="569DEFDA" w14:textId="77777777" w:rsidR="002211D1" w:rsidRPr="00F34085" w:rsidRDefault="002211D1" w:rsidP="00D71FD1">
            <w:pPr>
              <w:rPr>
                <w:rFonts w:eastAsia="Times New Roman"/>
                <w:sz w:val="24"/>
                <w:szCs w:val="24"/>
              </w:rPr>
            </w:pPr>
            <w:r w:rsidRPr="00F34085">
              <w:rPr>
                <w:rFonts w:eastAsia="Times New Roman"/>
                <w:sz w:val="24"/>
                <w:szCs w:val="24"/>
              </w:rPr>
              <w:t xml:space="preserve">Проведення археологічних розвідок, музеєфікація історичних </w:t>
            </w:r>
            <w:r w:rsidR="00F51E43" w:rsidRPr="00F34085">
              <w:rPr>
                <w:rFonts w:eastAsia="Times New Roman"/>
                <w:sz w:val="24"/>
                <w:szCs w:val="24"/>
              </w:rPr>
              <w:t>об’єктів</w:t>
            </w:r>
            <w:r w:rsidRPr="00F3408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040758B6" w14:textId="77777777" w:rsidR="002211D1" w:rsidRPr="00F34085" w:rsidRDefault="002211D1" w:rsidP="00D71FD1">
            <w:pPr>
              <w:pStyle w:val="TableParagraph"/>
              <w:ind w:left="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2022-2025</w:t>
            </w:r>
          </w:p>
          <w:p w14:paraId="28E301C7" w14:textId="77777777" w:rsidR="002211D1" w:rsidRPr="00F34085" w:rsidRDefault="002211D1" w:rsidP="00D71FD1">
            <w:pPr>
              <w:pStyle w:val="TableParagraph"/>
              <w:ind w:left="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роки</w:t>
            </w:r>
          </w:p>
        </w:tc>
        <w:tc>
          <w:tcPr>
            <w:tcW w:w="1525" w:type="dxa"/>
            <w:shd w:val="clear" w:color="auto" w:fill="auto"/>
          </w:tcPr>
          <w:p w14:paraId="27C809F5" w14:textId="77777777" w:rsidR="002211D1" w:rsidRPr="00F34085" w:rsidRDefault="002211D1" w:rsidP="007E1E70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Долинська  міська  рада із залученням громадських організацій, фондів вищих навчальних закладів</w:t>
            </w:r>
          </w:p>
        </w:tc>
        <w:tc>
          <w:tcPr>
            <w:tcW w:w="1559" w:type="dxa"/>
            <w:shd w:val="clear" w:color="auto" w:fill="auto"/>
          </w:tcPr>
          <w:p w14:paraId="4032CD9A" w14:textId="77777777" w:rsidR="002211D1" w:rsidRPr="00F34085" w:rsidRDefault="002211D1" w:rsidP="00D71FD1">
            <w:pPr>
              <w:pStyle w:val="TableParagraph"/>
              <w:ind w:right="471"/>
              <w:rPr>
                <w:sz w:val="24"/>
                <w:szCs w:val="24"/>
              </w:rPr>
            </w:pPr>
            <w:r w:rsidRPr="00F34085">
              <w:rPr>
                <w:spacing w:val="-1"/>
                <w:sz w:val="24"/>
                <w:szCs w:val="24"/>
              </w:rPr>
              <w:t>Міський бюджет</w:t>
            </w:r>
          </w:p>
        </w:tc>
        <w:tc>
          <w:tcPr>
            <w:tcW w:w="993" w:type="dxa"/>
            <w:shd w:val="clear" w:color="auto" w:fill="auto"/>
          </w:tcPr>
          <w:p w14:paraId="78065F5D" w14:textId="77777777" w:rsidR="00510EB2" w:rsidRPr="00F34085" w:rsidRDefault="002211D1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10,0</w:t>
            </w:r>
          </w:p>
          <w:p w14:paraId="27856B7F" w14:textId="77777777" w:rsidR="00510EB2" w:rsidRPr="00F34085" w:rsidRDefault="00EE4218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-10</w:t>
            </w:r>
            <w:r w:rsidR="00BD705E" w:rsidRPr="00F34085">
              <w:rPr>
                <w:sz w:val="24"/>
                <w:szCs w:val="24"/>
              </w:rPr>
              <w:t>,0</w:t>
            </w:r>
          </w:p>
          <w:p w14:paraId="4479B297" w14:textId="77777777" w:rsidR="002211D1" w:rsidRPr="00F34085" w:rsidRDefault="00EE4218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=</w:t>
            </w:r>
            <w:r w:rsidRPr="00F340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BC52154" w14:textId="77777777" w:rsidR="002211D1" w:rsidRPr="00F34085" w:rsidRDefault="002211D1" w:rsidP="00D71FD1">
            <w:pPr>
              <w:pStyle w:val="TableParagraph"/>
              <w:ind w:right="20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14:paraId="249C3828" w14:textId="77777777" w:rsidR="002211D1" w:rsidRPr="00F34085" w:rsidRDefault="002211D1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10,0</w:t>
            </w:r>
          </w:p>
        </w:tc>
        <w:tc>
          <w:tcPr>
            <w:tcW w:w="885" w:type="dxa"/>
            <w:shd w:val="clear" w:color="auto" w:fill="auto"/>
          </w:tcPr>
          <w:p w14:paraId="1823298E" w14:textId="77777777" w:rsidR="002211D1" w:rsidRPr="00F34085" w:rsidRDefault="002211D1" w:rsidP="007E1E70">
            <w:pPr>
              <w:pStyle w:val="TableParagraph"/>
              <w:tabs>
                <w:tab w:val="left" w:pos="669"/>
                <w:tab w:val="left" w:pos="918"/>
              </w:tabs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10,0</w:t>
            </w:r>
          </w:p>
        </w:tc>
        <w:tc>
          <w:tcPr>
            <w:tcW w:w="3388" w:type="dxa"/>
            <w:shd w:val="clear" w:color="auto" w:fill="auto"/>
          </w:tcPr>
          <w:p w14:paraId="17FDE9F4" w14:textId="77777777" w:rsidR="002211D1" w:rsidRPr="00F34085" w:rsidRDefault="002211D1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Виявлення нових об’єктів історичної інфраструктури. Популяризація історико-культурної та релігійної-освітньої громади</w:t>
            </w:r>
          </w:p>
        </w:tc>
      </w:tr>
      <w:tr w:rsidR="00F34085" w:rsidRPr="00F34085" w14:paraId="33AF13BE" w14:textId="77777777" w:rsidTr="007E1E70">
        <w:tc>
          <w:tcPr>
            <w:tcW w:w="817" w:type="dxa"/>
            <w:shd w:val="clear" w:color="auto" w:fill="auto"/>
          </w:tcPr>
          <w:p w14:paraId="72D3E300" w14:textId="77777777" w:rsidR="002211D1" w:rsidRPr="00F34085" w:rsidRDefault="002211D1" w:rsidP="00D71FD1">
            <w:pPr>
              <w:pStyle w:val="TableParagraph"/>
              <w:ind w:left="11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1.5</w:t>
            </w:r>
          </w:p>
        </w:tc>
        <w:tc>
          <w:tcPr>
            <w:tcW w:w="3437" w:type="dxa"/>
            <w:shd w:val="clear" w:color="auto" w:fill="auto"/>
          </w:tcPr>
          <w:p w14:paraId="45B876AE" w14:textId="77777777" w:rsidR="002211D1" w:rsidRPr="00F34085" w:rsidRDefault="002211D1" w:rsidP="00D71FD1">
            <w:pPr>
              <w:rPr>
                <w:rFonts w:eastAsia="Times New Roman"/>
                <w:sz w:val="24"/>
                <w:szCs w:val="24"/>
              </w:rPr>
            </w:pPr>
            <w:r w:rsidRPr="00F34085">
              <w:rPr>
                <w:rFonts w:eastAsia="Times New Roman"/>
                <w:sz w:val="24"/>
                <w:szCs w:val="24"/>
              </w:rPr>
              <w:t>Актуалізація ПКД по проекту «Створення передумов для розвитку в місті Долина бальнеологічного туризму»</w:t>
            </w:r>
          </w:p>
          <w:p w14:paraId="50ADCF8C" w14:textId="77777777" w:rsidR="00F51E43" w:rsidRPr="00F34085" w:rsidRDefault="00F51E43" w:rsidP="00D71FD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6FFFBA3" w14:textId="77777777" w:rsidR="002211D1" w:rsidRPr="00F34085" w:rsidRDefault="002211D1" w:rsidP="00D71FD1">
            <w:pPr>
              <w:pStyle w:val="TableParagraph"/>
              <w:ind w:left="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2023</w:t>
            </w:r>
          </w:p>
          <w:p w14:paraId="15656486" w14:textId="77777777" w:rsidR="002211D1" w:rsidRPr="00F34085" w:rsidRDefault="002211D1" w:rsidP="00D71FD1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14:paraId="6DCE2704" w14:textId="77777777" w:rsidR="002211D1" w:rsidRPr="00F34085" w:rsidRDefault="002211D1" w:rsidP="007E1E70">
            <w:pPr>
              <w:pStyle w:val="TableParagraph"/>
              <w:tabs>
                <w:tab w:val="left" w:pos="1768"/>
              </w:tabs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Долинська міська рада із залученням відповідних установ</w:t>
            </w:r>
          </w:p>
        </w:tc>
        <w:tc>
          <w:tcPr>
            <w:tcW w:w="1559" w:type="dxa"/>
            <w:shd w:val="clear" w:color="auto" w:fill="auto"/>
          </w:tcPr>
          <w:p w14:paraId="18BBC974" w14:textId="77777777" w:rsidR="002211D1" w:rsidRPr="00F34085" w:rsidRDefault="002211D1" w:rsidP="00D71FD1">
            <w:pPr>
              <w:pStyle w:val="TableParagraph"/>
              <w:ind w:right="471"/>
              <w:rPr>
                <w:spacing w:val="-1"/>
                <w:sz w:val="24"/>
                <w:szCs w:val="24"/>
              </w:rPr>
            </w:pPr>
            <w:r w:rsidRPr="00F34085">
              <w:rPr>
                <w:spacing w:val="-1"/>
                <w:sz w:val="24"/>
                <w:szCs w:val="24"/>
              </w:rPr>
              <w:t xml:space="preserve">Міський </w:t>
            </w:r>
            <w:r w:rsidRPr="00F34085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shd w:val="clear" w:color="auto" w:fill="auto"/>
          </w:tcPr>
          <w:p w14:paraId="772C2A80" w14:textId="77777777" w:rsidR="002211D1" w:rsidRPr="00F34085" w:rsidRDefault="002211D1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46755A6" w14:textId="77777777" w:rsidR="002211D1" w:rsidRPr="00F34085" w:rsidRDefault="002211D1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250,0</w:t>
            </w:r>
          </w:p>
        </w:tc>
        <w:tc>
          <w:tcPr>
            <w:tcW w:w="851" w:type="dxa"/>
            <w:shd w:val="clear" w:color="auto" w:fill="auto"/>
          </w:tcPr>
          <w:p w14:paraId="3B4DC9E6" w14:textId="77777777" w:rsidR="002211D1" w:rsidRPr="00F34085" w:rsidRDefault="002211D1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14:paraId="32475B7D" w14:textId="77777777" w:rsidR="002211D1" w:rsidRPr="00F34085" w:rsidRDefault="002211D1" w:rsidP="007E1E70">
            <w:pPr>
              <w:pStyle w:val="TableParagraph"/>
              <w:tabs>
                <w:tab w:val="left" w:pos="669"/>
                <w:tab w:val="left" w:pos="918"/>
              </w:tabs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</w:t>
            </w:r>
          </w:p>
        </w:tc>
        <w:tc>
          <w:tcPr>
            <w:tcW w:w="3388" w:type="dxa"/>
            <w:shd w:val="clear" w:color="auto" w:fill="auto"/>
          </w:tcPr>
          <w:p w14:paraId="768DA991" w14:textId="77777777" w:rsidR="002211D1" w:rsidRPr="00F34085" w:rsidRDefault="002211D1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Актуалізований проект, який можна подавати на різноманітні конкурси та грантові проекти</w:t>
            </w:r>
          </w:p>
        </w:tc>
      </w:tr>
      <w:tr w:rsidR="00F34085" w:rsidRPr="00F34085" w14:paraId="723CB9DC" w14:textId="77777777" w:rsidTr="007E1E70">
        <w:tc>
          <w:tcPr>
            <w:tcW w:w="817" w:type="dxa"/>
            <w:shd w:val="clear" w:color="auto" w:fill="auto"/>
          </w:tcPr>
          <w:p w14:paraId="5E95216F" w14:textId="77777777" w:rsidR="002211D1" w:rsidRPr="00F34085" w:rsidRDefault="002211D1" w:rsidP="00D71FD1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1.6</w:t>
            </w:r>
          </w:p>
        </w:tc>
        <w:tc>
          <w:tcPr>
            <w:tcW w:w="3437" w:type="dxa"/>
            <w:shd w:val="clear" w:color="auto" w:fill="auto"/>
          </w:tcPr>
          <w:p w14:paraId="1A308F1F" w14:textId="77777777" w:rsidR="002211D1" w:rsidRPr="00F34085" w:rsidRDefault="002211D1" w:rsidP="00D71FD1">
            <w:pPr>
              <w:rPr>
                <w:rFonts w:eastAsia="Times New Roman"/>
                <w:sz w:val="24"/>
                <w:szCs w:val="24"/>
              </w:rPr>
            </w:pPr>
            <w:r w:rsidRPr="00F34085">
              <w:rPr>
                <w:rFonts w:eastAsia="Times New Roman"/>
                <w:sz w:val="24"/>
                <w:szCs w:val="24"/>
              </w:rPr>
              <w:t xml:space="preserve">Розробка ПКД для створення музею нафти і газу </w:t>
            </w:r>
          </w:p>
        </w:tc>
        <w:tc>
          <w:tcPr>
            <w:tcW w:w="1275" w:type="dxa"/>
            <w:shd w:val="clear" w:color="auto" w:fill="auto"/>
          </w:tcPr>
          <w:p w14:paraId="53EF4C09" w14:textId="77777777" w:rsidR="002211D1" w:rsidRPr="00F34085" w:rsidRDefault="002211D1" w:rsidP="00D71FD1">
            <w:pPr>
              <w:pStyle w:val="TableParagraph"/>
              <w:ind w:left="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2024 рік</w:t>
            </w:r>
          </w:p>
        </w:tc>
        <w:tc>
          <w:tcPr>
            <w:tcW w:w="1525" w:type="dxa"/>
            <w:shd w:val="clear" w:color="auto" w:fill="auto"/>
          </w:tcPr>
          <w:p w14:paraId="1E44E2D1" w14:textId="77777777" w:rsidR="002211D1" w:rsidRPr="00F34085" w:rsidRDefault="002211D1" w:rsidP="007E1E70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Долинська міська рада із залученням відповідних установ</w:t>
            </w:r>
          </w:p>
        </w:tc>
        <w:tc>
          <w:tcPr>
            <w:tcW w:w="1559" w:type="dxa"/>
            <w:shd w:val="clear" w:color="auto" w:fill="auto"/>
          </w:tcPr>
          <w:p w14:paraId="53BE34D5" w14:textId="77777777" w:rsidR="002211D1" w:rsidRPr="00F34085" w:rsidRDefault="002211D1" w:rsidP="007E1E70">
            <w:pPr>
              <w:pStyle w:val="TableParagraph"/>
              <w:tabs>
                <w:tab w:val="left" w:pos="1486"/>
              </w:tabs>
              <w:ind w:right="-143"/>
              <w:rPr>
                <w:spacing w:val="-1"/>
                <w:sz w:val="24"/>
                <w:szCs w:val="24"/>
              </w:rPr>
            </w:pPr>
            <w:r w:rsidRPr="00F34085">
              <w:rPr>
                <w:spacing w:val="-1"/>
                <w:sz w:val="24"/>
                <w:szCs w:val="24"/>
              </w:rPr>
              <w:t>Міський бюджет, додаткові джерела фінансування</w:t>
            </w:r>
          </w:p>
        </w:tc>
        <w:tc>
          <w:tcPr>
            <w:tcW w:w="993" w:type="dxa"/>
            <w:shd w:val="clear" w:color="auto" w:fill="auto"/>
          </w:tcPr>
          <w:p w14:paraId="42FD9F1A" w14:textId="77777777" w:rsidR="002211D1" w:rsidRPr="00F34085" w:rsidRDefault="002211D1" w:rsidP="00FD65D7">
            <w:pPr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6CD8C7A" w14:textId="77777777" w:rsidR="002211D1" w:rsidRPr="00F34085" w:rsidRDefault="002211D1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692EA9A" w14:textId="77777777" w:rsidR="002211D1" w:rsidRPr="00F34085" w:rsidRDefault="002211D1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350,0</w:t>
            </w:r>
          </w:p>
        </w:tc>
        <w:tc>
          <w:tcPr>
            <w:tcW w:w="885" w:type="dxa"/>
            <w:shd w:val="clear" w:color="auto" w:fill="auto"/>
          </w:tcPr>
          <w:p w14:paraId="2D3EFE52" w14:textId="77777777" w:rsidR="002211D1" w:rsidRPr="00F34085" w:rsidRDefault="002211D1" w:rsidP="007E1E70">
            <w:pPr>
              <w:tabs>
                <w:tab w:val="left" w:pos="669"/>
                <w:tab w:val="left" w:pos="918"/>
              </w:tabs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</w:t>
            </w:r>
          </w:p>
        </w:tc>
        <w:tc>
          <w:tcPr>
            <w:tcW w:w="3388" w:type="dxa"/>
            <w:shd w:val="clear" w:color="auto" w:fill="auto"/>
          </w:tcPr>
          <w:p w14:paraId="64AF6A9A" w14:textId="77777777" w:rsidR="002211D1" w:rsidRPr="00F34085" w:rsidRDefault="002211D1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Створення нового туристичного продукту, збереження історичних та культурних надбань нафтогазової Долинщини</w:t>
            </w:r>
          </w:p>
          <w:p w14:paraId="3899757B" w14:textId="77777777" w:rsidR="002211D1" w:rsidRPr="00F34085" w:rsidRDefault="002211D1" w:rsidP="00D71FD1">
            <w:pPr>
              <w:rPr>
                <w:sz w:val="24"/>
                <w:szCs w:val="24"/>
              </w:rPr>
            </w:pPr>
          </w:p>
        </w:tc>
      </w:tr>
      <w:tr w:rsidR="00F34085" w:rsidRPr="00F34085" w14:paraId="59D44203" w14:textId="77777777" w:rsidTr="00510EB2">
        <w:tc>
          <w:tcPr>
            <w:tcW w:w="15580" w:type="dxa"/>
            <w:gridSpan w:val="10"/>
            <w:shd w:val="clear" w:color="auto" w:fill="auto"/>
          </w:tcPr>
          <w:p w14:paraId="1EB32662" w14:textId="77777777" w:rsidR="002211D1" w:rsidRPr="00F34085" w:rsidRDefault="002211D1" w:rsidP="007E1E70">
            <w:pPr>
              <w:pStyle w:val="af0"/>
              <w:numPr>
                <w:ilvl w:val="0"/>
                <w:numId w:val="11"/>
              </w:numPr>
              <w:tabs>
                <w:tab w:val="left" w:pos="498"/>
                <w:tab w:val="left" w:pos="9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F34085">
              <w:rPr>
                <w:rFonts w:ascii="Times New Roman" w:hAnsi="Times New Roman"/>
                <w:b/>
                <w:i/>
                <w:sz w:val="24"/>
                <w:szCs w:val="24"/>
                <w:lang w:val="uk-UA" w:eastAsia="en-US"/>
              </w:rPr>
              <w:t>Промоція туристичного потенціалу</w:t>
            </w:r>
          </w:p>
        </w:tc>
      </w:tr>
      <w:tr w:rsidR="00F34085" w:rsidRPr="00F34085" w14:paraId="387A24EB" w14:textId="77777777" w:rsidTr="007E1E70">
        <w:tc>
          <w:tcPr>
            <w:tcW w:w="817" w:type="dxa"/>
            <w:shd w:val="clear" w:color="auto" w:fill="auto"/>
          </w:tcPr>
          <w:p w14:paraId="3EF540B6" w14:textId="77777777" w:rsidR="002211D1" w:rsidRPr="00F34085" w:rsidRDefault="00242AEB" w:rsidP="00D71FD1">
            <w:pPr>
              <w:pStyle w:val="TableParagraph"/>
              <w:ind w:left="11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</w:t>
            </w:r>
            <w:r w:rsidR="002211D1" w:rsidRPr="00F34085">
              <w:rPr>
                <w:sz w:val="24"/>
                <w:szCs w:val="24"/>
              </w:rPr>
              <w:t>.1</w:t>
            </w:r>
          </w:p>
        </w:tc>
        <w:tc>
          <w:tcPr>
            <w:tcW w:w="3437" w:type="dxa"/>
            <w:shd w:val="clear" w:color="auto" w:fill="auto"/>
          </w:tcPr>
          <w:p w14:paraId="61C054DD" w14:textId="77777777" w:rsidR="002211D1" w:rsidRPr="00F34085" w:rsidRDefault="002211D1" w:rsidP="00D71FD1">
            <w:pPr>
              <w:rPr>
                <w:rFonts w:eastAsia="Times New Roman"/>
                <w:sz w:val="24"/>
                <w:szCs w:val="24"/>
              </w:rPr>
            </w:pPr>
            <w:r w:rsidRPr="00F34085">
              <w:rPr>
                <w:rFonts w:eastAsia="Times New Roman"/>
                <w:sz w:val="24"/>
                <w:szCs w:val="24"/>
              </w:rPr>
              <w:t>Популяризація та проведення Міжрегіонального фестивалю «Ретро смак»</w:t>
            </w:r>
          </w:p>
        </w:tc>
        <w:tc>
          <w:tcPr>
            <w:tcW w:w="1275" w:type="dxa"/>
            <w:shd w:val="clear" w:color="auto" w:fill="auto"/>
          </w:tcPr>
          <w:p w14:paraId="2A849ED1" w14:textId="77777777" w:rsidR="002211D1" w:rsidRPr="00F34085" w:rsidRDefault="002211D1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2022-2025</w:t>
            </w:r>
          </w:p>
          <w:p w14:paraId="3CCD8D6B" w14:textId="77777777" w:rsidR="002211D1" w:rsidRPr="00F34085" w:rsidRDefault="002211D1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роки</w:t>
            </w:r>
          </w:p>
        </w:tc>
        <w:tc>
          <w:tcPr>
            <w:tcW w:w="1525" w:type="dxa"/>
            <w:shd w:val="clear" w:color="auto" w:fill="auto"/>
          </w:tcPr>
          <w:p w14:paraId="34B72560" w14:textId="77777777" w:rsidR="002211D1" w:rsidRPr="00F34085" w:rsidRDefault="002211D1" w:rsidP="007E1E70">
            <w:pPr>
              <w:pStyle w:val="TableParagraph"/>
              <w:ind w:right="-143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 xml:space="preserve">Долинська міська рада із залученням громадських </w:t>
            </w:r>
            <w:r w:rsidRPr="00F34085">
              <w:rPr>
                <w:sz w:val="24"/>
                <w:szCs w:val="24"/>
              </w:rPr>
              <w:lastRenderedPageBreak/>
              <w:t>організацій, що пропагують ретрорух</w:t>
            </w:r>
          </w:p>
        </w:tc>
        <w:tc>
          <w:tcPr>
            <w:tcW w:w="1559" w:type="dxa"/>
            <w:shd w:val="clear" w:color="auto" w:fill="auto"/>
          </w:tcPr>
          <w:p w14:paraId="7121B61A" w14:textId="77777777" w:rsidR="002211D1" w:rsidRPr="00F34085" w:rsidRDefault="002211D1" w:rsidP="00D71FD1">
            <w:pPr>
              <w:pStyle w:val="TableParagraph"/>
              <w:ind w:right="471"/>
              <w:rPr>
                <w:sz w:val="24"/>
                <w:szCs w:val="24"/>
              </w:rPr>
            </w:pPr>
            <w:r w:rsidRPr="00F34085">
              <w:rPr>
                <w:spacing w:val="-1"/>
                <w:sz w:val="24"/>
                <w:szCs w:val="24"/>
              </w:rPr>
              <w:lastRenderedPageBreak/>
              <w:t xml:space="preserve">Міський </w:t>
            </w:r>
            <w:r w:rsidRPr="00F34085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shd w:val="clear" w:color="auto" w:fill="auto"/>
          </w:tcPr>
          <w:p w14:paraId="355408AB" w14:textId="77777777" w:rsidR="00510EB2" w:rsidRPr="00F34085" w:rsidRDefault="002211D1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40,0</w:t>
            </w:r>
          </w:p>
          <w:p w14:paraId="73DD6075" w14:textId="77777777" w:rsidR="00510EB2" w:rsidRPr="00F34085" w:rsidRDefault="00EE4218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-40</w:t>
            </w:r>
            <w:r w:rsidR="00EB44A7" w:rsidRPr="00F34085">
              <w:rPr>
                <w:sz w:val="24"/>
                <w:szCs w:val="24"/>
              </w:rPr>
              <w:t>,0</w:t>
            </w:r>
          </w:p>
          <w:p w14:paraId="0ECA6EA1" w14:textId="77777777" w:rsidR="002211D1" w:rsidRPr="00F34085" w:rsidRDefault="00EE4218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=</w:t>
            </w:r>
            <w:r w:rsidRPr="00F340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702CF5D" w14:textId="77777777" w:rsidR="002211D1" w:rsidRPr="00F34085" w:rsidRDefault="002211D1" w:rsidP="00D71FD1">
            <w:pPr>
              <w:pStyle w:val="TableParagraph"/>
              <w:ind w:right="20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</w:tcPr>
          <w:p w14:paraId="11D9D118" w14:textId="77777777" w:rsidR="002211D1" w:rsidRPr="00F34085" w:rsidRDefault="002211D1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40,0</w:t>
            </w:r>
          </w:p>
        </w:tc>
        <w:tc>
          <w:tcPr>
            <w:tcW w:w="885" w:type="dxa"/>
            <w:shd w:val="clear" w:color="auto" w:fill="auto"/>
          </w:tcPr>
          <w:p w14:paraId="6C3742EF" w14:textId="77777777" w:rsidR="002211D1" w:rsidRPr="00F34085" w:rsidRDefault="002211D1" w:rsidP="007E1E70">
            <w:pPr>
              <w:pStyle w:val="TableParagraph"/>
              <w:tabs>
                <w:tab w:val="left" w:pos="918"/>
              </w:tabs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40,0</w:t>
            </w:r>
          </w:p>
        </w:tc>
        <w:tc>
          <w:tcPr>
            <w:tcW w:w="3388" w:type="dxa"/>
            <w:shd w:val="clear" w:color="auto" w:fill="auto"/>
          </w:tcPr>
          <w:p w14:paraId="1F0FB407" w14:textId="77777777" w:rsidR="002211D1" w:rsidRPr="00F34085" w:rsidRDefault="002211D1" w:rsidP="00D71FD1">
            <w:pPr>
              <w:rPr>
                <w:rFonts w:eastAsia="Times New Roman"/>
                <w:sz w:val="24"/>
                <w:szCs w:val="24"/>
              </w:rPr>
            </w:pPr>
            <w:r w:rsidRPr="00F34085">
              <w:rPr>
                <w:rFonts w:eastAsia="Times New Roman"/>
                <w:sz w:val="24"/>
                <w:szCs w:val="24"/>
              </w:rPr>
              <w:t xml:space="preserve">Збереження та відтворення технічних і культурних здобутків, популяризації та розвитку ретроруху, промоції </w:t>
            </w:r>
            <w:r w:rsidRPr="00F34085">
              <w:rPr>
                <w:rFonts w:eastAsia="Times New Roman"/>
                <w:sz w:val="24"/>
                <w:szCs w:val="24"/>
              </w:rPr>
              <w:lastRenderedPageBreak/>
              <w:t>локальної крафтової продукції та бойківського регіону в цілому.</w:t>
            </w:r>
          </w:p>
        </w:tc>
      </w:tr>
      <w:tr w:rsidR="00F34085" w:rsidRPr="00F34085" w14:paraId="6542A098" w14:textId="77777777" w:rsidTr="007E1E70">
        <w:tc>
          <w:tcPr>
            <w:tcW w:w="817" w:type="dxa"/>
            <w:shd w:val="clear" w:color="auto" w:fill="auto"/>
          </w:tcPr>
          <w:p w14:paraId="40E723F0" w14:textId="77777777" w:rsidR="002211D1" w:rsidRPr="00F34085" w:rsidRDefault="00242AEB" w:rsidP="00D71FD1">
            <w:pPr>
              <w:pStyle w:val="TableParagraph"/>
              <w:ind w:left="11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lastRenderedPageBreak/>
              <w:t>2</w:t>
            </w:r>
            <w:r w:rsidR="002211D1" w:rsidRPr="00F34085">
              <w:rPr>
                <w:sz w:val="24"/>
                <w:szCs w:val="24"/>
              </w:rPr>
              <w:t>.2</w:t>
            </w:r>
          </w:p>
        </w:tc>
        <w:tc>
          <w:tcPr>
            <w:tcW w:w="3437" w:type="dxa"/>
            <w:shd w:val="clear" w:color="auto" w:fill="auto"/>
          </w:tcPr>
          <w:p w14:paraId="7E5A7C7C" w14:textId="77777777" w:rsidR="002211D1" w:rsidRPr="00F34085" w:rsidRDefault="002211D1" w:rsidP="00D71FD1">
            <w:pPr>
              <w:rPr>
                <w:bCs/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Популяризація та проведення етнографічно-гастрономічного фестивалю «Ситий Бойко»</w:t>
            </w:r>
          </w:p>
        </w:tc>
        <w:tc>
          <w:tcPr>
            <w:tcW w:w="1275" w:type="dxa"/>
            <w:shd w:val="clear" w:color="auto" w:fill="auto"/>
          </w:tcPr>
          <w:p w14:paraId="70669A21" w14:textId="77777777" w:rsidR="002211D1" w:rsidRPr="00F34085" w:rsidRDefault="002211D1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2022-2025</w:t>
            </w:r>
          </w:p>
          <w:p w14:paraId="2B33D236" w14:textId="77777777" w:rsidR="002211D1" w:rsidRPr="00F34085" w:rsidRDefault="002211D1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роки</w:t>
            </w:r>
          </w:p>
        </w:tc>
        <w:tc>
          <w:tcPr>
            <w:tcW w:w="1525" w:type="dxa"/>
            <w:shd w:val="clear" w:color="auto" w:fill="auto"/>
          </w:tcPr>
          <w:p w14:paraId="7E141C95" w14:textId="77777777" w:rsidR="002211D1" w:rsidRPr="00F34085" w:rsidRDefault="002211D1" w:rsidP="007E1E70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559" w:type="dxa"/>
            <w:shd w:val="clear" w:color="auto" w:fill="auto"/>
          </w:tcPr>
          <w:p w14:paraId="64997E75" w14:textId="77777777" w:rsidR="002211D1" w:rsidRPr="00F34085" w:rsidRDefault="002211D1" w:rsidP="00D71FD1">
            <w:pPr>
              <w:pStyle w:val="TableParagraph"/>
              <w:ind w:right="471"/>
              <w:rPr>
                <w:sz w:val="24"/>
                <w:szCs w:val="24"/>
              </w:rPr>
            </w:pPr>
            <w:r w:rsidRPr="00F34085">
              <w:rPr>
                <w:spacing w:val="-1"/>
                <w:sz w:val="24"/>
                <w:szCs w:val="24"/>
              </w:rPr>
              <w:t xml:space="preserve">Міський </w:t>
            </w:r>
            <w:r w:rsidRPr="00F34085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shd w:val="clear" w:color="auto" w:fill="auto"/>
          </w:tcPr>
          <w:p w14:paraId="6F9531EE" w14:textId="77777777" w:rsidR="00510EB2" w:rsidRPr="00F34085" w:rsidRDefault="002211D1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40,0</w:t>
            </w:r>
          </w:p>
          <w:p w14:paraId="49A97916" w14:textId="77777777" w:rsidR="00510EB2" w:rsidRPr="00F34085" w:rsidRDefault="00EE4218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-40</w:t>
            </w:r>
            <w:r w:rsidR="00EB44A7" w:rsidRPr="00F34085">
              <w:rPr>
                <w:sz w:val="24"/>
                <w:szCs w:val="24"/>
              </w:rPr>
              <w:t>,0</w:t>
            </w:r>
          </w:p>
          <w:p w14:paraId="05972420" w14:textId="77777777" w:rsidR="002211D1" w:rsidRPr="00F34085" w:rsidRDefault="00EE4218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=</w:t>
            </w:r>
            <w:r w:rsidRPr="00F340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2519F04" w14:textId="77777777" w:rsidR="002211D1" w:rsidRPr="00F34085" w:rsidRDefault="002211D1" w:rsidP="00D71FD1">
            <w:pPr>
              <w:pStyle w:val="TableParagraph"/>
              <w:ind w:right="20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</w:tcPr>
          <w:p w14:paraId="604E298D" w14:textId="77777777" w:rsidR="002211D1" w:rsidRPr="00F34085" w:rsidRDefault="002211D1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40,0</w:t>
            </w:r>
          </w:p>
        </w:tc>
        <w:tc>
          <w:tcPr>
            <w:tcW w:w="885" w:type="dxa"/>
            <w:shd w:val="clear" w:color="auto" w:fill="auto"/>
          </w:tcPr>
          <w:p w14:paraId="319D02E8" w14:textId="77777777" w:rsidR="002211D1" w:rsidRPr="00F34085" w:rsidRDefault="002211D1" w:rsidP="007E1E70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40,0</w:t>
            </w:r>
          </w:p>
        </w:tc>
        <w:tc>
          <w:tcPr>
            <w:tcW w:w="3388" w:type="dxa"/>
            <w:shd w:val="clear" w:color="auto" w:fill="auto"/>
          </w:tcPr>
          <w:p w14:paraId="6F853B58" w14:textId="77777777" w:rsidR="002211D1" w:rsidRPr="00F34085" w:rsidRDefault="002211D1" w:rsidP="00D71FD1">
            <w:pPr>
              <w:rPr>
                <w:rFonts w:eastAsia="Times New Roman"/>
                <w:sz w:val="24"/>
                <w:szCs w:val="24"/>
              </w:rPr>
            </w:pPr>
            <w:r w:rsidRPr="00F34085">
              <w:rPr>
                <w:rFonts w:eastAsia="Times New Roman"/>
                <w:sz w:val="24"/>
                <w:szCs w:val="24"/>
              </w:rPr>
              <w:t>Збереження та популяризація культурних, гастрономічних та етнічних здобутків бойківського регіону, промоції локальної крафтової продукції</w:t>
            </w:r>
          </w:p>
        </w:tc>
      </w:tr>
      <w:tr w:rsidR="00F34085" w:rsidRPr="00F34085" w14:paraId="23950834" w14:textId="77777777" w:rsidTr="007E1E70">
        <w:tc>
          <w:tcPr>
            <w:tcW w:w="817" w:type="dxa"/>
            <w:shd w:val="clear" w:color="auto" w:fill="auto"/>
          </w:tcPr>
          <w:p w14:paraId="4817CA59" w14:textId="77777777" w:rsidR="002211D1" w:rsidRPr="00F34085" w:rsidRDefault="00242AEB" w:rsidP="00D71FD1">
            <w:pPr>
              <w:pStyle w:val="TableParagraph"/>
              <w:ind w:left="11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</w:t>
            </w:r>
            <w:r w:rsidR="002211D1" w:rsidRPr="00F34085">
              <w:rPr>
                <w:sz w:val="24"/>
                <w:szCs w:val="24"/>
              </w:rPr>
              <w:t>.3</w:t>
            </w:r>
          </w:p>
        </w:tc>
        <w:tc>
          <w:tcPr>
            <w:tcW w:w="3437" w:type="dxa"/>
            <w:shd w:val="clear" w:color="auto" w:fill="auto"/>
          </w:tcPr>
          <w:p w14:paraId="53BA9E15" w14:textId="77777777" w:rsidR="002211D1" w:rsidRPr="00F34085" w:rsidRDefault="002211D1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Популяризація та проведення фестивалю карильйонного мистецтва на Ясній горі в селі Гошів</w:t>
            </w:r>
          </w:p>
        </w:tc>
        <w:tc>
          <w:tcPr>
            <w:tcW w:w="1275" w:type="dxa"/>
            <w:shd w:val="clear" w:color="auto" w:fill="auto"/>
          </w:tcPr>
          <w:p w14:paraId="394F7F18" w14:textId="77777777" w:rsidR="002211D1" w:rsidRPr="00F34085" w:rsidRDefault="002211D1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2022-2025</w:t>
            </w:r>
          </w:p>
          <w:p w14:paraId="39CB9209" w14:textId="77777777" w:rsidR="002211D1" w:rsidRPr="00F34085" w:rsidRDefault="002211D1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роки</w:t>
            </w:r>
          </w:p>
        </w:tc>
        <w:tc>
          <w:tcPr>
            <w:tcW w:w="1525" w:type="dxa"/>
            <w:shd w:val="clear" w:color="auto" w:fill="auto"/>
          </w:tcPr>
          <w:p w14:paraId="51AE46B3" w14:textId="77777777" w:rsidR="002211D1" w:rsidRPr="00F34085" w:rsidRDefault="002211D1" w:rsidP="007E1E70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559" w:type="dxa"/>
            <w:shd w:val="clear" w:color="auto" w:fill="auto"/>
          </w:tcPr>
          <w:p w14:paraId="25DB1C4B" w14:textId="77777777" w:rsidR="002211D1" w:rsidRPr="00F34085" w:rsidRDefault="002211D1" w:rsidP="00D71FD1">
            <w:pPr>
              <w:pStyle w:val="TableParagraph"/>
              <w:ind w:right="471"/>
              <w:rPr>
                <w:sz w:val="24"/>
                <w:szCs w:val="24"/>
              </w:rPr>
            </w:pPr>
            <w:r w:rsidRPr="00F34085">
              <w:rPr>
                <w:spacing w:val="-1"/>
                <w:sz w:val="24"/>
                <w:szCs w:val="24"/>
              </w:rPr>
              <w:t xml:space="preserve">Міський </w:t>
            </w:r>
            <w:r w:rsidRPr="00F34085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shd w:val="clear" w:color="auto" w:fill="auto"/>
          </w:tcPr>
          <w:p w14:paraId="61D925DD" w14:textId="77777777" w:rsidR="00510EB2" w:rsidRPr="00F34085" w:rsidRDefault="00B10DE5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5</w:t>
            </w:r>
            <w:r w:rsidR="002211D1" w:rsidRPr="00F34085">
              <w:rPr>
                <w:sz w:val="24"/>
                <w:szCs w:val="24"/>
              </w:rPr>
              <w:t>0,0</w:t>
            </w:r>
          </w:p>
          <w:p w14:paraId="628E6719" w14:textId="77777777" w:rsidR="00510EB2" w:rsidRPr="00F34085" w:rsidRDefault="00EE4218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-50</w:t>
            </w:r>
            <w:r w:rsidR="00EB44A7" w:rsidRPr="00F34085">
              <w:rPr>
                <w:sz w:val="24"/>
                <w:szCs w:val="24"/>
              </w:rPr>
              <w:t>,0</w:t>
            </w:r>
          </w:p>
          <w:p w14:paraId="0C1625CB" w14:textId="77777777" w:rsidR="002211D1" w:rsidRPr="00F34085" w:rsidRDefault="00EE4218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=</w:t>
            </w:r>
            <w:r w:rsidRPr="00F340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8B48BF3" w14:textId="77777777" w:rsidR="002211D1" w:rsidRPr="00F34085" w:rsidRDefault="00B10DE5" w:rsidP="00D71FD1">
            <w:pPr>
              <w:pStyle w:val="TableParagraph"/>
              <w:ind w:right="20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5</w:t>
            </w:r>
            <w:r w:rsidR="002211D1" w:rsidRPr="00F3408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169D3C0" w14:textId="77777777" w:rsidR="002211D1" w:rsidRPr="00F34085" w:rsidRDefault="00B10DE5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5</w:t>
            </w:r>
            <w:r w:rsidR="002211D1" w:rsidRPr="00F34085">
              <w:rPr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14:paraId="63ED4ADC" w14:textId="77777777" w:rsidR="002211D1" w:rsidRPr="00F34085" w:rsidRDefault="00B10DE5" w:rsidP="007E1E70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5</w:t>
            </w:r>
            <w:r w:rsidR="002211D1" w:rsidRPr="00F34085">
              <w:rPr>
                <w:sz w:val="24"/>
                <w:szCs w:val="24"/>
              </w:rPr>
              <w:t>0,0</w:t>
            </w:r>
          </w:p>
        </w:tc>
        <w:tc>
          <w:tcPr>
            <w:tcW w:w="3388" w:type="dxa"/>
            <w:shd w:val="clear" w:color="auto" w:fill="auto"/>
          </w:tcPr>
          <w:p w14:paraId="215DB928" w14:textId="77777777" w:rsidR="002211D1" w:rsidRPr="00F34085" w:rsidRDefault="002211D1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Розвиток паломницького туризму, популяризація духовної музики</w:t>
            </w:r>
          </w:p>
        </w:tc>
      </w:tr>
      <w:tr w:rsidR="00F34085" w:rsidRPr="00F34085" w14:paraId="1B10C40C" w14:textId="77777777" w:rsidTr="007E1E70">
        <w:tc>
          <w:tcPr>
            <w:tcW w:w="817" w:type="dxa"/>
            <w:shd w:val="clear" w:color="auto" w:fill="auto"/>
          </w:tcPr>
          <w:p w14:paraId="2768701C" w14:textId="77777777" w:rsidR="002211D1" w:rsidRPr="00F34085" w:rsidRDefault="00242AEB" w:rsidP="00D71FD1">
            <w:pPr>
              <w:pStyle w:val="TableParagraph"/>
              <w:ind w:left="11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</w:t>
            </w:r>
            <w:r w:rsidR="002211D1" w:rsidRPr="00F34085">
              <w:rPr>
                <w:sz w:val="24"/>
                <w:szCs w:val="24"/>
              </w:rPr>
              <w:t xml:space="preserve">.4 </w:t>
            </w:r>
          </w:p>
        </w:tc>
        <w:tc>
          <w:tcPr>
            <w:tcW w:w="3437" w:type="dxa"/>
            <w:shd w:val="clear" w:color="auto" w:fill="auto"/>
          </w:tcPr>
          <w:p w14:paraId="6CA1A501" w14:textId="77777777" w:rsidR="002211D1" w:rsidRPr="00F34085" w:rsidRDefault="002211D1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Організація та проведення фестивалю  сімейних традицій «Гуртом»</w:t>
            </w:r>
          </w:p>
        </w:tc>
        <w:tc>
          <w:tcPr>
            <w:tcW w:w="1275" w:type="dxa"/>
            <w:shd w:val="clear" w:color="auto" w:fill="auto"/>
          </w:tcPr>
          <w:p w14:paraId="10441878" w14:textId="77777777" w:rsidR="002211D1" w:rsidRPr="00F34085" w:rsidRDefault="002211D1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2022-2025</w:t>
            </w:r>
          </w:p>
          <w:p w14:paraId="1F6B65DF" w14:textId="77777777" w:rsidR="002211D1" w:rsidRPr="00F34085" w:rsidRDefault="002211D1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роки</w:t>
            </w:r>
          </w:p>
        </w:tc>
        <w:tc>
          <w:tcPr>
            <w:tcW w:w="1525" w:type="dxa"/>
            <w:shd w:val="clear" w:color="auto" w:fill="auto"/>
          </w:tcPr>
          <w:p w14:paraId="762FF147" w14:textId="77777777" w:rsidR="002211D1" w:rsidRPr="00F34085" w:rsidRDefault="002211D1" w:rsidP="007E1E70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559" w:type="dxa"/>
            <w:shd w:val="clear" w:color="auto" w:fill="auto"/>
          </w:tcPr>
          <w:p w14:paraId="284825C2" w14:textId="77777777" w:rsidR="002211D1" w:rsidRPr="00F34085" w:rsidRDefault="002211D1" w:rsidP="00D71FD1">
            <w:pPr>
              <w:pStyle w:val="TableParagraph"/>
              <w:ind w:right="471"/>
              <w:rPr>
                <w:sz w:val="24"/>
                <w:szCs w:val="24"/>
              </w:rPr>
            </w:pPr>
            <w:r w:rsidRPr="00F34085">
              <w:rPr>
                <w:spacing w:val="-1"/>
                <w:sz w:val="24"/>
                <w:szCs w:val="24"/>
              </w:rPr>
              <w:t xml:space="preserve">Міський </w:t>
            </w:r>
            <w:r w:rsidRPr="00F34085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shd w:val="clear" w:color="auto" w:fill="auto"/>
          </w:tcPr>
          <w:p w14:paraId="72DD4BC8" w14:textId="77777777" w:rsidR="00510EB2" w:rsidRPr="00F34085" w:rsidRDefault="002211D1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30,0</w:t>
            </w:r>
          </w:p>
          <w:p w14:paraId="2EB11C5C" w14:textId="77777777" w:rsidR="00510EB2" w:rsidRPr="00F34085" w:rsidRDefault="00EE4218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-30</w:t>
            </w:r>
            <w:r w:rsidR="00EB44A7" w:rsidRPr="00F34085">
              <w:rPr>
                <w:sz w:val="24"/>
                <w:szCs w:val="24"/>
              </w:rPr>
              <w:t>,0</w:t>
            </w:r>
          </w:p>
          <w:p w14:paraId="5B99D40E" w14:textId="77777777" w:rsidR="002211D1" w:rsidRPr="00F34085" w:rsidRDefault="00EE4218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=</w:t>
            </w:r>
            <w:r w:rsidRPr="00F340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76906BC" w14:textId="77777777" w:rsidR="002211D1" w:rsidRPr="00F34085" w:rsidRDefault="002211D1" w:rsidP="00D71FD1">
            <w:pPr>
              <w:pStyle w:val="TableParagraph"/>
              <w:ind w:right="20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14:paraId="5334387B" w14:textId="77777777" w:rsidR="002211D1" w:rsidRPr="00F34085" w:rsidRDefault="002211D1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30,0</w:t>
            </w:r>
          </w:p>
        </w:tc>
        <w:tc>
          <w:tcPr>
            <w:tcW w:w="885" w:type="dxa"/>
            <w:shd w:val="clear" w:color="auto" w:fill="auto"/>
          </w:tcPr>
          <w:p w14:paraId="1567ACE4" w14:textId="77777777" w:rsidR="002211D1" w:rsidRPr="00F34085" w:rsidRDefault="002211D1" w:rsidP="007E1E70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30,0</w:t>
            </w:r>
          </w:p>
        </w:tc>
        <w:tc>
          <w:tcPr>
            <w:tcW w:w="3388" w:type="dxa"/>
            <w:shd w:val="clear" w:color="auto" w:fill="auto"/>
          </w:tcPr>
          <w:p w14:paraId="45605103" w14:textId="77777777" w:rsidR="002211D1" w:rsidRPr="00F34085" w:rsidRDefault="002211D1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Популяризація сімейного відпочинку та туризму вихідного дня</w:t>
            </w:r>
          </w:p>
        </w:tc>
      </w:tr>
      <w:tr w:rsidR="00F34085" w:rsidRPr="00F34085" w14:paraId="04BF47C4" w14:textId="77777777" w:rsidTr="007E1E70">
        <w:tc>
          <w:tcPr>
            <w:tcW w:w="817" w:type="dxa"/>
            <w:shd w:val="clear" w:color="auto" w:fill="auto"/>
          </w:tcPr>
          <w:p w14:paraId="6D3DBFAC" w14:textId="77777777" w:rsidR="002211D1" w:rsidRPr="00F34085" w:rsidRDefault="00242AEB" w:rsidP="00D71FD1">
            <w:pPr>
              <w:pStyle w:val="TableParagraph"/>
              <w:ind w:left="11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</w:t>
            </w:r>
            <w:r w:rsidR="002211D1" w:rsidRPr="00F34085">
              <w:rPr>
                <w:sz w:val="24"/>
                <w:szCs w:val="24"/>
              </w:rPr>
              <w:t>.5</w:t>
            </w:r>
          </w:p>
        </w:tc>
        <w:tc>
          <w:tcPr>
            <w:tcW w:w="3437" w:type="dxa"/>
            <w:shd w:val="clear" w:color="auto" w:fill="auto"/>
          </w:tcPr>
          <w:p w14:paraId="74EF15FA" w14:textId="77777777" w:rsidR="002211D1" w:rsidRPr="00F34085" w:rsidRDefault="002211D1" w:rsidP="00D71F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 xml:space="preserve">Організація та сприяння проведенню туристичних </w:t>
            </w:r>
            <w:r w:rsidR="003C0257" w:rsidRPr="00F34085">
              <w:rPr>
                <w:sz w:val="24"/>
                <w:szCs w:val="24"/>
              </w:rPr>
              <w:t xml:space="preserve">промоцій них та просвітницьких </w:t>
            </w:r>
            <w:r w:rsidRPr="00F34085">
              <w:rPr>
                <w:sz w:val="24"/>
                <w:szCs w:val="24"/>
              </w:rPr>
              <w:t>заходів (фестивалів, форумів,</w:t>
            </w:r>
            <w:r w:rsidR="003C0257" w:rsidRPr="00F34085">
              <w:rPr>
                <w:sz w:val="24"/>
                <w:szCs w:val="24"/>
              </w:rPr>
              <w:t xml:space="preserve"> семінарів, виставково-ярмаркових заходів, тренінгів,</w:t>
            </w:r>
            <w:r w:rsidRPr="00F34085">
              <w:rPr>
                <w:sz w:val="24"/>
                <w:szCs w:val="24"/>
              </w:rPr>
              <w:t xml:space="preserve"> конференцій, круглих столів, змагань, акцій тощо)</w:t>
            </w:r>
          </w:p>
        </w:tc>
        <w:tc>
          <w:tcPr>
            <w:tcW w:w="1275" w:type="dxa"/>
            <w:shd w:val="clear" w:color="auto" w:fill="auto"/>
          </w:tcPr>
          <w:p w14:paraId="132B18A0" w14:textId="77777777" w:rsidR="002211D1" w:rsidRPr="00F34085" w:rsidRDefault="002211D1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2022-2025</w:t>
            </w:r>
          </w:p>
          <w:p w14:paraId="775C6EE4" w14:textId="77777777" w:rsidR="002211D1" w:rsidRPr="00F34085" w:rsidRDefault="002211D1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роки</w:t>
            </w:r>
          </w:p>
        </w:tc>
        <w:tc>
          <w:tcPr>
            <w:tcW w:w="1525" w:type="dxa"/>
            <w:shd w:val="clear" w:color="auto" w:fill="auto"/>
          </w:tcPr>
          <w:p w14:paraId="30170695" w14:textId="77777777" w:rsidR="002211D1" w:rsidRPr="00F34085" w:rsidRDefault="002211D1" w:rsidP="007E1E70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559" w:type="dxa"/>
            <w:shd w:val="clear" w:color="auto" w:fill="auto"/>
          </w:tcPr>
          <w:p w14:paraId="7E644F60" w14:textId="77777777" w:rsidR="002211D1" w:rsidRPr="00F34085" w:rsidRDefault="002211D1" w:rsidP="00D71FD1">
            <w:pPr>
              <w:pStyle w:val="TableParagraph"/>
              <w:ind w:right="471"/>
              <w:rPr>
                <w:sz w:val="24"/>
                <w:szCs w:val="24"/>
              </w:rPr>
            </w:pPr>
            <w:r w:rsidRPr="00F34085">
              <w:rPr>
                <w:spacing w:val="-1"/>
                <w:sz w:val="24"/>
                <w:szCs w:val="24"/>
              </w:rPr>
              <w:t xml:space="preserve">Міський </w:t>
            </w:r>
            <w:r w:rsidRPr="00F34085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shd w:val="clear" w:color="auto" w:fill="auto"/>
          </w:tcPr>
          <w:p w14:paraId="6946207D" w14:textId="77777777" w:rsidR="00510EB2" w:rsidRPr="00F34085" w:rsidRDefault="003C0257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50</w:t>
            </w:r>
            <w:r w:rsidR="002211D1" w:rsidRPr="00F34085">
              <w:rPr>
                <w:sz w:val="24"/>
                <w:szCs w:val="24"/>
              </w:rPr>
              <w:t>,0</w:t>
            </w:r>
          </w:p>
          <w:p w14:paraId="42595D1C" w14:textId="77777777" w:rsidR="00510EB2" w:rsidRPr="00F34085" w:rsidRDefault="00EE4218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-30</w:t>
            </w:r>
            <w:r w:rsidR="00EB44A7" w:rsidRPr="00F34085">
              <w:rPr>
                <w:sz w:val="24"/>
                <w:szCs w:val="24"/>
              </w:rPr>
              <w:t>,0</w:t>
            </w:r>
          </w:p>
          <w:p w14:paraId="7955E51E" w14:textId="77777777" w:rsidR="002211D1" w:rsidRPr="00F34085" w:rsidRDefault="00EE4218" w:rsidP="00510EB2">
            <w:pPr>
              <w:pStyle w:val="TableParagraph"/>
              <w:ind w:right="-108"/>
              <w:rPr>
                <w:b/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=</w:t>
            </w:r>
            <w:r w:rsidRPr="00F34085">
              <w:rPr>
                <w:b/>
                <w:sz w:val="24"/>
                <w:szCs w:val="24"/>
              </w:rPr>
              <w:t>20</w:t>
            </w:r>
            <w:r w:rsidR="00510EB2" w:rsidRPr="00F3408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6F43A9F4" w14:textId="77777777" w:rsidR="002211D1" w:rsidRPr="00F34085" w:rsidRDefault="003C0257" w:rsidP="00D71FD1">
            <w:pPr>
              <w:pStyle w:val="TableParagraph"/>
              <w:ind w:right="20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50</w:t>
            </w:r>
            <w:r w:rsidR="002211D1" w:rsidRPr="00F34085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14:paraId="11DBF1CD" w14:textId="77777777" w:rsidR="002211D1" w:rsidRPr="00F34085" w:rsidRDefault="003C0257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50</w:t>
            </w:r>
            <w:r w:rsidR="002211D1" w:rsidRPr="00F34085">
              <w:rPr>
                <w:sz w:val="24"/>
                <w:szCs w:val="24"/>
              </w:rPr>
              <w:t>,0</w:t>
            </w:r>
          </w:p>
        </w:tc>
        <w:tc>
          <w:tcPr>
            <w:tcW w:w="885" w:type="dxa"/>
            <w:shd w:val="clear" w:color="auto" w:fill="auto"/>
          </w:tcPr>
          <w:p w14:paraId="3DD7F833" w14:textId="77777777" w:rsidR="002211D1" w:rsidRPr="00F34085" w:rsidRDefault="003C0257" w:rsidP="007E1E70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50</w:t>
            </w:r>
            <w:r w:rsidR="002211D1" w:rsidRPr="00F34085">
              <w:rPr>
                <w:sz w:val="24"/>
                <w:szCs w:val="24"/>
              </w:rPr>
              <w:t>,0</w:t>
            </w:r>
          </w:p>
        </w:tc>
        <w:tc>
          <w:tcPr>
            <w:tcW w:w="3388" w:type="dxa"/>
            <w:shd w:val="clear" w:color="auto" w:fill="auto"/>
          </w:tcPr>
          <w:p w14:paraId="2159953F" w14:textId="77777777" w:rsidR="002211D1" w:rsidRPr="00F34085" w:rsidRDefault="002211D1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Популяризація туристичного потенціалу громади, здорового способу життя, розвиток подієвого туризму</w:t>
            </w:r>
            <w:r w:rsidR="003C0257" w:rsidRPr="00F34085">
              <w:rPr>
                <w:sz w:val="24"/>
                <w:szCs w:val="24"/>
              </w:rPr>
              <w:t xml:space="preserve">, </w:t>
            </w:r>
            <w:r w:rsidR="003C0257" w:rsidRPr="00F34085">
              <w:rPr>
                <w:rFonts w:eastAsia="Times New Roman"/>
                <w:sz w:val="24"/>
                <w:szCs w:val="24"/>
              </w:rPr>
              <w:t>підвищення кваліфікації кадрів сфери туризму, обізнаності суб’єктів туристичної діяльності щодо взаємозв’язку стану довкілля і розвитку туризму</w:t>
            </w:r>
          </w:p>
        </w:tc>
      </w:tr>
      <w:tr w:rsidR="00F34085" w:rsidRPr="00F34085" w14:paraId="340D29BF" w14:textId="77777777" w:rsidTr="007E1E70">
        <w:tc>
          <w:tcPr>
            <w:tcW w:w="817" w:type="dxa"/>
            <w:shd w:val="clear" w:color="auto" w:fill="auto"/>
          </w:tcPr>
          <w:p w14:paraId="3930CE52" w14:textId="77777777" w:rsidR="002211D1" w:rsidRPr="00F34085" w:rsidRDefault="00242AEB" w:rsidP="00D71FD1">
            <w:pPr>
              <w:pStyle w:val="TableParagraph"/>
              <w:ind w:left="11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</w:t>
            </w:r>
            <w:r w:rsidR="002211D1" w:rsidRPr="00F34085">
              <w:rPr>
                <w:sz w:val="24"/>
                <w:szCs w:val="24"/>
              </w:rPr>
              <w:t>.6</w:t>
            </w:r>
          </w:p>
        </w:tc>
        <w:tc>
          <w:tcPr>
            <w:tcW w:w="3437" w:type="dxa"/>
            <w:shd w:val="clear" w:color="auto" w:fill="auto"/>
          </w:tcPr>
          <w:p w14:paraId="2067E866" w14:textId="77777777" w:rsidR="002211D1" w:rsidRPr="00F34085" w:rsidRDefault="002211D1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Організація та проведення Свята бойківського меду та ремесел</w:t>
            </w:r>
          </w:p>
        </w:tc>
        <w:tc>
          <w:tcPr>
            <w:tcW w:w="1275" w:type="dxa"/>
            <w:shd w:val="clear" w:color="auto" w:fill="auto"/>
          </w:tcPr>
          <w:p w14:paraId="4D4B44E8" w14:textId="77777777" w:rsidR="002211D1" w:rsidRPr="00F34085" w:rsidRDefault="002211D1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2022-2025</w:t>
            </w:r>
          </w:p>
          <w:p w14:paraId="5B9F466E" w14:textId="77777777" w:rsidR="002211D1" w:rsidRPr="00F34085" w:rsidRDefault="002211D1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роки</w:t>
            </w:r>
          </w:p>
        </w:tc>
        <w:tc>
          <w:tcPr>
            <w:tcW w:w="1525" w:type="dxa"/>
            <w:shd w:val="clear" w:color="auto" w:fill="auto"/>
          </w:tcPr>
          <w:p w14:paraId="085DD51D" w14:textId="77777777" w:rsidR="002211D1" w:rsidRPr="00F34085" w:rsidRDefault="002211D1" w:rsidP="007E1E70">
            <w:pPr>
              <w:pStyle w:val="TableParagraph"/>
              <w:ind w:right="-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559" w:type="dxa"/>
            <w:shd w:val="clear" w:color="auto" w:fill="auto"/>
          </w:tcPr>
          <w:p w14:paraId="12C56346" w14:textId="77777777" w:rsidR="002211D1" w:rsidRPr="00F34085" w:rsidRDefault="002211D1" w:rsidP="00D71FD1">
            <w:pPr>
              <w:pStyle w:val="TableParagraph"/>
              <w:ind w:right="471"/>
              <w:rPr>
                <w:sz w:val="24"/>
                <w:szCs w:val="24"/>
              </w:rPr>
            </w:pPr>
            <w:r w:rsidRPr="00F34085">
              <w:rPr>
                <w:spacing w:val="-1"/>
                <w:sz w:val="24"/>
                <w:szCs w:val="24"/>
              </w:rPr>
              <w:t xml:space="preserve">Міський </w:t>
            </w:r>
            <w:r w:rsidRPr="00F34085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shd w:val="clear" w:color="auto" w:fill="auto"/>
          </w:tcPr>
          <w:p w14:paraId="397E2E93" w14:textId="77777777" w:rsidR="00510EB2" w:rsidRPr="00F34085" w:rsidRDefault="00B10DE5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5</w:t>
            </w:r>
            <w:r w:rsidR="002211D1" w:rsidRPr="00F34085">
              <w:rPr>
                <w:sz w:val="24"/>
                <w:szCs w:val="24"/>
              </w:rPr>
              <w:t>2,0</w:t>
            </w:r>
          </w:p>
          <w:p w14:paraId="38CD9572" w14:textId="77777777" w:rsidR="00510EB2" w:rsidRPr="00F34085" w:rsidRDefault="00EE4218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</w:t>
            </w:r>
            <w:r w:rsidR="00BD705E" w:rsidRPr="00F34085">
              <w:rPr>
                <w:sz w:val="24"/>
                <w:szCs w:val="24"/>
              </w:rPr>
              <w:t>52</w:t>
            </w:r>
            <w:r w:rsidR="00EB44A7" w:rsidRPr="00F34085">
              <w:rPr>
                <w:sz w:val="24"/>
                <w:szCs w:val="24"/>
              </w:rPr>
              <w:t>,0</w:t>
            </w:r>
          </w:p>
          <w:p w14:paraId="41EAFA4D" w14:textId="77777777" w:rsidR="002211D1" w:rsidRPr="00F34085" w:rsidRDefault="00EE4218" w:rsidP="00510EB2">
            <w:pPr>
              <w:pStyle w:val="TableParagraph"/>
              <w:ind w:right="-108"/>
              <w:rPr>
                <w:b/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=</w:t>
            </w:r>
            <w:r w:rsidR="00BD705E" w:rsidRPr="00F340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E91252D" w14:textId="77777777" w:rsidR="002211D1" w:rsidRPr="00F34085" w:rsidRDefault="00B10DE5" w:rsidP="00D71FD1">
            <w:pPr>
              <w:pStyle w:val="TableParagraph"/>
              <w:ind w:right="20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5</w:t>
            </w:r>
            <w:r w:rsidR="002211D1" w:rsidRPr="00F34085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14:paraId="514C1AF2" w14:textId="77777777" w:rsidR="002211D1" w:rsidRPr="00F34085" w:rsidRDefault="00B10DE5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5</w:t>
            </w:r>
            <w:r w:rsidR="002211D1" w:rsidRPr="00F34085">
              <w:rPr>
                <w:sz w:val="24"/>
                <w:szCs w:val="24"/>
              </w:rPr>
              <w:t>2,0</w:t>
            </w:r>
          </w:p>
        </w:tc>
        <w:tc>
          <w:tcPr>
            <w:tcW w:w="885" w:type="dxa"/>
            <w:shd w:val="clear" w:color="auto" w:fill="auto"/>
          </w:tcPr>
          <w:p w14:paraId="6FB28975" w14:textId="77777777" w:rsidR="002211D1" w:rsidRPr="00F34085" w:rsidRDefault="00B10DE5" w:rsidP="007E1E70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5</w:t>
            </w:r>
            <w:r w:rsidR="002211D1" w:rsidRPr="00F34085">
              <w:rPr>
                <w:sz w:val="24"/>
                <w:szCs w:val="24"/>
              </w:rPr>
              <w:t>2,0</w:t>
            </w:r>
          </w:p>
        </w:tc>
        <w:tc>
          <w:tcPr>
            <w:tcW w:w="3388" w:type="dxa"/>
            <w:shd w:val="clear" w:color="auto" w:fill="auto"/>
          </w:tcPr>
          <w:p w14:paraId="2F503BA6" w14:textId="77777777" w:rsidR="002211D1" w:rsidRPr="00F34085" w:rsidRDefault="002211D1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Популяризація громади, розвиток бджолярства</w:t>
            </w:r>
          </w:p>
        </w:tc>
      </w:tr>
      <w:tr w:rsidR="00F34085" w:rsidRPr="00F34085" w14:paraId="16281BCB" w14:textId="77777777" w:rsidTr="007E1E70">
        <w:tc>
          <w:tcPr>
            <w:tcW w:w="817" w:type="dxa"/>
            <w:shd w:val="clear" w:color="auto" w:fill="auto"/>
          </w:tcPr>
          <w:p w14:paraId="78074113" w14:textId="77777777" w:rsidR="002211D1" w:rsidRPr="00F34085" w:rsidRDefault="00242AEB" w:rsidP="00D71FD1">
            <w:pPr>
              <w:pStyle w:val="TableParagraph"/>
              <w:ind w:left="11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</w:t>
            </w:r>
            <w:r w:rsidR="002211D1" w:rsidRPr="00F34085">
              <w:rPr>
                <w:sz w:val="24"/>
                <w:szCs w:val="24"/>
              </w:rPr>
              <w:t>.7</w:t>
            </w:r>
          </w:p>
        </w:tc>
        <w:tc>
          <w:tcPr>
            <w:tcW w:w="3437" w:type="dxa"/>
            <w:shd w:val="clear" w:color="auto" w:fill="auto"/>
          </w:tcPr>
          <w:p w14:paraId="49587B0D" w14:textId="77777777" w:rsidR="002211D1" w:rsidRPr="00F34085" w:rsidRDefault="002211D1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Організація та проведення театралізованої екскурсії містом</w:t>
            </w:r>
          </w:p>
        </w:tc>
        <w:tc>
          <w:tcPr>
            <w:tcW w:w="1275" w:type="dxa"/>
            <w:shd w:val="clear" w:color="auto" w:fill="auto"/>
          </w:tcPr>
          <w:p w14:paraId="62757305" w14:textId="77777777" w:rsidR="002211D1" w:rsidRPr="00F34085" w:rsidRDefault="002211D1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2022-2025</w:t>
            </w:r>
          </w:p>
          <w:p w14:paraId="4ECA63BA" w14:textId="77777777" w:rsidR="002211D1" w:rsidRPr="00F34085" w:rsidRDefault="002211D1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роки</w:t>
            </w:r>
          </w:p>
        </w:tc>
        <w:tc>
          <w:tcPr>
            <w:tcW w:w="1525" w:type="dxa"/>
            <w:shd w:val="clear" w:color="auto" w:fill="auto"/>
          </w:tcPr>
          <w:p w14:paraId="4560B967" w14:textId="77777777" w:rsidR="002211D1" w:rsidRPr="00F34085" w:rsidRDefault="002211D1" w:rsidP="007E1E70">
            <w:pPr>
              <w:pStyle w:val="TableParagraph"/>
              <w:ind w:right="-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559" w:type="dxa"/>
            <w:shd w:val="clear" w:color="auto" w:fill="auto"/>
          </w:tcPr>
          <w:p w14:paraId="2AB56E4D" w14:textId="77777777" w:rsidR="002211D1" w:rsidRPr="00F34085" w:rsidRDefault="002211D1" w:rsidP="00D71FD1">
            <w:pPr>
              <w:pStyle w:val="TableParagraph"/>
              <w:ind w:right="471"/>
              <w:rPr>
                <w:sz w:val="24"/>
                <w:szCs w:val="24"/>
              </w:rPr>
            </w:pPr>
            <w:r w:rsidRPr="00F34085">
              <w:rPr>
                <w:spacing w:val="-1"/>
                <w:sz w:val="24"/>
                <w:szCs w:val="24"/>
              </w:rPr>
              <w:t xml:space="preserve">Міський </w:t>
            </w:r>
            <w:r w:rsidRPr="00F34085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shd w:val="clear" w:color="auto" w:fill="auto"/>
          </w:tcPr>
          <w:p w14:paraId="0D553733" w14:textId="77777777" w:rsidR="002211D1" w:rsidRPr="00F34085" w:rsidRDefault="002211D1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14:paraId="19334DFC" w14:textId="77777777" w:rsidR="002211D1" w:rsidRPr="00F34085" w:rsidRDefault="002211D1" w:rsidP="00D71FD1">
            <w:pPr>
              <w:pStyle w:val="TableParagraph"/>
              <w:ind w:right="20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14:paraId="604387B3" w14:textId="77777777" w:rsidR="002211D1" w:rsidRPr="00F34085" w:rsidRDefault="002211D1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5,0</w:t>
            </w:r>
          </w:p>
        </w:tc>
        <w:tc>
          <w:tcPr>
            <w:tcW w:w="885" w:type="dxa"/>
            <w:shd w:val="clear" w:color="auto" w:fill="auto"/>
          </w:tcPr>
          <w:p w14:paraId="19B9BEFD" w14:textId="77777777" w:rsidR="002211D1" w:rsidRPr="00F34085" w:rsidRDefault="002211D1" w:rsidP="007E1E70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5,0</w:t>
            </w:r>
          </w:p>
        </w:tc>
        <w:tc>
          <w:tcPr>
            <w:tcW w:w="3388" w:type="dxa"/>
            <w:shd w:val="clear" w:color="auto" w:fill="auto"/>
          </w:tcPr>
          <w:p w14:paraId="05E0A50A" w14:textId="77777777" w:rsidR="002211D1" w:rsidRPr="00F34085" w:rsidRDefault="002211D1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Промоція міста</w:t>
            </w:r>
          </w:p>
        </w:tc>
      </w:tr>
      <w:tr w:rsidR="00F34085" w:rsidRPr="00F34085" w14:paraId="2D75921E" w14:textId="77777777" w:rsidTr="007E1E70">
        <w:tc>
          <w:tcPr>
            <w:tcW w:w="817" w:type="dxa"/>
            <w:shd w:val="clear" w:color="auto" w:fill="auto"/>
          </w:tcPr>
          <w:p w14:paraId="1BBF0634" w14:textId="77777777" w:rsidR="002211D1" w:rsidRPr="00F34085" w:rsidRDefault="00242AEB" w:rsidP="00D71FD1">
            <w:pPr>
              <w:pStyle w:val="TableParagraph"/>
              <w:ind w:left="11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2.8</w:t>
            </w:r>
          </w:p>
        </w:tc>
        <w:tc>
          <w:tcPr>
            <w:tcW w:w="3437" w:type="dxa"/>
            <w:shd w:val="clear" w:color="auto" w:fill="auto"/>
          </w:tcPr>
          <w:p w14:paraId="0A5DA900" w14:textId="77777777" w:rsidR="002211D1" w:rsidRPr="00F34085" w:rsidRDefault="002211D1" w:rsidP="00D71FD1">
            <w:pPr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 xml:space="preserve">Представлення громади на національних і міжнародних </w:t>
            </w:r>
            <w:r w:rsidRPr="00F34085">
              <w:rPr>
                <w:sz w:val="24"/>
                <w:szCs w:val="24"/>
              </w:rPr>
              <w:lastRenderedPageBreak/>
              <w:t>туристичних виставках, інших подібних заходах в Україні та за кордоном</w:t>
            </w:r>
          </w:p>
        </w:tc>
        <w:tc>
          <w:tcPr>
            <w:tcW w:w="1275" w:type="dxa"/>
            <w:shd w:val="clear" w:color="auto" w:fill="auto"/>
          </w:tcPr>
          <w:p w14:paraId="462909A4" w14:textId="77777777" w:rsidR="002211D1" w:rsidRPr="00F34085" w:rsidRDefault="002211D1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lastRenderedPageBreak/>
              <w:t>2022-2025</w:t>
            </w:r>
          </w:p>
          <w:p w14:paraId="2F63AB9A" w14:textId="77777777" w:rsidR="002211D1" w:rsidRPr="00F34085" w:rsidRDefault="002211D1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роки</w:t>
            </w:r>
          </w:p>
        </w:tc>
        <w:tc>
          <w:tcPr>
            <w:tcW w:w="1525" w:type="dxa"/>
            <w:shd w:val="clear" w:color="auto" w:fill="auto"/>
          </w:tcPr>
          <w:p w14:paraId="1DBAF050" w14:textId="77777777" w:rsidR="002211D1" w:rsidRPr="00F34085" w:rsidRDefault="002211D1" w:rsidP="007E1E70">
            <w:pPr>
              <w:pStyle w:val="TableParagraph"/>
              <w:ind w:right="-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559" w:type="dxa"/>
            <w:shd w:val="clear" w:color="auto" w:fill="auto"/>
          </w:tcPr>
          <w:p w14:paraId="27A1FDD6" w14:textId="77777777" w:rsidR="002211D1" w:rsidRPr="00F34085" w:rsidRDefault="002211D1" w:rsidP="00D71FD1">
            <w:pPr>
              <w:pStyle w:val="TableParagraph"/>
              <w:ind w:right="471"/>
              <w:rPr>
                <w:sz w:val="24"/>
                <w:szCs w:val="24"/>
              </w:rPr>
            </w:pPr>
            <w:r w:rsidRPr="00F34085">
              <w:rPr>
                <w:spacing w:val="-1"/>
                <w:sz w:val="24"/>
                <w:szCs w:val="24"/>
              </w:rPr>
              <w:t xml:space="preserve">Міський </w:t>
            </w:r>
            <w:r w:rsidRPr="00F34085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shd w:val="clear" w:color="auto" w:fill="auto"/>
          </w:tcPr>
          <w:p w14:paraId="0C93CD3E" w14:textId="77777777" w:rsidR="002211D1" w:rsidRPr="00F34085" w:rsidRDefault="002211D1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14:paraId="1D35767A" w14:textId="77777777" w:rsidR="002211D1" w:rsidRPr="00F34085" w:rsidRDefault="002211D1" w:rsidP="00D71FD1">
            <w:pPr>
              <w:pStyle w:val="TableParagraph"/>
              <w:ind w:right="20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14:paraId="270EED94" w14:textId="77777777" w:rsidR="002211D1" w:rsidRPr="00F34085" w:rsidRDefault="002211D1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20,0</w:t>
            </w:r>
          </w:p>
        </w:tc>
        <w:tc>
          <w:tcPr>
            <w:tcW w:w="885" w:type="dxa"/>
            <w:shd w:val="clear" w:color="auto" w:fill="auto"/>
          </w:tcPr>
          <w:p w14:paraId="02BD16A5" w14:textId="77777777" w:rsidR="002211D1" w:rsidRPr="00F34085" w:rsidRDefault="002211D1" w:rsidP="007E1E70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20,0</w:t>
            </w:r>
          </w:p>
        </w:tc>
        <w:tc>
          <w:tcPr>
            <w:tcW w:w="3388" w:type="dxa"/>
            <w:shd w:val="clear" w:color="auto" w:fill="auto"/>
          </w:tcPr>
          <w:p w14:paraId="2B1A5D2F" w14:textId="77777777" w:rsidR="002211D1" w:rsidRPr="00F34085" w:rsidRDefault="002211D1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Просування туристичного потенціалу громади</w:t>
            </w:r>
          </w:p>
        </w:tc>
      </w:tr>
      <w:tr w:rsidR="00F34085" w:rsidRPr="00F34085" w14:paraId="5C6C0FAF" w14:textId="77777777" w:rsidTr="007E1E70">
        <w:tc>
          <w:tcPr>
            <w:tcW w:w="817" w:type="dxa"/>
            <w:shd w:val="clear" w:color="auto" w:fill="auto"/>
          </w:tcPr>
          <w:p w14:paraId="127362AA" w14:textId="77777777" w:rsidR="002211D1" w:rsidRPr="00F34085" w:rsidRDefault="00242AEB" w:rsidP="00D71FD1">
            <w:pPr>
              <w:pStyle w:val="TableParagraph"/>
              <w:ind w:left="11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2.9</w:t>
            </w:r>
          </w:p>
        </w:tc>
        <w:tc>
          <w:tcPr>
            <w:tcW w:w="3437" w:type="dxa"/>
            <w:shd w:val="clear" w:color="auto" w:fill="auto"/>
          </w:tcPr>
          <w:p w14:paraId="6F9CDE75" w14:textId="77777777" w:rsidR="002211D1" w:rsidRPr="00F34085" w:rsidRDefault="002211D1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Організація і сприяння проведенню ознайомлювальних турів, інших рекламних, інформаційних акцій для суб’єктів туристичної діяльності, засобів масової інформації, представників туристичних фірм, блогерів та ін. (забезпечення перевезення, харчування, готельні послуги)</w:t>
            </w:r>
          </w:p>
        </w:tc>
        <w:tc>
          <w:tcPr>
            <w:tcW w:w="1275" w:type="dxa"/>
            <w:shd w:val="clear" w:color="auto" w:fill="auto"/>
          </w:tcPr>
          <w:p w14:paraId="700F3260" w14:textId="77777777" w:rsidR="002211D1" w:rsidRPr="00F34085" w:rsidRDefault="002211D1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2022-2025</w:t>
            </w:r>
          </w:p>
          <w:p w14:paraId="120C8118" w14:textId="77777777" w:rsidR="002211D1" w:rsidRPr="00F34085" w:rsidRDefault="002211D1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роки</w:t>
            </w:r>
          </w:p>
        </w:tc>
        <w:tc>
          <w:tcPr>
            <w:tcW w:w="1525" w:type="dxa"/>
            <w:shd w:val="clear" w:color="auto" w:fill="auto"/>
          </w:tcPr>
          <w:p w14:paraId="04C11EB5" w14:textId="77777777" w:rsidR="002211D1" w:rsidRPr="00F34085" w:rsidRDefault="002211D1" w:rsidP="007E1E70">
            <w:pPr>
              <w:pStyle w:val="TableParagraph"/>
              <w:tabs>
                <w:tab w:val="left" w:pos="1026"/>
                <w:tab w:val="left" w:pos="1168"/>
                <w:tab w:val="left" w:pos="1309"/>
                <w:tab w:val="left" w:pos="1452"/>
              </w:tabs>
              <w:ind w:right="-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559" w:type="dxa"/>
            <w:shd w:val="clear" w:color="auto" w:fill="auto"/>
          </w:tcPr>
          <w:p w14:paraId="7FC3C6F0" w14:textId="77777777" w:rsidR="002211D1" w:rsidRPr="00F34085" w:rsidRDefault="002211D1" w:rsidP="00D71FD1">
            <w:pPr>
              <w:pStyle w:val="TableParagraph"/>
              <w:ind w:right="471"/>
              <w:rPr>
                <w:sz w:val="24"/>
                <w:szCs w:val="24"/>
              </w:rPr>
            </w:pPr>
            <w:r w:rsidRPr="00F34085">
              <w:rPr>
                <w:spacing w:val="-1"/>
                <w:sz w:val="24"/>
                <w:szCs w:val="24"/>
              </w:rPr>
              <w:t xml:space="preserve">Міський </w:t>
            </w:r>
            <w:r w:rsidRPr="00F34085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shd w:val="clear" w:color="auto" w:fill="auto"/>
          </w:tcPr>
          <w:p w14:paraId="14B3E671" w14:textId="77777777" w:rsidR="00510EB2" w:rsidRPr="00F34085" w:rsidRDefault="002211D1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20,0</w:t>
            </w:r>
          </w:p>
          <w:p w14:paraId="549C3D43" w14:textId="77777777" w:rsidR="00510EB2" w:rsidRPr="00F34085" w:rsidRDefault="00EE4218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-20</w:t>
            </w:r>
            <w:r w:rsidR="00BD705E" w:rsidRPr="00F34085">
              <w:rPr>
                <w:sz w:val="24"/>
                <w:szCs w:val="24"/>
              </w:rPr>
              <w:t>,0</w:t>
            </w:r>
          </w:p>
          <w:p w14:paraId="08E726BC" w14:textId="77777777" w:rsidR="002211D1" w:rsidRPr="00F34085" w:rsidRDefault="00EE4218" w:rsidP="00FD65D7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=</w:t>
            </w:r>
            <w:r w:rsidRPr="00F340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6C5A349" w14:textId="77777777" w:rsidR="002211D1" w:rsidRPr="00F34085" w:rsidRDefault="002211D1" w:rsidP="00D71FD1">
            <w:pPr>
              <w:pStyle w:val="TableParagraph"/>
              <w:ind w:right="20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14:paraId="0715E8B6" w14:textId="77777777" w:rsidR="002211D1" w:rsidRPr="00F34085" w:rsidRDefault="002211D1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20,0</w:t>
            </w:r>
          </w:p>
        </w:tc>
        <w:tc>
          <w:tcPr>
            <w:tcW w:w="885" w:type="dxa"/>
            <w:shd w:val="clear" w:color="auto" w:fill="auto"/>
          </w:tcPr>
          <w:p w14:paraId="6E8D42A4" w14:textId="77777777" w:rsidR="002211D1" w:rsidRPr="00F34085" w:rsidRDefault="002211D1" w:rsidP="007E1E70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20,0</w:t>
            </w:r>
          </w:p>
        </w:tc>
        <w:tc>
          <w:tcPr>
            <w:tcW w:w="3388" w:type="dxa"/>
            <w:shd w:val="clear" w:color="auto" w:fill="auto"/>
          </w:tcPr>
          <w:p w14:paraId="3C427415" w14:textId="77777777" w:rsidR="002211D1" w:rsidRPr="00F34085" w:rsidRDefault="002211D1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Популяризація туристично-привабливих об’єктів громади, збільшення кількості туристів і екскурсантів</w:t>
            </w:r>
          </w:p>
        </w:tc>
      </w:tr>
      <w:tr w:rsidR="00F34085" w:rsidRPr="00F34085" w14:paraId="39F614EC" w14:textId="77777777" w:rsidTr="007E1E70">
        <w:tc>
          <w:tcPr>
            <w:tcW w:w="817" w:type="dxa"/>
            <w:shd w:val="clear" w:color="auto" w:fill="auto"/>
          </w:tcPr>
          <w:p w14:paraId="38A2A669" w14:textId="77777777" w:rsidR="002211D1" w:rsidRPr="00F34085" w:rsidRDefault="00242AEB" w:rsidP="00D71FD1">
            <w:pPr>
              <w:pStyle w:val="TableParagraph"/>
              <w:ind w:left="11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2.10</w:t>
            </w:r>
          </w:p>
        </w:tc>
        <w:tc>
          <w:tcPr>
            <w:tcW w:w="3437" w:type="dxa"/>
            <w:shd w:val="clear" w:color="auto" w:fill="auto"/>
          </w:tcPr>
          <w:p w14:paraId="0F27DF5B" w14:textId="77777777" w:rsidR="00F34085" w:rsidRPr="00F34085" w:rsidRDefault="00F34085" w:rsidP="00F34085">
            <w:pPr>
              <w:pStyle w:val="docdata"/>
              <w:spacing w:before="0" w:beforeAutospacing="0" w:after="0" w:afterAutospacing="0"/>
            </w:pPr>
            <w:r w:rsidRPr="00F34085">
              <w:t>Закупівля, реставрація предметів, матеріалів та продукції, призначених для відзначення, нагородження, а також забезпечення проведення протокольних заходів</w:t>
            </w:r>
          </w:p>
          <w:p w14:paraId="52D6CAF5" w14:textId="078B8988" w:rsidR="002211D1" w:rsidRPr="00F34085" w:rsidRDefault="002211D1" w:rsidP="00D71FD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534F76B" w14:textId="77777777" w:rsidR="002211D1" w:rsidRPr="00F34085" w:rsidRDefault="002211D1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2022-2025</w:t>
            </w:r>
          </w:p>
          <w:p w14:paraId="2C047241" w14:textId="77777777" w:rsidR="002211D1" w:rsidRPr="00F34085" w:rsidRDefault="002211D1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роки</w:t>
            </w:r>
          </w:p>
        </w:tc>
        <w:tc>
          <w:tcPr>
            <w:tcW w:w="1525" w:type="dxa"/>
            <w:shd w:val="clear" w:color="auto" w:fill="auto"/>
          </w:tcPr>
          <w:p w14:paraId="419FEBCC" w14:textId="77777777" w:rsidR="002211D1" w:rsidRPr="00F34085" w:rsidRDefault="002211D1" w:rsidP="007E1E70">
            <w:pPr>
              <w:pStyle w:val="TableParagraph"/>
              <w:tabs>
                <w:tab w:val="left" w:pos="1026"/>
                <w:tab w:val="left" w:pos="1168"/>
                <w:tab w:val="left" w:pos="1309"/>
                <w:tab w:val="left" w:pos="1452"/>
              </w:tabs>
              <w:ind w:right="-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559" w:type="dxa"/>
            <w:shd w:val="clear" w:color="auto" w:fill="auto"/>
          </w:tcPr>
          <w:p w14:paraId="2F25D630" w14:textId="77777777" w:rsidR="002211D1" w:rsidRPr="00F34085" w:rsidRDefault="002211D1" w:rsidP="00D71FD1">
            <w:pPr>
              <w:pStyle w:val="TableParagraph"/>
              <w:ind w:right="471"/>
              <w:rPr>
                <w:sz w:val="24"/>
                <w:szCs w:val="24"/>
              </w:rPr>
            </w:pPr>
            <w:r w:rsidRPr="00F34085">
              <w:rPr>
                <w:spacing w:val="-1"/>
                <w:sz w:val="24"/>
                <w:szCs w:val="24"/>
              </w:rPr>
              <w:t xml:space="preserve">Міський </w:t>
            </w:r>
            <w:r w:rsidRPr="00F34085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shd w:val="clear" w:color="auto" w:fill="auto"/>
          </w:tcPr>
          <w:p w14:paraId="5996CA8D" w14:textId="77777777" w:rsidR="00510EB2" w:rsidRPr="00F34085" w:rsidRDefault="003C0257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9</w:t>
            </w:r>
            <w:r w:rsidR="002211D1" w:rsidRPr="00F34085">
              <w:rPr>
                <w:sz w:val="24"/>
                <w:szCs w:val="24"/>
              </w:rPr>
              <w:t>0,0</w:t>
            </w:r>
          </w:p>
          <w:p w14:paraId="08E55845" w14:textId="77777777" w:rsidR="00510EB2" w:rsidRPr="00F34085" w:rsidRDefault="00EE4218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-50</w:t>
            </w:r>
            <w:r w:rsidR="00BD705E" w:rsidRPr="00F34085">
              <w:rPr>
                <w:sz w:val="24"/>
                <w:szCs w:val="24"/>
              </w:rPr>
              <w:t>,0</w:t>
            </w:r>
          </w:p>
          <w:p w14:paraId="617808C2" w14:textId="77777777" w:rsidR="002211D1" w:rsidRPr="00F34085" w:rsidRDefault="00EE4218" w:rsidP="00510EB2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=</w:t>
            </w:r>
            <w:r w:rsidRPr="00F34085">
              <w:rPr>
                <w:b/>
                <w:sz w:val="24"/>
                <w:szCs w:val="24"/>
              </w:rPr>
              <w:t>40</w:t>
            </w:r>
            <w:r w:rsidR="00BD705E" w:rsidRPr="00F3408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54F4F56F" w14:textId="77777777" w:rsidR="002211D1" w:rsidRPr="00F34085" w:rsidRDefault="003C0257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10</w:t>
            </w:r>
            <w:r w:rsidR="002211D1" w:rsidRPr="00F3408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4787FEF" w14:textId="77777777" w:rsidR="002211D1" w:rsidRPr="00F34085" w:rsidRDefault="003C0257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10</w:t>
            </w:r>
            <w:r w:rsidR="002211D1" w:rsidRPr="00F34085">
              <w:rPr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14:paraId="2DD0E125" w14:textId="77777777" w:rsidR="002211D1" w:rsidRPr="00F34085" w:rsidRDefault="002211D1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150,0</w:t>
            </w:r>
          </w:p>
        </w:tc>
        <w:tc>
          <w:tcPr>
            <w:tcW w:w="3388" w:type="dxa"/>
            <w:shd w:val="clear" w:color="auto" w:fill="auto"/>
          </w:tcPr>
          <w:p w14:paraId="415A22CE" w14:textId="77777777" w:rsidR="002211D1" w:rsidRPr="00F34085" w:rsidRDefault="002211D1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Просування туристичного потенціалу громади</w:t>
            </w:r>
          </w:p>
        </w:tc>
      </w:tr>
      <w:tr w:rsidR="00F34085" w:rsidRPr="00F34085" w14:paraId="5269FFF3" w14:textId="77777777" w:rsidTr="007E1E70">
        <w:tc>
          <w:tcPr>
            <w:tcW w:w="817" w:type="dxa"/>
            <w:shd w:val="clear" w:color="auto" w:fill="auto"/>
          </w:tcPr>
          <w:p w14:paraId="308D84A4" w14:textId="77777777" w:rsidR="002211D1" w:rsidRPr="00F34085" w:rsidRDefault="00242AEB" w:rsidP="00D71FD1">
            <w:pPr>
              <w:pStyle w:val="TableParagraph"/>
              <w:ind w:left="11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</w:t>
            </w:r>
            <w:r w:rsidR="002211D1" w:rsidRPr="00F34085">
              <w:rPr>
                <w:sz w:val="24"/>
                <w:szCs w:val="24"/>
              </w:rPr>
              <w:t>.1</w:t>
            </w:r>
            <w:r w:rsidRPr="00F34085">
              <w:rPr>
                <w:sz w:val="24"/>
                <w:szCs w:val="24"/>
              </w:rPr>
              <w:t>1</w:t>
            </w:r>
          </w:p>
        </w:tc>
        <w:tc>
          <w:tcPr>
            <w:tcW w:w="3437" w:type="dxa"/>
            <w:shd w:val="clear" w:color="auto" w:fill="auto"/>
          </w:tcPr>
          <w:p w14:paraId="4026586D" w14:textId="77777777" w:rsidR="002211D1" w:rsidRPr="00F34085" w:rsidRDefault="002211D1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Створення і підтримка цифрових продуктів (3-D тури, веб-портали, платформи, сайти, чат-боти тощо). Просування туристичних ресурсів у мережі Інтернет та соціальних медіа.</w:t>
            </w:r>
          </w:p>
        </w:tc>
        <w:tc>
          <w:tcPr>
            <w:tcW w:w="1275" w:type="dxa"/>
            <w:shd w:val="clear" w:color="auto" w:fill="auto"/>
          </w:tcPr>
          <w:p w14:paraId="1A1B2711" w14:textId="77777777" w:rsidR="002211D1" w:rsidRPr="00F34085" w:rsidRDefault="002211D1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2022-2025</w:t>
            </w:r>
          </w:p>
          <w:p w14:paraId="1EB66602" w14:textId="77777777" w:rsidR="002211D1" w:rsidRPr="00F34085" w:rsidRDefault="002211D1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роки</w:t>
            </w:r>
          </w:p>
        </w:tc>
        <w:tc>
          <w:tcPr>
            <w:tcW w:w="1525" w:type="dxa"/>
            <w:shd w:val="clear" w:color="auto" w:fill="auto"/>
          </w:tcPr>
          <w:p w14:paraId="5674225B" w14:textId="77777777" w:rsidR="002211D1" w:rsidRPr="00F34085" w:rsidRDefault="002211D1" w:rsidP="007E1E70">
            <w:pPr>
              <w:pStyle w:val="TableParagraph"/>
              <w:tabs>
                <w:tab w:val="left" w:pos="1026"/>
                <w:tab w:val="left" w:pos="1168"/>
                <w:tab w:val="left" w:pos="1309"/>
                <w:tab w:val="left" w:pos="1452"/>
              </w:tabs>
              <w:ind w:right="-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559" w:type="dxa"/>
            <w:shd w:val="clear" w:color="auto" w:fill="auto"/>
          </w:tcPr>
          <w:p w14:paraId="4056EFC6" w14:textId="77777777" w:rsidR="002211D1" w:rsidRPr="00F34085" w:rsidRDefault="002211D1" w:rsidP="00D71FD1">
            <w:pPr>
              <w:pStyle w:val="TableParagraph"/>
              <w:ind w:right="471"/>
              <w:rPr>
                <w:sz w:val="24"/>
                <w:szCs w:val="24"/>
              </w:rPr>
            </w:pPr>
            <w:r w:rsidRPr="00F34085">
              <w:rPr>
                <w:spacing w:val="-1"/>
                <w:sz w:val="24"/>
                <w:szCs w:val="24"/>
              </w:rPr>
              <w:t xml:space="preserve">Міський </w:t>
            </w:r>
            <w:r w:rsidRPr="00F34085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shd w:val="clear" w:color="auto" w:fill="auto"/>
          </w:tcPr>
          <w:p w14:paraId="62395C4A" w14:textId="77777777" w:rsidR="00510EB2" w:rsidRPr="00F34085" w:rsidRDefault="003C0257" w:rsidP="00D71FD1">
            <w:pPr>
              <w:pStyle w:val="TableParagraph"/>
              <w:ind w:right="277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8</w:t>
            </w:r>
            <w:r w:rsidR="002211D1" w:rsidRPr="00F34085">
              <w:rPr>
                <w:sz w:val="24"/>
                <w:szCs w:val="24"/>
              </w:rPr>
              <w:t>0,0</w:t>
            </w:r>
          </w:p>
          <w:p w14:paraId="4D966929" w14:textId="77777777" w:rsidR="00510EB2" w:rsidRPr="00F34085" w:rsidRDefault="00EE4218" w:rsidP="00510EB2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</w:t>
            </w:r>
            <w:r w:rsidR="00BD705E" w:rsidRPr="00F34085">
              <w:rPr>
                <w:sz w:val="24"/>
                <w:szCs w:val="24"/>
              </w:rPr>
              <w:t>80,0</w:t>
            </w:r>
          </w:p>
          <w:p w14:paraId="1E4D216A" w14:textId="77777777" w:rsidR="002211D1" w:rsidRPr="00F34085" w:rsidRDefault="00EE4218" w:rsidP="00510EB2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=</w:t>
            </w:r>
            <w:r w:rsidRPr="00F340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00798FB" w14:textId="77777777" w:rsidR="002211D1" w:rsidRPr="00F34085" w:rsidRDefault="002211D1" w:rsidP="007E1E70">
            <w:pPr>
              <w:pStyle w:val="TableParagraph"/>
              <w:ind w:right="-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  <w:shd w:val="clear" w:color="auto" w:fill="auto"/>
          </w:tcPr>
          <w:p w14:paraId="0E8494E0" w14:textId="77777777" w:rsidR="002211D1" w:rsidRPr="00F34085" w:rsidRDefault="002211D1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90,0</w:t>
            </w:r>
          </w:p>
        </w:tc>
        <w:tc>
          <w:tcPr>
            <w:tcW w:w="885" w:type="dxa"/>
            <w:shd w:val="clear" w:color="auto" w:fill="auto"/>
          </w:tcPr>
          <w:p w14:paraId="0F5017FD" w14:textId="77777777" w:rsidR="002211D1" w:rsidRPr="00F34085" w:rsidRDefault="002211D1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90,0</w:t>
            </w:r>
          </w:p>
        </w:tc>
        <w:tc>
          <w:tcPr>
            <w:tcW w:w="3388" w:type="dxa"/>
            <w:shd w:val="clear" w:color="auto" w:fill="auto"/>
          </w:tcPr>
          <w:p w14:paraId="0EB50ABF" w14:textId="77777777" w:rsidR="002211D1" w:rsidRPr="00F34085" w:rsidRDefault="002211D1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Просування туристичного  потенціалу громади</w:t>
            </w:r>
          </w:p>
        </w:tc>
      </w:tr>
      <w:tr w:rsidR="00F34085" w:rsidRPr="00F34085" w14:paraId="64FBF929" w14:textId="77777777" w:rsidTr="007E1E70">
        <w:trPr>
          <w:trHeight w:val="352"/>
        </w:trPr>
        <w:tc>
          <w:tcPr>
            <w:tcW w:w="817" w:type="dxa"/>
            <w:shd w:val="clear" w:color="auto" w:fill="auto"/>
          </w:tcPr>
          <w:p w14:paraId="478D00D1" w14:textId="77777777" w:rsidR="002211D1" w:rsidRPr="00F34085" w:rsidRDefault="002211D1" w:rsidP="00D71FD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14:paraId="07652F37" w14:textId="77777777" w:rsidR="002211D1" w:rsidRPr="00F34085" w:rsidRDefault="002211D1" w:rsidP="00D71FD1">
            <w:pPr>
              <w:rPr>
                <w:b/>
                <w:sz w:val="24"/>
                <w:szCs w:val="24"/>
              </w:rPr>
            </w:pPr>
            <w:r w:rsidRPr="00F34085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1275" w:type="dxa"/>
            <w:shd w:val="clear" w:color="auto" w:fill="auto"/>
          </w:tcPr>
          <w:p w14:paraId="4FD109ED" w14:textId="77777777" w:rsidR="002211D1" w:rsidRPr="00F34085" w:rsidRDefault="002211D1" w:rsidP="00D71FD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14:paraId="2176A4BD" w14:textId="77777777" w:rsidR="002211D1" w:rsidRPr="00F34085" w:rsidRDefault="002211D1" w:rsidP="00D71FD1">
            <w:pPr>
              <w:pStyle w:val="TableParagraph"/>
              <w:ind w:right="46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F9A9FC1" w14:textId="77777777" w:rsidR="002211D1" w:rsidRPr="00F34085" w:rsidRDefault="002211D1" w:rsidP="00D71FD1">
            <w:pPr>
              <w:pStyle w:val="TableParagraph"/>
              <w:ind w:right="471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9EF98B0" w14:textId="77777777" w:rsidR="00510EB2" w:rsidRPr="00F34085" w:rsidRDefault="00B10DE5" w:rsidP="00D71FD1">
            <w:pPr>
              <w:rPr>
                <w:b/>
                <w:sz w:val="24"/>
                <w:szCs w:val="24"/>
              </w:rPr>
            </w:pPr>
            <w:r w:rsidRPr="00F34085">
              <w:rPr>
                <w:b/>
                <w:sz w:val="24"/>
                <w:szCs w:val="24"/>
              </w:rPr>
              <w:t>5</w:t>
            </w:r>
            <w:r w:rsidR="00242AEB" w:rsidRPr="00F34085">
              <w:rPr>
                <w:b/>
                <w:sz w:val="24"/>
                <w:szCs w:val="24"/>
              </w:rPr>
              <w:t>4</w:t>
            </w:r>
            <w:r w:rsidR="002211D1" w:rsidRPr="00F34085">
              <w:rPr>
                <w:b/>
                <w:sz w:val="24"/>
                <w:szCs w:val="24"/>
              </w:rPr>
              <w:t>5,0</w:t>
            </w:r>
          </w:p>
          <w:p w14:paraId="07C16F28" w14:textId="77777777" w:rsidR="00510EB2" w:rsidRPr="00F34085" w:rsidRDefault="00446641" w:rsidP="00D71FD1">
            <w:pPr>
              <w:rPr>
                <w:b/>
                <w:sz w:val="24"/>
                <w:szCs w:val="24"/>
              </w:rPr>
            </w:pPr>
            <w:r w:rsidRPr="00F34085">
              <w:rPr>
                <w:b/>
                <w:sz w:val="24"/>
                <w:szCs w:val="24"/>
              </w:rPr>
              <w:t>-4</w:t>
            </w:r>
            <w:r w:rsidR="00BD705E" w:rsidRPr="00F34085">
              <w:rPr>
                <w:b/>
                <w:sz w:val="24"/>
                <w:szCs w:val="24"/>
              </w:rPr>
              <w:t>6</w:t>
            </w:r>
            <w:r w:rsidRPr="00F34085">
              <w:rPr>
                <w:b/>
                <w:sz w:val="24"/>
                <w:szCs w:val="24"/>
              </w:rPr>
              <w:t>0</w:t>
            </w:r>
            <w:r w:rsidR="00BD705E" w:rsidRPr="00F34085">
              <w:rPr>
                <w:b/>
                <w:sz w:val="24"/>
                <w:szCs w:val="24"/>
              </w:rPr>
              <w:t>,0</w:t>
            </w:r>
          </w:p>
          <w:p w14:paraId="22D2157E" w14:textId="77777777" w:rsidR="002211D1" w:rsidRPr="00F34085" w:rsidRDefault="00446641" w:rsidP="00510EB2">
            <w:pPr>
              <w:rPr>
                <w:b/>
                <w:sz w:val="24"/>
                <w:szCs w:val="24"/>
              </w:rPr>
            </w:pPr>
            <w:r w:rsidRPr="00F34085">
              <w:rPr>
                <w:b/>
                <w:sz w:val="24"/>
                <w:szCs w:val="24"/>
              </w:rPr>
              <w:t>=</w:t>
            </w:r>
            <w:r w:rsidR="00BD705E" w:rsidRPr="00F34085">
              <w:rPr>
                <w:b/>
                <w:sz w:val="24"/>
                <w:szCs w:val="24"/>
              </w:rPr>
              <w:t>8</w:t>
            </w:r>
            <w:r w:rsidRPr="00F34085">
              <w:rPr>
                <w:b/>
                <w:sz w:val="24"/>
                <w:szCs w:val="24"/>
              </w:rPr>
              <w:t>5</w:t>
            </w:r>
            <w:r w:rsidR="00BD705E" w:rsidRPr="00F3408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708F52F2" w14:textId="77777777" w:rsidR="002211D1" w:rsidRPr="00F34085" w:rsidRDefault="00B10DE5" w:rsidP="00D71FD1">
            <w:pPr>
              <w:rPr>
                <w:b/>
                <w:sz w:val="24"/>
                <w:szCs w:val="24"/>
              </w:rPr>
            </w:pPr>
            <w:r w:rsidRPr="00F34085">
              <w:rPr>
                <w:b/>
                <w:sz w:val="24"/>
                <w:szCs w:val="24"/>
              </w:rPr>
              <w:t>815</w:t>
            </w:r>
            <w:r w:rsidR="002211D1" w:rsidRPr="00F3408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14:paraId="456DF564" w14:textId="77777777" w:rsidR="002211D1" w:rsidRPr="00F34085" w:rsidRDefault="00B10DE5" w:rsidP="00D71FD1">
            <w:pPr>
              <w:rPr>
                <w:b/>
                <w:sz w:val="24"/>
                <w:szCs w:val="24"/>
              </w:rPr>
            </w:pPr>
            <w:r w:rsidRPr="00F34085">
              <w:rPr>
                <w:b/>
                <w:sz w:val="24"/>
                <w:szCs w:val="24"/>
              </w:rPr>
              <w:t>91</w:t>
            </w:r>
            <w:r w:rsidR="002211D1" w:rsidRPr="00F34085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885" w:type="dxa"/>
            <w:shd w:val="clear" w:color="auto" w:fill="auto"/>
          </w:tcPr>
          <w:p w14:paraId="266BD153" w14:textId="77777777" w:rsidR="002211D1" w:rsidRPr="00F34085" w:rsidRDefault="00B10DE5" w:rsidP="00D71FD1">
            <w:pPr>
              <w:rPr>
                <w:b/>
                <w:sz w:val="24"/>
                <w:szCs w:val="24"/>
              </w:rPr>
            </w:pPr>
            <w:r w:rsidRPr="00F34085">
              <w:rPr>
                <w:b/>
                <w:sz w:val="24"/>
                <w:szCs w:val="24"/>
              </w:rPr>
              <w:t>615</w:t>
            </w:r>
            <w:r w:rsidR="002211D1" w:rsidRPr="00F3408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3388" w:type="dxa"/>
            <w:shd w:val="clear" w:color="auto" w:fill="auto"/>
          </w:tcPr>
          <w:p w14:paraId="114A2862" w14:textId="77777777" w:rsidR="002211D1" w:rsidRPr="00F34085" w:rsidRDefault="002211D1" w:rsidP="00D71FD1">
            <w:pPr>
              <w:rPr>
                <w:b/>
                <w:sz w:val="24"/>
                <w:szCs w:val="24"/>
              </w:rPr>
            </w:pPr>
          </w:p>
        </w:tc>
      </w:tr>
    </w:tbl>
    <w:p w14:paraId="319297A0" w14:textId="77777777" w:rsidR="007D5481" w:rsidRPr="00F34085" w:rsidRDefault="007D5481" w:rsidP="00D71FD1">
      <w:pPr>
        <w:rPr>
          <w:sz w:val="28"/>
          <w:szCs w:val="28"/>
        </w:rPr>
      </w:pPr>
    </w:p>
    <w:p w14:paraId="5FCFA705" w14:textId="77777777" w:rsidR="00FA4F05" w:rsidRPr="00F34085" w:rsidRDefault="00F51E43" w:rsidP="00D71FD1">
      <w:pPr>
        <w:rPr>
          <w:sz w:val="24"/>
          <w:szCs w:val="24"/>
        </w:rPr>
      </w:pPr>
      <w:r w:rsidRPr="00F34085">
        <w:rPr>
          <w:sz w:val="28"/>
          <w:szCs w:val="28"/>
        </w:rPr>
        <w:br w:type="page"/>
      </w:r>
      <w:r w:rsidR="00FA4F05" w:rsidRPr="00F34085">
        <w:rPr>
          <w:sz w:val="24"/>
          <w:szCs w:val="24"/>
        </w:rPr>
        <w:lastRenderedPageBreak/>
        <w:tab/>
      </w:r>
      <w:r w:rsidR="00FA4F05" w:rsidRPr="00F34085">
        <w:rPr>
          <w:sz w:val="24"/>
          <w:szCs w:val="24"/>
        </w:rPr>
        <w:tab/>
      </w:r>
      <w:r w:rsidR="00FA4F05" w:rsidRPr="00F34085">
        <w:rPr>
          <w:sz w:val="24"/>
          <w:szCs w:val="24"/>
        </w:rPr>
        <w:tab/>
      </w:r>
      <w:r w:rsidR="00FA4F05" w:rsidRPr="00F34085">
        <w:rPr>
          <w:sz w:val="24"/>
          <w:szCs w:val="24"/>
        </w:rPr>
        <w:tab/>
      </w:r>
      <w:r w:rsidR="00FA4F05" w:rsidRPr="00F34085">
        <w:rPr>
          <w:sz w:val="24"/>
          <w:szCs w:val="24"/>
        </w:rPr>
        <w:tab/>
      </w:r>
      <w:r w:rsidR="00FA4F05" w:rsidRPr="00F34085">
        <w:rPr>
          <w:sz w:val="24"/>
          <w:szCs w:val="24"/>
        </w:rPr>
        <w:tab/>
      </w:r>
      <w:r w:rsidR="00FA4F05" w:rsidRPr="00F34085">
        <w:rPr>
          <w:sz w:val="24"/>
          <w:szCs w:val="24"/>
        </w:rPr>
        <w:tab/>
      </w:r>
      <w:r w:rsidR="00FA4F05" w:rsidRPr="00F34085">
        <w:rPr>
          <w:sz w:val="24"/>
          <w:szCs w:val="24"/>
        </w:rPr>
        <w:tab/>
      </w:r>
      <w:r w:rsidR="00FA4F05" w:rsidRPr="00F34085">
        <w:rPr>
          <w:sz w:val="24"/>
          <w:szCs w:val="24"/>
        </w:rPr>
        <w:tab/>
      </w:r>
      <w:r w:rsidR="00FA4F05" w:rsidRPr="00F34085">
        <w:rPr>
          <w:sz w:val="24"/>
          <w:szCs w:val="24"/>
        </w:rPr>
        <w:tab/>
      </w:r>
      <w:r w:rsidRPr="00F34085">
        <w:rPr>
          <w:sz w:val="24"/>
          <w:szCs w:val="24"/>
        </w:rPr>
        <w:tab/>
      </w:r>
      <w:r w:rsidR="00FA4F05" w:rsidRPr="00F34085">
        <w:rPr>
          <w:sz w:val="24"/>
          <w:szCs w:val="24"/>
        </w:rPr>
        <w:tab/>
        <w:t>Додаток</w:t>
      </w:r>
      <w:r w:rsidR="00FA4F05" w:rsidRPr="00F34085">
        <w:rPr>
          <w:spacing w:val="-5"/>
          <w:sz w:val="24"/>
          <w:szCs w:val="24"/>
        </w:rPr>
        <w:t xml:space="preserve"> </w:t>
      </w:r>
      <w:r w:rsidR="00FA4F05" w:rsidRPr="00F34085">
        <w:rPr>
          <w:sz w:val="24"/>
          <w:szCs w:val="24"/>
        </w:rPr>
        <w:t>3</w:t>
      </w:r>
    </w:p>
    <w:p w14:paraId="3C47591D" w14:textId="77777777" w:rsidR="00FA4F05" w:rsidRPr="00F34085" w:rsidRDefault="00F51E43" w:rsidP="00D71FD1">
      <w:pPr>
        <w:ind w:left="8496" w:right="1376"/>
        <w:rPr>
          <w:sz w:val="24"/>
          <w:szCs w:val="24"/>
        </w:rPr>
      </w:pPr>
      <w:r w:rsidRPr="00F34085">
        <w:rPr>
          <w:sz w:val="24"/>
          <w:szCs w:val="24"/>
        </w:rPr>
        <w:t>д</w:t>
      </w:r>
      <w:r w:rsidR="00FA4F05" w:rsidRPr="00F34085">
        <w:rPr>
          <w:sz w:val="24"/>
          <w:szCs w:val="24"/>
        </w:rPr>
        <w:t xml:space="preserve">о Програми розвитку </w:t>
      </w:r>
      <w:r w:rsidR="00FA4F05" w:rsidRPr="00F34085">
        <w:rPr>
          <w:spacing w:val="-47"/>
          <w:sz w:val="24"/>
          <w:szCs w:val="24"/>
        </w:rPr>
        <w:t xml:space="preserve"> </w:t>
      </w:r>
      <w:r w:rsidR="00FA4F05" w:rsidRPr="00F34085">
        <w:rPr>
          <w:sz w:val="24"/>
          <w:szCs w:val="24"/>
        </w:rPr>
        <w:t>міжнародного</w:t>
      </w:r>
      <w:r w:rsidR="00FA4F05" w:rsidRPr="00F34085">
        <w:rPr>
          <w:spacing w:val="-4"/>
          <w:sz w:val="24"/>
          <w:szCs w:val="24"/>
        </w:rPr>
        <w:t xml:space="preserve"> </w:t>
      </w:r>
      <w:r w:rsidR="00FA4F05" w:rsidRPr="00F34085">
        <w:rPr>
          <w:sz w:val="24"/>
          <w:szCs w:val="24"/>
        </w:rPr>
        <w:t>співробітництва, туризму, інвестиційної та про</w:t>
      </w:r>
      <w:r w:rsidR="00D415CE" w:rsidRPr="00F34085">
        <w:rPr>
          <w:sz w:val="24"/>
          <w:szCs w:val="24"/>
        </w:rPr>
        <w:t>є</w:t>
      </w:r>
      <w:r w:rsidR="00FA4F05" w:rsidRPr="00F34085">
        <w:rPr>
          <w:sz w:val="24"/>
          <w:szCs w:val="24"/>
        </w:rPr>
        <w:t>ктної діяльності</w:t>
      </w:r>
      <w:r w:rsidR="00D006FB" w:rsidRPr="00F34085">
        <w:rPr>
          <w:sz w:val="24"/>
          <w:szCs w:val="24"/>
        </w:rPr>
        <w:t xml:space="preserve"> </w:t>
      </w:r>
      <w:r w:rsidR="00FA4F05" w:rsidRPr="00F34085">
        <w:rPr>
          <w:sz w:val="24"/>
          <w:szCs w:val="24"/>
        </w:rPr>
        <w:t>на 2022-2025</w:t>
      </w:r>
      <w:r w:rsidR="00FA4F05" w:rsidRPr="00F34085">
        <w:rPr>
          <w:spacing w:val="-2"/>
          <w:sz w:val="24"/>
          <w:szCs w:val="24"/>
        </w:rPr>
        <w:t xml:space="preserve"> </w:t>
      </w:r>
      <w:r w:rsidR="00FA4F05" w:rsidRPr="00F34085">
        <w:rPr>
          <w:sz w:val="24"/>
          <w:szCs w:val="24"/>
        </w:rPr>
        <w:t>роки</w:t>
      </w:r>
    </w:p>
    <w:p w14:paraId="31D76F8C" w14:textId="77777777" w:rsidR="00F34085" w:rsidRPr="00F34085" w:rsidRDefault="00F34085" w:rsidP="00D71FD1">
      <w:pPr>
        <w:rPr>
          <w:b/>
          <w:sz w:val="16"/>
          <w:szCs w:val="16"/>
        </w:rPr>
      </w:pPr>
    </w:p>
    <w:p w14:paraId="61E868EE" w14:textId="77777777" w:rsidR="00FA4F05" w:rsidRPr="00F34085" w:rsidRDefault="00FA4F05" w:rsidP="00D71FD1">
      <w:pPr>
        <w:jc w:val="center"/>
        <w:rPr>
          <w:b/>
          <w:bCs/>
          <w:sz w:val="24"/>
          <w:szCs w:val="24"/>
        </w:rPr>
      </w:pPr>
      <w:r w:rsidRPr="00F34085">
        <w:rPr>
          <w:b/>
          <w:bCs/>
          <w:sz w:val="24"/>
          <w:szCs w:val="24"/>
        </w:rPr>
        <w:t>Напрями діяльності та заходи</w:t>
      </w:r>
    </w:p>
    <w:p w14:paraId="2C0E5A3D" w14:textId="77777777" w:rsidR="00FA4F05" w:rsidRPr="00F34085" w:rsidRDefault="00FA4F05" w:rsidP="00D71FD1">
      <w:pPr>
        <w:jc w:val="center"/>
        <w:rPr>
          <w:b/>
          <w:bCs/>
          <w:sz w:val="24"/>
          <w:szCs w:val="24"/>
        </w:rPr>
      </w:pPr>
      <w:r w:rsidRPr="00F34085">
        <w:rPr>
          <w:b/>
          <w:bCs/>
          <w:sz w:val="24"/>
          <w:szCs w:val="24"/>
        </w:rPr>
        <w:t>щодо реалізації підпрограми сприяння залученню інвестицій на 2022-2025 роки</w:t>
      </w:r>
    </w:p>
    <w:p w14:paraId="3DA89F97" w14:textId="77777777" w:rsidR="00FA4F05" w:rsidRPr="00F34085" w:rsidRDefault="00FA4F05" w:rsidP="00D71FD1">
      <w:pPr>
        <w:jc w:val="center"/>
        <w:rPr>
          <w:sz w:val="24"/>
          <w:szCs w:val="24"/>
        </w:rPr>
      </w:pPr>
    </w:p>
    <w:tbl>
      <w:tblPr>
        <w:tblW w:w="1558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728"/>
        <w:gridCol w:w="1383"/>
        <w:gridCol w:w="2126"/>
        <w:gridCol w:w="1559"/>
        <w:gridCol w:w="993"/>
        <w:gridCol w:w="850"/>
        <w:gridCol w:w="142"/>
        <w:gridCol w:w="850"/>
        <w:gridCol w:w="744"/>
        <w:gridCol w:w="3388"/>
      </w:tblGrid>
      <w:tr w:rsidR="00F34085" w:rsidRPr="00F34085" w14:paraId="3CF6567E" w14:textId="77777777" w:rsidTr="007E1E70">
        <w:tc>
          <w:tcPr>
            <w:tcW w:w="817" w:type="dxa"/>
            <w:vMerge w:val="restart"/>
            <w:shd w:val="clear" w:color="auto" w:fill="auto"/>
          </w:tcPr>
          <w:p w14:paraId="08FF3DFF" w14:textId="77777777" w:rsidR="00F51E43" w:rsidRPr="00F34085" w:rsidRDefault="00F51E43" w:rsidP="00D71FD1">
            <w:pPr>
              <w:jc w:val="center"/>
              <w:rPr>
                <w:b/>
                <w:bCs/>
                <w:sz w:val="24"/>
                <w:szCs w:val="24"/>
              </w:rPr>
            </w:pPr>
            <w:r w:rsidRPr="00F3408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28" w:type="dxa"/>
            <w:vMerge w:val="restart"/>
            <w:shd w:val="clear" w:color="auto" w:fill="auto"/>
          </w:tcPr>
          <w:p w14:paraId="42FA26D2" w14:textId="77777777" w:rsidR="00F51E43" w:rsidRPr="00F34085" w:rsidRDefault="00F51E43" w:rsidP="00D71FD1">
            <w:pPr>
              <w:jc w:val="center"/>
              <w:rPr>
                <w:b/>
                <w:bCs/>
                <w:spacing w:val="-57"/>
                <w:sz w:val="24"/>
                <w:szCs w:val="24"/>
              </w:rPr>
            </w:pPr>
            <w:r w:rsidRPr="00F34085">
              <w:rPr>
                <w:b/>
                <w:bCs/>
                <w:sz w:val="24"/>
                <w:szCs w:val="24"/>
              </w:rPr>
              <w:t>Перелік</w:t>
            </w:r>
            <w:r w:rsidRPr="00F34085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F34085">
              <w:rPr>
                <w:b/>
                <w:bCs/>
                <w:sz w:val="24"/>
                <w:szCs w:val="24"/>
              </w:rPr>
              <w:t>заходів</w:t>
            </w:r>
            <w:r w:rsidRPr="00F34085">
              <w:rPr>
                <w:b/>
                <w:bCs/>
                <w:spacing w:val="-57"/>
                <w:sz w:val="24"/>
                <w:szCs w:val="24"/>
              </w:rPr>
              <w:t xml:space="preserve">    </w:t>
            </w:r>
          </w:p>
          <w:p w14:paraId="11B00F33" w14:textId="77777777" w:rsidR="00F51E43" w:rsidRPr="00F34085" w:rsidRDefault="00F51E43" w:rsidP="00D71FD1">
            <w:pPr>
              <w:jc w:val="center"/>
              <w:rPr>
                <w:b/>
                <w:bCs/>
                <w:sz w:val="24"/>
                <w:szCs w:val="24"/>
              </w:rPr>
            </w:pPr>
            <w:r w:rsidRPr="00F34085">
              <w:rPr>
                <w:b/>
                <w:bCs/>
                <w:sz w:val="24"/>
                <w:szCs w:val="24"/>
              </w:rPr>
              <w:t>програми</w:t>
            </w:r>
          </w:p>
        </w:tc>
        <w:tc>
          <w:tcPr>
            <w:tcW w:w="1383" w:type="dxa"/>
            <w:vMerge w:val="restart"/>
            <w:shd w:val="clear" w:color="auto" w:fill="auto"/>
          </w:tcPr>
          <w:p w14:paraId="2A43C0E4" w14:textId="77777777" w:rsidR="00F51E43" w:rsidRPr="00F34085" w:rsidRDefault="00F51E43" w:rsidP="007E1E70">
            <w:pPr>
              <w:ind w:left="-108" w:right="-1"/>
              <w:jc w:val="center"/>
              <w:rPr>
                <w:b/>
                <w:bCs/>
                <w:sz w:val="24"/>
                <w:szCs w:val="24"/>
              </w:rPr>
            </w:pPr>
            <w:r w:rsidRPr="00F34085">
              <w:rPr>
                <w:b/>
                <w:bCs/>
                <w:sz w:val="24"/>
                <w:szCs w:val="24"/>
              </w:rPr>
              <w:t>Строк</w:t>
            </w:r>
            <w:r w:rsidRPr="00F34085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b/>
                <w:bCs/>
                <w:sz w:val="24"/>
                <w:szCs w:val="24"/>
              </w:rPr>
              <w:t>виконання</w:t>
            </w:r>
            <w:r w:rsidR="007E1E70" w:rsidRPr="00F34085">
              <w:rPr>
                <w:b/>
                <w:bCs/>
                <w:sz w:val="24"/>
                <w:szCs w:val="24"/>
              </w:rPr>
              <w:t xml:space="preserve"> </w:t>
            </w:r>
            <w:r w:rsidRPr="00F34085">
              <w:rPr>
                <w:b/>
                <w:bCs/>
                <w:sz w:val="24"/>
                <w:szCs w:val="24"/>
              </w:rPr>
              <w:t>заходу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44BA880" w14:textId="77777777" w:rsidR="00F51E43" w:rsidRPr="00F34085" w:rsidRDefault="00F51E43" w:rsidP="00D71FD1">
            <w:pPr>
              <w:jc w:val="center"/>
              <w:rPr>
                <w:b/>
                <w:bCs/>
                <w:sz w:val="24"/>
                <w:szCs w:val="24"/>
              </w:rPr>
            </w:pPr>
            <w:r w:rsidRPr="00F34085">
              <w:rPr>
                <w:b/>
                <w:bCs/>
                <w:sz w:val="24"/>
                <w:szCs w:val="24"/>
              </w:rPr>
              <w:t>Виконавці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58BD66B" w14:textId="77777777" w:rsidR="00F51E43" w:rsidRPr="00F34085" w:rsidRDefault="00F51E43" w:rsidP="00D71FD1">
            <w:pPr>
              <w:pStyle w:val="TableParagraph"/>
              <w:ind w:right="132"/>
              <w:rPr>
                <w:b/>
                <w:bCs/>
                <w:sz w:val="24"/>
                <w:szCs w:val="24"/>
              </w:rPr>
            </w:pPr>
            <w:r w:rsidRPr="00F34085">
              <w:rPr>
                <w:b/>
                <w:bCs/>
                <w:sz w:val="24"/>
                <w:szCs w:val="24"/>
              </w:rPr>
              <w:t>Джерела</w:t>
            </w:r>
            <w:r w:rsidRPr="00F34085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34085">
              <w:rPr>
                <w:b/>
                <w:bCs/>
                <w:sz w:val="24"/>
                <w:szCs w:val="24"/>
              </w:rPr>
              <w:t>фінансування</w:t>
            </w:r>
          </w:p>
        </w:tc>
        <w:tc>
          <w:tcPr>
            <w:tcW w:w="3579" w:type="dxa"/>
            <w:gridSpan w:val="5"/>
            <w:shd w:val="clear" w:color="auto" w:fill="auto"/>
          </w:tcPr>
          <w:p w14:paraId="40ADAF3F" w14:textId="77777777" w:rsidR="00F51E43" w:rsidRPr="00F34085" w:rsidRDefault="00F51E43" w:rsidP="00D71FD1">
            <w:pPr>
              <w:pStyle w:val="TableParagraph"/>
              <w:ind w:left="159" w:right="161"/>
              <w:jc w:val="center"/>
              <w:rPr>
                <w:b/>
                <w:bCs/>
                <w:sz w:val="24"/>
                <w:szCs w:val="24"/>
              </w:rPr>
            </w:pPr>
            <w:r w:rsidRPr="00F34085">
              <w:rPr>
                <w:b/>
                <w:bCs/>
                <w:sz w:val="24"/>
                <w:szCs w:val="24"/>
              </w:rPr>
              <w:t>Орієнтовні</w:t>
            </w:r>
            <w:r w:rsidRPr="00F34085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34085">
              <w:rPr>
                <w:b/>
                <w:bCs/>
                <w:sz w:val="24"/>
                <w:szCs w:val="24"/>
              </w:rPr>
              <w:t>обсяги</w:t>
            </w:r>
          </w:p>
          <w:p w14:paraId="6228DEB3" w14:textId="77777777" w:rsidR="00F51E43" w:rsidRPr="00F34085" w:rsidRDefault="00F51E43" w:rsidP="00D71FD1">
            <w:pPr>
              <w:jc w:val="center"/>
              <w:rPr>
                <w:b/>
                <w:bCs/>
                <w:sz w:val="24"/>
                <w:szCs w:val="24"/>
              </w:rPr>
            </w:pPr>
            <w:r w:rsidRPr="00F34085">
              <w:rPr>
                <w:b/>
                <w:bCs/>
                <w:sz w:val="24"/>
                <w:szCs w:val="24"/>
              </w:rPr>
              <w:t>фінансування</w:t>
            </w:r>
            <w:r w:rsidRPr="00F3408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34085">
              <w:rPr>
                <w:b/>
                <w:bCs/>
                <w:sz w:val="24"/>
                <w:szCs w:val="24"/>
              </w:rPr>
              <w:t>(вартість),</w:t>
            </w:r>
            <w:r w:rsidRPr="00F34085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34085">
              <w:rPr>
                <w:b/>
                <w:bCs/>
                <w:sz w:val="24"/>
                <w:szCs w:val="24"/>
              </w:rPr>
              <w:t>тис.</w:t>
            </w:r>
            <w:r w:rsidRPr="00F34085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F34085">
              <w:rPr>
                <w:b/>
                <w:bCs/>
                <w:sz w:val="24"/>
                <w:szCs w:val="24"/>
              </w:rPr>
              <w:t>гривень</w:t>
            </w:r>
          </w:p>
        </w:tc>
        <w:tc>
          <w:tcPr>
            <w:tcW w:w="3388" w:type="dxa"/>
            <w:vMerge w:val="restart"/>
            <w:shd w:val="clear" w:color="auto" w:fill="auto"/>
          </w:tcPr>
          <w:p w14:paraId="54F4588F" w14:textId="77777777" w:rsidR="00F51E43" w:rsidRPr="00F34085" w:rsidRDefault="00F51E43" w:rsidP="00D71FD1">
            <w:pPr>
              <w:jc w:val="center"/>
              <w:rPr>
                <w:b/>
                <w:bCs/>
                <w:sz w:val="24"/>
                <w:szCs w:val="24"/>
              </w:rPr>
            </w:pPr>
            <w:r w:rsidRPr="00F34085">
              <w:rPr>
                <w:b/>
                <w:bCs/>
                <w:sz w:val="24"/>
                <w:szCs w:val="24"/>
              </w:rPr>
              <w:t>Очікуваний</w:t>
            </w:r>
            <w:r w:rsidRPr="00F34085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F34085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F34085" w:rsidRPr="00F34085" w14:paraId="641722C5" w14:textId="77777777" w:rsidTr="007E1E70">
        <w:tc>
          <w:tcPr>
            <w:tcW w:w="817" w:type="dxa"/>
            <w:vMerge/>
            <w:shd w:val="clear" w:color="auto" w:fill="auto"/>
          </w:tcPr>
          <w:p w14:paraId="5160F2DE" w14:textId="77777777" w:rsidR="00F51E43" w:rsidRPr="00F34085" w:rsidRDefault="00F51E43" w:rsidP="00D71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auto"/>
          </w:tcPr>
          <w:p w14:paraId="0F52195A" w14:textId="77777777" w:rsidR="00F51E43" w:rsidRPr="00F34085" w:rsidRDefault="00F51E43" w:rsidP="00D71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14:paraId="5BA337FB" w14:textId="77777777" w:rsidR="00F51E43" w:rsidRPr="00F34085" w:rsidRDefault="00F51E43" w:rsidP="00D71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A7916B" w14:textId="77777777" w:rsidR="00F51E43" w:rsidRPr="00F34085" w:rsidRDefault="00F51E43" w:rsidP="00D71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A828BA9" w14:textId="77777777" w:rsidR="00F51E43" w:rsidRPr="00F34085" w:rsidRDefault="00F51E43" w:rsidP="00D71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D34D1C5" w14:textId="77777777" w:rsidR="00F51E43" w:rsidRPr="00F34085" w:rsidRDefault="00F51E43" w:rsidP="00D71FD1">
            <w:pPr>
              <w:pStyle w:val="TableParagraph"/>
              <w:ind w:right="277"/>
              <w:jc w:val="center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14:paraId="6E606AAD" w14:textId="77777777" w:rsidR="00F51E43" w:rsidRPr="00F34085" w:rsidRDefault="00F51E43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E94F49" w14:textId="77777777" w:rsidR="00F51E43" w:rsidRPr="00F34085" w:rsidRDefault="00F51E43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2024</w:t>
            </w:r>
          </w:p>
        </w:tc>
        <w:tc>
          <w:tcPr>
            <w:tcW w:w="744" w:type="dxa"/>
            <w:shd w:val="clear" w:color="auto" w:fill="auto"/>
          </w:tcPr>
          <w:p w14:paraId="28934E4E" w14:textId="77777777" w:rsidR="00F51E43" w:rsidRPr="00F34085" w:rsidRDefault="00F51E43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2025</w:t>
            </w:r>
          </w:p>
        </w:tc>
        <w:tc>
          <w:tcPr>
            <w:tcW w:w="3388" w:type="dxa"/>
            <w:vMerge/>
            <w:shd w:val="clear" w:color="auto" w:fill="auto"/>
          </w:tcPr>
          <w:p w14:paraId="362FD550" w14:textId="77777777" w:rsidR="00F51E43" w:rsidRPr="00F34085" w:rsidRDefault="00F51E43" w:rsidP="00D71FD1">
            <w:pPr>
              <w:jc w:val="center"/>
              <w:rPr>
                <w:sz w:val="24"/>
                <w:szCs w:val="24"/>
              </w:rPr>
            </w:pPr>
          </w:p>
        </w:tc>
      </w:tr>
      <w:tr w:rsidR="00F34085" w:rsidRPr="00F34085" w14:paraId="4F1D5714" w14:textId="77777777" w:rsidTr="007E1E70">
        <w:tc>
          <w:tcPr>
            <w:tcW w:w="15580" w:type="dxa"/>
            <w:gridSpan w:val="11"/>
            <w:shd w:val="clear" w:color="auto" w:fill="auto"/>
          </w:tcPr>
          <w:p w14:paraId="669DCF0F" w14:textId="77777777" w:rsidR="00FA4F05" w:rsidRPr="00F34085" w:rsidRDefault="00FA4F05" w:rsidP="00D71FD1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val="uk-UA" w:eastAsia="en-US"/>
              </w:rPr>
            </w:pPr>
            <w:r w:rsidRPr="00F34085">
              <w:rPr>
                <w:rFonts w:ascii="Times New Roman" w:eastAsia="Calibri" w:hAnsi="Times New Roman"/>
                <w:b/>
                <w:bCs/>
                <w:lang w:val="uk-UA" w:eastAsia="en-US"/>
              </w:rPr>
              <w:t>Формування позитивного іміджу та підвищення інвестиційної привабливості</w:t>
            </w:r>
          </w:p>
        </w:tc>
      </w:tr>
      <w:tr w:rsidR="00F34085" w:rsidRPr="00F34085" w14:paraId="30DAA8CA" w14:textId="77777777" w:rsidTr="007E1E70">
        <w:tc>
          <w:tcPr>
            <w:tcW w:w="817" w:type="dxa"/>
            <w:shd w:val="clear" w:color="auto" w:fill="auto"/>
          </w:tcPr>
          <w:p w14:paraId="33A271EF" w14:textId="77777777" w:rsidR="00FA4F05" w:rsidRPr="00F34085" w:rsidRDefault="00FA4F05" w:rsidP="00D71FD1">
            <w:pPr>
              <w:pStyle w:val="TableParagraph"/>
              <w:ind w:left="11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1.1</w:t>
            </w:r>
          </w:p>
        </w:tc>
        <w:tc>
          <w:tcPr>
            <w:tcW w:w="2728" w:type="dxa"/>
            <w:shd w:val="clear" w:color="auto" w:fill="auto"/>
          </w:tcPr>
          <w:p w14:paraId="79F9A53A" w14:textId="77777777" w:rsidR="00FA4F05" w:rsidRPr="00F34085" w:rsidRDefault="00FA4F05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Актуалізація інвестиційного паспорту громади (двомовний)</w:t>
            </w:r>
          </w:p>
        </w:tc>
        <w:tc>
          <w:tcPr>
            <w:tcW w:w="1383" w:type="dxa"/>
            <w:shd w:val="clear" w:color="auto" w:fill="auto"/>
          </w:tcPr>
          <w:p w14:paraId="7944A63E" w14:textId="77777777" w:rsidR="00FA4F05" w:rsidRPr="00F34085" w:rsidRDefault="00FA4F05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2022, 2024</w:t>
            </w:r>
          </w:p>
          <w:p w14:paraId="59AA823F" w14:textId="77777777" w:rsidR="00FA4F05" w:rsidRPr="00F34085" w:rsidRDefault="00FA4F05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роки</w:t>
            </w:r>
          </w:p>
        </w:tc>
        <w:tc>
          <w:tcPr>
            <w:tcW w:w="2126" w:type="dxa"/>
            <w:shd w:val="clear" w:color="auto" w:fill="auto"/>
          </w:tcPr>
          <w:p w14:paraId="7D53901D" w14:textId="77777777" w:rsidR="00FA4F05" w:rsidRPr="00F34085" w:rsidRDefault="00FA4F05" w:rsidP="00D71FD1">
            <w:pPr>
              <w:pStyle w:val="TableParagraph"/>
              <w:ind w:right="46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559" w:type="dxa"/>
            <w:shd w:val="clear" w:color="auto" w:fill="auto"/>
          </w:tcPr>
          <w:p w14:paraId="09CC9197" w14:textId="77777777" w:rsidR="00FA4F05" w:rsidRPr="00F34085" w:rsidRDefault="00FA4F05" w:rsidP="00D71FD1">
            <w:pPr>
              <w:pStyle w:val="TableParagraph"/>
              <w:ind w:right="471"/>
              <w:rPr>
                <w:sz w:val="24"/>
                <w:szCs w:val="24"/>
              </w:rPr>
            </w:pPr>
            <w:r w:rsidRPr="00F34085">
              <w:rPr>
                <w:spacing w:val="-1"/>
                <w:sz w:val="24"/>
                <w:szCs w:val="24"/>
              </w:rPr>
              <w:t xml:space="preserve">Міський </w:t>
            </w:r>
            <w:r w:rsidRPr="00F34085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shd w:val="clear" w:color="auto" w:fill="auto"/>
          </w:tcPr>
          <w:p w14:paraId="07F9F473" w14:textId="77777777" w:rsidR="00FA4F05" w:rsidRPr="00F34085" w:rsidRDefault="00FA4F05" w:rsidP="00D71FD1">
            <w:pPr>
              <w:pStyle w:val="TableParagraph"/>
              <w:ind w:right="277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14:paraId="1B2381CC" w14:textId="77777777" w:rsidR="00FA4F05" w:rsidRPr="00F34085" w:rsidRDefault="00FA4F05" w:rsidP="00D71FD1">
            <w:pPr>
              <w:pStyle w:val="TableParagraph"/>
              <w:ind w:right="20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C37346B" w14:textId="77777777" w:rsidR="00FA4F05" w:rsidRPr="00F34085" w:rsidRDefault="00FA4F05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80,0</w:t>
            </w:r>
          </w:p>
        </w:tc>
        <w:tc>
          <w:tcPr>
            <w:tcW w:w="744" w:type="dxa"/>
            <w:shd w:val="clear" w:color="auto" w:fill="auto"/>
          </w:tcPr>
          <w:p w14:paraId="2CE2C763" w14:textId="77777777" w:rsidR="00FA4F05" w:rsidRPr="00F34085" w:rsidRDefault="00FA4F05" w:rsidP="007E1E70">
            <w:pPr>
              <w:pStyle w:val="TableParagraph"/>
              <w:tabs>
                <w:tab w:val="left" w:pos="528"/>
              </w:tabs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</w:t>
            </w:r>
          </w:p>
        </w:tc>
        <w:tc>
          <w:tcPr>
            <w:tcW w:w="3388" w:type="dxa"/>
            <w:shd w:val="clear" w:color="auto" w:fill="auto"/>
          </w:tcPr>
          <w:p w14:paraId="1307E4A1" w14:textId="77777777" w:rsidR="00FA4F05" w:rsidRPr="00F34085" w:rsidRDefault="00FA4F05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Розроблений паспорт дасть змогу потенційному інвестору отримати потрібну інформацію як про інвестиційні пропозиції, так і про громаду загалом</w:t>
            </w:r>
          </w:p>
        </w:tc>
      </w:tr>
      <w:tr w:rsidR="00F34085" w:rsidRPr="00F34085" w14:paraId="02C04282" w14:textId="77777777" w:rsidTr="007E1E70">
        <w:tc>
          <w:tcPr>
            <w:tcW w:w="817" w:type="dxa"/>
            <w:shd w:val="clear" w:color="auto" w:fill="auto"/>
          </w:tcPr>
          <w:p w14:paraId="4F8A1EFB" w14:textId="77777777" w:rsidR="00FA4F05" w:rsidRPr="00F34085" w:rsidRDefault="00FA4F05" w:rsidP="00D71FD1">
            <w:pPr>
              <w:pStyle w:val="TableParagraph"/>
              <w:ind w:left="11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1.2</w:t>
            </w:r>
          </w:p>
        </w:tc>
        <w:tc>
          <w:tcPr>
            <w:tcW w:w="2728" w:type="dxa"/>
            <w:shd w:val="clear" w:color="auto" w:fill="auto"/>
          </w:tcPr>
          <w:p w14:paraId="00D3559C" w14:textId="77777777" w:rsidR="00FA4F05" w:rsidRPr="00F34085" w:rsidRDefault="00FA4F05" w:rsidP="00D71FD1">
            <w:pPr>
              <w:rPr>
                <w:sz w:val="24"/>
                <w:szCs w:val="24"/>
              </w:rPr>
            </w:pPr>
            <w:r w:rsidRPr="00F34085">
              <w:rPr>
                <w:rFonts w:eastAsia="Times New Roman"/>
                <w:sz w:val="24"/>
                <w:szCs w:val="24"/>
              </w:rPr>
              <w:t xml:space="preserve">Організація та </w:t>
            </w:r>
            <w:r w:rsidRPr="00F34085">
              <w:rPr>
                <w:sz w:val="24"/>
                <w:szCs w:val="24"/>
              </w:rPr>
              <w:t>проведення Бойківського Міжнародного інвестиційного форуму «EXPO»</w:t>
            </w:r>
          </w:p>
        </w:tc>
        <w:tc>
          <w:tcPr>
            <w:tcW w:w="1383" w:type="dxa"/>
            <w:shd w:val="clear" w:color="auto" w:fill="auto"/>
          </w:tcPr>
          <w:p w14:paraId="4687EDA8" w14:textId="77777777" w:rsidR="00FA4F05" w:rsidRPr="00F34085" w:rsidRDefault="00FA4F05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2022-2025</w:t>
            </w:r>
          </w:p>
          <w:p w14:paraId="67B51168" w14:textId="77777777" w:rsidR="00FA4F05" w:rsidRPr="00F34085" w:rsidRDefault="00FA4F05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роки</w:t>
            </w:r>
          </w:p>
        </w:tc>
        <w:tc>
          <w:tcPr>
            <w:tcW w:w="2126" w:type="dxa"/>
            <w:shd w:val="clear" w:color="auto" w:fill="auto"/>
          </w:tcPr>
          <w:p w14:paraId="2869C41C" w14:textId="77777777" w:rsidR="00FA4F05" w:rsidRPr="00F34085" w:rsidRDefault="00FA4F05" w:rsidP="00D71FD1">
            <w:pPr>
              <w:pStyle w:val="TableParagraph"/>
              <w:ind w:right="46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559" w:type="dxa"/>
            <w:shd w:val="clear" w:color="auto" w:fill="auto"/>
          </w:tcPr>
          <w:p w14:paraId="7C952D47" w14:textId="77777777" w:rsidR="00FA4F05" w:rsidRPr="00F34085" w:rsidRDefault="00FA4F05" w:rsidP="00D71FD1">
            <w:pPr>
              <w:pStyle w:val="TableParagraph"/>
              <w:ind w:right="471"/>
              <w:rPr>
                <w:sz w:val="24"/>
                <w:szCs w:val="24"/>
              </w:rPr>
            </w:pPr>
            <w:r w:rsidRPr="00F34085">
              <w:rPr>
                <w:spacing w:val="-1"/>
                <w:sz w:val="24"/>
                <w:szCs w:val="24"/>
              </w:rPr>
              <w:t xml:space="preserve">Міський </w:t>
            </w:r>
            <w:r w:rsidRPr="00F34085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shd w:val="clear" w:color="auto" w:fill="auto"/>
          </w:tcPr>
          <w:p w14:paraId="01F6E519" w14:textId="77777777" w:rsidR="007E1E70" w:rsidRPr="00F34085" w:rsidRDefault="00FA4F05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100,0</w:t>
            </w:r>
          </w:p>
          <w:p w14:paraId="77BF9D8F" w14:textId="77777777" w:rsidR="007E1E70" w:rsidRPr="00F34085" w:rsidRDefault="00BD705E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-100,0</w:t>
            </w:r>
          </w:p>
          <w:p w14:paraId="0D0C80F9" w14:textId="77777777" w:rsidR="00FA4F05" w:rsidRPr="00F34085" w:rsidRDefault="00BD705E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=</w:t>
            </w:r>
            <w:r w:rsidRPr="00F340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3BC8AFA" w14:textId="77777777" w:rsidR="00FA4F05" w:rsidRPr="00F34085" w:rsidRDefault="00FA4F05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32C6D56" w14:textId="77777777" w:rsidR="00FA4F05" w:rsidRPr="00F34085" w:rsidRDefault="00FA4F05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3A6B7840" w14:textId="77777777" w:rsidR="00FA4F05" w:rsidRPr="00F34085" w:rsidRDefault="00FA4F05" w:rsidP="007E1E70">
            <w:pPr>
              <w:tabs>
                <w:tab w:val="left" w:pos="528"/>
              </w:tabs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200,0</w:t>
            </w:r>
          </w:p>
        </w:tc>
        <w:tc>
          <w:tcPr>
            <w:tcW w:w="3388" w:type="dxa"/>
            <w:shd w:val="clear" w:color="auto" w:fill="auto"/>
          </w:tcPr>
          <w:p w14:paraId="47F0FA54" w14:textId="77777777" w:rsidR="00FA4F05" w:rsidRPr="00F34085" w:rsidRDefault="00FA4F05" w:rsidP="00D71FD1">
            <w:pPr>
              <w:rPr>
                <w:b/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Налагодження нових контактів  з інвесторами і торговими партнерами, зростання інтересу інвесторів до залучення капіталу в економіку громади</w:t>
            </w:r>
          </w:p>
        </w:tc>
      </w:tr>
      <w:tr w:rsidR="00F34085" w:rsidRPr="00F34085" w14:paraId="1537A91C" w14:textId="77777777" w:rsidTr="007E1E70">
        <w:tc>
          <w:tcPr>
            <w:tcW w:w="15580" w:type="dxa"/>
            <w:gridSpan w:val="11"/>
            <w:shd w:val="clear" w:color="auto" w:fill="auto"/>
          </w:tcPr>
          <w:p w14:paraId="24C42E79" w14:textId="77777777" w:rsidR="00FA4F05" w:rsidRPr="00F34085" w:rsidRDefault="00FA4F05" w:rsidP="00D71FD1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F34085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Маркетинг та промоція і</w:t>
            </w:r>
            <w:r w:rsidR="003C0257" w:rsidRPr="00F34085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нвестиційного потенціалу громади</w:t>
            </w:r>
          </w:p>
        </w:tc>
      </w:tr>
      <w:tr w:rsidR="00F34085" w:rsidRPr="00F34085" w14:paraId="39AC15C3" w14:textId="77777777" w:rsidTr="007E1E70">
        <w:tc>
          <w:tcPr>
            <w:tcW w:w="817" w:type="dxa"/>
            <w:shd w:val="clear" w:color="auto" w:fill="auto"/>
          </w:tcPr>
          <w:p w14:paraId="135F56CA" w14:textId="77777777" w:rsidR="00FA4F05" w:rsidRPr="00F34085" w:rsidRDefault="00FA4F05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2.1</w:t>
            </w:r>
          </w:p>
        </w:tc>
        <w:tc>
          <w:tcPr>
            <w:tcW w:w="2728" w:type="dxa"/>
            <w:shd w:val="clear" w:color="auto" w:fill="auto"/>
          </w:tcPr>
          <w:p w14:paraId="4B913F06" w14:textId="77777777" w:rsidR="00FA4F05" w:rsidRPr="00F34085" w:rsidRDefault="00FA4F05" w:rsidP="00F34085">
            <w:pPr>
              <w:ind w:right="-107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Розробка, видання та поширення серед потенційних інвесторів презентаційних буклетів, компакт-дисків, флешок тощо про інвестиційну привабливість громади та сувенірної про</w:t>
            </w:r>
            <w:r w:rsidR="003C0257" w:rsidRPr="00F34085">
              <w:rPr>
                <w:sz w:val="24"/>
                <w:szCs w:val="24"/>
              </w:rPr>
              <w:t xml:space="preserve">дукції для інвесторів та </w:t>
            </w:r>
            <w:r w:rsidRPr="00F34085">
              <w:rPr>
                <w:sz w:val="24"/>
                <w:szCs w:val="24"/>
              </w:rPr>
              <w:t xml:space="preserve">гостей </w:t>
            </w:r>
            <w:r w:rsidRPr="00F34085">
              <w:rPr>
                <w:sz w:val="24"/>
                <w:szCs w:val="24"/>
              </w:rPr>
              <w:lastRenderedPageBreak/>
              <w:t xml:space="preserve">громади (папки, ручки, </w:t>
            </w:r>
            <w:r w:rsidR="003C0257" w:rsidRPr="00F34085">
              <w:rPr>
                <w:sz w:val="24"/>
                <w:szCs w:val="24"/>
              </w:rPr>
              <w:t>сумки, футболки, блокноти, брел</w:t>
            </w:r>
            <w:r w:rsidRPr="00F34085">
              <w:rPr>
                <w:sz w:val="24"/>
                <w:szCs w:val="24"/>
              </w:rPr>
              <w:t>ки, горнятка, магніти, презентаційні друковані матеріали тощо)</w:t>
            </w:r>
          </w:p>
        </w:tc>
        <w:tc>
          <w:tcPr>
            <w:tcW w:w="1383" w:type="dxa"/>
            <w:shd w:val="clear" w:color="auto" w:fill="auto"/>
          </w:tcPr>
          <w:p w14:paraId="1E2BB980" w14:textId="77777777" w:rsidR="00FA4F05" w:rsidRPr="00F34085" w:rsidRDefault="00FA4F05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lastRenderedPageBreak/>
              <w:t>2022-2025</w:t>
            </w:r>
          </w:p>
          <w:p w14:paraId="0E7821B2" w14:textId="77777777" w:rsidR="00FA4F05" w:rsidRPr="00F34085" w:rsidRDefault="00FA4F05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роки</w:t>
            </w:r>
          </w:p>
        </w:tc>
        <w:tc>
          <w:tcPr>
            <w:tcW w:w="2126" w:type="dxa"/>
            <w:shd w:val="clear" w:color="auto" w:fill="auto"/>
          </w:tcPr>
          <w:p w14:paraId="31B15400" w14:textId="77777777" w:rsidR="00FA4F05" w:rsidRPr="00F34085" w:rsidRDefault="00FA4F05" w:rsidP="00D71FD1">
            <w:pPr>
              <w:pStyle w:val="TableParagraph"/>
              <w:ind w:right="46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559" w:type="dxa"/>
            <w:shd w:val="clear" w:color="auto" w:fill="auto"/>
          </w:tcPr>
          <w:p w14:paraId="7AF04F86" w14:textId="77777777" w:rsidR="00FA4F05" w:rsidRPr="00F34085" w:rsidRDefault="00FA4F05" w:rsidP="00D71FD1">
            <w:pPr>
              <w:pStyle w:val="TableParagraph"/>
              <w:ind w:right="471"/>
              <w:rPr>
                <w:sz w:val="24"/>
                <w:szCs w:val="24"/>
              </w:rPr>
            </w:pPr>
            <w:r w:rsidRPr="00F34085">
              <w:rPr>
                <w:spacing w:val="-1"/>
                <w:sz w:val="24"/>
                <w:szCs w:val="24"/>
              </w:rPr>
              <w:t xml:space="preserve">Міський </w:t>
            </w:r>
            <w:r w:rsidRPr="00F34085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shd w:val="clear" w:color="auto" w:fill="auto"/>
          </w:tcPr>
          <w:p w14:paraId="7027CB7A" w14:textId="77777777" w:rsidR="007E1E70" w:rsidRPr="00F34085" w:rsidRDefault="00242AEB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5</w:t>
            </w:r>
            <w:r w:rsidR="00FA4F05" w:rsidRPr="00F34085">
              <w:rPr>
                <w:sz w:val="24"/>
                <w:szCs w:val="24"/>
              </w:rPr>
              <w:t>0,0</w:t>
            </w:r>
          </w:p>
          <w:p w14:paraId="41B5F4A4" w14:textId="77777777" w:rsidR="007E1E70" w:rsidRPr="00F34085" w:rsidRDefault="008B6E12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-50</w:t>
            </w:r>
            <w:r w:rsidR="00EB44A7" w:rsidRPr="00F34085">
              <w:rPr>
                <w:sz w:val="24"/>
                <w:szCs w:val="24"/>
              </w:rPr>
              <w:t>,0</w:t>
            </w:r>
          </w:p>
          <w:p w14:paraId="7C771203" w14:textId="77777777" w:rsidR="00FA4F05" w:rsidRPr="00F34085" w:rsidRDefault="008B6E12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=</w:t>
            </w:r>
            <w:r w:rsidRPr="00F340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EFB0681" w14:textId="77777777" w:rsidR="00FA4F05" w:rsidRPr="00F34085" w:rsidRDefault="00DD62DF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10</w:t>
            </w:r>
            <w:r w:rsidR="00FA4F05" w:rsidRPr="00F3408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F358828" w14:textId="77777777" w:rsidR="00FA4F05" w:rsidRPr="00F34085" w:rsidRDefault="00DD62DF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10</w:t>
            </w:r>
            <w:r w:rsidR="00FA4F05" w:rsidRPr="00F34085">
              <w:rPr>
                <w:sz w:val="24"/>
                <w:szCs w:val="24"/>
              </w:rPr>
              <w:t>0,0</w:t>
            </w:r>
          </w:p>
        </w:tc>
        <w:tc>
          <w:tcPr>
            <w:tcW w:w="744" w:type="dxa"/>
            <w:shd w:val="clear" w:color="auto" w:fill="auto"/>
          </w:tcPr>
          <w:p w14:paraId="43B56C21" w14:textId="77777777" w:rsidR="00FA4F05" w:rsidRPr="00F34085" w:rsidRDefault="00DD62DF" w:rsidP="007E1E70">
            <w:pPr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12</w:t>
            </w:r>
            <w:r w:rsidR="00FA4F05" w:rsidRPr="00F34085">
              <w:rPr>
                <w:sz w:val="24"/>
                <w:szCs w:val="24"/>
              </w:rPr>
              <w:t>0,0</w:t>
            </w:r>
          </w:p>
        </w:tc>
        <w:tc>
          <w:tcPr>
            <w:tcW w:w="3388" w:type="dxa"/>
            <w:shd w:val="clear" w:color="auto" w:fill="auto"/>
          </w:tcPr>
          <w:p w14:paraId="220202BC" w14:textId="77777777" w:rsidR="00FA4F05" w:rsidRPr="00F34085" w:rsidRDefault="00FA4F05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Матеріали в друкованому та електронному вигляді, поліпшення поінформованості серед інвесторів</w:t>
            </w:r>
          </w:p>
          <w:p w14:paraId="422FAA7B" w14:textId="77777777" w:rsidR="00FA4F05" w:rsidRPr="00F34085" w:rsidRDefault="00FA4F05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Створення подарункових наборів для іноземних делегацій, груп, офіційних осіб та інших гостей громади</w:t>
            </w:r>
          </w:p>
        </w:tc>
      </w:tr>
      <w:tr w:rsidR="00F34085" w:rsidRPr="00F34085" w14:paraId="0F751630" w14:textId="77777777" w:rsidTr="007E1E70">
        <w:tc>
          <w:tcPr>
            <w:tcW w:w="817" w:type="dxa"/>
            <w:shd w:val="clear" w:color="auto" w:fill="auto"/>
          </w:tcPr>
          <w:p w14:paraId="19CBB4F5" w14:textId="77777777" w:rsidR="00FA4F05" w:rsidRPr="00F34085" w:rsidRDefault="00FA4F05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2.2</w:t>
            </w:r>
          </w:p>
        </w:tc>
        <w:tc>
          <w:tcPr>
            <w:tcW w:w="2728" w:type="dxa"/>
            <w:shd w:val="clear" w:color="auto" w:fill="auto"/>
          </w:tcPr>
          <w:p w14:paraId="36E9C9AF" w14:textId="77777777" w:rsidR="00FA4F05" w:rsidRPr="00F34085" w:rsidRDefault="00FA4F05" w:rsidP="00463271">
            <w:pPr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Організація та проведення міжнародних, регіональних та інших публічних (конференції, семінари, круглі столи, зустрічі тощо)</w:t>
            </w:r>
          </w:p>
        </w:tc>
        <w:tc>
          <w:tcPr>
            <w:tcW w:w="1383" w:type="dxa"/>
            <w:shd w:val="clear" w:color="auto" w:fill="auto"/>
          </w:tcPr>
          <w:p w14:paraId="41EB1EA2" w14:textId="77777777" w:rsidR="00FA4F05" w:rsidRPr="00F34085" w:rsidRDefault="00FA4F05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2022-2025</w:t>
            </w:r>
          </w:p>
          <w:p w14:paraId="74030171" w14:textId="77777777" w:rsidR="00FA4F05" w:rsidRPr="00F34085" w:rsidRDefault="00FA4F05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роки</w:t>
            </w:r>
          </w:p>
        </w:tc>
        <w:tc>
          <w:tcPr>
            <w:tcW w:w="2126" w:type="dxa"/>
            <w:shd w:val="clear" w:color="auto" w:fill="auto"/>
          </w:tcPr>
          <w:p w14:paraId="325B4F07" w14:textId="77777777" w:rsidR="00FA4F05" w:rsidRPr="00F34085" w:rsidRDefault="00FA4F05" w:rsidP="00D71FD1">
            <w:pPr>
              <w:pStyle w:val="TableParagraph"/>
              <w:ind w:right="46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559" w:type="dxa"/>
            <w:shd w:val="clear" w:color="auto" w:fill="auto"/>
          </w:tcPr>
          <w:p w14:paraId="73F3867F" w14:textId="77777777" w:rsidR="00FA4F05" w:rsidRPr="00F34085" w:rsidRDefault="00FA4F05" w:rsidP="00D71FD1">
            <w:pPr>
              <w:pStyle w:val="TableParagraph"/>
              <w:ind w:right="471"/>
              <w:rPr>
                <w:sz w:val="24"/>
                <w:szCs w:val="24"/>
              </w:rPr>
            </w:pPr>
            <w:r w:rsidRPr="00F34085">
              <w:rPr>
                <w:spacing w:val="-1"/>
                <w:sz w:val="24"/>
                <w:szCs w:val="24"/>
              </w:rPr>
              <w:t xml:space="preserve">Міський </w:t>
            </w:r>
            <w:r w:rsidRPr="00F34085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shd w:val="clear" w:color="auto" w:fill="auto"/>
          </w:tcPr>
          <w:p w14:paraId="607BB6DD" w14:textId="77777777" w:rsidR="007E1E70" w:rsidRPr="00F34085" w:rsidRDefault="00FA4F05" w:rsidP="007E1E70">
            <w:pPr>
              <w:pStyle w:val="TableParagraph"/>
              <w:ind w:right="-142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40,0</w:t>
            </w:r>
          </w:p>
          <w:p w14:paraId="05231887" w14:textId="77777777" w:rsidR="007E1E70" w:rsidRPr="00F34085" w:rsidRDefault="007E1E70" w:rsidP="007E1E70">
            <w:pPr>
              <w:pStyle w:val="TableParagraph"/>
              <w:ind w:right="-142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</w:t>
            </w:r>
            <w:r w:rsidR="008B6E12" w:rsidRPr="00F34085">
              <w:rPr>
                <w:sz w:val="24"/>
                <w:szCs w:val="24"/>
              </w:rPr>
              <w:t>40</w:t>
            </w:r>
            <w:r w:rsidR="00BD705E" w:rsidRPr="00F34085">
              <w:rPr>
                <w:sz w:val="24"/>
                <w:szCs w:val="24"/>
              </w:rPr>
              <w:t>,</w:t>
            </w:r>
            <w:r w:rsidR="00EB44A7" w:rsidRPr="00F34085">
              <w:rPr>
                <w:sz w:val="24"/>
                <w:szCs w:val="24"/>
              </w:rPr>
              <w:t>0</w:t>
            </w:r>
          </w:p>
          <w:p w14:paraId="2E709729" w14:textId="77777777" w:rsidR="00FA4F05" w:rsidRPr="00F34085" w:rsidRDefault="008B6E12" w:rsidP="007E1E70">
            <w:pPr>
              <w:pStyle w:val="TableParagraph"/>
              <w:ind w:right="-142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=</w:t>
            </w:r>
            <w:r w:rsidRPr="00F340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063C880" w14:textId="77777777" w:rsidR="00FA4F05" w:rsidRPr="00F34085" w:rsidRDefault="00FA4F05" w:rsidP="00D71FD1">
            <w:pPr>
              <w:pStyle w:val="TableParagraph"/>
              <w:ind w:right="20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shd w:val="clear" w:color="auto" w:fill="auto"/>
          </w:tcPr>
          <w:p w14:paraId="7F0FB0B6" w14:textId="77777777" w:rsidR="00FA4F05" w:rsidRPr="00F34085" w:rsidRDefault="00FA4F05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60,0</w:t>
            </w:r>
          </w:p>
        </w:tc>
        <w:tc>
          <w:tcPr>
            <w:tcW w:w="744" w:type="dxa"/>
            <w:shd w:val="clear" w:color="auto" w:fill="auto"/>
          </w:tcPr>
          <w:p w14:paraId="17FB2AA2" w14:textId="77777777" w:rsidR="00FA4F05" w:rsidRPr="00F34085" w:rsidRDefault="00FA4F05" w:rsidP="007E1E70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60,0</w:t>
            </w:r>
          </w:p>
        </w:tc>
        <w:tc>
          <w:tcPr>
            <w:tcW w:w="3388" w:type="dxa"/>
            <w:shd w:val="clear" w:color="auto" w:fill="auto"/>
          </w:tcPr>
          <w:p w14:paraId="199F4DB7" w14:textId="77777777" w:rsidR="00FA4F05" w:rsidRPr="00F34085" w:rsidRDefault="00FA4F05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Налагодження нових контактів  з інвесторами і торговими партнерами, зростання інтересу інвесторів до залучення капіталу в економіку громади</w:t>
            </w:r>
          </w:p>
        </w:tc>
      </w:tr>
      <w:tr w:rsidR="00F34085" w:rsidRPr="00F34085" w14:paraId="43C694C7" w14:textId="77777777" w:rsidTr="007E1E70">
        <w:trPr>
          <w:trHeight w:val="1984"/>
        </w:trPr>
        <w:tc>
          <w:tcPr>
            <w:tcW w:w="817" w:type="dxa"/>
            <w:shd w:val="clear" w:color="auto" w:fill="auto"/>
          </w:tcPr>
          <w:p w14:paraId="19E0E577" w14:textId="77777777" w:rsidR="00FA4F05" w:rsidRPr="00F34085" w:rsidRDefault="00FA4F05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2.3</w:t>
            </w:r>
          </w:p>
        </w:tc>
        <w:tc>
          <w:tcPr>
            <w:tcW w:w="2728" w:type="dxa"/>
            <w:shd w:val="clear" w:color="auto" w:fill="auto"/>
          </w:tcPr>
          <w:p w14:paraId="63CFB848" w14:textId="77777777" w:rsidR="00FA4F05" w:rsidRPr="00F34085" w:rsidRDefault="00FA4F05" w:rsidP="00463271">
            <w:pPr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Участь та представлення інвестиційного потенціалу громади на інвестиційних форумах, виставках, конференціях, семінарах, круглих столах в Україні і за кордоном та інших заходах міжнародного характеру</w:t>
            </w:r>
          </w:p>
        </w:tc>
        <w:tc>
          <w:tcPr>
            <w:tcW w:w="1383" w:type="dxa"/>
            <w:shd w:val="clear" w:color="auto" w:fill="auto"/>
          </w:tcPr>
          <w:p w14:paraId="32DD88E2" w14:textId="77777777" w:rsidR="00FA4F05" w:rsidRPr="00F34085" w:rsidRDefault="00FA4F05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2022-2025</w:t>
            </w:r>
          </w:p>
          <w:p w14:paraId="77D92110" w14:textId="77777777" w:rsidR="00FA4F05" w:rsidRPr="00F34085" w:rsidRDefault="00FA4F05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роки</w:t>
            </w:r>
          </w:p>
        </w:tc>
        <w:tc>
          <w:tcPr>
            <w:tcW w:w="2126" w:type="dxa"/>
            <w:shd w:val="clear" w:color="auto" w:fill="auto"/>
          </w:tcPr>
          <w:p w14:paraId="5FD65048" w14:textId="77777777" w:rsidR="00FA4F05" w:rsidRPr="00F34085" w:rsidRDefault="00FA4F05" w:rsidP="00D71FD1">
            <w:pPr>
              <w:pStyle w:val="TableParagraph"/>
              <w:ind w:right="46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559" w:type="dxa"/>
            <w:shd w:val="clear" w:color="auto" w:fill="auto"/>
          </w:tcPr>
          <w:p w14:paraId="3BD2C288" w14:textId="77777777" w:rsidR="00FA4F05" w:rsidRPr="00F34085" w:rsidRDefault="00FA4F05" w:rsidP="00D71FD1">
            <w:pPr>
              <w:pStyle w:val="TableParagraph"/>
              <w:ind w:right="471"/>
              <w:rPr>
                <w:sz w:val="24"/>
                <w:szCs w:val="24"/>
              </w:rPr>
            </w:pPr>
            <w:r w:rsidRPr="00F34085">
              <w:rPr>
                <w:spacing w:val="-1"/>
                <w:sz w:val="24"/>
                <w:szCs w:val="24"/>
              </w:rPr>
              <w:t xml:space="preserve">Міський </w:t>
            </w:r>
            <w:r w:rsidRPr="00F34085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shd w:val="clear" w:color="auto" w:fill="auto"/>
          </w:tcPr>
          <w:p w14:paraId="1F7DB639" w14:textId="77777777" w:rsidR="007E1E70" w:rsidRPr="00F34085" w:rsidRDefault="008B6E12" w:rsidP="007E1E70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30,0</w:t>
            </w:r>
          </w:p>
          <w:p w14:paraId="34C461E1" w14:textId="77777777" w:rsidR="007E1E70" w:rsidRPr="00F34085" w:rsidRDefault="008B6E12" w:rsidP="007E1E70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-30,0</w:t>
            </w:r>
          </w:p>
          <w:p w14:paraId="6CEBBEEA" w14:textId="77777777" w:rsidR="00FA4F05" w:rsidRPr="00F34085" w:rsidRDefault="008B6E12" w:rsidP="007E1E70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=</w:t>
            </w:r>
            <w:r w:rsidRPr="00F340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B081078" w14:textId="77777777" w:rsidR="00FA4F05" w:rsidRPr="00F34085" w:rsidRDefault="00FA4F05" w:rsidP="00D71FD1">
            <w:pPr>
              <w:pStyle w:val="TableParagraph"/>
              <w:ind w:right="20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14:paraId="6F6C9000" w14:textId="77777777" w:rsidR="00FA4F05" w:rsidRPr="00F34085" w:rsidRDefault="00FA4F05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60,0</w:t>
            </w:r>
          </w:p>
        </w:tc>
        <w:tc>
          <w:tcPr>
            <w:tcW w:w="744" w:type="dxa"/>
            <w:shd w:val="clear" w:color="auto" w:fill="auto"/>
          </w:tcPr>
          <w:p w14:paraId="32DD49FC" w14:textId="77777777" w:rsidR="00FA4F05" w:rsidRPr="00F34085" w:rsidRDefault="00FA4F05" w:rsidP="007E1E70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60,0</w:t>
            </w:r>
          </w:p>
        </w:tc>
        <w:tc>
          <w:tcPr>
            <w:tcW w:w="3388" w:type="dxa"/>
            <w:shd w:val="clear" w:color="auto" w:fill="auto"/>
          </w:tcPr>
          <w:p w14:paraId="6E6C174B" w14:textId="77777777" w:rsidR="00FA4F05" w:rsidRPr="00F34085" w:rsidRDefault="00FA4F05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Налагодження нових контактів  з інвесторами і торговими партнерами, зростання інтересу інвесторів до залучення капіталу в економіку громади</w:t>
            </w:r>
          </w:p>
        </w:tc>
      </w:tr>
      <w:tr w:rsidR="00F34085" w:rsidRPr="00F34085" w14:paraId="0CA7A145" w14:textId="77777777" w:rsidTr="007E1E70">
        <w:tc>
          <w:tcPr>
            <w:tcW w:w="15580" w:type="dxa"/>
            <w:gridSpan w:val="11"/>
            <w:shd w:val="clear" w:color="auto" w:fill="auto"/>
          </w:tcPr>
          <w:p w14:paraId="34466BF0" w14:textId="77777777" w:rsidR="00FA4F05" w:rsidRPr="00F34085" w:rsidRDefault="00FA4F05" w:rsidP="00D71FD1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F34085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Створення сприятливих умов для активізації та розвитку інвестиційної діяльності</w:t>
            </w:r>
          </w:p>
        </w:tc>
      </w:tr>
      <w:tr w:rsidR="00F34085" w:rsidRPr="00F34085" w14:paraId="3BD48080" w14:textId="77777777" w:rsidTr="007E1E70">
        <w:tc>
          <w:tcPr>
            <w:tcW w:w="817" w:type="dxa"/>
            <w:shd w:val="clear" w:color="auto" w:fill="auto"/>
          </w:tcPr>
          <w:p w14:paraId="15E287B2" w14:textId="77777777" w:rsidR="00FA4F05" w:rsidRPr="00F34085" w:rsidRDefault="00FA4F05" w:rsidP="00D71FD1">
            <w:pPr>
              <w:pStyle w:val="TableParagraph"/>
              <w:ind w:left="11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3.1</w:t>
            </w:r>
          </w:p>
        </w:tc>
        <w:tc>
          <w:tcPr>
            <w:tcW w:w="2728" w:type="dxa"/>
            <w:shd w:val="clear" w:color="auto" w:fill="auto"/>
          </w:tcPr>
          <w:p w14:paraId="2E7C70E9" w14:textId="77777777" w:rsidR="00FA4F05" w:rsidRPr="00F34085" w:rsidRDefault="00FA4F05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Створення та підтримання діяльності Інвестиційного порталу</w:t>
            </w:r>
          </w:p>
        </w:tc>
        <w:tc>
          <w:tcPr>
            <w:tcW w:w="1383" w:type="dxa"/>
            <w:shd w:val="clear" w:color="auto" w:fill="auto"/>
          </w:tcPr>
          <w:p w14:paraId="77046BCA" w14:textId="77777777" w:rsidR="00FA4F05" w:rsidRPr="00F34085" w:rsidRDefault="00FA4F05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2022-2025</w:t>
            </w:r>
          </w:p>
          <w:p w14:paraId="7FA819B8" w14:textId="77777777" w:rsidR="00FA4F05" w:rsidRPr="00F34085" w:rsidRDefault="00FA4F05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роки</w:t>
            </w:r>
          </w:p>
        </w:tc>
        <w:tc>
          <w:tcPr>
            <w:tcW w:w="2126" w:type="dxa"/>
            <w:shd w:val="clear" w:color="auto" w:fill="auto"/>
          </w:tcPr>
          <w:p w14:paraId="6EEF9310" w14:textId="77777777" w:rsidR="00FA4F05" w:rsidRPr="00F34085" w:rsidRDefault="00FA4F05" w:rsidP="00D71FD1">
            <w:pPr>
              <w:pStyle w:val="TableParagraph"/>
              <w:ind w:right="46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559" w:type="dxa"/>
            <w:shd w:val="clear" w:color="auto" w:fill="auto"/>
          </w:tcPr>
          <w:p w14:paraId="77E9CA50" w14:textId="77777777" w:rsidR="00FA4F05" w:rsidRPr="00F34085" w:rsidRDefault="00FA4F05" w:rsidP="00D71FD1">
            <w:pPr>
              <w:pStyle w:val="TableParagraph"/>
              <w:ind w:right="471"/>
              <w:rPr>
                <w:sz w:val="24"/>
                <w:szCs w:val="24"/>
              </w:rPr>
            </w:pPr>
            <w:r w:rsidRPr="00F34085">
              <w:rPr>
                <w:spacing w:val="-1"/>
                <w:sz w:val="24"/>
                <w:szCs w:val="24"/>
              </w:rPr>
              <w:t xml:space="preserve">Міський </w:t>
            </w:r>
            <w:r w:rsidRPr="00F34085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shd w:val="clear" w:color="auto" w:fill="auto"/>
          </w:tcPr>
          <w:p w14:paraId="5F0368DB" w14:textId="77777777" w:rsidR="007E1E70" w:rsidRPr="00F34085" w:rsidRDefault="00FA4F05" w:rsidP="007E1E70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40,0</w:t>
            </w:r>
          </w:p>
          <w:p w14:paraId="20DA74E6" w14:textId="77777777" w:rsidR="007E1E70" w:rsidRPr="00F34085" w:rsidRDefault="008B6E12" w:rsidP="007E1E70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-40</w:t>
            </w:r>
            <w:r w:rsidR="00BD705E" w:rsidRPr="00F34085">
              <w:rPr>
                <w:sz w:val="24"/>
                <w:szCs w:val="24"/>
              </w:rPr>
              <w:t>,0</w:t>
            </w:r>
          </w:p>
          <w:p w14:paraId="77C35F23" w14:textId="77777777" w:rsidR="00FA4F05" w:rsidRPr="00F34085" w:rsidRDefault="008B6E12" w:rsidP="007E1E70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=</w:t>
            </w:r>
            <w:r w:rsidRPr="00F340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D25BBC7" w14:textId="77777777" w:rsidR="00FA4F05" w:rsidRPr="00F34085" w:rsidRDefault="00FA4F05" w:rsidP="00D71FD1">
            <w:pPr>
              <w:pStyle w:val="TableParagraph"/>
              <w:ind w:right="20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14:paraId="4BA170B9" w14:textId="77777777" w:rsidR="00FA4F05" w:rsidRPr="00F34085" w:rsidRDefault="00FA4F05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20,0</w:t>
            </w:r>
          </w:p>
        </w:tc>
        <w:tc>
          <w:tcPr>
            <w:tcW w:w="744" w:type="dxa"/>
            <w:shd w:val="clear" w:color="auto" w:fill="auto"/>
          </w:tcPr>
          <w:p w14:paraId="0B6E423A" w14:textId="77777777" w:rsidR="00FA4F05" w:rsidRPr="00F34085" w:rsidRDefault="00FA4F05" w:rsidP="007E1E70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20,0</w:t>
            </w:r>
          </w:p>
        </w:tc>
        <w:tc>
          <w:tcPr>
            <w:tcW w:w="3388" w:type="dxa"/>
            <w:shd w:val="clear" w:color="auto" w:fill="auto"/>
          </w:tcPr>
          <w:p w14:paraId="1FEF5675" w14:textId="77777777" w:rsidR="00FA4F05" w:rsidRPr="00F34085" w:rsidRDefault="00FA4F05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Поліпшення поінформованості серед інвесторів</w:t>
            </w:r>
          </w:p>
        </w:tc>
      </w:tr>
      <w:tr w:rsidR="00F34085" w:rsidRPr="00F34085" w14:paraId="06F2724E" w14:textId="77777777" w:rsidTr="007E1E70">
        <w:tc>
          <w:tcPr>
            <w:tcW w:w="817" w:type="dxa"/>
            <w:shd w:val="clear" w:color="auto" w:fill="auto"/>
          </w:tcPr>
          <w:p w14:paraId="6252789A" w14:textId="77777777" w:rsidR="00FA4F05" w:rsidRPr="00F34085" w:rsidRDefault="00FA4F05" w:rsidP="00D71FD1">
            <w:pPr>
              <w:pStyle w:val="TableParagraph"/>
              <w:ind w:left="11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3.2</w:t>
            </w:r>
          </w:p>
        </w:tc>
        <w:tc>
          <w:tcPr>
            <w:tcW w:w="2728" w:type="dxa"/>
            <w:shd w:val="clear" w:color="auto" w:fill="auto"/>
          </w:tcPr>
          <w:p w14:paraId="10E99E70" w14:textId="77777777" w:rsidR="00FA4F05" w:rsidRPr="00F34085" w:rsidRDefault="00FA4F05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 xml:space="preserve">Освоєння території індустріального парку «Долина» (актуалізація концепції індустріального парку) </w:t>
            </w:r>
          </w:p>
        </w:tc>
        <w:tc>
          <w:tcPr>
            <w:tcW w:w="1383" w:type="dxa"/>
            <w:shd w:val="clear" w:color="auto" w:fill="auto"/>
          </w:tcPr>
          <w:p w14:paraId="6D6FF724" w14:textId="77777777" w:rsidR="00FA4F05" w:rsidRPr="00F34085" w:rsidRDefault="00FA4F05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2022-2025</w:t>
            </w:r>
          </w:p>
          <w:p w14:paraId="7B6912B7" w14:textId="77777777" w:rsidR="00FA4F05" w:rsidRPr="00F34085" w:rsidRDefault="00FA4F05" w:rsidP="00D71FD1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роки</w:t>
            </w:r>
          </w:p>
        </w:tc>
        <w:tc>
          <w:tcPr>
            <w:tcW w:w="2126" w:type="dxa"/>
            <w:shd w:val="clear" w:color="auto" w:fill="auto"/>
          </w:tcPr>
          <w:p w14:paraId="08FFF364" w14:textId="77777777" w:rsidR="00FA4F05" w:rsidRPr="00F34085" w:rsidRDefault="00FA4F05" w:rsidP="00D71FD1">
            <w:pPr>
              <w:pStyle w:val="TableParagraph"/>
              <w:ind w:right="46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559" w:type="dxa"/>
            <w:shd w:val="clear" w:color="auto" w:fill="auto"/>
          </w:tcPr>
          <w:p w14:paraId="5E28EF03" w14:textId="77777777" w:rsidR="00FA4F05" w:rsidRPr="00F34085" w:rsidRDefault="00DD62DF" w:rsidP="00F34085">
            <w:pPr>
              <w:ind w:right="-140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Не потребує фінансування</w:t>
            </w:r>
          </w:p>
        </w:tc>
        <w:tc>
          <w:tcPr>
            <w:tcW w:w="993" w:type="dxa"/>
            <w:shd w:val="clear" w:color="auto" w:fill="auto"/>
          </w:tcPr>
          <w:p w14:paraId="63661BF5" w14:textId="77777777" w:rsidR="00FA4F05" w:rsidRPr="00F34085" w:rsidRDefault="00DD62DF" w:rsidP="007E1E70">
            <w:pPr>
              <w:pStyle w:val="TableParagraph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F4B65FC" w14:textId="77777777" w:rsidR="00FA4F05" w:rsidRPr="00F34085" w:rsidRDefault="00DD62DF" w:rsidP="00D71FD1">
            <w:pPr>
              <w:pStyle w:val="TableParagraph"/>
              <w:ind w:right="20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A946889" w14:textId="77777777" w:rsidR="00FA4F05" w:rsidRPr="00F34085" w:rsidRDefault="00DD62DF" w:rsidP="00D71FD1">
            <w:pPr>
              <w:pStyle w:val="TableParagraph"/>
              <w:ind w:right="211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5A7B3080" w14:textId="77777777" w:rsidR="00FA4F05" w:rsidRPr="00F34085" w:rsidRDefault="00DD62DF" w:rsidP="007E1E70">
            <w:pPr>
              <w:pStyle w:val="TableParagraph"/>
              <w:ind w:right="-108"/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-</w:t>
            </w:r>
          </w:p>
        </w:tc>
        <w:tc>
          <w:tcPr>
            <w:tcW w:w="3388" w:type="dxa"/>
            <w:shd w:val="clear" w:color="auto" w:fill="auto"/>
          </w:tcPr>
          <w:p w14:paraId="43008B72" w14:textId="77777777" w:rsidR="00FA4F05" w:rsidRPr="00F34085" w:rsidRDefault="00FA4F05" w:rsidP="00D71FD1">
            <w:pPr>
              <w:rPr>
                <w:sz w:val="24"/>
                <w:szCs w:val="24"/>
              </w:rPr>
            </w:pPr>
            <w:r w:rsidRPr="00F34085">
              <w:rPr>
                <w:sz w:val="24"/>
                <w:szCs w:val="24"/>
              </w:rPr>
              <w:t>Створення нових робочих місць і нарощення обсягів платежів до бюджетів</w:t>
            </w:r>
          </w:p>
        </w:tc>
      </w:tr>
      <w:tr w:rsidR="00F34085" w:rsidRPr="00F34085" w14:paraId="71AEBEF4" w14:textId="77777777" w:rsidTr="00463271">
        <w:trPr>
          <w:trHeight w:val="750"/>
        </w:trPr>
        <w:tc>
          <w:tcPr>
            <w:tcW w:w="817" w:type="dxa"/>
            <w:shd w:val="clear" w:color="auto" w:fill="auto"/>
          </w:tcPr>
          <w:p w14:paraId="1E17BE4E" w14:textId="77777777" w:rsidR="000A4706" w:rsidRPr="00F34085" w:rsidRDefault="000A4706" w:rsidP="00D71FD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auto"/>
          </w:tcPr>
          <w:p w14:paraId="0FEC7102" w14:textId="77777777" w:rsidR="000A4706" w:rsidRPr="00F34085" w:rsidRDefault="000A4706" w:rsidP="00D71FD1">
            <w:pPr>
              <w:rPr>
                <w:b/>
                <w:sz w:val="24"/>
                <w:szCs w:val="24"/>
              </w:rPr>
            </w:pPr>
            <w:r w:rsidRPr="00F34085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1383" w:type="dxa"/>
            <w:shd w:val="clear" w:color="auto" w:fill="auto"/>
          </w:tcPr>
          <w:p w14:paraId="7CB815D1" w14:textId="77777777" w:rsidR="000A4706" w:rsidRPr="00F34085" w:rsidRDefault="000A4706" w:rsidP="00D71FD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D29E6B1" w14:textId="77777777" w:rsidR="000A4706" w:rsidRPr="00F34085" w:rsidRDefault="000A4706" w:rsidP="00D71FD1">
            <w:pPr>
              <w:pStyle w:val="TableParagraph"/>
              <w:ind w:right="46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B83E035" w14:textId="77777777" w:rsidR="000A4706" w:rsidRPr="00F34085" w:rsidRDefault="000A4706" w:rsidP="00D71FD1">
            <w:pPr>
              <w:pStyle w:val="TableParagraph"/>
              <w:ind w:right="471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D3D04CE" w14:textId="77777777" w:rsidR="007E1E70" w:rsidRPr="00F34085" w:rsidRDefault="00DD62DF" w:rsidP="007E1E70">
            <w:pPr>
              <w:rPr>
                <w:b/>
                <w:sz w:val="24"/>
                <w:szCs w:val="24"/>
              </w:rPr>
            </w:pPr>
            <w:r w:rsidRPr="00F34085">
              <w:rPr>
                <w:b/>
                <w:sz w:val="24"/>
                <w:szCs w:val="24"/>
              </w:rPr>
              <w:t>30</w:t>
            </w:r>
            <w:r w:rsidR="00E7032C" w:rsidRPr="00F34085">
              <w:rPr>
                <w:b/>
                <w:sz w:val="24"/>
                <w:szCs w:val="24"/>
              </w:rPr>
              <w:t>0,0</w:t>
            </w:r>
          </w:p>
          <w:p w14:paraId="08EE2B7B" w14:textId="77777777" w:rsidR="007E1E70" w:rsidRPr="00F34085" w:rsidRDefault="008B6E12" w:rsidP="007E1E70">
            <w:pPr>
              <w:rPr>
                <w:b/>
                <w:sz w:val="24"/>
                <w:szCs w:val="24"/>
              </w:rPr>
            </w:pPr>
            <w:r w:rsidRPr="00F34085">
              <w:rPr>
                <w:b/>
                <w:sz w:val="24"/>
                <w:szCs w:val="24"/>
              </w:rPr>
              <w:t>-</w:t>
            </w:r>
            <w:r w:rsidR="00BD705E" w:rsidRPr="00F34085">
              <w:rPr>
                <w:b/>
                <w:sz w:val="24"/>
                <w:szCs w:val="24"/>
              </w:rPr>
              <w:t>2</w:t>
            </w:r>
            <w:r w:rsidRPr="00F34085">
              <w:rPr>
                <w:b/>
                <w:sz w:val="24"/>
                <w:szCs w:val="24"/>
              </w:rPr>
              <w:t>60</w:t>
            </w:r>
            <w:r w:rsidR="00EB44A7" w:rsidRPr="00F34085">
              <w:rPr>
                <w:b/>
                <w:sz w:val="24"/>
                <w:szCs w:val="24"/>
              </w:rPr>
              <w:t>,0</w:t>
            </w:r>
          </w:p>
          <w:p w14:paraId="3406BC97" w14:textId="77777777" w:rsidR="000A4706" w:rsidRPr="00F34085" w:rsidRDefault="008B6E12" w:rsidP="007E1E70">
            <w:pPr>
              <w:rPr>
                <w:b/>
                <w:sz w:val="24"/>
                <w:szCs w:val="24"/>
              </w:rPr>
            </w:pPr>
            <w:r w:rsidRPr="00F34085">
              <w:rPr>
                <w:b/>
                <w:sz w:val="24"/>
                <w:szCs w:val="24"/>
              </w:rPr>
              <w:t>=40,0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17DBB76" w14:textId="77777777" w:rsidR="000A4706" w:rsidRPr="00F34085" w:rsidRDefault="00DD62DF" w:rsidP="00D71FD1">
            <w:pPr>
              <w:rPr>
                <w:b/>
                <w:sz w:val="24"/>
                <w:szCs w:val="24"/>
              </w:rPr>
            </w:pPr>
            <w:r w:rsidRPr="00F34085">
              <w:rPr>
                <w:b/>
                <w:sz w:val="24"/>
                <w:szCs w:val="24"/>
              </w:rPr>
              <w:t>25</w:t>
            </w:r>
            <w:r w:rsidR="00E7032C" w:rsidRPr="00F340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F8D3FBC" w14:textId="77777777" w:rsidR="000A4706" w:rsidRPr="00F34085" w:rsidRDefault="00DD62DF" w:rsidP="00D71FD1">
            <w:pPr>
              <w:rPr>
                <w:b/>
                <w:sz w:val="24"/>
                <w:szCs w:val="24"/>
              </w:rPr>
            </w:pPr>
            <w:r w:rsidRPr="00F34085">
              <w:rPr>
                <w:b/>
                <w:sz w:val="24"/>
                <w:szCs w:val="24"/>
              </w:rPr>
              <w:t>32</w:t>
            </w:r>
            <w:r w:rsidR="000A4706" w:rsidRPr="00F340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44" w:type="dxa"/>
            <w:shd w:val="clear" w:color="auto" w:fill="auto"/>
          </w:tcPr>
          <w:p w14:paraId="78D2ED08" w14:textId="77777777" w:rsidR="000A4706" w:rsidRPr="00F34085" w:rsidRDefault="00DD62DF" w:rsidP="007E1E70">
            <w:pPr>
              <w:ind w:right="-108"/>
              <w:rPr>
                <w:b/>
                <w:sz w:val="24"/>
                <w:szCs w:val="24"/>
              </w:rPr>
            </w:pPr>
            <w:r w:rsidRPr="00F34085">
              <w:rPr>
                <w:b/>
                <w:sz w:val="24"/>
                <w:szCs w:val="24"/>
              </w:rPr>
              <w:t>46</w:t>
            </w:r>
            <w:r w:rsidR="00C75A3B" w:rsidRPr="00F340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388" w:type="dxa"/>
            <w:shd w:val="clear" w:color="auto" w:fill="auto"/>
          </w:tcPr>
          <w:p w14:paraId="4EDC3A20" w14:textId="77777777" w:rsidR="000A4706" w:rsidRPr="00F34085" w:rsidRDefault="000A4706" w:rsidP="00D71FD1">
            <w:pPr>
              <w:rPr>
                <w:b/>
                <w:sz w:val="24"/>
                <w:szCs w:val="24"/>
              </w:rPr>
            </w:pPr>
          </w:p>
        </w:tc>
      </w:tr>
    </w:tbl>
    <w:p w14:paraId="57E094F8" w14:textId="77777777" w:rsidR="00FA4F05" w:rsidRPr="00F34085" w:rsidRDefault="00FA4F05" w:rsidP="00D71FD1">
      <w:pPr>
        <w:rPr>
          <w:sz w:val="2"/>
          <w:szCs w:val="2"/>
        </w:rPr>
      </w:pPr>
    </w:p>
    <w:sectPr w:rsidR="00FA4F05" w:rsidRPr="00F34085" w:rsidSect="00D71FD1">
      <w:pgSz w:w="16838" w:h="11906" w:orient="landscape"/>
      <w:pgMar w:top="851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94760" w14:textId="77777777" w:rsidR="00113F8F" w:rsidRDefault="00113F8F">
      <w:r>
        <w:separator/>
      </w:r>
    </w:p>
  </w:endnote>
  <w:endnote w:type="continuationSeparator" w:id="0">
    <w:p w14:paraId="5CE1F5B2" w14:textId="77777777" w:rsidR="00113F8F" w:rsidRDefault="0011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5E812" w14:textId="77777777" w:rsidR="00113F8F" w:rsidRDefault="00113F8F">
      <w:r>
        <w:separator/>
      </w:r>
    </w:p>
  </w:footnote>
  <w:footnote w:type="continuationSeparator" w:id="0">
    <w:p w14:paraId="5AB83349" w14:textId="77777777" w:rsidR="00113F8F" w:rsidRDefault="0011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E6322" w14:textId="77777777" w:rsidR="007E1E70" w:rsidRDefault="007E1E70" w:rsidP="009D53C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B8DBA96" w14:textId="77777777" w:rsidR="007E1E70" w:rsidRDefault="007E1E70" w:rsidP="00CB174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EA0C3" w14:textId="5525112F" w:rsidR="00F34085" w:rsidRDefault="00F3408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43D5D" w:rsidRPr="00C43D5D">
      <w:rPr>
        <w:noProof/>
        <w:lang w:val="uk-UA"/>
      </w:rPr>
      <w:t>2</w:t>
    </w:r>
    <w:r>
      <w:fldChar w:fldCharType="end"/>
    </w:r>
  </w:p>
  <w:p w14:paraId="126D2C09" w14:textId="77777777" w:rsidR="00F34085" w:rsidRDefault="00F3408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 fillcolor="window">
        <v:imagedata r:id="rId1" o:title=""/>
      </v:shape>
    </w:pict>
  </w:numPicBullet>
  <w:abstractNum w:abstractNumId="0" w15:restartNumberingAfterBreak="0">
    <w:nsid w:val="176543F7"/>
    <w:multiLevelType w:val="hybridMultilevel"/>
    <w:tmpl w:val="2168F04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E4F26"/>
    <w:multiLevelType w:val="hybridMultilevel"/>
    <w:tmpl w:val="451820EA"/>
    <w:lvl w:ilvl="0" w:tplc="D89EB79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0B16209"/>
    <w:multiLevelType w:val="hybridMultilevel"/>
    <w:tmpl w:val="5D3650D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B77DD"/>
    <w:multiLevelType w:val="hybridMultilevel"/>
    <w:tmpl w:val="CF9C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3508C"/>
    <w:multiLevelType w:val="hybridMultilevel"/>
    <w:tmpl w:val="95D203C2"/>
    <w:lvl w:ilvl="0" w:tplc="9D7E93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E90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6AC3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2059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F411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0ED3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670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6A2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2C10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85DFD"/>
    <w:multiLevelType w:val="hybridMultilevel"/>
    <w:tmpl w:val="941C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2B4708"/>
    <w:multiLevelType w:val="hybridMultilevel"/>
    <w:tmpl w:val="6D48C79C"/>
    <w:lvl w:ilvl="0" w:tplc="AEBAA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47CF1"/>
    <w:multiLevelType w:val="hybridMultilevel"/>
    <w:tmpl w:val="5D66A2F2"/>
    <w:lvl w:ilvl="0" w:tplc="B7EC8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05E0F"/>
    <w:multiLevelType w:val="hybridMultilevel"/>
    <w:tmpl w:val="2F263AD6"/>
    <w:lvl w:ilvl="0" w:tplc="AEBAAE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4E2A15"/>
    <w:multiLevelType w:val="hybridMultilevel"/>
    <w:tmpl w:val="2424E0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C3BE7"/>
    <w:multiLevelType w:val="hybridMultilevel"/>
    <w:tmpl w:val="B70CCA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A6DE5"/>
    <w:multiLevelType w:val="hybridMultilevel"/>
    <w:tmpl w:val="5D66A2F2"/>
    <w:lvl w:ilvl="0" w:tplc="B7EC8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9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C79"/>
    <w:rsid w:val="000349E2"/>
    <w:rsid w:val="0004185B"/>
    <w:rsid w:val="00045CAC"/>
    <w:rsid w:val="0004653A"/>
    <w:rsid w:val="00052DF8"/>
    <w:rsid w:val="00067527"/>
    <w:rsid w:val="00073FDE"/>
    <w:rsid w:val="000750F8"/>
    <w:rsid w:val="0009304B"/>
    <w:rsid w:val="000A2DCA"/>
    <w:rsid w:val="000A4706"/>
    <w:rsid w:val="000B0CB1"/>
    <w:rsid w:val="000C756F"/>
    <w:rsid w:val="000D06E4"/>
    <w:rsid w:val="000D0912"/>
    <w:rsid w:val="000D24C5"/>
    <w:rsid w:val="000E159A"/>
    <w:rsid w:val="000E1E55"/>
    <w:rsid w:val="000E266A"/>
    <w:rsid w:val="000E30EC"/>
    <w:rsid w:val="000F6DC5"/>
    <w:rsid w:val="001045ED"/>
    <w:rsid w:val="00113F8F"/>
    <w:rsid w:val="0012043F"/>
    <w:rsid w:val="00121806"/>
    <w:rsid w:val="00133C8E"/>
    <w:rsid w:val="00146536"/>
    <w:rsid w:val="001507A4"/>
    <w:rsid w:val="00150C93"/>
    <w:rsid w:val="001514A0"/>
    <w:rsid w:val="00151E5F"/>
    <w:rsid w:val="00152E9B"/>
    <w:rsid w:val="001532D3"/>
    <w:rsid w:val="00155E09"/>
    <w:rsid w:val="0017023F"/>
    <w:rsid w:val="00177EB1"/>
    <w:rsid w:val="001A4D63"/>
    <w:rsid w:val="001C4609"/>
    <w:rsid w:val="001C6EBB"/>
    <w:rsid w:val="001D0BA7"/>
    <w:rsid w:val="001D2899"/>
    <w:rsid w:val="001D3FC6"/>
    <w:rsid w:val="001E5F1F"/>
    <w:rsid w:val="001F57A9"/>
    <w:rsid w:val="0021496B"/>
    <w:rsid w:val="00216B94"/>
    <w:rsid w:val="00220707"/>
    <w:rsid w:val="002211D1"/>
    <w:rsid w:val="0023212A"/>
    <w:rsid w:val="00234AEC"/>
    <w:rsid w:val="00235092"/>
    <w:rsid w:val="00242AEB"/>
    <w:rsid w:val="00244AA9"/>
    <w:rsid w:val="0025250A"/>
    <w:rsid w:val="0026047F"/>
    <w:rsid w:val="002631BC"/>
    <w:rsid w:val="0027225B"/>
    <w:rsid w:val="0028564D"/>
    <w:rsid w:val="002931B6"/>
    <w:rsid w:val="0029466D"/>
    <w:rsid w:val="0029639A"/>
    <w:rsid w:val="002A18DC"/>
    <w:rsid w:val="002A6F24"/>
    <w:rsid w:val="002A7AA9"/>
    <w:rsid w:val="002B1021"/>
    <w:rsid w:val="002B417D"/>
    <w:rsid w:val="002B7A97"/>
    <w:rsid w:val="002C0702"/>
    <w:rsid w:val="002D0EAD"/>
    <w:rsid w:val="002D3209"/>
    <w:rsid w:val="002D3660"/>
    <w:rsid w:val="002D7006"/>
    <w:rsid w:val="002D7FF9"/>
    <w:rsid w:val="002E01BB"/>
    <w:rsid w:val="002E54DB"/>
    <w:rsid w:val="002F20C8"/>
    <w:rsid w:val="002F2191"/>
    <w:rsid w:val="002F59AF"/>
    <w:rsid w:val="00304CB9"/>
    <w:rsid w:val="00304D01"/>
    <w:rsid w:val="00327173"/>
    <w:rsid w:val="003355D2"/>
    <w:rsid w:val="00336B3C"/>
    <w:rsid w:val="00354C6A"/>
    <w:rsid w:val="003605C0"/>
    <w:rsid w:val="00371417"/>
    <w:rsid w:val="00372D58"/>
    <w:rsid w:val="00376531"/>
    <w:rsid w:val="0038307C"/>
    <w:rsid w:val="00386A33"/>
    <w:rsid w:val="00387CD8"/>
    <w:rsid w:val="00394CD7"/>
    <w:rsid w:val="003B78A6"/>
    <w:rsid w:val="003C0257"/>
    <w:rsid w:val="003C0E42"/>
    <w:rsid w:val="003C0E5B"/>
    <w:rsid w:val="003D1AC3"/>
    <w:rsid w:val="003D1DC6"/>
    <w:rsid w:val="003E1168"/>
    <w:rsid w:val="003F1502"/>
    <w:rsid w:val="003F42CB"/>
    <w:rsid w:val="00420C13"/>
    <w:rsid w:val="00420C93"/>
    <w:rsid w:val="00427740"/>
    <w:rsid w:val="004316C0"/>
    <w:rsid w:val="00436E17"/>
    <w:rsid w:val="00442A56"/>
    <w:rsid w:val="00446641"/>
    <w:rsid w:val="00446F6C"/>
    <w:rsid w:val="00451217"/>
    <w:rsid w:val="00463271"/>
    <w:rsid w:val="00465602"/>
    <w:rsid w:val="00486178"/>
    <w:rsid w:val="00487EAC"/>
    <w:rsid w:val="004A1B9C"/>
    <w:rsid w:val="004A2616"/>
    <w:rsid w:val="004A38AB"/>
    <w:rsid w:val="004B582D"/>
    <w:rsid w:val="004B5FAA"/>
    <w:rsid w:val="004C0C9E"/>
    <w:rsid w:val="004C1AF8"/>
    <w:rsid w:val="004C1F7F"/>
    <w:rsid w:val="004C2E36"/>
    <w:rsid w:val="004D109F"/>
    <w:rsid w:val="004D59A6"/>
    <w:rsid w:val="004D7D61"/>
    <w:rsid w:val="00505C79"/>
    <w:rsid w:val="00510EB2"/>
    <w:rsid w:val="00511FDF"/>
    <w:rsid w:val="0051289B"/>
    <w:rsid w:val="005301BA"/>
    <w:rsid w:val="00553814"/>
    <w:rsid w:val="005574CB"/>
    <w:rsid w:val="0056772A"/>
    <w:rsid w:val="00571EB4"/>
    <w:rsid w:val="00573CCE"/>
    <w:rsid w:val="005A7D2F"/>
    <w:rsid w:val="005B1DB1"/>
    <w:rsid w:val="005B2737"/>
    <w:rsid w:val="005B2FEA"/>
    <w:rsid w:val="005B735A"/>
    <w:rsid w:val="005C28CD"/>
    <w:rsid w:val="005C33B4"/>
    <w:rsid w:val="005C7FBD"/>
    <w:rsid w:val="005F0856"/>
    <w:rsid w:val="00602B63"/>
    <w:rsid w:val="00607BCC"/>
    <w:rsid w:val="0061196D"/>
    <w:rsid w:val="00642218"/>
    <w:rsid w:val="00662833"/>
    <w:rsid w:val="006636B3"/>
    <w:rsid w:val="00665042"/>
    <w:rsid w:val="00672AC4"/>
    <w:rsid w:val="00674B0A"/>
    <w:rsid w:val="006808F6"/>
    <w:rsid w:val="006827D3"/>
    <w:rsid w:val="006847DA"/>
    <w:rsid w:val="00685863"/>
    <w:rsid w:val="006A486C"/>
    <w:rsid w:val="006B70B5"/>
    <w:rsid w:val="006C40FE"/>
    <w:rsid w:val="006E0B3D"/>
    <w:rsid w:val="006F3257"/>
    <w:rsid w:val="00725A22"/>
    <w:rsid w:val="0072612F"/>
    <w:rsid w:val="00727518"/>
    <w:rsid w:val="00747F20"/>
    <w:rsid w:val="0075254D"/>
    <w:rsid w:val="00761200"/>
    <w:rsid w:val="00762D12"/>
    <w:rsid w:val="00785279"/>
    <w:rsid w:val="00792D49"/>
    <w:rsid w:val="007D299C"/>
    <w:rsid w:val="007D3508"/>
    <w:rsid w:val="007D5481"/>
    <w:rsid w:val="007E1E70"/>
    <w:rsid w:val="007E4ADB"/>
    <w:rsid w:val="007E4DDE"/>
    <w:rsid w:val="007F11AE"/>
    <w:rsid w:val="007F604C"/>
    <w:rsid w:val="007F74AF"/>
    <w:rsid w:val="007F7D04"/>
    <w:rsid w:val="00814CE0"/>
    <w:rsid w:val="00825471"/>
    <w:rsid w:val="0083640D"/>
    <w:rsid w:val="00845AD1"/>
    <w:rsid w:val="0085212D"/>
    <w:rsid w:val="0085453B"/>
    <w:rsid w:val="00863A85"/>
    <w:rsid w:val="00885360"/>
    <w:rsid w:val="0089103D"/>
    <w:rsid w:val="00895E83"/>
    <w:rsid w:val="008A3B65"/>
    <w:rsid w:val="008A3BAB"/>
    <w:rsid w:val="008A3DD8"/>
    <w:rsid w:val="008A76AD"/>
    <w:rsid w:val="008B12E1"/>
    <w:rsid w:val="008B6E12"/>
    <w:rsid w:val="008D2469"/>
    <w:rsid w:val="008D4C8E"/>
    <w:rsid w:val="008E251A"/>
    <w:rsid w:val="008E4468"/>
    <w:rsid w:val="008F132B"/>
    <w:rsid w:val="008F1CFC"/>
    <w:rsid w:val="008F4546"/>
    <w:rsid w:val="008F7625"/>
    <w:rsid w:val="00927DCF"/>
    <w:rsid w:val="00941636"/>
    <w:rsid w:val="00942CB4"/>
    <w:rsid w:val="00945EBF"/>
    <w:rsid w:val="0095024C"/>
    <w:rsid w:val="009563EC"/>
    <w:rsid w:val="00960437"/>
    <w:rsid w:val="00965546"/>
    <w:rsid w:val="0097061E"/>
    <w:rsid w:val="0097493D"/>
    <w:rsid w:val="00980560"/>
    <w:rsid w:val="00981921"/>
    <w:rsid w:val="009A0B1E"/>
    <w:rsid w:val="009A5FBA"/>
    <w:rsid w:val="009A7D08"/>
    <w:rsid w:val="009A7F9A"/>
    <w:rsid w:val="009B4112"/>
    <w:rsid w:val="009B6458"/>
    <w:rsid w:val="009C5010"/>
    <w:rsid w:val="009C78D3"/>
    <w:rsid w:val="009D0F56"/>
    <w:rsid w:val="009D40B1"/>
    <w:rsid w:val="009D53C2"/>
    <w:rsid w:val="009E31AF"/>
    <w:rsid w:val="009E4D6E"/>
    <w:rsid w:val="009E68F1"/>
    <w:rsid w:val="009E78EC"/>
    <w:rsid w:val="009F1160"/>
    <w:rsid w:val="009F3E65"/>
    <w:rsid w:val="00A0160C"/>
    <w:rsid w:val="00A02F40"/>
    <w:rsid w:val="00A04D79"/>
    <w:rsid w:val="00A16272"/>
    <w:rsid w:val="00A21738"/>
    <w:rsid w:val="00A26CAF"/>
    <w:rsid w:val="00A337AB"/>
    <w:rsid w:val="00A348BB"/>
    <w:rsid w:val="00A42FA1"/>
    <w:rsid w:val="00A44F5C"/>
    <w:rsid w:val="00A544FA"/>
    <w:rsid w:val="00A577A4"/>
    <w:rsid w:val="00A80723"/>
    <w:rsid w:val="00A85AF4"/>
    <w:rsid w:val="00A8622A"/>
    <w:rsid w:val="00A97621"/>
    <w:rsid w:val="00AA5272"/>
    <w:rsid w:val="00AB09ED"/>
    <w:rsid w:val="00AB1639"/>
    <w:rsid w:val="00AD1D52"/>
    <w:rsid w:val="00AD2221"/>
    <w:rsid w:val="00AE4EF6"/>
    <w:rsid w:val="00B023C6"/>
    <w:rsid w:val="00B10DE5"/>
    <w:rsid w:val="00B13467"/>
    <w:rsid w:val="00B30F3B"/>
    <w:rsid w:val="00B35724"/>
    <w:rsid w:val="00B4710A"/>
    <w:rsid w:val="00B47578"/>
    <w:rsid w:val="00B52CBB"/>
    <w:rsid w:val="00B62FAC"/>
    <w:rsid w:val="00B7196B"/>
    <w:rsid w:val="00B767FB"/>
    <w:rsid w:val="00B77234"/>
    <w:rsid w:val="00B86D88"/>
    <w:rsid w:val="00B92733"/>
    <w:rsid w:val="00BA3270"/>
    <w:rsid w:val="00BC1292"/>
    <w:rsid w:val="00BC2845"/>
    <w:rsid w:val="00BC4EE8"/>
    <w:rsid w:val="00BD196F"/>
    <w:rsid w:val="00BD705E"/>
    <w:rsid w:val="00BD73BF"/>
    <w:rsid w:val="00BE719E"/>
    <w:rsid w:val="00C053F8"/>
    <w:rsid w:val="00C10C6B"/>
    <w:rsid w:val="00C23575"/>
    <w:rsid w:val="00C32A02"/>
    <w:rsid w:val="00C3362E"/>
    <w:rsid w:val="00C36E46"/>
    <w:rsid w:val="00C37D5D"/>
    <w:rsid w:val="00C43D5D"/>
    <w:rsid w:val="00C46959"/>
    <w:rsid w:val="00C65747"/>
    <w:rsid w:val="00C66373"/>
    <w:rsid w:val="00C7577F"/>
    <w:rsid w:val="00C75A3B"/>
    <w:rsid w:val="00C77C99"/>
    <w:rsid w:val="00C80152"/>
    <w:rsid w:val="00C82084"/>
    <w:rsid w:val="00C840CF"/>
    <w:rsid w:val="00C93DDE"/>
    <w:rsid w:val="00C96158"/>
    <w:rsid w:val="00CB1748"/>
    <w:rsid w:val="00CB34D4"/>
    <w:rsid w:val="00CD7BA5"/>
    <w:rsid w:val="00CD7E4E"/>
    <w:rsid w:val="00CF1098"/>
    <w:rsid w:val="00CF36A2"/>
    <w:rsid w:val="00D006FB"/>
    <w:rsid w:val="00D02457"/>
    <w:rsid w:val="00D15D60"/>
    <w:rsid w:val="00D16002"/>
    <w:rsid w:val="00D16D7D"/>
    <w:rsid w:val="00D173BB"/>
    <w:rsid w:val="00D256E3"/>
    <w:rsid w:val="00D30616"/>
    <w:rsid w:val="00D37107"/>
    <w:rsid w:val="00D415CE"/>
    <w:rsid w:val="00D64DC3"/>
    <w:rsid w:val="00D703E9"/>
    <w:rsid w:val="00D7113D"/>
    <w:rsid w:val="00D71FD1"/>
    <w:rsid w:val="00D75EE0"/>
    <w:rsid w:val="00D832F3"/>
    <w:rsid w:val="00D84627"/>
    <w:rsid w:val="00D94905"/>
    <w:rsid w:val="00D95BD1"/>
    <w:rsid w:val="00DA09F5"/>
    <w:rsid w:val="00DB6297"/>
    <w:rsid w:val="00DC1EB0"/>
    <w:rsid w:val="00DD0DBF"/>
    <w:rsid w:val="00DD1C8D"/>
    <w:rsid w:val="00DD62DF"/>
    <w:rsid w:val="00DD7915"/>
    <w:rsid w:val="00DF3608"/>
    <w:rsid w:val="00DF5E11"/>
    <w:rsid w:val="00DF7EDE"/>
    <w:rsid w:val="00E11901"/>
    <w:rsid w:val="00E255DF"/>
    <w:rsid w:val="00E27B35"/>
    <w:rsid w:val="00E413C0"/>
    <w:rsid w:val="00E434EB"/>
    <w:rsid w:val="00E46A89"/>
    <w:rsid w:val="00E50F02"/>
    <w:rsid w:val="00E50F7D"/>
    <w:rsid w:val="00E51072"/>
    <w:rsid w:val="00E55275"/>
    <w:rsid w:val="00E6572D"/>
    <w:rsid w:val="00E7032C"/>
    <w:rsid w:val="00EA0FB3"/>
    <w:rsid w:val="00EB44A7"/>
    <w:rsid w:val="00EC2AB5"/>
    <w:rsid w:val="00EC40E2"/>
    <w:rsid w:val="00EC6E8B"/>
    <w:rsid w:val="00EE4218"/>
    <w:rsid w:val="00EE4A57"/>
    <w:rsid w:val="00EE6397"/>
    <w:rsid w:val="00EF5B6F"/>
    <w:rsid w:val="00EF6D85"/>
    <w:rsid w:val="00F0225D"/>
    <w:rsid w:val="00F24746"/>
    <w:rsid w:val="00F31092"/>
    <w:rsid w:val="00F34085"/>
    <w:rsid w:val="00F34683"/>
    <w:rsid w:val="00F452B8"/>
    <w:rsid w:val="00F456A0"/>
    <w:rsid w:val="00F46996"/>
    <w:rsid w:val="00F51E43"/>
    <w:rsid w:val="00F52489"/>
    <w:rsid w:val="00F54F58"/>
    <w:rsid w:val="00F808C9"/>
    <w:rsid w:val="00FA2553"/>
    <w:rsid w:val="00FA4F05"/>
    <w:rsid w:val="00FA5744"/>
    <w:rsid w:val="00FA6AB3"/>
    <w:rsid w:val="00FB3F89"/>
    <w:rsid w:val="00FB4C4A"/>
    <w:rsid w:val="00FB5EFD"/>
    <w:rsid w:val="00FD47D9"/>
    <w:rsid w:val="00FD490B"/>
    <w:rsid w:val="00F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71F2F"/>
  <w15:docId w15:val="{553CD4C7-F758-4FEA-A032-E46253B0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C79"/>
    <w:rPr>
      <w:rFonts w:eastAsia="Calibri"/>
      <w:lang w:eastAsia="ru-RU"/>
    </w:rPr>
  </w:style>
  <w:style w:type="paragraph" w:styleId="1">
    <w:name w:val="heading 1"/>
    <w:basedOn w:val="a"/>
    <w:next w:val="a0"/>
    <w:link w:val="10"/>
    <w:qFormat/>
    <w:rsid w:val="00505C79"/>
    <w:pPr>
      <w:keepNext/>
      <w:keepLines/>
      <w:spacing w:before="240" w:after="360" w:line="200" w:lineRule="atLeast"/>
      <w:jc w:val="center"/>
      <w:outlineLvl w:val="0"/>
    </w:pPr>
    <w:rPr>
      <w:rFonts w:ascii="Arial Black" w:hAnsi="Arial Black"/>
      <w:kern w:val="28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3640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3">
    <w:name w:val="p3"/>
    <w:basedOn w:val="a"/>
    <w:rsid w:val="00505C7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rsid w:val="00505C79"/>
    <w:pPr>
      <w:ind w:left="720"/>
      <w:contextualSpacing/>
    </w:pPr>
  </w:style>
  <w:style w:type="character" w:customStyle="1" w:styleId="10">
    <w:name w:val="Заголовок 1 Знак"/>
    <w:link w:val="1"/>
    <w:locked/>
    <w:rsid w:val="00505C79"/>
    <w:rPr>
      <w:rFonts w:ascii="Arial Black" w:eastAsia="Calibri" w:hAnsi="Arial Black"/>
      <w:kern w:val="28"/>
      <w:sz w:val="24"/>
      <w:lang w:val="uk-UA" w:eastAsia="ru-RU" w:bidi="ar-SA"/>
    </w:rPr>
  </w:style>
  <w:style w:type="paragraph" w:styleId="a0">
    <w:name w:val="Body Text"/>
    <w:basedOn w:val="a"/>
    <w:link w:val="a4"/>
    <w:rsid w:val="00505C79"/>
    <w:pPr>
      <w:spacing w:after="220" w:line="180" w:lineRule="atLeast"/>
      <w:ind w:firstLine="340"/>
      <w:jc w:val="both"/>
    </w:pPr>
    <w:rPr>
      <w:rFonts w:ascii="Arial" w:hAnsi="Arial"/>
    </w:rPr>
  </w:style>
  <w:style w:type="character" w:customStyle="1" w:styleId="a4">
    <w:name w:val="Основний текст Знак"/>
    <w:link w:val="a0"/>
    <w:locked/>
    <w:rsid w:val="00505C79"/>
    <w:rPr>
      <w:rFonts w:ascii="Arial" w:eastAsia="Calibri" w:hAnsi="Arial"/>
      <w:lang w:val="uk-UA" w:eastAsia="ru-RU" w:bidi="ar-SA"/>
    </w:rPr>
  </w:style>
  <w:style w:type="character" w:styleId="HTML">
    <w:name w:val="HTML Typewriter"/>
    <w:rsid w:val="00505C79"/>
    <w:rPr>
      <w:rFonts w:ascii="Courier New" w:hAnsi="Courier New" w:cs="Courier New"/>
      <w:sz w:val="20"/>
      <w:szCs w:val="20"/>
    </w:rPr>
  </w:style>
  <w:style w:type="paragraph" w:styleId="a5">
    <w:name w:val="Normal (Web)"/>
    <w:aliases w:val="Обычный (Web)"/>
    <w:basedOn w:val="a"/>
    <w:uiPriority w:val="99"/>
    <w:rsid w:val="00505C7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Body Text Indent"/>
    <w:basedOn w:val="a"/>
    <w:link w:val="a7"/>
    <w:rsid w:val="00505C79"/>
    <w:pPr>
      <w:spacing w:after="120"/>
      <w:ind w:left="283"/>
    </w:pPr>
    <w:rPr>
      <w:sz w:val="24"/>
      <w:szCs w:val="24"/>
      <w:lang w:val="ru-RU"/>
    </w:rPr>
  </w:style>
  <w:style w:type="character" w:customStyle="1" w:styleId="a7">
    <w:name w:val="Основний текст з відступом Знак"/>
    <w:link w:val="a6"/>
    <w:locked/>
    <w:rsid w:val="00505C79"/>
    <w:rPr>
      <w:rFonts w:eastAsia="Calibri"/>
      <w:sz w:val="24"/>
      <w:szCs w:val="24"/>
      <w:lang w:val="ru-RU" w:eastAsia="ru-RU" w:bidi="ar-SA"/>
    </w:rPr>
  </w:style>
  <w:style w:type="paragraph" w:styleId="a8">
    <w:name w:val="header"/>
    <w:basedOn w:val="a"/>
    <w:link w:val="a9"/>
    <w:uiPriority w:val="99"/>
    <w:rsid w:val="00CB1748"/>
    <w:pPr>
      <w:tabs>
        <w:tab w:val="center" w:pos="4677"/>
        <w:tab w:val="right" w:pos="9355"/>
      </w:tabs>
    </w:pPr>
    <w:rPr>
      <w:lang w:val="x-none"/>
    </w:rPr>
  </w:style>
  <w:style w:type="character" w:styleId="aa">
    <w:name w:val="page number"/>
    <w:basedOn w:val="a1"/>
    <w:rsid w:val="00CB1748"/>
  </w:style>
  <w:style w:type="character" w:styleId="ab">
    <w:name w:val="Emphasis"/>
    <w:qFormat/>
    <w:rsid w:val="003355D2"/>
    <w:rPr>
      <w:i/>
      <w:iCs/>
    </w:rPr>
  </w:style>
  <w:style w:type="paragraph" w:styleId="ac">
    <w:name w:val="Balloon Text"/>
    <w:basedOn w:val="a"/>
    <w:link w:val="ad"/>
    <w:rsid w:val="005A7D2F"/>
    <w:rPr>
      <w:rFonts w:ascii="Tahoma" w:hAnsi="Tahoma"/>
      <w:sz w:val="16"/>
      <w:szCs w:val="16"/>
      <w:lang w:val="x-none"/>
    </w:rPr>
  </w:style>
  <w:style w:type="character" w:customStyle="1" w:styleId="ad">
    <w:name w:val="Текст у виносці Знак"/>
    <w:link w:val="ac"/>
    <w:rsid w:val="005A7D2F"/>
    <w:rPr>
      <w:rFonts w:ascii="Tahoma" w:eastAsia="Calibri" w:hAnsi="Tahoma" w:cs="Tahoma"/>
      <w:sz w:val="16"/>
      <w:szCs w:val="16"/>
      <w:lang w:eastAsia="ru-RU"/>
    </w:rPr>
  </w:style>
  <w:style w:type="paragraph" w:styleId="ae">
    <w:name w:val="footer"/>
    <w:basedOn w:val="a"/>
    <w:rsid w:val="009D53C2"/>
    <w:pPr>
      <w:tabs>
        <w:tab w:val="center" w:pos="4677"/>
        <w:tab w:val="right" w:pos="9355"/>
      </w:tabs>
    </w:pPr>
  </w:style>
  <w:style w:type="paragraph" w:customStyle="1" w:styleId="12">
    <w:name w:val="Без интервала1"/>
    <w:rsid w:val="00B30F3B"/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rsid w:val="00B30F3B"/>
    <w:rPr>
      <w:rFonts w:ascii="Calibri" w:hAnsi="Calibri"/>
      <w:sz w:val="22"/>
      <w:szCs w:val="22"/>
    </w:rPr>
  </w:style>
  <w:style w:type="character" w:styleId="af">
    <w:name w:val="Strong"/>
    <w:uiPriority w:val="22"/>
    <w:qFormat/>
    <w:rsid w:val="00B13467"/>
    <w:rPr>
      <w:b/>
      <w:bCs/>
    </w:rPr>
  </w:style>
  <w:style w:type="character" w:customStyle="1" w:styleId="apple-converted-space">
    <w:name w:val="apple-converted-space"/>
    <w:basedOn w:val="a1"/>
    <w:rsid w:val="00B13467"/>
  </w:style>
  <w:style w:type="character" w:customStyle="1" w:styleId="20">
    <w:name w:val="Заголовок 2 Знак"/>
    <w:link w:val="2"/>
    <w:semiHidden/>
    <w:rsid w:val="008364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762D12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762D1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table" w:styleId="af1">
    <w:name w:val="Table Grid"/>
    <w:basedOn w:val="a2"/>
    <w:uiPriority w:val="59"/>
    <w:rsid w:val="00762D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ій колонтитул Знак"/>
    <w:link w:val="a8"/>
    <w:uiPriority w:val="99"/>
    <w:rsid w:val="00372D58"/>
    <w:rPr>
      <w:rFonts w:eastAsia="Calibri"/>
      <w:lang w:eastAsia="ru-RU"/>
    </w:rPr>
  </w:style>
  <w:style w:type="paragraph" w:customStyle="1" w:styleId="docdata">
    <w:name w:val="docdata"/>
    <w:aliases w:val="docy,v5,1988,baiaagaaboqcaaad/quaaaulbgaaaaaaaaaaaaaaaaaaaaaaaaaaaaaaaaaaaaaaaaaaaaaaaaaaaaaaaaaaaaaaaaaaaaaaaaaaaaaaaaaaaaaaaaaaaaaaaaaaaaaaaaaaaaaaaaaaaaaaaaaaaaaaaaaaaaaaaaaaaaaaaaaaaaaaaaaaaaaaaaaaaaaaaaaaaaaaaaaaaaaaaaaaaaaaaaaaaaaaaaaaaaaa"/>
    <w:basedOn w:val="a"/>
    <w:rsid w:val="00F34085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B3DD-AEE8-4DDA-BC06-52332F29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9373</Words>
  <Characters>5344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MoBIL GROUP</Company>
  <LinksUpToDate>false</LinksUpToDate>
  <CharactersWithSpaces>14688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</cp:lastModifiedBy>
  <cp:revision>3</cp:revision>
  <cp:lastPrinted>2023-03-08T08:10:00Z</cp:lastPrinted>
  <dcterms:created xsi:type="dcterms:W3CDTF">2023-03-08T09:11:00Z</dcterms:created>
  <dcterms:modified xsi:type="dcterms:W3CDTF">2023-03-08T09:12:00Z</dcterms:modified>
</cp:coreProperties>
</file>