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44117" w14:textId="77777777" w:rsidR="007B59D6" w:rsidRPr="00441721" w:rsidRDefault="007B59D6" w:rsidP="007B59D6">
      <w:pPr>
        <w:spacing w:after="0" w:line="240" w:lineRule="auto"/>
        <w:ind w:left="3969"/>
        <w:contextualSpacing/>
        <w:jc w:val="center"/>
        <w:rPr>
          <w:rFonts w:ascii="Times New Roman" w:hAnsi="Times New Roman"/>
          <w:sz w:val="28"/>
          <w:szCs w:val="28"/>
          <w:lang w:val="uk-UA"/>
        </w:rPr>
      </w:pPr>
      <w:bookmarkStart w:id="0" w:name="_GoBack"/>
      <w:bookmarkEnd w:id="0"/>
      <w:r w:rsidRPr="00441721">
        <w:rPr>
          <w:rFonts w:ascii="Times New Roman" w:hAnsi="Times New Roman"/>
          <w:sz w:val="28"/>
          <w:szCs w:val="28"/>
          <w:lang w:val="uk-UA"/>
        </w:rPr>
        <w:t>ЗАТВЕРДЖЕНО</w:t>
      </w:r>
    </w:p>
    <w:p w14:paraId="4251E90B" w14:textId="77777777" w:rsidR="007B59D6" w:rsidRPr="00441721" w:rsidRDefault="007B59D6" w:rsidP="007B59D6">
      <w:pPr>
        <w:spacing w:after="0" w:line="240" w:lineRule="auto"/>
        <w:ind w:left="3969"/>
        <w:contextualSpacing/>
        <w:jc w:val="center"/>
        <w:rPr>
          <w:rFonts w:ascii="Times New Roman" w:hAnsi="Times New Roman"/>
          <w:sz w:val="16"/>
          <w:szCs w:val="16"/>
          <w:lang w:val="uk-UA"/>
        </w:rPr>
      </w:pPr>
    </w:p>
    <w:p w14:paraId="5B663518" w14:textId="77777777" w:rsidR="007B59D6" w:rsidRPr="00441721" w:rsidRDefault="007B59D6" w:rsidP="007B59D6">
      <w:pPr>
        <w:spacing w:after="0" w:line="240" w:lineRule="auto"/>
        <w:ind w:left="3969"/>
        <w:contextualSpacing/>
        <w:jc w:val="center"/>
        <w:rPr>
          <w:rFonts w:ascii="Times New Roman" w:hAnsi="Times New Roman"/>
          <w:sz w:val="28"/>
          <w:szCs w:val="28"/>
          <w:lang w:val="uk-UA"/>
        </w:rPr>
      </w:pPr>
      <w:r w:rsidRPr="00441721">
        <w:rPr>
          <w:rFonts w:ascii="Times New Roman" w:hAnsi="Times New Roman"/>
          <w:sz w:val="28"/>
          <w:szCs w:val="28"/>
          <w:u w:val="single"/>
          <w:lang w:val="uk-UA"/>
        </w:rPr>
        <w:t>рішення Долинської міської ради</w:t>
      </w:r>
    </w:p>
    <w:p w14:paraId="7B0FBB59" w14:textId="77777777" w:rsidR="007B59D6" w:rsidRPr="00441721" w:rsidRDefault="007B59D6" w:rsidP="007B59D6">
      <w:pPr>
        <w:spacing w:after="0" w:line="240" w:lineRule="auto"/>
        <w:ind w:left="3969"/>
        <w:contextualSpacing/>
        <w:jc w:val="center"/>
        <w:rPr>
          <w:rFonts w:ascii="Times New Roman" w:hAnsi="Times New Roman"/>
          <w:sz w:val="24"/>
          <w:szCs w:val="24"/>
          <w:lang w:val="uk-UA"/>
        </w:rPr>
      </w:pPr>
      <w:r w:rsidRPr="00441721">
        <w:rPr>
          <w:rFonts w:ascii="Times New Roman" w:hAnsi="Times New Roman"/>
          <w:sz w:val="28"/>
          <w:szCs w:val="28"/>
          <w:lang w:val="uk-UA"/>
        </w:rPr>
        <w:t>(</w:t>
      </w:r>
      <w:r w:rsidRPr="00441721">
        <w:rPr>
          <w:rFonts w:ascii="Times New Roman" w:hAnsi="Times New Roman"/>
          <w:sz w:val="24"/>
          <w:szCs w:val="24"/>
          <w:lang w:val="uk-UA"/>
        </w:rPr>
        <w:t>засновник/власник)</w:t>
      </w:r>
    </w:p>
    <w:p w14:paraId="2593392C" w14:textId="77777777" w:rsidR="007B59D6" w:rsidRPr="00441721" w:rsidRDefault="007B59D6" w:rsidP="007B59D6">
      <w:pPr>
        <w:spacing w:after="0" w:line="240" w:lineRule="auto"/>
        <w:ind w:left="3969"/>
        <w:contextualSpacing/>
        <w:jc w:val="center"/>
        <w:rPr>
          <w:rFonts w:ascii="Times New Roman" w:hAnsi="Times New Roman"/>
          <w:sz w:val="16"/>
          <w:szCs w:val="16"/>
          <w:lang w:val="uk-UA"/>
        </w:rPr>
      </w:pPr>
    </w:p>
    <w:p w14:paraId="1C051FEF" w14:textId="666A80EF" w:rsidR="007B59D6" w:rsidRPr="00441721" w:rsidRDefault="007B59D6" w:rsidP="007B59D6">
      <w:pPr>
        <w:spacing w:after="0" w:line="240" w:lineRule="auto"/>
        <w:ind w:left="3969"/>
        <w:contextualSpacing/>
        <w:jc w:val="center"/>
        <w:rPr>
          <w:rFonts w:ascii="Times New Roman" w:hAnsi="Times New Roman"/>
          <w:sz w:val="28"/>
          <w:szCs w:val="28"/>
          <w:lang w:val="uk-UA"/>
        </w:rPr>
      </w:pPr>
      <w:r w:rsidRPr="00441721">
        <w:rPr>
          <w:rFonts w:ascii="Times New Roman" w:hAnsi="Times New Roman"/>
          <w:sz w:val="28"/>
          <w:szCs w:val="28"/>
          <w:lang w:val="uk-UA"/>
        </w:rPr>
        <w:t xml:space="preserve">від </w:t>
      </w:r>
      <w:r w:rsidR="00394F07" w:rsidRPr="00441721">
        <w:rPr>
          <w:rFonts w:ascii="Times New Roman" w:hAnsi="Times New Roman"/>
          <w:sz w:val="28"/>
          <w:szCs w:val="28"/>
          <w:lang w:val="uk-UA"/>
        </w:rPr>
        <w:t>03</w:t>
      </w:r>
      <w:r w:rsidRPr="00441721">
        <w:rPr>
          <w:rFonts w:ascii="Times New Roman" w:hAnsi="Times New Roman"/>
          <w:sz w:val="28"/>
          <w:szCs w:val="28"/>
          <w:lang w:val="uk-UA"/>
        </w:rPr>
        <w:t>.</w:t>
      </w:r>
      <w:r w:rsidR="00B80175" w:rsidRPr="00441721">
        <w:rPr>
          <w:rFonts w:ascii="Times New Roman" w:hAnsi="Times New Roman"/>
          <w:sz w:val="28"/>
          <w:szCs w:val="28"/>
          <w:lang w:val="uk-UA"/>
        </w:rPr>
        <w:t>1</w:t>
      </w:r>
      <w:r w:rsidR="00394F07" w:rsidRPr="00441721">
        <w:rPr>
          <w:rFonts w:ascii="Times New Roman" w:hAnsi="Times New Roman"/>
          <w:sz w:val="28"/>
          <w:szCs w:val="28"/>
          <w:lang w:val="uk-UA"/>
        </w:rPr>
        <w:t>1</w:t>
      </w:r>
      <w:r w:rsidRPr="00441721">
        <w:rPr>
          <w:rFonts w:ascii="Times New Roman" w:hAnsi="Times New Roman"/>
          <w:sz w:val="28"/>
          <w:szCs w:val="28"/>
          <w:lang w:val="uk-UA"/>
        </w:rPr>
        <w:t xml:space="preserve">.2022  № </w:t>
      </w:r>
      <w:r w:rsidR="00441721" w:rsidRPr="00441721">
        <w:rPr>
          <w:rFonts w:ascii="Times New Roman" w:hAnsi="Times New Roman"/>
          <w:sz w:val="28"/>
          <w:szCs w:val="28"/>
          <w:lang w:val="uk-UA"/>
        </w:rPr>
        <w:t>1814</w:t>
      </w:r>
      <w:r w:rsidRPr="00441721">
        <w:rPr>
          <w:rFonts w:ascii="Times New Roman" w:hAnsi="Times New Roman"/>
          <w:sz w:val="28"/>
          <w:szCs w:val="28"/>
          <w:lang w:val="uk-UA"/>
        </w:rPr>
        <w:t>-2</w:t>
      </w:r>
      <w:r w:rsidR="00B80175" w:rsidRPr="00441721">
        <w:rPr>
          <w:rFonts w:ascii="Times New Roman" w:hAnsi="Times New Roman"/>
          <w:sz w:val="28"/>
          <w:szCs w:val="28"/>
          <w:lang w:val="uk-UA"/>
        </w:rPr>
        <w:t>4</w:t>
      </w:r>
      <w:r w:rsidRPr="00441721">
        <w:rPr>
          <w:rFonts w:ascii="Times New Roman" w:hAnsi="Times New Roman"/>
          <w:sz w:val="28"/>
          <w:szCs w:val="28"/>
          <w:lang w:val="uk-UA"/>
        </w:rPr>
        <w:t>/2022</w:t>
      </w:r>
    </w:p>
    <w:p w14:paraId="0BA6CA3A" w14:textId="77777777" w:rsidR="007B59D6" w:rsidRPr="00441721" w:rsidRDefault="007B59D6" w:rsidP="007B59D6">
      <w:pPr>
        <w:spacing w:after="0" w:line="240" w:lineRule="auto"/>
        <w:ind w:left="3969"/>
        <w:contextualSpacing/>
        <w:jc w:val="center"/>
        <w:rPr>
          <w:rFonts w:ascii="Times New Roman" w:hAnsi="Times New Roman"/>
          <w:sz w:val="16"/>
          <w:szCs w:val="16"/>
          <w:lang w:val="uk-UA"/>
        </w:rPr>
      </w:pPr>
    </w:p>
    <w:p w14:paraId="18A8C19A" w14:textId="6A9D4E1F" w:rsidR="007B59D6" w:rsidRPr="00441721" w:rsidRDefault="007B59D6" w:rsidP="007B59D6">
      <w:pPr>
        <w:spacing w:after="0" w:line="240" w:lineRule="auto"/>
        <w:ind w:left="4111" w:firstLine="142"/>
        <w:contextualSpacing/>
        <w:jc w:val="right"/>
        <w:rPr>
          <w:rFonts w:ascii="Times New Roman" w:hAnsi="Times New Roman"/>
          <w:sz w:val="28"/>
          <w:szCs w:val="28"/>
          <w:lang w:val="uk-UA"/>
        </w:rPr>
      </w:pPr>
      <w:r w:rsidRPr="00441721">
        <w:rPr>
          <w:rFonts w:ascii="Times New Roman" w:hAnsi="Times New Roman"/>
          <w:sz w:val="28"/>
          <w:szCs w:val="28"/>
          <w:u w:val="single"/>
          <w:lang w:val="uk-UA"/>
        </w:rPr>
        <w:t xml:space="preserve">міський голова </w:t>
      </w:r>
      <w:r w:rsidRPr="00441721">
        <w:rPr>
          <w:rFonts w:ascii="Times New Roman" w:hAnsi="Times New Roman"/>
          <w:sz w:val="28"/>
          <w:szCs w:val="28"/>
          <w:lang w:val="uk-UA"/>
        </w:rPr>
        <w:t xml:space="preserve">____________  </w:t>
      </w:r>
      <w:r w:rsidRPr="00441721">
        <w:rPr>
          <w:rFonts w:ascii="Times New Roman" w:hAnsi="Times New Roman"/>
          <w:sz w:val="28"/>
          <w:szCs w:val="28"/>
          <w:u w:val="single"/>
          <w:lang w:val="uk-UA"/>
        </w:rPr>
        <w:t>І.Я. Д</w:t>
      </w:r>
      <w:r w:rsidR="00441721" w:rsidRPr="00441721">
        <w:rPr>
          <w:rFonts w:ascii="Times New Roman" w:hAnsi="Times New Roman"/>
          <w:sz w:val="28"/>
          <w:szCs w:val="28"/>
          <w:u w:val="single"/>
          <w:lang w:val="uk-UA"/>
        </w:rPr>
        <w:t>ИРІВ</w:t>
      </w:r>
      <w:r w:rsidRPr="00441721">
        <w:rPr>
          <w:rFonts w:ascii="Times New Roman" w:hAnsi="Times New Roman"/>
          <w:sz w:val="28"/>
          <w:szCs w:val="28"/>
          <w:lang w:val="uk-UA"/>
        </w:rPr>
        <w:t xml:space="preserve">   </w:t>
      </w:r>
      <w:r w:rsidRPr="00441721">
        <w:rPr>
          <w:rFonts w:ascii="Times New Roman" w:hAnsi="Times New Roman"/>
          <w:sz w:val="28"/>
          <w:szCs w:val="28"/>
          <w:u w:val="single"/>
          <w:lang w:val="uk-UA"/>
        </w:rPr>
        <w:t xml:space="preserve"> </w:t>
      </w:r>
      <w:r w:rsidRPr="00441721">
        <w:rPr>
          <w:rFonts w:ascii="Times New Roman" w:hAnsi="Times New Roman"/>
          <w:sz w:val="24"/>
          <w:szCs w:val="24"/>
          <w:lang w:val="uk-UA"/>
        </w:rPr>
        <w:t>(посада)             (підпис)   (ініціали,прізвище)</w:t>
      </w:r>
    </w:p>
    <w:p w14:paraId="1D180312" w14:textId="77777777" w:rsidR="007B59D6" w:rsidRPr="00441721" w:rsidRDefault="007B59D6" w:rsidP="007B59D6">
      <w:pPr>
        <w:tabs>
          <w:tab w:val="center" w:pos="4844"/>
          <w:tab w:val="left" w:pos="8625"/>
        </w:tabs>
        <w:spacing w:after="0" w:line="240" w:lineRule="auto"/>
        <w:ind w:left="3969"/>
        <w:contextualSpacing/>
        <w:jc w:val="center"/>
        <w:rPr>
          <w:rFonts w:ascii="Times New Roman" w:hAnsi="Times New Roman"/>
          <w:sz w:val="28"/>
          <w:szCs w:val="28"/>
          <w:lang w:val="uk-UA"/>
        </w:rPr>
      </w:pPr>
    </w:p>
    <w:p w14:paraId="3D3A8003" w14:textId="77777777" w:rsidR="007B59D6" w:rsidRPr="00441721" w:rsidRDefault="007B59D6" w:rsidP="007B59D6">
      <w:pPr>
        <w:tabs>
          <w:tab w:val="center" w:pos="4844"/>
          <w:tab w:val="left" w:pos="8625"/>
        </w:tabs>
        <w:spacing w:after="0" w:line="240" w:lineRule="auto"/>
        <w:ind w:left="3969"/>
        <w:contextualSpacing/>
        <w:jc w:val="center"/>
        <w:rPr>
          <w:rFonts w:ascii="Times New Roman" w:hAnsi="Times New Roman"/>
          <w:sz w:val="28"/>
          <w:szCs w:val="28"/>
          <w:lang w:val="uk-UA"/>
        </w:rPr>
      </w:pPr>
      <w:r w:rsidRPr="00441721">
        <w:rPr>
          <w:rFonts w:ascii="Times New Roman" w:hAnsi="Times New Roman"/>
          <w:sz w:val="28"/>
          <w:szCs w:val="28"/>
          <w:lang w:val="uk-UA"/>
        </w:rPr>
        <w:t>«_____» ____________________ 2022р.</w:t>
      </w:r>
    </w:p>
    <w:p w14:paraId="084DCEF5" w14:textId="77777777" w:rsidR="007B59D6" w:rsidRPr="00441721" w:rsidRDefault="007B59D6" w:rsidP="007B59D6">
      <w:pPr>
        <w:pStyle w:val="2"/>
        <w:rPr>
          <w:rFonts w:ascii="Times New Roman" w:hAnsi="Times New Roman"/>
          <w:sz w:val="28"/>
        </w:rPr>
      </w:pPr>
      <w:r w:rsidRPr="00441721">
        <w:rPr>
          <w:rFonts w:ascii="Times New Roman" w:hAnsi="Times New Roman"/>
          <w:sz w:val="28"/>
        </w:rPr>
        <w:t xml:space="preserve">     </w:t>
      </w:r>
    </w:p>
    <w:p w14:paraId="2C0934A4" w14:textId="77777777" w:rsidR="007B59D6" w:rsidRPr="00441721" w:rsidRDefault="007B59D6" w:rsidP="007B59D6">
      <w:pPr>
        <w:pStyle w:val="2"/>
        <w:rPr>
          <w:rFonts w:ascii="Times New Roman" w:hAnsi="Times New Roman"/>
          <w:sz w:val="28"/>
        </w:rPr>
      </w:pPr>
    </w:p>
    <w:p w14:paraId="783554C9" w14:textId="77777777" w:rsidR="007B59D6" w:rsidRPr="00441721" w:rsidRDefault="007B59D6" w:rsidP="007B59D6">
      <w:pPr>
        <w:pStyle w:val="2"/>
        <w:rPr>
          <w:rFonts w:ascii="Times New Roman" w:hAnsi="Times New Roman"/>
          <w:sz w:val="28"/>
        </w:rPr>
      </w:pPr>
      <w:r w:rsidRPr="00441721">
        <w:rPr>
          <w:rFonts w:ascii="Times New Roman" w:hAnsi="Times New Roman"/>
          <w:sz w:val="28"/>
        </w:rPr>
        <w:t xml:space="preserve"> </w:t>
      </w:r>
    </w:p>
    <w:p w14:paraId="3102A1B9" w14:textId="77777777" w:rsidR="007B59D6" w:rsidRPr="00441721" w:rsidRDefault="007B59D6" w:rsidP="007B59D6">
      <w:pPr>
        <w:pStyle w:val="2"/>
        <w:rPr>
          <w:rFonts w:ascii="Times New Roman" w:hAnsi="Times New Roman"/>
          <w:sz w:val="28"/>
        </w:rPr>
      </w:pPr>
    </w:p>
    <w:p w14:paraId="4D03160A" w14:textId="77777777" w:rsidR="007B59D6" w:rsidRPr="00441721" w:rsidRDefault="007B59D6" w:rsidP="007B59D6">
      <w:pPr>
        <w:pStyle w:val="2"/>
        <w:rPr>
          <w:rFonts w:ascii="Times New Roman" w:hAnsi="Times New Roman"/>
          <w:sz w:val="28"/>
        </w:rPr>
      </w:pPr>
    </w:p>
    <w:p w14:paraId="0A7163B0" w14:textId="77777777" w:rsidR="007B59D6" w:rsidRPr="00441721" w:rsidRDefault="007B59D6" w:rsidP="007B59D6">
      <w:pPr>
        <w:pStyle w:val="2"/>
        <w:rPr>
          <w:rFonts w:ascii="Times New Roman" w:hAnsi="Times New Roman"/>
          <w:sz w:val="28"/>
        </w:rPr>
      </w:pPr>
    </w:p>
    <w:p w14:paraId="3B0A198D" w14:textId="77777777" w:rsidR="007B59D6" w:rsidRPr="00441721" w:rsidRDefault="007B59D6" w:rsidP="007B59D6">
      <w:pPr>
        <w:pStyle w:val="2"/>
        <w:rPr>
          <w:rFonts w:ascii="Times New Roman" w:hAnsi="Times New Roman"/>
          <w:sz w:val="28"/>
        </w:rPr>
      </w:pPr>
    </w:p>
    <w:p w14:paraId="0D82FC0F" w14:textId="77777777" w:rsidR="007B59D6" w:rsidRPr="00441721" w:rsidRDefault="007B59D6" w:rsidP="007B59D6">
      <w:pPr>
        <w:pStyle w:val="2"/>
        <w:rPr>
          <w:rFonts w:ascii="Times New Roman" w:hAnsi="Times New Roman"/>
          <w:sz w:val="28"/>
        </w:rPr>
      </w:pPr>
    </w:p>
    <w:p w14:paraId="750C8A03" w14:textId="77777777" w:rsidR="007B59D6" w:rsidRPr="00441721" w:rsidRDefault="007B59D6" w:rsidP="007B59D6">
      <w:pPr>
        <w:pStyle w:val="2"/>
        <w:rPr>
          <w:rFonts w:ascii="Times New Roman" w:hAnsi="Times New Roman"/>
          <w:sz w:val="28"/>
        </w:rPr>
      </w:pPr>
    </w:p>
    <w:p w14:paraId="7D1788A0" w14:textId="77777777" w:rsidR="007B59D6" w:rsidRPr="00441721" w:rsidRDefault="007B59D6" w:rsidP="007B59D6">
      <w:pPr>
        <w:pStyle w:val="2"/>
        <w:rPr>
          <w:rFonts w:ascii="Times New Roman" w:hAnsi="Times New Roman"/>
          <w:sz w:val="28"/>
        </w:rPr>
      </w:pPr>
    </w:p>
    <w:p w14:paraId="0AE165ED" w14:textId="77777777" w:rsidR="007B59D6" w:rsidRPr="00441721" w:rsidRDefault="007B59D6" w:rsidP="007B59D6">
      <w:pPr>
        <w:pStyle w:val="2"/>
        <w:rPr>
          <w:rFonts w:ascii="Times New Roman" w:hAnsi="Times New Roman"/>
          <w:sz w:val="28"/>
        </w:rPr>
      </w:pPr>
    </w:p>
    <w:p w14:paraId="192390F3" w14:textId="77777777" w:rsidR="0034641F" w:rsidRPr="00441721" w:rsidRDefault="0034641F" w:rsidP="0034641F">
      <w:pPr>
        <w:shd w:val="clear" w:color="auto" w:fill="FFFFFF"/>
        <w:spacing w:after="0" w:line="240" w:lineRule="auto"/>
        <w:jc w:val="center"/>
        <w:rPr>
          <w:rFonts w:ascii="Times New Roman" w:hAnsi="Times New Roman"/>
          <w:b/>
          <w:bCs/>
          <w:sz w:val="44"/>
          <w:szCs w:val="28"/>
          <w:lang w:val="uk-UA" w:eastAsia="uk-UA"/>
        </w:rPr>
      </w:pPr>
      <w:r w:rsidRPr="00441721">
        <w:rPr>
          <w:rFonts w:ascii="Times New Roman" w:hAnsi="Times New Roman"/>
          <w:b/>
          <w:bCs/>
          <w:sz w:val="44"/>
          <w:szCs w:val="28"/>
          <w:lang w:val="uk-UA" w:eastAsia="uk-UA"/>
        </w:rPr>
        <w:t>СТАТУТ</w:t>
      </w:r>
    </w:p>
    <w:p w14:paraId="047C7A7F" w14:textId="77777777" w:rsidR="0034641F" w:rsidRPr="00441721" w:rsidRDefault="0034641F" w:rsidP="0034641F">
      <w:pPr>
        <w:shd w:val="clear" w:color="auto" w:fill="FFFFFF"/>
        <w:spacing w:after="0" w:line="240" w:lineRule="auto"/>
        <w:jc w:val="center"/>
        <w:rPr>
          <w:rFonts w:ascii="Times New Roman" w:hAnsi="Times New Roman"/>
          <w:sz w:val="40"/>
          <w:szCs w:val="28"/>
          <w:lang w:val="uk-UA" w:eastAsia="uk-UA"/>
        </w:rPr>
      </w:pPr>
      <w:r w:rsidRPr="00441721">
        <w:rPr>
          <w:rFonts w:ascii="Times New Roman" w:hAnsi="Times New Roman"/>
          <w:bCs/>
          <w:sz w:val="40"/>
          <w:szCs w:val="28"/>
          <w:lang w:val="uk-UA" w:eastAsia="uk-UA"/>
        </w:rPr>
        <w:t>ОБОЛОНСЬКОГО ЛІЦЕЮ</w:t>
      </w:r>
    </w:p>
    <w:p w14:paraId="367400CD" w14:textId="77777777" w:rsidR="0034641F" w:rsidRPr="00441721" w:rsidRDefault="0034641F" w:rsidP="0034641F">
      <w:pPr>
        <w:shd w:val="clear" w:color="auto" w:fill="FFFFFF"/>
        <w:spacing w:after="0" w:line="240" w:lineRule="auto"/>
        <w:jc w:val="center"/>
        <w:rPr>
          <w:rFonts w:ascii="Times New Roman" w:hAnsi="Times New Roman"/>
          <w:color w:val="111111"/>
          <w:sz w:val="40"/>
          <w:szCs w:val="28"/>
          <w:lang w:val="uk-UA" w:eastAsia="uk-UA"/>
        </w:rPr>
      </w:pPr>
      <w:r w:rsidRPr="00441721">
        <w:rPr>
          <w:rFonts w:ascii="Times New Roman" w:hAnsi="Times New Roman"/>
          <w:bCs/>
          <w:sz w:val="40"/>
          <w:szCs w:val="28"/>
          <w:lang w:val="uk-UA" w:eastAsia="uk-UA"/>
        </w:rPr>
        <w:t>ДОЛИНСЬКОЇ МІСЬКОЇ</w:t>
      </w:r>
      <w:r w:rsidRPr="00441721">
        <w:rPr>
          <w:rFonts w:ascii="Times New Roman" w:hAnsi="Times New Roman"/>
          <w:bCs/>
          <w:color w:val="111111"/>
          <w:sz w:val="40"/>
          <w:szCs w:val="28"/>
          <w:lang w:val="uk-UA" w:eastAsia="uk-UA"/>
        </w:rPr>
        <w:t xml:space="preserve"> РАДИ</w:t>
      </w:r>
    </w:p>
    <w:p w14:paraId="1B4F87D3" w14:textId="77777777" w:rsidR="0034641F" w:rsidRPr="00441721" w:rsidRDefault="0034641F" w:rsidP="0034641F">
      <w:pPr>
        <w:shd w:val="clear" w:color="auto" w:fill="FFFFFF"/>
        <w:spacing w:after="0" w:line="240" w:lineRule="auto"/>
        <w:jc w:val="center"/>
        <w:rPr>
          <w:rFonts w:ascii="Times New Roman" w:hAnsi="Times New Roman"/>
          <w:color w:val="111111"/>
          <w:sz w:val="40"/>
          <w:szCs w:val="28"/>
          <w:lang w:val="uk-UA" w:eastAsia="uk-UA"/>
        </w:rPr>
      </w:pPr>
      <w:r w:rsidRPr="00441721">
        <w:rPr>
          <w:rFonts w:ascii="Times New Roman" w:hAnsi="Times New Roman"/>
          <w:bCs/>
          <w:color w:val="111111"/>
          <w:sz w:val="40"/>
          <w:szCs w:val="28"/>
          <w:lang w:val="uk-UA" w:eastAsia="uk-UA"/>
        </w:rPr>
        <w:t>ІВАНО-ФРАНКІВСЬКОЇ ОБЛАСТІ</w:t>
      </w:r>
    </w:p>
    <w:p w14:paraId="551A6AD7" w14:textId="77777777" w:rsidR="0034641F" w:rsidRPr="00441721" w:rsidRDefault="0034641F" w:rsidP="0034641F">
      <w:pPr>
        <w:shd w:val="clear" w:color="auto" w:fill="FFFFFF"/>
        <w:spacing w:after="0" w:line="360" w:lineRule="auto"/>
        <w:jc w:val="center"/>
        <w:rPr>
          <w:rFonts w:ascii="Times New Roman" w:hAnsi="Times New Roman"/>
          <w:color w:val="111111"/>
          <w:sz w:val="28"/>
          <w:szCs w:val="28"/>
          <w:lang w:val="uk-UA" w:eastAsia="uk-UA"/>
        </w:rPr>
      </w:pPr>
    </w:p>
    <w:p w14:paraId="718194FE" w14:textId="77777777" w:rsidR="0034641F" w:rsidRPr="00441721" w:rsidRDefault="0034641F" w:rsidP="0034641F">
      <w:pPr>
        <w:shd w:val="clear" w:color="auto" w:fill="FFFFFF"/>
        <w:spacing w:after="0" w:line="240" w:lineRule="auto"/>
        <w:jc w:val="center"/>
        <w:rPr>
          <w:rFonts w:ascii="Times New Roman" w:hAnsi="Times New Roman"/>
          <w:color w:val="111111"/>
          <w:sz w:val="28"/>
          <w:szCs w:val="28"/>
          <w:lang w:val="uk-UA" w:eastAsia="uk-UA"/>
        </w:rPr>
      </w:pPr>
    </w:p>
    <w:p w14:paraId="133DBAC7" w14:textId="77777777" w:rsidR="0034641F" w:rsidRPr="00441721" w:rsidRDefault="0034641F" w:rsidP="0034641F">
      <w:pPr>
        <w:shd w:val="clear" w:color="auto" w:fill="FFFFFF"/>
        <w:spacing w:after="0" w:line="240" w:lineRule="auto"/>
        <w:jc w:val="center"/>
        <w:rPr>
          <w:rFonts w:ascii="Times New Roman" w:hAnsi="Times New Roman"/>
          <w:color w:val="111111"/>
          <w:sz w:val="28"/>
          <w:szCs w:val="28"/>
          <w:lang w:val="uk-UA" w:eastAsia="uk-UA"/>
        </w:rPr>
      </w:pPr>
    </w:p>
    <w:p w14:paraId="42332A5A" w14:textId="77777777" w:rsidR="0034641F" w:rsidRPr="00441721" w:rsidRDefault="0034641F" w:rsidP="0034641F">
      <w:pPr>
        <w:shd w:val="clear" w:color="auto" w:fill="FFFFFF"/>
        <w:spacing w:after="0" w:line="240" w:lineRule="auto"/>
        <w:jc w:val="center"/>
        <w:rPr>
          <w:rFonts w:ascii="Times New Roman" w:hAnsi="Times New Roman"/>
          <w:color w:val="111111"/>
          <w:sz w:val="28"/>
          <w:szCs w:val="28"/>
          <w:lang w:val="uk-UA" w:eastAsia="uk-UA"/>
        </w:rPr>
      </w:pPr>
    </w:p>
    <w:p w14:paraId="3FEC922A" w14:textId="77777777" w:rsidR="0034641F" w:rsidRPr="00441721" w:rsidRDefault="0034641F" w:rsidP="0034641F">
      <w:pPr>
        <w:shd w:val="clear" w:color="auto" w:fill="FFFFFF"/>
        <w:spacing w:after="0" w:line="240" w:lineRule="auto"/>
        <w:jc w:val="center"/>
        <w:rPr>
          <w:rFonts w:ascii="Times New Roman" w:hAnsi="Times New Roman"/>
          <w:color w:val="111111"/>
          <w:sz w:val="28"/>
          <w:szCs w:val="28"/>
          <w:lang w:val="uk-UA" w:eastAsia="uk-UA"/>
        </w:rPr>
      </w:pPr>
    </w:p>
    <w:p w14:paraId="71B03C6E" w14:textId="77777777" w:rsidR="0034641F" w:rsidRPr="00441721" w:rsidRDefault="0034641F" w:rsidP="0034641F">
      <w:pPr>
        <w:shd w:val="clear" w:color="auto" w:fill="FFFFFF"/>
        <w:spacing w:after="0" w:line="240" w:lineRule="auto"/>
        <w:jc w:val="center"/>
        <w:rPr>
          <w:rFonts w:ascii="Times New Roman" w:hAnsi="Times New Roman"/>
          <w:color w:val="111111"/>
          <w:sz w:val="28"/>
          <w:szCs w:val="28"/>
          <w:lang w:val="uk-UA" w:eastAsia="uk-UA"/>
        </w:rPr>
      </w:pPr>
    </w:p>
    <w:p w14:paraId="110B4CBD" w14:textId="77777777" w:rsidR="0034641F" w:rsidRPr="00441721" w:rsidRDefault="0034641F" w:rsidP="0034641F">
      <w:pPr>
        <w:shd w:val="clear" w:color="auto" w:fill="FFFFFF"/>
        <w:spacing w:after="0" w:line="240" w:lineRule="auto"/>
        <w:jc w:val="center"/>
        <w:rPr>
          <w:rFonts w:ascii="Times New Roman" w:hAnsi="Times New Roman"/>
          <w:color w:val="111111"/>
          <w:sz w:val="28"/>
          <w:szCs w:val="28"/>
          <w:lang w:val="uk-UA" w:eastAsia="uk-UA"/>
        </w:rPr>
      </w:pPr>
    </w:p>
    <w:p w14:paraId="798B9D0A" w14:textId="77777777" w:rsidR="0034641F" w:rsidRPr="00441721" w:rsidRDefault="0034641F" w:rsidP="0034641F">
      <w:pPr>
        <w:shd w:val="clear" w:color="auto" w:fill="FFFFFF"/>
        <w:spacing w:after="0" w:line="240" w:lineRule="auto"/>
        <w:jc w:val="center"/>
        <w:rPr>
          <w:rFonts w:ascii="Times New Roman" w:hAnsi="Times New Roman"/>
          <w:color w:val="111111"/>
          <w:sz w:val="28"/>
          <w:szCs w:val="28"/>
          <w:lang w:val="uk-UA" w:eastAsia="uk-UA"/>
        </w:rPr>
      </w:pPr>
    </w:p>
    <w:p w14:paraId="7C14732D" w14:textId="77777777" w:rsidR="0034641F" w:rsidRPr="00441721" w:rsidRDefault="0034641F" w:rsidP="0034641F">
      <w:pPr>
        <w:shd w:val="clear" w:color="auto" w:fill="FFFFFF"/>
        <w:spacing w:after="0" w:line="240" w:lineRule="auto"/>
        <w:jc w:val="center"/>
        <w:rPr>
          <w:rFonts w:ascii="Times New Roman" w:hAnsi="Times New Roman"/>
          <w:color w:val="111111"/>
          <w:sz w:val="28"/>
          <w:szCs w:val="28"/>
          <w:lang w:val="uk-UA" w:eastAsia="uk-UA"/>
        </w:rPr>
      </w:pPr>
    </w:p>
    <w:p w14:paraId="379390F1" w14:textId="77777777" w:rsidR="0034641F" w:rsidRPr="00441721" w:rsidRDefault="0034641F" w:rsidP="0034641F">
      <w:pPr>
        <w:shd w:val="clear" w:color="auto" w:fill="FFFFFF"/>
        <w:spacing w:after="0" w:line="240" w:lineRule="auto"/>
        <w:jc w:val="center"/>
        <w:rPr>
          <w:rFonts w:ascii="Times New Roman" w:hAnsi="Times New Roman"/>
          <w:color w:val="111111"/>
          <w:sz w:val="28"/>
          <w:szCs w:val="28"/>
          <w:lang w:val="uk-UA" w:eastAsia="uk-UA"/>
        </w:rPr>
      </w:pPr>
    </w:p>
    <w:p w14:paraId="332C3050" w14:textId="77777777" w:rsidR="0034641F" w:rsidRPr="00441721" w:rsidRDefault="0034641F" w:rsidP="0034641F">
      <w:pPr>
        <w:shd w:val="clear" w:color="auto" w:fill="FFFFFF"/>
        <w:spacing w:after="0" w:line="240" w:lineRule="auto"/>
        <w:jc w:val="center"/>
        <w:rPr>
          <w:rFonts w:ascii="Times New Roman" w:hAnsi="Times New Roman"/>
          <w:color w:val="111111"/>
          <w:sz w:val="28"/>
          <w:szCs w:val="28"/>
          <w:lang w:val="uk-UA" w:eastAsia="uk-UA"/>
        </w:rPr>
      </w:pPr>
    </w:p>
    <w:p w14:paraId="414640D5" w14:textId="77777777" w:rsidR="0034641F" w:rsidRPr="00441721" w:rsidRDefault="0034641F" w:rsidP="0034641F">
      <w:pPr>
        <w:shd w:val="clear" w:color="auto" w:fill="FFFFFF"/>
        <w:spacing w:after="0" w:line="240" w:lineRule="auto"/>
        <w:jc w:val="center"/>
        <w:rPr>
          <w:rFonts w:ascii="Times New Roman" w:hAnsi="Times New Roman"/>
          <w:color w:val="111111"/>
          <w:sz w:val="28"/>
          <w:szCs w:val="28"/>
          <w:lang w:val="uk-UA" w:eastAsia="uk-UA"/>
        </w:rPr>
      </w:pPr>
    </w:p>
    <w:p w14:paraId="3F320811" w14:textId="77777777" w:rsidR="0034641F" w:rsidRPr="00441721" w:rsidRDefault="0034641F" w:rsidP="0034641F">
      <w:pPr>
        <w:shd w:val="clear" w:color="auto" w:fill="FFFFFF"/>
        <w:spacing w:after="0" w:line="240" w:lineRule="auto"/>
        <w:jc w:val="center"/>
        <w:rPr>
          <w:rFonts w:ascii="Times New Roman" w:hAnsi="Times New Roman"/>
          <w:color w:val="111111"/>
          <w:sz w:val="28"/>
          <w:szCs w:val="28"/>
          <w:lang w:val="uk-UA" w:eastAsia="uk-UA"/>
        </w:rPr>
      </w:pPr>
    </w:p>
    <w:p w14:paraId="7D6C4219" w14:textId="77777777" w:rsidR="0034641F" w:rsidRPr="00441721" w:rsidRDefault="0034641F" w:rsidP="0034641F">
      <w:pPr>
        <w:shd w:val="clear" w:color="auto" w:fill="FFFFFF"/>
        <w:spacing w:after="0" w:line="240" w:lineRule="auto"/>
        <w:jc w:val="center"/>
        <w:rPr>
          <w:rFonts w:ascii="Times New Roman" w:hAnsi="Times New Roman"/>
          <w:color w:val="111111"/>
          <w:sz w:val="28"/>
          <w:szCs w:val="28"/>
          <w:lang w:val="uk-UA" w:eastAsia="uk-UA"/>
        </w:rPr>
      </w:pPr>
    </w:p>
    <w:p w14:paraId="3D30B5B0" w14:textId="77777777" w:rsidR="0034641F" w:rsidRPr="00441721" w:rsidRDefault="0034641F" w:rsidP="0034641F">
      <w:pPr>
        <w:shd w:val="clear" w:color="auto" w:fill="FFFFFF"/>
        <w:spacing w:after="0" w:line="240" w:lineRule="auto"/>
        <w:jc w:val="center"/>
        <w:rPr>
          <w:rFonts w:ascii="Times New Roman" w:hAnsi="Times New Roman"/>
          <w:color w:val="111111"/>
          <w:sz w:val="28"/>
          <w:szCs w:val="28"/>
          <w:lang w:val="uk-UA" w:eastAsia="uk-UA"/>
        </w:rPr>
      </w:pPr>
    </w:p>
    <w:p w14:paraId="10B6FD7A" w14:textId="77777777" w:rsidR="0034641F" w:rsidRPr="00441721" w:rsidRDefault="0034641F" w:rsidP="0034641F">
      <w:pPr>
        <w:shd w:val="clear" w:color="auto" w:fill="FFFFFF"/>
        <w:spacing w:after="0" w:line="240" w:lineRule="auto"/>
        <w:jc w:val="center"/>
        <w:rPr>
          <w:rFonts w:ascii="Times New Roman" w:hAnsi="Times New Roman"/>
          <w:color w:val="111111"/>
          <w:sz w:val="28"/>
          <w:szCs w:val="28"/>
          <w:lang w:val="uk-UA" w:eastAsia="uk-UA"/>
        </w:rPr>
      </w:pPr>
    </w:p>
    <w:p w14:paraId="5726F14F" w14:textId="77777777" w:rsidR="0034641F" w:rsidRPr="00441721" w:rsidRDefault="0034641F" w:rsidP="0034641F">
      <w:pPr>
        <w:shd w:val="clear" w:color="auto" w:fill="FFFFFF"/>
        <w:spacing w:after="0" w:line="240" w:lineRule="auto"/>
        <w:jc w:val="center"/>
        <w:rPr>
          <w:rFonts w:ascii="Times New Roman" w:hAnsi="Times New Roman"/>
          <w:color w:val="111111"/>
          <w:sz w:val="28"/>
          <w:szCs w:val="28"/>
          <w:lang w:val="uk-UA" w:eastAsia="uk-UA"/>
        </w:rPr>
      </w:pPr>
    </w:p>
    <w:p w14:paraId="0C044230" w14:textId="77777777" w:rsidR="0034641F" w:rsidRPr="00441721" w:rsidRDefault="0034641F" w:rsidP="0034641F">
      <w:pPr>
        <w:shd w:val="clear" w:color="auto" w:fill="FFFFFF"/>
        <w:spacing w:after="0" w:line="240" w:lineRule="auto"/>
        <w:jc w:val="center"/>
        <w:rPr>
          <w:rFonts w:ascii="Times New Roman" w:hAnsi="Times New Roman"/>
          <w:color w:val="111111"/>
          <w:sz w:val="28"/>
          <w:szCs w:val="28"/>
          <w:lang w:val="uk-UA" w:eastAsia="uk-UA"/>
        </w:rPr>
      </w:pPr>
    </w:p>
    <w:p w14:paraId="1A6BE0CA" w14:textId="4E660A65" w:rsidR="002D679F" w:rsidRPr="00441721" w:rsidRDefault="002D679F">
      <w:pPr>
        <w:spacing w:after="0" w:line="240" w:lineRule="auto"/>
        <w:rPr>
          <w:rFonts w:ascii="Times New Roman" w:hAnsi="Times New Roman"/>
          <w:color w:val="111111"/>
          <w:sz w:val="28"/>
          <w:szCs w:val="28"/>
          <w:lang w:val="uk-UA" w:eastAsia="uk-UA"/>
        </w:rPr>
      </w:pPr>
      <w:r w:rsidRPr="00441721">
        <w:rPr>
          <w:rFonts w:ascii="Times New Roman" w:hAnsi="Times New Roman"/>
          <w:color w:val="111111"/>
          <w:sz w:val="28"/>
          <w:szCs w:val="28"/>
          <w:lang w:val="uk-UA" w:eastAsia="uk-UA"/>
        </w:rPr>
        <w:br w:type="page"/>
      </w:r>
    </w:p>
    <w:p w14:paraId="5F8FABDE" w14:textId="77777777" w:rsidR="0034641F" w:rsidRPr="00441721" w:rsidRDefault="0034641F" w:rsidP="002D679F">
      <w:pPr>
        <w:spacing w:after="0" w:line="240" w:lineRule="auto"/>
        <w:jc w:val="center"/>
        <w:rPr>
          <w:rFonts w:ascii="Times New Roman" w:hAnsi="Times New Roman"/>
          <w:b/>
          <w:color w:val="111111"/>
          <w:sz w:val="28"/>
          <w:szCs w:val="28"/>
          <w:lang w:val="uk-UA" w:eastAsia="uk-UA"/>
        </w:rPr>
      </w:pPr>
      <w:r w:rsidRPr="00441721">
        <w:rPr>
          <w:rFonts w:ascii="Times New Roman" w:hAnsi="Times New Roman"/>
          <w:b/>
          <w:color w:val="111111"/>
          <w:sz w:val="28"/>
          <w:szCs w:val="28"/>
          <w:lang w:val="uk-UA" w:eastAsia="uk-UA"/>
        </w:rPr>
        <w:lastRenderedPageBreak/>
        <w:t>1. Загальні положення</w:t>
      </w:r>
    </w:p>
    <w:p w14:paraId="010A79F7" w14:textId="60EB507D"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uk-UA"/>
        </w:rPr>
        <w:t>1.</w:t>
      </w:r>
      <w:r w:rsidR="003A4191" w:rsidRPr="00441721">
        <w:rPr>
          <w:rFonts w:ascii="Times New Roman" w:hAnsi="Times New Roman"/>
          <w:sz w:val="28"/>
          <w:szCs w:val="28"/>
          <w:lang w:val="uk-UA" w:eastAsia="uk-UA"/>
        </w:rPr>
        <w:t>1</w:t>
      </w:r>
      <w:r w:rsidRPr="00441721">
        <w:rPr>
          <w:rFonts w:ascii="Times New Roman" w:hAnsi="Times New Roman"/>
          <w:sz w:val="28"/>
          <w:szCs w:val="28"/>
          <w:lang w:val="uk-UA" w:eastAsia="uk-UA"/>
        </w:rPr>
        <w:t xml:space="preserve">. Засновником ліцею є Долинська міська рада </w:t>
      </w:r>
      <w:r w:rsidRPr="00441721">
        <w:rPr>
          <w:rFonts w:ascii="Times New Roman" w:hAnsi="Times New Roman"/>
          <w:sz w:val="28"/>
          <w:szCs w:val="28"/>
          <w:lang w:val="uk-UA" w:eastAsia="en-US"/>
        </w:rPr>
        <w:t>Івано-Франківської області (далі – Засновник).</w:t>
      </w:r>
    </w:p>
    <w:p w14:paraId="09F5B44D" w14:textId="24069028" w:rsidR="0034641F" w:rsidRPr="00441721" w:rsidRDefault="00907C95" w:rsidP="00541120">
      <w:pPr>
        <w:widowControl w:val="0"/>
        <w:tabs>
          <w:tab w:val="left" w:pos="567"/>
        </w:tabs>
        <w:autoSpaceDE w:val="0"/>
        <w:autoSpaceDN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rPr>
        <w:t>Уповноважений орган управління закладом освіти в межах делегованих йому повноважень визначається Засновником</w:t>
      </w:r>
      <w:r w:rsidR="0034641F" w:rsidRPr="00441721">
        <w:rPr>
          <w:rFonts w:ascii="Times New Roman" w:hAnsi="Times New Roman"/>
          <w:sz w:val="28"/>
          <w:szCs w:val="28"/>
          <w:lang w:val="uk-UA" w:eastAsia="en-US"/>
        </w:rPr>
        <w:t xml:space="preserve"> (далі–уповноважений орган).</w:t>
      </w:r>
    </w:p>
    <w:p w14:paraId="3212B0F6" w14:textId="2AB88051"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1.</w:t>
      </w:r>
      <w:r w:rsidR="003A4191" w:rsidRPr="00441721">
        <w:rPr>
          <w:rFonts w:ascii="Times New Roman" w:hAnsi="Times New Roman"/>
          <w:sz w:val="28"/>
          <w:szCs w:val="28"/>
          <w:lang w:val="uk-UA" w:eastAsia="uk-UA"/>
        </w:rPr>
        <w:t>2</w:t>
      </w:r>
      <w:r w:rsidRPr="00441721">
        <w:rPr>
          <w:rFonts w:ascii="Times New Roman" w:hAnsi="Times New Roman"/>
          <w:sz w:val="28"/>
          <w:szCs w:val="28"/>
          <w:lang w:val="uk-UA" w:eastAsia="uk-UA"/>
        </w:rPr>
        <w:t>. Ліцей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центральних органів виконавчої влади, рішеннями органів місцевого самоврядування, Положенням про заклад загальної середньої освіти та власним Статутом.</w:t>
      </w:r>
    </w:p>
    <w:p w14:paraId="121B9B2F" w14:textId="68777DFF"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1.</w:t>
      </w:r>
      <w:r w:rsidR="003A4191" w:rsidRPr="00441721">
        <w:rPr>
          <w:rFonts w:ascii="Times New Roman" w:hAnsi="Times New Roman"/>
          <w:sz w:val="28"/>
          <w:szCs w:val="28"/>
          <w:lang w:val="uk-UA" w:eastAsia="uk-UA"/>
        </w:rPr>
        <w:t>3</w:t>
      </w:r>
      <w:r w:rsidRPr="00441721">
        <w:rPr>
          <w:rFonts w:ascii="Times New Roman" w:hAnsi="Times New Roman"/>
          <w:sz w:val="28"/>
          <w:szCs w:val="28"/>
          <w:lang w:val="uk-UA" w:eastAsia="uk-UA"/>
        </w:rPr>
        <w:t>. Найменування ліцею:</w:t>
      </w:r>
    </w:p>
    <w:p w14:paraId="481D12AF" w14:textId="77777777"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 xml:space="preserve">Повне найменування – Оболонський ліцей  Долинської міської ради Івано-Франківської області. </w:t>
      </w:r>
    </w:p>
    <w:p w14:paraId="1E62930A" w14:textId="77777777"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Скорочене найменування – Оболонський ліцей .</w:t>
      </w:r>
    </w:p>
    <w:p w14:paraId="46AF9F21" w14:textId="26768815" w:rsidR="0034641F" w:rsidRPr="00441721" w:rsidRDefault="0034641F" w:rsidP="00541120">
      <w:pPr>
        <w:shd w:val="clear" w:color="auto" w:fill="FFFFFF"/>
        <w:spacing w:after="0" w:line="240" w:lineRule="auto"/>
        <w:ind w:firstLine="851"/>
        <w:jc w:val="both"/>
        <w:rPr>
          <w:sz w:val="28"/>
          <w:szCs w:val="28"/>
          <w:lang w:val="uk-UA"/>
        </w:rPr>
      </w:pPr>
      <w:r w:rsidRPr="00441721">
        <w:rPr>
          <w:rFonts w:ascii="Times New Roman" w:hAnsi="Times New Roman"/>
          <w:sz w:val="28"/>
          <w:szCs w:val="28"/>
          <w:lang w:val="uk-UA" w:eastAsia="uk-UA"/>
        </w:rPr>
        <w:t>1.</w:t>
      </w:r>
      <w:r w:rsidR="003A4191" w:rsidRPr="00441721">
        <w:rPr>
          <w:rFonts w:ascii="Times New Roman" w:hAnsi="Times New Roman"/>
          <w:sz w:val="28"/>
          <w:szCs w:val="28"/>
          <w:lang w:val="uk-UA" w:eastAsia="uk-UA"/>
        </w:rPr>
        <w:t>4</w:t>
      </w:r>
      <w:r w:rsidRPr="00441721">
        <w:rPr>
          <w:rFonts w:ascii="Times New Roman" w:hAnsi="Times New Roman"/>
          <w:sz w:val="28"/>
          <w:szCs w:val="28"/>
          <w:lang w:val="uk-UA" w:eastAsia="uk-UA"/>
        </w:rPr>
        <w:t xml:space="preserve">. Юридична адреса Оболонського ліцею : </w:t>
      </w:r>
      <w:r w:rsidRPr="00441721">
        <w:rPr>
          <w:rFonts w:ascii="Times New Roman" w:hAnsi="Times New Roman"/>
          <w:sz w:val="28"/>
          <w:szCs w:val="28"/>
          <w:lang w:val="uk-UA"/>
        </w:rPr>
        <w:t>775</w:t>
      </w:r>
      <w:r w:rsidR="0024498C" w:rsidRPr="00441721">
        <w:rPr>
          <w:rFonts w:ascii="Times New Roman" w:hAnsi="Times New Roman"/>
          <w:sz w:val="28"/>
          <w:szCs w:val="28"/>
          <w:lang w:val="uk-UA"/>
        </w:rPr>
        <w:t>5</w:t>
      </w:r>
      <w:r w:rsidRPr="00441721">
        <w:rPr>
          <w:rFonts w:ascii="Times New Roman" w:hAnsi="Times New Roman"/>
          <w:sz w:val="28"/>
          <w:szCs w:val="28"/>
          <w:lang w:val="uk-UA"/>
        </w:rPr>
        <w:t>0, Івано-Франківська область, Калуський  район, село Оболоння, вул. Одиниця, 28.</w:t>
      </w:r>
    </w:p>
    <w:p w14:paraId="5A788D2D" w14:textId="4EA436DD" w:rsidR="0034641F" w:rsidRPr="00441721" w:rsidRDefault="0034641F" w:rsidP="00541120">
      <w:pPr>
        <w:shd w:val="clear" w:color="auto" w:fill="FFFFFF"/>
        <w:spacing w:after="0" w:line="240" w:lineRule="auto"/>
        <w:ind w:firstLine="851"/>
        <w:jc w:val="both"/>
        <w:rPr>
          <w:rFonts w:ascii="Times New Roman" w:hAnsi="Times New Roman"/>
          <w:sz w:val="28"/>
          <w:szCs w:val="20"/>
          <w:lang w:val="uk-UA"/>
        </w:rPr>
      </w:pPr>
      <w:r w:rsidRPr="00441721">
        <w:rPr>
          <w:rFonts w:ascii="Times New Roman" w:hAnsi="Times New Roman"/>
          <w:sz w:val="28"/>
          <w:szCs w:val="28"/>
          <w:lang w:val="uk-UA"/>
        </w:rPr>
        <w:t>1.</w:t>
      </w:r>
      <w:r w:rsidR="003A4191" w:rsidRPr="00441721">
        <w:rPr>
          <w:rFonts w:ascii="Times New Roman" w:hAnsi="Times New Roman"/>
          <w:sz w:val="28"/>
          <w:szCs w:val="28"/>
          <w:lang w:val="uk-UA"/>
        </w:rPr>
        <w:t>5</w:t>
      </w:r>
      <w:r w:rsidRPr="00441721">
        <w:rPr>
          <w:rFonts w:ascii="Times New Roman" w:hAnsi="Times New Roman"/>
          <w:sz w:val="28"/>
          <w:szCs w:val="28"/>
          <w:lang w:val="uk-UA"/>
        </w:rPr>
        <w:t xml:space="preserve">. </w:t>
      </w:r>
      <w:r w:rsidRPr="00441721">
        <w:rPr>
          <w:rFonts w:ascii="Times New Roman" w:hAnsi="Times New Roman"/>
          <w:sz w:val="28"/>
          <w:szCs w:val="20"/>
          <w:lang w:val="uk-UA"/>
        </w:rPr>
        <w:t xml:space="preserve">Ліцей є юридичною особою, має гербову печатку, штамп, офіційні бланки зі своєю назвою, може мати свою бухгалтерію та рахунки в установах банків </w:t>
      </w:r>
      <w:r w:rsidRPr="00441721">
        <w:rPr>
          <w:rFonts w:ascii="Times New Roman" w:hAnsi="Times New Roman"/>
          <w:sz w:val="28"/>
          <w:szCs w:val="28"/>
          <w:lang w:val="uk-UA" w:eastAsia="en-US"/>
        </w:rPr>
        <w:t xml:space="preserve">та Державній казначейській службі України, </w:t>
      </w:r>
      <w:r w:rsidRPr="00441721">
        <w:rPr>
          <w:rFonts w:ascii="Times New Roman" w:hAnsi="Times New Roman"/>
          <w:sz w:val="28"/>
          <w:szCs w:val="20"/>
          <w:lang w:val="uk-UA"/>
        </w:rPr>
        <w:t xml:space="preserve">самостійний баланс, </w:t>
      </w:r>
      <w:r w:rsidRPr="00441721">
        <w:rPr>
          <w:rFonts w:ascii="Times New Roman" w:hAnsi="Times New Roman"/>
          <w:sz w:val="28"/>
          <w:szCs w:val="28"/>
          <w:lang w:val="uk-UA"/>
        </w:rPr>
        <w:t>заснований на комунальній формі власності</w:t>
      </w:r>
      <w:r w:rsidRPr="00441721">
        <w:rPr>
          <w:rFonts w:ascii="Times New Roman" w:hAnsi="Times New Roman"/>
          <w:sz w:val="28"/>
          <w:szCs w:val="20"/>
          <w:lang w:val="uk-UA"/>
        </w:rPr>
        <w:t xml:space="preserve"> і є неприбутковою організацією.</w:t>
      </w:r>
    </w:p>
    <w:p w14:paraId="5DCCEF88" w14:textId="133E7158"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1.</w:t>
      </w:r>
      <w:r w:rsidR="003A4191" w:rsidRPr="00441721">
        <w:rPr>
          <w:rFonts w:ascii="Times New Roman" w:hAnsi="Times New Roman"/>
          <w:sz w:val="28"/>
          <w:lang w:val="uk-UA" w:eastAsia="uk-UA"/>
        </w:rPr>
        <w:t>6</w:t>
      </w:r>
      <w:r w:rsidRPr="00441721">
        <w:rPr>
          <w:rFonts w:ascii="Times New Roman" w:hAnsi="Times New Roman"/>
          <w:sz w:val="28"/>
          <w:lang w:val="uk-UA" w:eastAsia="uk-UA"/>
        </w:rPr>
        <w:t>. Ліцей – заклад загальної середньої освіти І-ІІІ ступенів</w:t>
      </w:r>
      <w:r w:rsidR="00257916" w:rsidRPr="00441721">
        <w:rPr>
          <w:rFonts w:ascii="Times New Roman" w:hAnsi="Times New Roman"/>
          <w:sz w:val="28"/>
          <w:lang w:val="uk-UA" w:eastAsia="uk-UA"/>
        </w:rPr>
        <w:t xml:space="preserve"> з дошкільним структурним підрозділом</w:t>
      </w:r>
      <w:r w:rsidRPr="00441721">
        <w:rPr>
          <w:rFonts w:ascii="Times New Roman" w:hAnsi="Times New Roman"/>
          <w:sz w:val="28"/>
          <w:lang w:val="uk-UA" w:eastAsia="uk-UA"/>
        </w:rPr>
        <w:t>, що реалізує освітні програми на декількох рівнях загальної середньої</w:t>
      </w:r>
      <w:r w:rsidR="00257916" w:rsidRPr="00441721">
        <w:rPr>
          <w:rFonts w:ascii="Times New Roman" w:hAnsi="Times New Roman"/>
          <w:sz w:val="28"/>
          <w:lang w:val="uk-UA" w:eastAsia="uk-UA"/>
        </w:rPr>
        <w:t xml:space="preserve"> та дошкільної</w:t>
      </w:r>
      <w:r w:rsidRPr="00441721">
        <w:rPr>
          <w:rFonts w:ascii="Times New Roman" w:hAnsi="Times New Roman"/>
          <w:sz w:val="28"/>
          <w:lang w:val="uk-UA" w:eastAsia="uk-UA"/>
        </w:rPr>
        <w:t xml:space="preserve"> освіти, має тип закладу вищого рівня, у якому провадиться освітня діяльність.</w:t>
      </w:r>
    </w:p>
    <w:p w14:paraId="1A0E1BBC" w14:textId="4E0A49D6"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1.</w:t>
      </w:r>
      <w:r w:rsidR="003A4191" w:rsidRPr="00441721">
        <w:rPr>
          <w:rFonts w:ascii="Times New Roman" w:hAnsi="Times New Roman"/>
          <w:sz w:val="28"/>
          <w:lang w:val="uk-UA" w:eastAsia="uk-UA"/>
        </w:rPr>
        <w:t>7</w:t>
      </w:r>
      <w:r w:rsidRPr="00441721">
        <w:rPr>
          <w:rFonts w:ascii="Times New Roman" w:hAnsi="Times New Roman"/>
          <w:sz w:val="28"/>
          <w:lang w:val="uk-UA" w:eastAsia="uk-UA"/>
        </w:rPr>
        <w:t>. Ліцей забезпечує здобуття</w:t>
      </w:r>
      <w:r w:rsidR="0045472C" w:rsidRPr="00441721">
        <w:rPr>
          <w:rFonts w:ascii="Times New Roman" w:hAnsi="Times New Roman"/>
          <w:sz w:val="28"/>
          <w:lang w:val="uk-UA" w:eastAsia="uk-UA"/>
        </w:rPr>
        <w:t xml:space="preserve"> дошкільної,</w:t>
      </w:r>
      <w:r w:rsidRPr="00441721">
        <w:rPr>
          <w:rFonts w:ascii="Times New Roman" w:hAnsi="Times New Roman"/>
          <w:sz w:val="28"/>
          <w:lang w:val="uk-UA" w:eastAsia="uk-UA"/>
        </w:rPr>
        <w:t xml:space="preserve"> початкової, базової та профільної середньої освіти, проводить освітню діяльність відповідно до ліцензії. Ліцей може створювати у своєму складі класи (групи) з поглибленим вивченням окремих предметів, з дистанційною формою навчання,  спеціальні та інклюзивні класи для навчання дітей з особливими освітніми потребами, групи подовженого дня, короткотривалого перебування дітей старшого дошкільного віку з наповненням згідно нормативних документів. </w:t>
      </w:r>
    </w:p>
    <w:p w14:paraId="2A4AC148" w14:textId="7D8D906C"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0"/>
          <w:lang w:val="uk-UA"/>
        </w:rPr>
        <w:t>1.</w:t>
      </w:r>
      <w:r w:rsidR="003A4191" w:rsidRPr="00441721">
        <w:rPr>
          <w:rFonts w:ascii="Times New Roman" w:hAnsi="Times New Roman"/>
          <w:sz w:val="28"/>
          <w:szCs w:val="20"/>
          <w:lang w:val="uk-UA"/>
        </w:rPr>
        <w:t>8</w:t>
      </w:r>
      <w:r w:rsidRPr="00441721">
        <w:rPr>
          <w:rFonts w:ascii="Times New Roman" w:hAnsi="Times New Roman"/>
          <w:sz w:val="28"/>
          <w:szCs w:val="20"/>
          <w:lang w:val="uk-UA"/>
        </w:rPr>
        <w:t xml:space="preserve">. </w:t>
      </w:r>
      <w:r w:rsidRPr="00441721">
        <w:rPr>
          <w:rFonts w:ascii="Times New Roman" w:hAnsi="Times New Roman"/>
          <w:sz w:val="28"/>
          <w:szCs w:val="28"/>
          <w:lang w:val="uk-UA" w:eastAsia="en-US"/>
        </w:rPr>
        <w:t>Структурними підрозділами ліцею є</w:t>
      </w:r>
      <w:r w:rsidR="004540BA" w:rsidRPr="00441721">
        <w:rPr>
          <w:rFonts w:ascii="Times New Roman" w:hAnsi="Times New Roman"/>
          <w:sz w:val="28"/>
          <w:lang w:val="uk-UA" w:eastAsia="uk-UA"/>
        </w:rPr>
        <w:t xml:space="preserve"> дошкільне відділення</w:t>
      </w:r>
      <w:r w:rsidR="00074AE4" w:rsidRPr="00441721">
        <w:rPr>
          <w:rFonts w:ascii="Times New Roman" w:hAnsi="Times New Roman"/>
          <w:sz w:val="28"/>
          <w:lang w:val="uk-UA" w:eastAsia="uk-UA"/>
        </w:rPr>
        <w:t>,</w:t>
      </w:r>
      <w:r w:rsidR="00074AE4" w:rsidRPr="00441721">
        <w:rPr>
          <w:b/>
          <w:szCs w:val="28"/>
          <w:lang w:val="uk-UA"/>
        </w:rPr>
        <w:t xml:space="preserve"> </w:t>
      </w:r>
      <w:r w:rsidR="00074AE4" w:rsidRPr="00441721">
        <w:rPr>
          <w:rFonts w:ascii="Times New Roman" w:hAnsi="Times New Roman"/>
          <w:sz w:val="28"/>
          <w:szCs w:val="28"/>
          <w:lang w:val="uk-UA"/>
        </w:rPr>
        <w:t>яке працює відповідно до Положення про дошкільне відділення (</w:t>
      </w:r>
      <w:r w:rsidR="00074AE4" w:rsidRPr="00441721">
        <w:rPr>
          <w:rFonts w:ascii="Times New Roman" w:hAnsi="Times New Roman"/>
          <w:i/>
          <w:sz w:val="28"/>
          <w:szCs w:val="28"/>
          <w:lang w:val="uk-UA"/>
        </w:rPr>
        <w:t>додається</w:t>
      </w:r>
      <w:r w:rsidR="00074AE4" w:rsidRPr="00441721">
        <w:rPr>
          <w:rFonts w:ascii="Times New Roman" w:hAnsi="Times New Roman"/>
          <w:sz w:val="28"/>
          <w:szCs w:val="28"/>
          <w:lang w:val="uk-UA"/>
        </w:rPr>
        <w:t>)</w:t>
      </w:r>
      <w:r w:rsidR="004540BA" w:rsidRPr="00441721">
        <w:rPr>
          <w:rFonts w:ascii="Times New Roman" w:hAnsi="Times New Roman"/>
          <w:sz w:val="28"/>
          <w:lang w:val="uk-UA" w:eastAsia="uk-UA"/>
        </w:rPr>
        <w:t>,</w:t>
      </w:r>
      <w:r w:rsidRPr="00441721">
        <w:rPr>
          <w:rFonts w:ascii="Times New Roman" w:hAnsi="Times New Roman"/>
          <w:sz w:val="28"/>
          <w:szCs w:val="28"/>
          <w:lang w:val="uk-UA" w:eastAsia="en-US"/>
        </w:rPr>
        <w:t xml:space="preserve"> початкова школа та гімназія, що забезпечують відповідно </w:t>
      </w:r>
      <w:r w:rsidR="004540BA" w:rsidRPr="00441721">
        <w:rPr>
          <w:rFonts w:ascii="Times New Roman" w:hAnsi="Times New Roman"/>
          <w:sz w:val="28"/>
          <w:szCs w:val="28"/>
          <w:lang w:val="uk-UA" w:eastAsia="en-US"/>
        </w:rPr>
        <w:t>дошкільну,</w:t>
      </w:r>
      <w:r w:rsidRPr="00441721">
        <w:rPr>
          <w:rFonts w:ascii="Times New Roman" w:hAnsi="Times New Roman"/>
          <w:sz w:val="28"/>
          <w:szCs w:val="28"/>
          <w:lang w:val="uk-UA" w:eastAsia="en-US"/>
        </w:rPr>
        <w:t xml:space="preserve"> початкову та базову середню освіту.</w:t>
      </w:r>
    </w:p>
    <w:p w14:paraId="6D4D8071" w14:textId="77777777" w:rsidR="009B5FB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 Враховуючи інтереси здобувачів освіти, їх батьків, ліцей організовує навчання на таких рівнях:</w:t>
      </w:r>
    </w:p>
    <w:p w14:paraId="20715478" w14:textId="253D1540" w:rsidR="009B5FBF" w:rsidRPr="00441721" w:rsidRDefault="009B5FBF" w:rsidP="00541120">
      <w:pPr>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lang w:val="uk-UA" w:eastAsia="uk-UA"/>
        </w:rPr>
        <w:t>- дошкільне відділення</w:t>
      </w:r>
      <w:r w:rsidRPr="00441721">
        <w:rPr>
          <w:rFonts w:ascii="Times New Roman" w:hAnsi="Times New Roman"/>
          <w:sz w:val="28"/>
          <w:szCs w:val="28"/>
          <w:lang w:val="uk-UA" w:eastAsia="uk-UA"/>
        </w:rPr>
        <w:t xml:space="preserve"> </w:t>
      </w:r>
      <w:r w:rsidRPr="00441721">
        <w:rPr>
          <w:rFonts w:ascii="Times New Roman" w:hAnsi="Times New Roman"/>
          <w:sz w:val="28"/>
          <w:szCs w:val="28"/>
          <w:lang w:val="uk-UA"/>
        </w:rPr>
        <w:t xml:space="preserve">забезпечує належний рівень дошкільної освіти дітей віком від 3 до 6 років відповідно до вимог Базового компонента дошкільної освіти. </w:t>
      </w:r>
    </w:p>
    <w:p w14:paraId="572A1F54"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І ступінь – початкова школа у структурі ліцею (1-4 класи), термін навчання – 4 роки.</w:t>
      </w:r>
    </w:p>
    <w:p w14:paraId="0600B78E"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II ступінь – гімназія у структурі ліцею (5-9 класи); термін навчання – 5 років.</w:t>
      </w:r>
    </w:p>
    <w:p w14:paraId="648E747C"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 ІІІ ступінь – ліцей, що забезпечує профільну середню освіту (10-11(12) класи) на основі поєднання змісту освіти, визначеного стандартом профільної </w:t>
      </w:r>
      <w:r w:rsidRPr="00441721">
        <w:rPr>
          <w:rFonts w:ascii="Times New Roman" w:hAnsi="Times New Roman"/>
          <w:sz w:val="28"/>
          <w:lang w:val="uk-UA" w:eastAsia="uk-UA"/>
        </w:rPr>
        <w:lastRenderedPageBreak/>
        <w:t>середньої освіти, з урахуванням здібностей та освітніх потреб здобувачів освіти з орієнтацією на продовження навчання на вищих рівнях освіти; термін навчання – 2 (3) роки.</w:t>
      </w:r>
    </w:p>
    <w:p w14:paraId="4817B833" w14:textId="6CE796BE"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1.</w:t>
      </w:r>
      <w:r w:rsidR="003A4191" w:rsidRPr="00441721">
        <w:rPr>
          <w:rFonts w:ascii="Times New Roman" w:hAnsi="Times New Roman"/>
          <w:sz w:val="28"/>
          <w:lang w:val="uk-UA" w:eastAsia="uk-UA"/>
        </w:rPr>
        <w:t>9</w:t>
      </w:r>
      <w:r w:rsidRPr="00441721">
        <w:rPr>
          <w:rFonts w:ascii="Times New Roman" w:hAnsi="Times New Roman"/>
          <w:sz w:val="28"/>
          <w:lang w:val="uk-UA" w:eastAsia="uk-UA"/>
        </w:rPr>
        <w:t xml:space="preserve">. Ліцей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освіти. Має зручне розташування для підвезення дітей з інших населених пунктів. </w:t>
      </w:r>
    </w:p>
    <w:p w14:paraId="51025FBB" w14:textId="02C12B16"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1.1</w:t>
      </w:r>
      <w:r w:rsidR="003A4191" w:rsidRPr="00441721">
        <w:rPr>
          <w:rFonts w:ascii="Times New Roman" w:hAnsi="Times New Roman"/>
          <w:sz w:val="28"/>
          <w:lang w:val="uk-UA" w:eastAsia="uk-UA"/>
        </w:rPr>
        <w:t>0</w:t>
      </w:r>
      <w:r w:rsidRPr="00441721">
        <w:rPr>
          <w:rFonts w:ascii="Times New Roman" w:hAnsi="Times New Roman"/>
          <w:sz w:val="28"/>
          <w:lang w:val="uk-UA" w:eastAsia="uk-UA"/>
        </w:rPr>
        <w:t>. Ліцей здійснює науково-практичну підготовку талановитої учнівської молоді. Як самостійна юридична особа, відповідно ліцей може здійснювати освітню діяльність на різних рівнях освіти та за різними видами освіти, утворюючи для цього структурні підрозділи, у тому числі філії.</w:t>
      </w:r>
    </w:p>
    <w:p w14:paraId="631F75A7" w14:textId="29DC22A9"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1.1</w:t>
      </w:r>
      <w:r w:rsidR="003A4191" w:rsidRPr="00441721">
        <w:rPr>
          <w:rFonts w:ascii="Times New Roman" w:hAnsi="Times New Roman"/>
          <w:sz w:val="28"/>
          <w:lang w:val="uk-UA" w:eastAsia="uk-UA"/>
        </w:rPr>
        <w:t>1</w:t>
      </w:r>
      <w:r w:rsidRPr="00441721">
        <w:rPr>
          <w:rFonts w:ascii="Times New Roman" w:hAnsi="Times New Roman"/>
          <w:sz w:val="28"/>
          <w:lang w:val="uk-UA" w:eastAsia="uk-UA"/>
        </w:rPr>
        <w:t>. Ліцей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14:paraId="48F17703" w14:textId="5FF5441C"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1.1</w:t>
      </w:r>
      <w:r w:rsidR="003A4191" w:rsidRPr="00441721">
        <w:rPr>
          <w:rFonts w:ascii="Times New Roman" w:hAnsi="Times New Roman"/>
          <w:sz w:val="28"/>
          <w:lang w:val="uk-UA" w:eastAsia="uk-UA"/>
        </w:rPr>
        <w:t>2</w:t>
      </w:r>
      <w:r w:rsidRPr="00441721">
        <w:rPr>
          <w:rFonts w:ascii="Times New Roman" w:hAnsi="Times New Roman"/>
          <w:sz w:val="28"/>
          <w:lang w:val="uk-UA" w:eastAsia="uk-UA"/>
        </w:rPr>
        <w:t>.Зміни до Статуту розробляються керівником Ліцею та затверджуються Засновником.</w:t>
      </w:r>
    </w:p>
    <w:p w14:paraId="726F84C7" w14:textId="221FDE7C"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1.1</w:t>
      </w:r>
      <w:r w:rsidR="003A4191" w:rsidRPr="00441721">
        <w:rPr>
          <w:rFonts w:ascii="Times New Roman" w:hAnsi="Times New Roman"/>
          <w:sz w:val="28"/>
          <w:lang w:val="uk-UA" w:eastAsia="uk-UA"/>
        </w:rPr>
        <w:t>3</w:t>
      </w:r>
      <w:r w:rsidRPr="00441721">
        <w:rPr>
          <w:rFonts w:ascii="Times New Roman" w:hAnsi="Times New Roman"/>
          <w:sz w:val="28"/>
          <w:lang w:val="uk-UA" w:eastAsia="uk-UA"/>
        </w:rPr>
        <w:t>. Метою ліцею є забезпечення реалізації права громадян на здобуття</w:t>
      </w:r>
      <w:r w:rsidR="00211D98" w:rsidRPr="00441721">
        <w:rPr>
          <w:rFonts w:ascii="Times New Roman" w:hAnsi="Times New Roman"/>
          <w:sz w:val="28"/>
          <w:lang w:val="uk-UA" w:eastAsia="uk-UA"/>
        </w:rPr>
        <w:t xml:space="preserve"> дошкільної,</w:t>
      </w:r>
      <w:r w:rsidRPr="00441721">
        <w:rPr>
          <w:rFonts w:ascii="Times New Roman" w:hAnsi="Times New Roman"/>
          <w:sz w:val="28"/>
          <w:lang w:val="uk-UA" w:eastAsia="uk-UA"/>
        </w:rPr>
        <w:t xml:space="preserve"> повної загальної середньої освіти, задоволення потреб громадян, суспільства і держави в якісній освіті, формування цінностей,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3B45CC91" w14:textId="0F330FAE"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1.1</w:t>
      </w:r>
      <w:r w:rsidR="003A4191" w:rsidRPr="00441721">
        <w:rPr>
          <w:rFonts w:ascii="Times New Roman" w:hAnsi="Times New Roman"/>
          <w:sz w:val="28"/>
          <w:lang w:val="uk-UA" w:eastAsia="uk-UA"/>
        </w:rPr>
        <w:t>4</w:t>
      </w:r>
      <w:r w:rsidRPr="00441721">
        <w:rPr>
          <w:rFonts w:ascii="Times New Roman" w:hAnsi="Times New Roman"/>
          <w:sz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7FC59D54" w14:textId="77777777" w:rsidR="0034641F" w:rsidRPr="00441721" w:rsidRDefault="0034641F" w:rsidP="00541120">
      <w:pPr>
        <w:widowControl w:val="0"/>
        <w:numPr>
          <w:ilvl w:val="0"/>
          <w:numId w:val="4"/>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вільне володіння державною мовою;</w:t>
      </w:r>
    </w:p>
    <w:p w14:paraId="5B31AABB" w14:textId="77777777" w:rsidR="0034641F" w:rsidRPr="00441721" w:rsidRDefault="0034641F" w:rsidP="00541120">
      <w:pPr>
        <w:widowControl w:val="0"/>
        <w:numPr>
          <w:ilvl w:val="0"/>
          <w:numId w:val="4"/>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здатність спілкуватися рідною (у разі відмінності від державної) та іноземними мовами;</w:t>
      </w:r>
    </w:p>
    <w:p w14:paraId="1B6FB4A8" w14:textId="77777777" w:rsidR="0034641F" w:rsidRPr="00441721" w:rsidRDefault="0034641F" w:rsidP="00541120">
      <w:pPr>
        <w:widowControl w:val="0"/>
        <w:numPr>
          <w:ilvl w:val="0"/>
          <w:numId w:val="4"/>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математична компетентність;</w:t>
      </w:r>
    </w:p>
    <w:p w14:paraId="27725A03" w14:textId="77777777" w:rsidR="0034641F" w:rsidRPr="00441721" w:rsidRDefault="0034641F" w:rsidP="00541120">
      <w:pPr>
        <w:widowControl w:val="0"/>
        <w:numPr>
          <w:ilvl w:val="0"/>
          <w:numId w:val="4"/>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компетентності у галузі природничих наук, техніки і технологій;</w:t>
      </w:r>
    </w:p>
    <w:p w14:paraId="68F3FBC8" w14:textId="77777777" w:rsidR="0034641F" w:rsidRPr="00441721" w:rsidRDefault="0034641F" w:rsidP="00541120">
      <w:pPr>
        <w:widowControl w:val="0"/>
        <w:numPr>
          <w:ilvl w:val="0"/>
          <w:numId w:val="4"/>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інноваційність;</w:t>
      </w:r>
    </w:p>
    <w:p w14:paraId="730F0790" w14:textId="77777777" w:rsidR="0034641F" w:rsidRPr="00441721" w:rsidRDefault="0034641F" w:rsidP="00541120">
      <w:pPr>
        <w:widowControl w:val="0"/>
        <w:numPr>
          <w:ilvl w:val="0"/>
          <w:numId w:val="4"/>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екологічна компетентність;</w:t>
      </w:r>
    </w:p>
    <w:p w14:paraId="22A20C56" w14:textId="77777777" w:rsidR="0034641F" w:rsidRPr="00441721" w:rsidRDefault="0034641F" w:rsidP="00541120">
      <w:pPr>
        <w:widowControl w:val="0"/>
        <w:numPr>
          <w:ilvl w:val="0"/>
          <w:numId w:val="4"/>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інформаційно-комунікаційна компетентність;</w:t>
      </w:r>
    </w:p>
    <w:p w14:paraId="3DBFFDCF" w14:textId="77777777" w:rsidR="0034641F" w:rsidRPr="00441721" w:rsidRDefault="0034641F" w:rsidP="00541120">
      <w:pPr>
        <w:widowControl w:val="0"/>
        <w:numPr>
          <w:ilvl w:val="0"/>
          <w:numId w:val="4"/>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навчання впродовж життя;</w:t>
      </w:r>
    </w:p>
    <w:p w14:paraId="0978BB61" w14:textId="77777777" w:rsidR="0034641F" w:rsidRPr="00441721" w:rsidRDefault="0034641F" w:rsidP="00541120">
      <w:pPr>
        <w:widowControl w:val="0"/>
        <w:numPr>
          <w:ilvl w:val="0"/>
          <w:numId w:val="4"/>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77B92F28" w14:textId="77777777" w:rsidR="0034641F" w:rsidRPr="00441721" w:rsidRDefault="0034641F" w:rsidP="00541120">
      <w:pPr>
        <w:widowControl w:val="0"/>
        <w:numPr>
          <w:ilvl w:val="0"/>
          <w:numId w:val="4"/>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культурна компетентність;</w:t>
      </w:r>
    </w:p>
    <w:p w14:paraId="16531735" w14:textId="77777777" w:rsidR="0034641F" w:rsidRPr="00441721" w:rsidRDefault="0034641F" w:rsidP="00541120">
      <w:pPr>
        <w:widowControl w:val="0"/>
        <w:numPr>
          <w:ilvl w:val="0"/>
          <w:numId w:val="4"/>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підприємливість та фінансова грамотність;</w:t>
      </w:r>
    </w:p>
    <w:p w14:paraId="0CAE0188" w14:textId="77777777" w:rsidR="0034641F" w:rsidRPr="00441721" w:rsidRDefault="0034641F" w:rsidP="00541120">
      <w:pPr>
        <w:widowControl w:val="0"/>
        <w:numPr>
          <w:ilvl w:val="0"/>
          <w:numId w:val="4"/>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інші компетентності, передбачені стандартом освіти.</w:t>
      </w:r>
    </w:p>
    <w:p w14:paraId="0A7D7781" w14:textId="0E71481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1.1</w:t>
      </w:r>
      <w:r w:rsidR="003A4191" w:rsidRPr="00441721">
        <w:rPr>
          <w:rFonts w:ascii="Times New Roman" w:hAnsi="Times New Roman"/>
          <w:sz w:val="28"/>
          <w:lang w:val="uk-UA" w:eastAsia="uk-UA"/>
        </w:rPr>
        <w:t>5</w:t>
      </w:r>
      <w:r w:rsidRPr="00441721">
        <w:rPr>
          <w:rFonts w:ascii="Times New Roman" w:hAnsi="Times New Roman"/>
          <w:sz w:val="28"/>
          <w:lang w:val="uk-UA" w:eastAsia="uk-UA"/>
        </w:rPr>
        <w:t>. Освітній та виховний процеси у закладі освіти побудовані на кодексі академічної доброчесності.</w:t>
      </w:r>
    </w:p>
    <w:p w14:paraId="0A5E5314" w14:textId="0A4ACBE5"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lastRenderedPageBreak/>
        <w:t>1.1</w:t>
      </w:r>
      <w:r w:rsidR="003A4191" w:rsidRPr="00441721">
        <w:rPr>
          <w:rFonts w:ascii="Times New Roman" w:hAnsi="Times New Roman"/>
          <w:sz w:val="28"/>
          <w:lang w:val="uk-UA" w:eastAsia="uk-UA"/>
        </w:rPr>
        <w:t>6</w:t>
      </w:r>
      <w:r w:rsidRPr="00441721">
        <w:rPr>
          <w:rFonts w:ascii="Times New Roman" w:hAnsi="Times New Roman"/>
          <w:sz w:val="28"/>
          <w:lang w:val="uk-UA" w:eastAsia="uk-UA"/>
        </w:rPr>
        <w:t xml:space="preserve">. Ліцей самостійно приймає рішення і здійснює діяльність у межах компетенції, передбаченої чинним законодавством та нормативно-правовими актами у галузі освіти. </w:t>
      </w:r>
    </w:p>
    <w:p w14:paraId="5FA5D71E" w14:textId="373D4ADD"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1.1</w:t>
      </w:r>
      <w:r w:rsidR="003A4191" w:rsidRPr="00441721">
        <w:rPr>
          <w:rFonts w:ascii="Times New Roman" w:hAnsi="Times New Roman"/>
          <w:sz w:val="28"/>
          <w:lang w:val="uk-UA" w:eastAsia="uk-UA"/>
        </w:rPr>
        <w:t>7</w:t>
      </w:r>
      <w:r w:rsidRPr="00441721">
        <w:rPr>
          <w:rFonts w:ascii="Times New Roman" w:hAnsi="Times New Roman"/>
          <w:sz w:val="28"/>
          <w:lang w:val="uk-UA" w:eastAsia="uk-UA"/>
        </w:rPr>
        <w:t>. Ліцей несе відповідальність перед особою, суспільством, державою за:</w:t>
      </w:r>
    </w:p>
    <w:p w14:paraId="783A8438"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реалізацію положень Конституції України, Закону України «Про освіту», інших нормативно-правових актів у галузі освіти;</w:t>
      </w:r>
    </w:p>
    <w:p w14:paraId="77EF4EE1" w14:textId="5D7AF54E"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задоволення потреб у здобутті</w:t>
      </w:r>
      <w:r w:rsidR="001A24BA" w:rsidRPr="00441721">
        <w:rPr>
          <w:rFonts w:ascii="Times New Roman" w:hAnsi="Times New Roman"/>
          <w:sz w:val="28"/>
          <w:lang w:val="uk-UA" w:eastAsia="uk-UA"/>
        </w:rPr>
        <w:t xml:space="preserve"> дошкільної,</w:t>
      </w:r>
      <w:r w:rsidRPr="00441721">
        <w:rPr>
          <w:rFonts w:ascii="Times New Roman" w:hAnsi="Times New Roman"/>
          <w:sz w:val="28"/>
          <w:lang w:val="uk-UA" w:eastAsia="uk-UA"/>
        </w:rPr>
        <w:t xml:space="preserve"> початкової, базової та повної (профільної) загальної середньої освіти, забезпечення єдності навчання і виховання;</w:t>
      </w:r>
    </w:p>
    <w:p w14:paraId="32B1F55E"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створення навчально-методичної і матеріально-технічної бази для організації та здійснення освітнього процесу;</w:t>
      </w:r>
    </w:p>
    <w:p w14:paraId="701ED2B7" w14:textId="6B3EB25C"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забезпечення відповідності рівнів</w:t>
      </w:r>
      <w:r w:rsidR="00BB4868" w:rsidRPr="00441721">
        <w:rPr>
          <w:rFonts w:ascii="Times New Roman" w:hAnsi="Times New Roman"/>
          <w:sz w:val="28"/>
          <w:lang w:val="uk-UA" w:eastAsia="uk-UA"/>
        </w:rPr>
        <w:t xml:space="preserve"> дошкільної,</w:t>
      </w:r>
      <w:r w:rsidRPr="00441721">
        <w:rPr>
          <w:rFonts w:ascii="Times New Roman" w:hAnsi="Times New Roman"/>
          <w:sz w:val="28"/>
          <w:lang w:val="uk-UA" w:eastAsia="uk-UA"/>
        </w:rPr>
        <w:t xml:space="preserve"> початкової,  базової та повної загальної середньої освіти Державному стандарту, забезпечення належної якості освіти;</w:t>
      </w:r>
    </w:p>
    <w:p w14:paraId="69869FD4"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охорону життя і здоров'я здобувачів освіти, педагогічних та інших працівників, формування в здобувачів освіти здорового способу життя, гігієнічних навичок;</w:t>
      </w:r>
    </w:p>
    <w:p w14:paraId="6CAE70D7"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дотримання фінансової дисципліни, збереження матеріальної бази;</w:t>
      </w:r>
    </w:p>
    <w:p w14:paraId="7B2BC65D"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дотримання договірних зобов'язань з іншими суб'єктами освітньої, виробничої, наукової дія</w:t>
      </w:r>
      <w:r w:rsidRPr="00441721">
        <w:rPr>
          <w:rFonts w:ascii="Times New Roman" w:hAnsi="Times New Roman"/>
          <w:sz w:val="28"/>
          <w:lang w:val="uk-UA" w:eastAsia="uk-UA"/>
        </w:rPr>
        <w:softHyphen/>
        <w:t>льності та приватними особами, в тому числі зобов'язань за міжнародними угодами;</w:t>
      </w:r>
    </w:p>
    <w:p w14:paraId="5965CB1B" w14:textId="117F4B90"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здобуття</w:t>
      </w:r>
      <w:r w:rsidR="00EB6088" w:rsidRPr="00441721">
        <w:rPr>
          <w:rFonts w:ascii="Times New Roman" w:hAnsi="Times New Roman"/>
          <w:sz w:val="28"/>
          <w:lang w:val="uk-UA" w:eastAsia="uk-UA"/>
        </w:rPr>
        <w:t xml:space="preserve"> дошкільної,</w:t>
      </w:r>
      <w:r w:rsidRPr="00441721">
        <w:rPr>
          <w:rFonts w:ascii="Times New Roman" w:hAnsi="Times New Roman"/>
          <w:sz w:val="28"/>
          <w:lang w:val="uk-UA" w:eastAsia="uk-UA"/>
        </w:rPr>
        <w:t xml:space="preserve"> початкової,  базової та повної (профільної) загальної середньої освіти дітьми, позбавленими батьківського піклування.</w:t>
      </w:r>
    </w:p>
    <w:p w14:paraId="312DA540" w14:textId="20AC6270"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1.1</w:t>
      </w:r>
      <w:r w:rsidR="003A4191" w:rsidRPr="00441721">
        <w:rPr>
          <w:rFonts w:ascii="Times New Roman" w:hAnsi="Times New Roman"/>
          <w:sz w:val="28"/>
          <w:szCs w:val="28"/>
          <w:lang w:val="uk-UA" w:eastAsia="uk-UA"/>
        </w:rPr>
        <w:t>8</w:t>
      </w:r>
      <w:r w:rsidRPr="00441721">
        <w:rPr>
          <w:rFonts w:ascii="Times New Roman" w:hAnsi="Times New Roman"/>
          <w:sz w:val="28"/>
          <w:szCs w:val="28"/>
          <w:lang w:val="uk-UA" w:eastAsia="uk-UA"/>
        </w:rPr>
        <w:t>. Мовою освітнього процесу в ліцеї є державна мова.</w:t>
      </w:r>
    </w:p>
    <w:p w14:paraId="3F2944F1" w14:textId="56DFB67A"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1.</w:t>
      </w:r>
      <w:r w:rsidR="003A4191" w:rsidRPr="00441721">
        <w:rPr>
          <w:rFonts w:ascii="Times New Roman" w:hAnsi="Times New Roman"/>
          <w:sz w:val="28"/>
          <w:szCs w:val="28"/>
          <w:lang w:val="uk-UA" w:eastAsia="uk-UA"/>
        </w:rPr>
        <w:t>19</w:t>
      </w:r>
      <w:r w:rsidRPr="00441721">
        <w:rPr>
          <w:rFonts w:ascii="Times New Roman" w:hAnsi="Times New Roman"/>
          <w:sz w:val="28"/>
          <w:szCs w:val="28"/>
          <w:lang w:val="uk-UA" w:eastAsia="uk-UA"/>
        </w:rPr>
        <w:t>. Класи у ліцеї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14:paraId="2D46B056" w14:textId="3D3304E0"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1.2</w:t>
      </w:r>
      <w:r w:rsidR="003A4191" w:rsidRPr="00441721">
        <w:rPr>
          <w:rFonts w:ascii="Times New Roman" w:hAnsi="Times New Roman"/>
          <w:sz w:val="28"/>
          <w:szCs w:val="28"/>
          <w:lang w:val="uk-UA" w:eastAsia="uk-UA"/>
        </w:rPr>
        <w:t>0</w:t>
      </w:r>
      <w:r w:rsidRPr="00441721">
        <w:rPr>
          <w:rFonts w:ascii="Times New Roman" w:hAnsi="Times New Roman"/>
          <w:sz w:val="28"/>
          <w:szCs w:val="28"/>
          <w:lang w:val="uk-UA" w:eastAsia="uk-UA"/>
        </w:rPr>
        <w:t>.За письмовими зверненнями батьків, інших законних представників учнів та відповідно до рішення засновника у ліцеї можуть функціонувати групи подовженого дня, фінансування яких здійснюється за кошти засновника та за інші кошти, не заборонені законодавством.</w:t>
      </w:r>
    </w:p>
    <w:p w14:paraId="0BE7A478" w14:textId="12A7E937"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bookmarkStart w:id="1" w:name="n1322"/>
      <w:bookmarkEnd w:id="1"/>
      <w:r w:rsidRPr="00441721">
        <w:rPr>
          <w:rFonts w:ascii="Times New Roman" w:hAnsi="Times New Roman"/>
          <w:sz w:val="28"/>
          <w:szCs w:val="28"/>
          <w:lang w:val="uk-UA" w:eastAsia="uk-UA"/>
        </w:rPr>
        <w:t>1.2</w:t>
      </w:r>
      <w:r w:rsidR="003A4191" w:rsidRPr="00441721">
        <w:rPr>
          <w:rFonts w:ascii="Times New Roman" w:hAnsi="Times New Roman"/>
          <w:sz w:val="28"/>
          <w:szCs w:val="28"/>
          <w:lang w:val="uk-UA" w:eastAsia="uk-UA"/>
        </w:rPr>
        <w:t>1</w:t>
      </w:r>
      <w:r w:rsidRPr="00441721">
        <w:rPr>
          <w:rFonts w:ascii="Times New Roman" w:hAnsi="Times New Roman"/>
          <w:sz w:val="28"/>
          <w:szCs w:val="28"/>
          <w:lang w:val="uk-UA" w:eastAsia="uk-UA"/>
        </w:rPr>
        <w:t>. Індивідуальне, інклюзивне навчання та навчання екстерном у ліцеї організовуються відповідно до положень про індивідуальне, інклюзивне навчання та екстернат у системі загальної середньої освіти, затверджених центральним органом виконавчої влади у сфері освіти і науки.</w:t>
      </w:r>
    </w:p>
    <w:p w14:paraId="509D3F2C" w14:textId="02326E7B"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1.2</w:t>
      </w:r>
      <w:r w:rsidR="003A4191" w:rsidRPr="00441721">
        <w:rPr>
          <w:rFonts w:ascii="Times New Roman" w:hAnsi="Times New Roman"/>
          <w:sz w:val="28"/>
          <w:szCs w:val="28"/>
          <w:lang w:val="uk-UA" w:eastAsia="uk-UA"/>
        </w:rPr>
        <w:t>2</w:t>
      </w:r>
      <w:r w:rsidRPr="00441721">
        <w:rPr>
          <w:rFonts w:ascii="Times New Roman" w:hAnsi="Times New Roman"/>
          <w:sz w:val="28"/>
          <w:szCs w:val="28"/>
          <w:lang w:val="uk-UA" w:eastAsia="uk-UA"/>
        </w:rPr>
        <w:t>. Ліцей створює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bookmarkStart w:id="2" w:name="n307"/>
      <w:bookmarkStart w:id="3" w:name="n308"/>
      <w:bookmarkEnd w:id="2"/>
      <w:bookmarkEnd w:id="3"/>
      <w:r w:rsidRPr="00441721">
        <w:rPr>
          <w:rFonts w:ascii="Times New Roman" w:hAnsi="Times New Roman"/>
          <w:sz w:val="28"/>
          <w:szCs w:val="28"/>
          <w:lang w:val="uk-UA" w:eastAsia="uk-UA"/>
        </w:rPr>
        <w:t xml:space="preserve"> Особам з особливими освітніми потребами надаються психолого-педагогічні та корекційно-розвиткові послуги у порядку, визначеному центральним органом виконавчої влади у сфері освіти і науки.</w:t>
      </w:r>
    </w:p>
    <w:p w14:paraId="3B8D61F0" w14:textId="1AD81319"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1.2</w:t>
      </w:r>
      <w:r w:rsidR="003A4191" w:rsidRPr="00441721">
        <w:rPr>
          <w:rFonts w:ascii="Times New Roman" w:hAnsi="Times New Roman"/>
          <w:sz w:val="28"/>
          <w:lang w:val="uk-UA" w:eastAsia="uk-UA"/>
        </w:rPr>
        <w:t>3</w:t>
      </w:r>
      <w:r w:rsidRPr="00441721">
        <w:rPr>
          <w:rFonts w:ascii="Times New Roman" w:hAnsi="Times New Roman"/>
          <w:sz w:val="28"/>
          <w:lang w:val="uk-UA" w:eastAsia="uk-UA"/>
        </w:rPr>
        <w:t>. Предмет діяльності ліцею:</w:t>
      </w:r>
    </w:p>
    <w:p w14:paraId="39F2FDB1"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самостійно планує роботу освітнього, виховного процесів, методичної і економічної діяльності, визначає форми і засоби організації освітнього процесу;</w:t>
      </w:r>
    </w:p>
    <w:p w14:paraId="39FB5069"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вирішує питання освітньої, пошуково-дослідницької, методичної і фінансово-господарської діяльності;</w:t>
      </w:r>
    </w:p>
    <w:p w14:paraId="79488F34"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lastRenderedPageBreak/>
        <w:t>- формує освітню програму, планує власну діяльність та формує стратегію розвитку Ліцею;</w:t>
      </w:r>
    </w:p>
    <w:p w14:paraId="6FAAAD88"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користується пільгами, що передбачені державою;</w:t>
      </w:r>
    </w:p>
    <w:p w14:paraId="01D02D20"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проходить в установленому порядку інституційний аудит;</w:t>
      </w:r>
    </w:p>
    <w:p w14:paraId="2A5FDBB3" w14:textId="4D9D240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розробляє і впроваджує власні програми навчальної та навчально-методичної роботи з врахуванням Державних стандартів, забезпечує відповідність рівня</w:t>
      </w:r>
      <w:r w:rsidR="00A0261C" w:rsidRPr="00441721">
        <w:rPr>
          <w:rFonts w:ascii="Times New Roman" w:hAnsi="Times New Roman"/>
          <w:sz w:val="28"/>
          <w:lang w:val="uk-UA" w:eastAsia="uk-UA"/>
        </w:rPr>
        <w:t xml:space="preserve"> дошкільної,</w:t>
      </w:r>
      <w:r w:rsidRPr="00441721">
        <w:rPr>
          <w:rFonts w:ascii="Times New Roman" w:hAnsi="Times New Roman"/>
          <w:sz w:val="28"/>
          <w:lang w:val="uk-UA" w:eastAsia="uk-UA"/>
        </w:rPr>
        <w:t xml:space="preserve"> загальної середньої освіти Державним стандартам; </w:t>
      </w:r>
    </w:p>
    <w:p w14:paraId="3A7C28EA"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забезпечує добір і розстановку кадрів, запрошує на роботу педагогічних, науково-педагогічних та інших працівників і спеціалістів, на договірних (контрактних) умовах;</w:t>
      </w:r>
    </w:p>
    <w:p w14:paraId="483A5D0B"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організовує підготовку, перепідготовку, підвищення кваліфікації та стажування педагогічних працівників;</w:t>
      </w:r>
    </w:p>
    <w:p w14:paraId="02104624"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створює структурні підрозділи, формує штатний розпис відповідно до своїх потреб, встановлює форми доплат і матеріального заохочення в межах власного кошторису;</w:t>
      </w:r>
    </w:p>
    <w:p w14:paraId="455F9012"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видає документи про освіту встановленого зразка;</w:t>
      </w:r>
    </w:p>
    <w:p w14:paraId="7E26D6D5"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надає платні освітні та інші послуги, здійснює інші види діяльності, не заборонені чинним законодавством;</w:t>
      </w:r>
    </w:p>
    <w:p w14:paraId="330CA77C"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 отримує фінансування за рахунок коштів відповідного бюджету, кошти і матеріальні цінності від юридичних і фізичних осіб, а також інших джерел, не заборонених законодавством; </w:t>
      </w:r>
    </w:p>
    <w:p w14:paraId="07820E80"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розробляє і затверджує кошторисні призначення на відповідний рік у межах передбачених асигнувань;</w:t>
      </w:r>
    </w:p>
    <w:p w14:paraId="2372FECC"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визначає структуру навчального року, тривалість навчального тижня, дня, відпочинку між уроками, інші форми організації освітнього процесу, встановлює режим роботи на основі відповідних нормативно-правових актів;</w:t>
      </w:r>
    </w:p>
    <w:p w14:paraId="0DA597BA"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здійснює капітальне будівництво і реконструкцію, капітальний ремонт на основі підряду чи господарським способом за згодою Засновника;</w:t>
      </w:r>
    </w:p>
    <w:p w14:paraId="24BA7637"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встановлює вимоги до зовнішнього вигляду учасників освітнього процесу;</w:t>
      </w:r>
    </w:p>
    <w:p w14:paraId="2055E5F0"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здійснює інші повноваження відповідно до чинного законодавства та статуту.</w:t>
      </w:r>
    </w:p>
    <w:p w14:paraId="1A62E661" w14:textId="29B53D9A" w:rsidR="0034641F" w:rsidRPr="00441721" w:rsidRDefault="0034641F" w:rsidP="00541120">
      <w:pPr>
        <w:widowControl w:val="0"/>
        <w:tabs>
          <w:tab w:val="left" w:pos="709"/>
          <w:tab w:val="left" w:pos="851"/>
          <w:tab w:val="left" w:pos="993"/>
        </w:tabs>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0"/>
          <w:lang w:val="uk-UA"/>
        </w:rPr>
        <w:t>1.2</w:t>
      </w:r>
      <w:r w:rsidR="003A4191" w:rsidRPr="00441721">
        <w:rPr>
          <w:rFonts w:ascii="Times New Roman" w:hAnsi="Times New Roman"/>
          <w:sz w:val="28"/>
          <w:szCs w:val="20"/>
          <w:lang w:val="uk-UA"/>
        </w:rPr>
        <w:t>4</w:t>
      </w:r>
      <w:r w:rsidRPr="00441721">
        <w:rPr>
          <w:rFonts w:ascii="Times New Roman" w:hAnsi="Times New Roman"/>
          <w:sz w:val="28"/>
          <w:szCs w:val="20"/>
          <w:lang w:val="uk-UA"/>
        </w:rPr>
        <w:t xml:space="preserve">. </w:t>
      </w:r>
      <w:r w:rsidRPr="00441721">
        <w:rPr>
          <w:rFonts w:ascii="Times New Roman" w:hAnsi="Times New Roman"/>
          <w:sz w:val="28"/>
          <w:szCs w:val="28"/>
          <w:lang w:val="uk-UA" w:eastAsia="en-US"/>
        </w:rPr>
        <w:t>У Ліцеї створюються та функціонують психологічна служба, методичні об’єднання вчителів та інші методичні угрупування, перелік яких визначається на початок навчального року наказом керівника закладу освіти.</w:t>
      </w:r>
    </w:p>
    <w:p w14:paraId="5F2CE7EF"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Керівників методичних об’єднань, творчих груп, психологічної служби призначає керівник Ліцею.</w:t>
      </w:r>
    </w:p>
    <w:p w14:paraId="58CAADB7"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Психологічний супровід у ліцеї здійснюється практичними психологами.</w:t>
      </w:r>
    </w:p>
    <w:p w14:paraId="727722EA" w14:textId="5BF8777C"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1.2</w:t>
      </w:r>
      <w:r w:rsidR="003A4191" w:rsidRPr="00441721">
        <w:rPr>
          <w:rFonts w:ascii="Times New Roman" w:hAnsi="Times New Roman"/>
          <w:sz w:val="28"/>
          <w:lang w:val="uk-UA" w:eastAsia="uk-UA"/>
        </w:rPr>
        <w:t>5</w:t>
      </w:r>
      <w:r w:rsidRPr="00441721">
        <w:rPr>
          <w:rFonts w:ascii="Times New Roman" w:hAnsi="Times New Roman"/>
          <w:sz w:val="28"/>
          <w:lang w:val="uk-UA" w:eastAsia="uk-UA"/>
        </w:rPr>
        <w:t xml:space="preserve">. Медичне обслуговування учасників освітнього процесу та умови для його організації забезпечуються Засновником та здійснюється закладами охорони здоров’я. </w:t>
      </w:r>
    </w:p>
    <w:p w14:paraId="5F835840" w14:textId="108D67BE"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1.2</w:t>
      </w:r>
      <w:r w:rsidR="003A4191" w:rsidRPr="00441721">
        <w:rPr>
          <w:rFonts w:ascii="Times New Roman" w:hAnsi="Times New Roman"/>
          <w:sz w:val="28"/>
          <w:lang w:val="uk-UA" w:eastAsia="uk-UA"/>
        </w:rPr>
        <w:t>6</w:t>
      </w:r>
      <w:r w:rsidRPr="00441721">
        <w:rPr>
          <w:rFonts w:ascii="Times New Roman" w:hAnsi="Times New Roman"/>
          <w:sz w:val="28"/>
          <w:lang w:val="uk-UA" w:eastAsia="uk-UA"/>
        </w:rPr>
        <w:t>.Взаємовідносини ліцею з юридичними і фізичними особами визначаються згідно з чинним законодавством за договорами, що укладені між ними.</w:t>
      </w:r>
    </w:p>
    <w:p w14:paraId="4CDD8928" w14:textId="51F5E373"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1.2</w:t>
      </w:r>
      <w:r w:rsidR="003A4191" w:rsidRPr="00441721">
        <w:rPr>
          <w:rFonts w:ascii="Times New Roman" w:hAnsi="Times New Roman"/>
          <w:sz w:val="28"/>
          <w:lang w:val="uk-UA" w:eastAsia="uk-UA"/>
        </w:rPr>
        <w:t>7</w:t>
      </w:r>
      <w:r w:rsidRPr="00441721">
        <w:rPr>
          <w:rFonts w:ascii="Times New Roman" w:hAnsi="Times New Roman"/>
          <w:sz w:val="28"/>
          <w:lang w:val="uk-UA" w:eastAsia="uk-UA"/>
        </w:rPr>
        <w:t>.Ліцей визнає освіту пріоритетною сферою соціально-економічного, духовного і культурного розвитку суспільства.</w:t>
      </w:r>
    </w:p>
    <w:p w14:paraId="69E3B1AC" w14:textId="2B0D2420"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lastRenderedPageBreak/>
        <w:t>1.2</w:t>
      </w:r>
      <w:r w:rsidR="003A4191" w:rsidRPr="00441721">
        <w:rPr>
          <w:rFonts w:ascii="Times New Roman" w:hAnsi="Times New Roman"/>
          <w:sz w:val="28"/>
          <w:szCs w:val="28"/>
          <w:lang w:val="uk-UA" w:eastAsia="uk-UA"/>
        </w:rPr>
        <w:t>8</w:t>
      </w:r>
      <w:r w:rsidRPr="00441721">
        <w:rPr>
          <w:rFonts w:ascii="Times New Roman" w:hAnsi="Times New Roman"/>
          <w:sz w:val="28"/>
          <w:szCs w:val="28"/>
          <w:lang w:val="uk-UA" w:eastAsia="uk-UA"/>
        </w:rPr>
        <w:t>. Ліцей  формує відкриті та загальнодоступні ресурси з інформацією про свою діяльність та оприлюднює інформацію про кошторис і фінансовий звіт,  про надходження та використання всіх отриманих коштів, не заборонених законодавством.</w:t>
      </w:r>
    </w:p>
    <w:p w14:paraId="5F241422" w14:textId="4BF6DFD4"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1.</w:t>
      </w:r>
      <w:r w:rsidR="003A4191" w:rsidRPr="00441721">
        <w:rPr>
          <w:rFonts w:ascii="Times New Roman" w:hAnsi="Times New Roman"/>
          <w:sz w:val="28"/>
          <w:lang w:val="uk-UA" w:eastAsia="uk-UA"/>
        </w:rPr>
        <w:t>29</w:t>
      </w:r>
      <w:r w:rsidRPr="00441721">
        <w:rPr>
          <w:rFonts w:ascii="Times New Roman" w:hAnsi="Times New Roman"/>
          <w:sz w:val="28"/>
          <w:lang w:val="uk-UA" w:eastAsia="uk-UA"/>
        </w:rPr>
        <w:t>. Державний нагляд (контроль) за діяльністю ліцею проводиться з метою оцінювання якості освітньої діяльності та вироблення рекомендацій щодо підвищення якості освітньої діяльності та вдосконалення внутрішньої системи забезпечення якості освіти, приведення освітнього та управлінського процесів у відповідність із вимогами законодавства.</w:t>
      </w:r>
    </w:p>
    <w:p w14:paraId="062557D6" w14:textId="60F62FBF"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1.3</w:t>
      </w:r>
      <w:r w:rsidR="003A4191" w:rsidRPr="00441721">
        <w:rPr>
          <w:rFonts w:ascii="Times New Roman" w:hAnsi="Times New Roman"/>
          <w:sz w:val="28"/>
          <w:lang w:val="uk-UA" w:eastAsia="uk-UA"/>
        </w:rPr>
        <w:t>0</w:t>
      </w:r>
      <w:r w:rsidRPr="00441721">
        <w:rPr>
          <w:rFonts w:ascii="Times New Roman" w:hAnsi="Times New Roman"/>
          <w:sz w:val="28"/>
          <w:lang w:val="uk-UA" w:eastAsia="uk-UA"/>
        </w:rPr>
        <w:t>.Основною формою державного нагляду (контролю) є інституційний аудит, який проводиться один раз на 10 років у порядку, встановленому законодавством України.</w:t>
      </w:r>
    </w:p>
    <w:p w14:paraId="61A76D67" w14:textId="77777777" w:rsidR="0034641F" w:rsidRPr="00441721" w:rsidRDefault="0034641F" w:rsidP="00541120">
      <w:pPr>
        <w:shd w:val="clear" w:color="auto" w:fill="FFFFFF"/>
        <w:spacing w:after="0" w:line="240" w:lineRule="auto"/>
        <w:ind w:firstLine="851"/>
        <w:jc w:val="center"/>
        <w:rPr>
          <w:rFonts w:ascii="Times New Roman" w:hAnsi="Times New Roman"/>
          <w:sz w:val="28"/>
          <w:szCs w:val="28"/>
          <w:lang w:val="uk-UA" w:eastAsia="uk-UA"/>
        </w:rPr>
      </w:pPr>
      <w:bookmarkStart w:id="4" w:name="n309"/>
      <w:bookmarkStart w:id="5" w:name="n444"/>
      <w:bookmarkStart w:id="6" w:name="n465"/>
      <w:bookmarkEnd w:id="4"/>
      <w:bookmarkEnd w:id="5"/>
      <w:bookmarkEnd w:id="6"/>
    </w:p>
    <w:p w14:paraId="6F1CFF40" w14:textId="77777777" w:rsidR="0034641F" w:rsidRPr="00441721" w:rsidRDefault="0034641F" w:rsidP="00C51017">
      <w:pPr>
        <w:shd w:val="clear" w:color="auto" w:fill="FFFFFF"/>
        <w:spacing w:after="0" w:line="240" w:lineRule="auto"/>
        <w:jc w:val="center"/>
        <w:rPr>
          <w:rFonts w:ascii="Times New Roman" w:hAnsi="Times New Roman"/>
          <w:b/>
          <w:sz w:val="28"/>
          <w:szCs w:val="28"/>
          <w:lang w:val="uk-UA" w:eastAsia="uk-UA"/>
        </w:rPr>
      </w:pPr>
      <w:r w:rsidRPr="00441721">
        <w:rPr>
          <w:rFonts w:ascii="Times New Roman" w:hAnsi="Times New Roman"/>
          <w:b/>
          <w:sz w:val="28"/>
          <w:szCs w:val="28"/>
          <w:lang w:val="uk-UA" w:eastAsia="uk-UA"/>
        </w:rPr>
        <w:t>2. Організація освітнього процесу</w:t>
      </w:r>
    </w:p>
    <w:p w14:paraId="46793D99" w14:textId="55A3913B" w:rsidR="0034641F" w:rsidRPr="00441721" w:rsidRDefault="0034641F" w:rsidP="00541120">
      <w:pPr>
        <w:widowControl w:val="0"/>
        <w:numPr>
          <w:ilvl w:val="1"/>
          <w:numId w:val="1"/>
        </w:numPr>
        <w:tabs>
          <w:tab w:val="left" w:pos="0"/>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Заклад освіти проводить свою діяльність </w:t>
      </w:r>
      <w:r w:rsidRPr="00441721">
        <w:rPr>
          <w:rFonts w:ascii="Times New Roman" w:hAnsi="Times New Roman"/>
          <w:sz w:val="28"/>
          <w:szCs w:val="28"/>
          <w:lang w:val="uk-UA"/>
        </w:rPr>
        <w:t>на певному рівні</w:t>
      </w:r>
      <w:r w:rsidR="00653513" w:rsidRPr="00441721">
        <w:rPr>
          <w:rFonts w:ascii="Times New Roman" w:hAnsi="Times New Roman"/>
          <w:sz w:val="28"/>
          <w:lang w:val="uk-UA" w:eastAsia="uk-UA"/>
        </w:rPr>
        <w:t xml:space="preserve"> дошкільної,</w:t>
      </w:r>
      <w:r w:rsidRPr="00441721">
        <w:rPr>
          <w:rFonts w:ascii="Times New Roman" w:hAnsi="Times New Roman"/>
          <w:sz w:val="28"/>
          <w:szCs w:val="28"/>
          <w:lang w:val="uk-UA"/>
        </w:rPr>
        <w:t xml:space="preserve"> загальної середньої освіти, за умови наявності відповідної ліцензії, виданої в установленому законодавством порядку</w:t>
      </w:r>
      <w:r w:rsidRPr="00441721">
        <w:rPr>
          <w:rFonts w:ascii="Times New Roman" w:hAnsi="Times New Roman"/>
          <w:sz w:val="28"/>
          <w:szCs w:val="28"/>
          <w:lang w:val="uk-UA" w:eastAsia="en-US"/>
        </w:rPr>
        <w:t>.</w:t>
      </w:r>
    </w:p>
    <w:p w14:paraId="343D0075"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Ліцей планує свою роботу самостійно. В плані роботи відображаються найголовніші питання роботи Ліцею, визначаються перспективи його розвитку.</w:t>
      </w:r>
    </w:p>
    <w:p w14:paraId="2347553C"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2.2. Основним документом, що регулює освітній процес, є освітня програма, яка розробляється Ліцеєм на основі Державного стандарту загальної середньої освіти. </w:t>
      </w:r>
    </w:p>
    <w:p w14:paraId="029D9247"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2.2.1. </w:t>
      </w:r>
      <w:r w:rsidRPr="00441721">
        <w:rPr>
          <w:rFonts w:ascii="Times New Roman" w:hAnsi="Times New Roman"/>
          <w:sz w:val="28"/>
          <w:szCs w:val="28"/>
          <w:lang w:val="uk-UA"/>
        </w:rPr>
        <w:t>Освітня програма – це документ, що містить комплекс освітніх компонентів, спланованих та організованих закладом  освіти для досягнення учнями визначених відповідним Державним стандартом освіти результатів навчання.</w:t>
      </w:r>
    </w:p>
    <w:p w14:paraId="72015919"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2.2.2. Основою для розроблення освітньої програми є відповідний Державний стандарт загальної середньої освіти.</w:t>
      </w:r>
    </w:p>
    <w:p w14:paraId="38C413D6"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2.2.3. Освітня програма має містити:</w:t>
      </w:r>
    </w:p>
    <w:p w14:paraId="5539DDF8" w14:textId="77777777" w:rsidR="0034641F" w:rsidRPr="00441721" w:rsidRDefault="0034641F" w:rsidP="00541120">
      <w:pPr>
        <w:widowControl w:val="0"/>
        <w:numPr>
          <w:ilvl w:val="0"/>
          <w:numId w:val="5"/>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загальний обсяг навчального навантаження та очікувані результати навчання здобувачів освіти;</w:t>
      </w:r>
    </w:p>
    <w:p w14:paraId="28055C25" w14:textId="77777777" w:rsidR="0034641F" w:rsidRPr="00441721" w:rsidRDefault="0034641F" w:rsidP="00541120">
      <w:pPr>
        <w:widowControl w:val="0"/>
        <w:numPr>
          <w:ilvl w:val="0"/>
          <w:numId w:val="5"/>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вимоги до осіб, які можуть розпочати навчання за програмою;</w:t>
      </w:r>
    </w:p>
    <w:p w14:paraId="70ACC43E" w14:textId="77777777" w:rsidR="0034641F" w:rsidRPr="00441721" w:rsidRDefault="0034641F" w:rsidP="00541120">
      <w:pPr>
        <w:widowControl w:val="0"/>
        <w:numPr>
          <w:ilvl w:val="0"/>
          <w:numId w:val="5"/>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перелік, зміст, тривалість і взаємозв’язок освітніх галузей та/або предметів, дисциплін тощо, логічну послідовність їх вивчення;</w:t>
      </w:r>
    </w:p>
    <w:p w14:paraId="2EF15F55" w14:textId="77777777" w:rsidR="0034641F" w:rsidRPr="00441721" w:rsidRDefault="0034641F" w:rsidP="00541120">
      <w:pPr>
        <w:widowControl w:val="0"/>
        <w:numPr>
          <w:ilvl w:val="0"/>
          <w:numId w:val="5"/>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форми організації освітнього процесу;</w:t>
      </w:r>
    </w:p>
    <w:p w14:paraId="7CE30D6D" w14:textId="77777777" w:rsidR="0034641F" w:rsidRPr="00441721" w:rsidRDefault="0034641F" w:rsidP="00541120">
      <w:pPr>
        <w:widowControl w:val="0"/>
        <w:numPr>
          <w:ilvl w:val="0"/>
          <w:numId w:val="5"/>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опис та інструменти системи внутрішнього забезпечення якості освіти;</w:t>
      </w:r>
    </w:p>
    <w:p w14:paraId="2D870EBA" w14:textId="77777777" w:rsidR="0034641F" w:rsidRPr="00441721" w:rsidRDefault="0034641F" w:rsidP="00541120">
      <w:pPr>
        <w:widowControl w:val="0"/>
        <w:numPr>
          <w:ilvl w:val="0"/>
          <w:numId w:val="5"/>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інші освітні компоненти (за рішенням ліцею).</w:t>
      </w:r>
    </w:p>
    <w:p w14:paraId="314CC06D"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2.2.4. Освітня програма схвалюється педагогічною радою ліцею та затверджується його керівником.</w:t>
      </w:r>
    </w:p>
    <w:p w14:paraId="687EDAAE"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2.2.5. Освітня програма має передбачати освітні компоненти для вільного вибору здобувачів освіти.</w:t>
      </w:r>
    </w:p>
    <w:p w14:paraId="6598312E"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2.2.6.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14:paraId="1AA3A81A"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2.2.7.Освітня програма може бути розроблена для одного і для декількох рівнів освіти (наскрізна освітня програма).</w:t>
      </w:r>
    </w:p>
    <w:p w14:paraId="1374A0A0"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lastRenderedPageBreak/>
        <w:t>2.2.8.Кожна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14:paraId="7C42CFEC"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2.3.Ліцей здійснює освітню діяльність за власними освітніми програмами, у тому числі наскрізними, або типовими освітніми програмами, що затверджуються центральними органами виконавчої влади, до сфери управління яких належать відповідні заклади освіти.</w:t>
      </w:r>
    </w:p>
    <w:p w14:paraId="2A2F7A9C"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2.4. На основі освітньої програми ліцей складає і затверджує навчальний план з урахуванням профілю навчання, що конкретизує організацію освітнього процесу. У вигляді додатків до навчальних планів додаються тижневий розклад уроків, щоденний режим роботи ліцею.</w:t>
      </w:r>
    </w:p>
    <w:p w14:paraId="7A7F7F78"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Ліцей може перерозподіляти навчальний час для вивчення навчальних предметів інваріантної складової у межах не більше ніж 15% річного обсягу навчального часу. Такі навчальні плани не потребують окремого затвердження органом виконавчої влади із забезпечення якості освіти.</w:t>
      </w:r>
    </w:p>
    <w:p w14:paraId="084A25C5"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2.5.Відповідно до навчального плану педагогічні працівники використовують програми, добирають підручники, навчальні посібники, рекомендовані центральним органом виконавчої влади, що забезпечує формування державної політики у сфері освіти, а також навчально-методичну літературу, дидактичні матеріали, педагогічні технології, що мають забезпечувати отримання освіти на рівні державних стандартів.</w:t>
      </w:r>
    </w:p>
    <w:p w14:paraId="1F979DC2"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2.6. Організація освітнього процесу у ліцеї здійснюється відповідно до положень про заклад загальної середньої освіти та інших нормативних документів.</w:t>
      </w:r>
    </w:p>
    <w:p w14:paraId="168BCEE1" w14:textId="77777777"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2.7.  Освітній процес в початковій школі, гімназії, ліцеї здійснюється відповідно до програм, розроблених на основі Державного стандарту загальної середньої освіти.</w:t>
      </w:r>
    </w:p>
    <w:p w14:paraId="0C8C5872"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2.8. У Ліцеї варіантність базової та повної (профільної) загальної середньої освіти забезпечується наявністю в її змісті таких компонентів: інваріантна - визначається центральним органом виконавчої влади, що забезпечує формування державної політики у сфері освіти; варіативна - визначається Ліцеєм із врахуванням інтересів і побажань здобувачів освіти, їхніх батьків, культурно-етнічних особливостей регіону, країни.</w:t>
      </w:r>
    </w:p>
    <w:p w14:paraId="7F29C48F"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2.9. Ліцей може бути опорним закладом та входити в освітній округ. </w:t>
      </w:r>
    </w:p>
    <w:p w14:paraId="0066962B"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2.10. Ліцей здійснює освітній процес за денною формою навчання.</w:t>
      </w:r>
    </w:p>
    <w:p w14:paraId="7A9B989B" w14:textId="77E3F948" w:rsidR="0034641F" w:rsidRPr="00441721" w:rsidRDefault="0034641F" w:rsidP="00541120">
      <w:pPr>
        <w:widowControl w:val="0"/>
        <w:tabs>
          <w:tab w:val="left" w:pos="567"/>
        </w:tabs>
        <w:autoSpaceDE w:val="0"/>
        <w:autoSpaceDN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0"/>
          <w:lang w:val="uk-UA"/>
        </w:rPr>
        <w:t>2.11.</w:t>
      </w:r>
      <w:r w:rsidR="00A4414E" w:rsidRPr="00441721">
        <w:rPr>
          <w:rFonts w:ascii="Times New Roman" w:hAnsi="Times New Roman"/>
          <w:sz w:val="28"/>
          <w:szCs w:val="20"/>
          <w:lang w:val="uk-UA"/>
        </w:rPr>
        <w:t xml:space="preserve"> </w:t>
      </w:r>
      <w:r w:rsidRPr="00441721">
        <w:rPr>
          <w:rFonts w:ascii="Times New Roman" w:hAnsi="Times New Roman"/>
          <w:sz w:val="28"/>
          <w:szCs w:val="28"/>
          <w:lang w:val="uk-UA" w:eastAsia="en-US"/>
        </w:rPr>
        <w:t>Освітній процес у закладі освіти може здійснюватися за груповою, індивідуальною (екстернатною, сімейною (домашньою) та педагогічний патронаж) формами навчання, за потребою організовується інклюзивне та дистанційне навчання.</w:t>
      </w:r>
    </w:p>
    <w:p w14:paraId="3E3A59DD"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2.12. Основною формою організації навчальних занять є урок. Методи навчання визначаються вчителями ліцею. Бажаючим надається право і створюються умови для індивідуального навчання, прискореного закінчення базової та повної загальної середньої освіти, складання екзаменів екстерном.</w:t>
      </w:r>
    </w:p>
    <w:p w14:paraId="5F963632"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2.13.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ліцеєм у межах часу, передбаченого освітньою програмою.</w:t>
      </w:r>
    </w:p>
    <w:p w14:paraId="20A9FDDF"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lastRenderedPageBreak/>
        <w:t>2.14. Навчальний рік розпочинається 1 вересня святом – Днем знань і закінчується не пізніше 1 липня наступного року. Тривалість канікул впродовж навчального року не може бути меншою 30 календарних днів.</w:t>
      </w:r>
    </w:p>
    <w:p w14:paraId="347D2875"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2.15. Режим роботи на конкретний навчальний рік затверджується наказом керівника на основі відповідних нормативно-правових актів.</w:t>
      </w:r>
    </w:p>
    <w:p w14:paraId="4085DF2E" w14:textId="77777777" w:rsidR="0034641F" w:rsidRPr="00441721" w:rsidRDefault="0034641F" w:rsidP="00541120">
      <w:pPr>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lang w:val="uk-UA" w:eastAsia="uk-UA"/>
        </w:rPr>
        <w:t xml:space="preserve">2.16. </w:t>
      </w:r>
      <w:r w:rsidRPr="00441721">
        <w:rPr>
          <w:rFonts w:ascii="Times New Roman" w:hAnsi="Times New Roman"/>
          <w:sz w:val="28"/>
          <w:szCs w:val="28"/>
          <w:lang w:val="uk-UA" w:eastAsia="uk-UA"/>
        </w:rPr>
        <w:t xml:space="preserve">Тривалість занять у ліцеї становить  у 1-х класах </w:t>
      </w:r>
      <w:r w:rsidRPr="00441721">
        <w:rPr>
          <w:rFonts w:ascii="Times New Roman" w:hAnsi="Times New Roman"/>
          <w:sz w:val="28"/>
          <w:szCs w:val="28"/>
          <w:lang w:val="uk-UA" w:eastAsia="uk-UA"/>
        </w:rPr>
        <w:sym w:font="Symbol" w:char="F02D"/>
      </w:r>
      <w:r w:rsidRPr="00441721">
        <w:rPr>
          <w:rFonts w:ascii="Times New Roman" w:hAnsi="Times New Roman"/>
          <w:sz w:val="28"/>
          <w:szCs w:val="28"/>
          <w:lang w:val="uk-UA" w:eastAsia="uk-UA"/>
        </w:rPr>
        <w:t xml:space="preserve"> 35 хвилин, 2-4-х класах </w:t>
      </w:r>
      <w:r w:rsidRPr="00441721">
        <w:rPr>
          <w:rFonts w:ascii="Times New Roman" w:hAnsi="Times New Roman"/>
          <w:sz w:val="28"/>
          <w:szCs w:val="28"/>
          <w:lang w:val="uk-UA" w:eastAsia="uk-UA"/>
        </w:rPr>
        <w:sym w:font="Symbol" w:char="F02D"/>
      </w:r>
      <w:r w:rsidRPr="00441721">
        <w:rPr>
          <w:rFonts w:ascii="Times New Roman" w:hAnsi="Times New Roman"/>
          <w:sz w:val="28"/>
          <w:szCs w:val="28"/>
          <w:lang w:val="uk-UA" w:eastAsia="uk-UA"/>
        </w:rPr>
        <w:t xml:space="preserve"> 40 хвилин, у 5-11(12)-х </w:t>
      </w:r>
      <w:r w:rsidRPr="00441721">
        <w:rPr>
          <w:rFonts w:ascii="Times New Roman" w:hAnsi="Times New Roman"/>
          <w:sz w:val="28"/>
          <w:szCs w:val="28"/>
          <w:lang w:val="uk-UA" w:eastAsia="uk-UA"/>
        </w:rPr>
        <w:sym w:font="Symbol" w:char="F02D"/>
      </w:r>
      <w:r w:rsidRPr="00441721">
        <w:rPr>
          <w:rFonts w:ascii="Times New Roman" w:hAnsi="Times New Roman"/>
          <w:sz w:val="28"/>
          <w:szCs w:val="28"/>
          <w:lang w:val="uk-UA" w:eastAsia="uk-UA"/>
        </w:rPr>
        <w:t xml:space="preserve"> 45 хвилин. </w:t>
      </w:r>
      <w:r w:rsidRPr="00441721">
        <w:rPr>
          <w:rFonts w:ascii="Times New Roman" w:hAnsi="Times New Roman"/>
          <w:sz w:val="28"/>
          <w:lang w:val="uk-UA" w:eastAsia="uk-UA"/>
        </w:rPr>
        <w:t>Ліцей може обрати інші, крім уроку, форми організації освітнього процесу.</w:t>
      </w:r>
    </w:p>
    <w:p w14:paraId="6ACFB6E8"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2.17. Навчальні заняття проводяться за розкладом, що складається відповідно до навчальних планів з дотриманням педагогічних та санітарно-гігієнічних вимог і затверджується керівником. </w:t>
      </w:r>
    </w:p>
    <w:p w14:paraId="3DA8E242"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2.18. Навчальні заняття проводяться парами та уроками. Тривалість перерви між уроками 10 хвилин, великі перерва не менше 20 хвилин між 2 і 3 та 3 і 4 уроками. Факультативні та додаткові заняття розпочинаються після закінчення уроків з предметів інваріантної та варіативної складової робочого навчального плану.</w:t>
      </w:r>
    </w:p>
    <w:p w14:paraId="12FCE11C" w14:textId="7FDF4952"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2.19.</w:t>
      </w:r>
      <w:r w:rsidR="00A4414E" w:rsidRPr="00441721">
        <w:rPr>
          <w:rFonts w:ascii="Times New Roman" w:hAnsi="Times New Roman"/>
          <w:sz w:val="28"/>
          <w:lang w:val="uk-UA" w:eastAsia="uk-UA"/>
        </w:rPr>
        <w:t xml:space="preserve"> </w:t>
      </w:r>
      <w:r w:rsidRPr="00441721">
        <w:rPr>
          <w:rFonts w:ascii="Times New Roman" w:hAnsi="Times New Roman"/>
          <w:sz w:val="28"/>
          <w:lang w:val="uk-UA" w:eastAsia="uk-UA"/>
        </w:rPr>
        <w:t>Тривалість навчального тижня встановлюється рішенням педагогічної ради, затвердженим наказом керівника, відповідно до навчального плану.</w:t>
      </w:r>
    </w:p>
    <w:p w14:paraId="0A54AE91" w14:textId="340CCCE5"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2.20.</w:t>
      </w:r>
      <w:r w:rsidR="00A4414E" w:rsidRPr="00441721">
        <w:rPr>
          <w:rFonts w:ascii="Times New Roman" w:hAnsi="Times New Roman"/>
          <w:sz w:val="28"/>
          <w:lang w:val="uk-UA" w:eastAsia="uk-UA"/>
        </w:rPr>
        <w:t xml:space="preserve"> </w:t>
      </w:r>
      <w:r w:rsidRPr="00441721">
        <w:rPr>
          <w:rFonts w:ascii="Times New Roman" w:hAnsi="Times New Roman"/>
          <w:sz w:val="28"/>
          <w:lang w:val="uk-UA" w:eastAsia="uk-UA"/>
        </w:rPr>
        <w:t xml:space="preserve">Крім обов'язкових навчальних занять, у Ліцеї проводяться індивідуальні, групові, факультативні та інші заняття, спрямовані на задоволення освітніх інтересів здобувачі освіти, розвиток їх творчих здібностей, обдарувань. </w:t>
      </w:r>
    </w:p>
    <w:p w14:paraId="6DB99769"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2.21. Ліцей може надавати платні послуги згідно з переліком, затвердженим Кабінетом Міністрів України. Засновник Ліцею має право затверджувати переліки платних освітніх та інших послуг, що не увійшли до переліку, затвердженого Кабінетом Міністрів України.</w:t>
      </w:r>
    </w:p>
    <w:p w14:paraId="03F293D4"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2.22.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без їх надмірного перевантаження.</w:t>
      </w:r>
    </w:p>
    <w:p w14:paraId="0C1DE916"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2.23. Кількість здобувачів освіти, класів та груп у ліцеї встановлюється один раз на початок кожного навчального року і затверджується наказом керівника. Порядок поділу класу на групи при вивченні окремих предметів здійснюється згідно з нормативами, встановленими центральним органом виконавчої влади, що забезпечує формування державної політики у сфері освіти та рішеннями Засновника. </w:t>
      </w:r>
    </w:p>
    <w:p w14:paraId="7283A5E4" w14:textId="6A1D3BA4"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2.24.</w:t>
      </w:r>
      <w:r w:rsidR="00A4414E" w:rsidRPr="00441721">
        <w:rPr>
          <w:rFonts w:ascii="Times New Roman" w:hAnsi="Times New Roman"/>
          <w:sz w:val="28"/>
          <w:lang w:val="uk-UA" w:eastAsia="uk-UA"/>
        </w:rPr>
        <w:t xml:space="preserve"> </w:t>
      </w:r>
      <w:r w:rsidRPr="00441721">
        <w:rPr>
          <w:rFonts w:ascii="Times New Roman" w:hAnsi="Times New Roman"/>
          <w:sz w:val="28"/>
          <w:lang w:val="uk-UA" w:eastAsia="uk-UA"/>
        </w:rPr>
        <w:t xml:space="preserve">Система оцінювання навчальної праці здобувачів освіти є стимулюючою. Критерії оцінювання навчальних досягнень здобувачі освіти визначаються центральним органом виконавчої влади, що забезпечує формування державної політики у сфері освіти. </w:t>
      </w:r>
    </w:p>
    <w:p w14:paraId="3F7FFECF"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2.25. Оцінки за семестр, річні виставляються обов'язково. Порядок їх виставлення визначається центральним органом виконавчої влади, що забезпечує формування державної політики у сфері освіти. </w:t>
      </w:r>
    </w:p>
    <w:p w14:paraId="2C5F2317"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2.26. Навчання у Ліцеї завершується державною підсумковою атестацією. Зміст, форма і порядок проведення державної підсумкової атестації встановлюються центральним органом виконавчої влади, що забезпечує формування державної політики у сфері освіти. За результатами навчання </w:t>
      </w:r>
      <w:r w:rsidRPr="00441721">
        <w:rPr>
          <w:rFonts w:ascii="Times New Roman" w:hAnsi="Times New Roman"/>
          <w:sz w:val="28"/>
          <w:lang w:val="uk-UA" w:eastAsia="uk-UA"/>
        </w:rPr>
        <w:lastRenderedPageBreak/>
        <w:t>учням видається відповідний документ (табель, свідоцтво про базову середню освіту, свідоцтво про повну загальну середню освіту). Випускники 9 класу одержують свідоцтво про базову загальну середню освіту. Особам, які закінчили 9 клас з навчальними досягненнями високого рівня (10, 11, 12 балів) за рік та державну підсумкову атестацію, видається свідоцтво про базову загальну середню освіту особливого зразка.</w:t>
      </w:r>
    </w:p>
    <w:p w14:paraId="58D205AA"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Випускники 11 класу одержують свідоцтво про повну загальну середню освіту.</w:t>
      </w:r>
    </w:p>
    <w:p w14:paraId="0C304292"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2.27. Здобувачі освіти 3- 8 та 10 класів, які мають високі досягнення (10-12 балів) з усіх предметів за відповідний навчальний рік, нагороджуються похвальним листом «За високі досягнення у навчанні», а випускники 9, 11 (12) класів, які досягли особливих успіхів у вивченні одного чи декількох предметів (на рівні 12 балів) - похвальною грамотою «За особливі успіхи у вивченні окремих предметів», медалями - золотою «За особливі успіхи у навчанні» або срібною «За успіхи у навчанні». Порядок нагородження встановлюється центральним органом виконавчої влади, що забезпечує формування державної політики у сфері освіти. </w:t>
      </w:r>
    </w:p>
    <w:p w14:paraId="32769F86"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2.28. Звільнення здобувачів освіти від державної підсумкової атестації проводиться у порядку, встановленому центральним органом виконавчої влади, що забезпечує формування державної політики у сфері освіти.</w:t>
      </w:r>
    </w:p>
    <w:p w14:paraId="0BD2B246"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2.29. Освіта надається незалежно від статі, раси, національності, соціального і майнового стану, роду та характеру занять, ставлення до релігії, віросповідання, місця проживання та інших обставин. </w:t>
      </w:r>
    </w:p>
    <w:p w14:paraId="2D0DCBB2"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2.30. Іноземні громадяни (здобувачі освіти), особи без громадянства здобувають освіту в Ліцеї відповідно до чинного законодавства України, міжнародних договорів та даного Статуту. </w:t>
      </w:r>
    </w:p>
    <w:p w14:paraId="054C4236"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2.31. Освітній процес у Ліцеї є вільним від втручання політичних партій, громадських, релігійних організацій. Примусове залучення здобувачів освіти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під час освітнього процесу не допускається. Застосування методів фізичного та психічного насильства до здобувачі освітив забороняється.</w:t>
      </w:r>
    </w:p>
    <w:p w14:paraId="5994BD39"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2.32. Ліцей як суб’єкт освітньої діяльності має право самостійно приймати рішення з будь-яких питань у межах своєї автономії, визначеної цим Статутом, спеціальними законами та/або установчими документами, зокрема, з питань, не врегульованих законодавством.</w:t>
      </w:r>
    </w:p>
    <w:p w14:paraId="3A2C28F8"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2.33. Педагогічні працівники Ліцею можуть поєднувати освітню діяльність з науково-методичною та експериментальною, використовуючи поряд із традиційними методами і формами організації навчальних занять інноваційні технології навчання. Освітній процес здійснюється за різними формами: у вигляді уроків, лекцій, лабораторно-практичних та семінарських занять, диспутів, навчально-виробничих екскурсій тощо.</w:t>
      </w:r>
    </w:p>
    <w:p w14:paraId="4B2C9633"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2.34. Ліцей забезпечує єдність навчання і виховання. Виховання здобувачів освіти здійснюється у процесі урочної, позаурочної та позашкільної роботи з ними.</w:t>
      </w:r>
    </w:p>
    <w:p w14:paraId="088AEFC8"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lastRenderedPageBreak/>
        <w:t>2.35. Цілі виховного процесу у Ліцеї визначаються на основі принципів, закладених у Конституції України, законах та інших нормативних актах України.</w:t>
      </w:r>
    </w:p>
    <w:p w14:paraId="551D898C" w14:textId="77777777" w:rsidR="0034641F" w:rsidRPr="00441721" w:rsidRDefault="0034641F" w:rsidP="00541120">
      <w:pPr>
        <w:spacing w:after="0" w:line="240" w:lineRule="auto"/>
        <w:ind w:firstLine="851"/>
        <w:jc w:val="both"/>
        <w:rPr>
          <w:rFonts w:ascii="Times New Roman" w:hAnsi="Times New Roman"/>
          <w:sz w:val="28"/>
          <w:lang w:val="uk-UA" w:eastAsia="uk-UA"/>
        </w:rPr>
      </w:pPr>
    </w:p>
    <w:p w14:paraId="69329B0B" w14:textId="77777777" w:rsidR="0034641F" w:rsidRPr="00441721" w:rsidRDefault="0034641F" w:rsidP="00541120">
      <w:pPr>
        <w:shd w:val="clear" w:color="auto" w:fill="FFFFFF"/>
        <w:spacing w:after="0" w:line="240" w:lineRule="auto"/>
        <w:ind w:firstLine="851"/>
        <w:jc w:val="center"/>
        <w:rPr>
          <w:rFonts w:ascii="Times New Roman" w:hAnsi="Times New Roman"/>
          <w:b/>
          <w:sz w:val="28"/>
          <w:szCs w:val="28"/>
          <w:shd w:val="clear" w:color="auto" w:fill="FFFFFF"/>
          <w:lang w:val="uk-UA"/>
        </w:rPr>
      </w:pPr>
      <w:r w:rsidRPr="00441721">
        <w:rPr>
          <w:rFonts w:ascii="Times New Roman" w:hAnsi="Times New Roman"/>
          <w:b/>
          <w:sz w:val="28"/>
          <w:szCs w:val="28"/>
          <w:lang w:val="uk-UA" w:eastAsia="uk-UA"/>
        </w:rPr>
        <w:t>3. Зарахування, переведення та відрахування </w:t>
      </w:r>
      <w:r w:rsidRPr="00441721">
        <w:rPr>
          <w:rFonts w:ascii="Times New Roman" w:hAnsi="Times New Roman"/>
          <w:b/>
          <w:bCs/>
          <w:sz w:val="28"/>
          <w:szCs w:val="28"/>
          <w:lang w:val="uk-UA" w:eastAsia="uk-UA"/>
        </w:rPr>
        <w:t>здобувачів освіти</w:t>
      </w:r>
    </w:p>
    <w:p w14:paraId="5572F75F" w14:textId="77777777" w:rsidR="0034641F" w:rsidRPr="00441721" w:rsidRDefault="0034641F" w:rsidP="00541120">
      <w:pPr>
        <w:shd w:val="clear" w:color="auto" w:fill="FFFFFF"/>
        <w:spacing w:after="0" w:line="240" w:lineRule="auto"/>
        <w:ind w:firstLine="851"/>
        <w:jc w:val="both"/>
        <w:rPr>
          <w:rFonts w:ascii="Times New Roman" w:hAnsi="Times New Roman"/>
          <w:sz w:val="28"/>
          <w:szCs w:val="28"/>
          <w:shd w:val="clear" w:color="auto" w:fill="FFFFFF"/>
          <w:lang w:val="uk-UA"/>
        </w:rPr>
      </w:pPr>
      <w:r w:rsidRPr="00441721">
        <w:rPr>
          <w:rFonts w:ascii="Times New Roman" w:hAnsi="Times New Roman"/>
          <w:sz w:val="28"/>
          <w:szCs w:val="28"/>
          <w:shd w:val="clear" w:color="auto" w:fill="FFFFFF"/>
          <w:lang w:val="uk-UA"/>
        </w:rPr>
        <w:t xml:space="preserve">3.1. Зарахування дітей до закладу освіти на конкурсних засадах (проведення будь-яких заходів, спрямованих на перевірку знань, умінь, навичок чи інших компетентностей дитини) для здобуття початкової освіти забороняється. </w:t>
      </w:r>
      <w:r w:rsidRPr="00441721">
        <w:rPr>
          <w:rFonts w:ascii="Times New Roman" w:hAnsi="Times New Roman"/>
          <w:sz w:val="28"/>
          <w:szCs w:val="28"/>
          <w:lang w:val="uk-UA"/>
        </w:rPr>
        <w:t>До комунального закладу освіти для здобуття початкової та базової середньої освіти у порядку, визначеному законодавством, обов’язково зараховуються всі діти, які:</w:t>
      </w:r>
    </w:p>
    <w:p w14:paraId="3688D373" w14:textId="77777777" w:rsidR="0034641F" w:rsidRPr="00441721" w:rsidRDefault="0034641F" w:rsidP="00541120">
      <w:pPr>
        <w:pStyle w:val="rvps2"/>
        <w:shd w:val="clear" w:color="auto" w:fill="FFFFFF"/>
        <w:spacing w:before="0" w:beforeAutospacing="0" w:after="0" w:afterAutospacing="0"/>
        <w:ind w:firstLine="850"/>
        <w:jc w:val="both"/>
        <w:rPr>
          <w:sz w:val="28"/>
          <w:szCs w:val="28"/>
          <w:lang w:val="uk-UA"/>
        </w:rPr>
      </w:pPr>
      <w:bookmarkStart w:id="7" w:name="n124"/>
      <w:bookmarkEnd w:id="7"/>
      <w:r w:rsidRPr="00441721">
        <w:rPr>
          <w:sz w:val="28"/>
          <w:szCs w:val="28"/>
          <w:lang w:val="uk-UA"/>
        </w:rPr>
        <w:t xml:space="preserve">- проживають на території обслуговування закладу освіти, яка </w:t>
      </w:r>
      <w:r w:rsidRPr="00441721">
        <w:rPr>
          <w:sz w:val="28"/>
          <w:szCs w:val="28"/>
          <w:lang w:val="uk-UA" w:eastAsia="uk-UA"/>
        </w:rPr>
        <w:t>визначена Засновником, відповідно до положення про порядок зарахування і відрахування учнів</w:t>
      </w:r>
      <w:r w:rsidRPr="00441721">
        <w:rPr>
          <w:sz w:val="28"/>
          <w:szCs w:val="28"/>
          <w:lang w:val="uk-UA"/>
        </w:rPr>
        <w:t>;</w:t>
      </w:r>
    </w:p>
    <w:p w14:paraId="3A24B7BF" w14:textId="77777777" w:rsidR="0034641F" w:rsidRPr="00441721" w:rsidRDefault="0034641F" w:rsidP="00541120">
      <w:pPr>
        <w:pStyle w:val="rvps2"/>
        <w:shd w:val="clear" w:color="auto" w:fill="FFFFFF"/>
        <w:spacing w:before="0" w:beforeAutospacing="0" w:after="0" w:afterAutospacing="0"/>
        <w:ind w:firstLine="850"/>
        <w:jc w:val="both"/>
        <w:rPr>
          <w:sz w:val="28"/>
          <w:szCs w:val="28"/>
          <w:lang w:val="uk-UA"/>
        </w:rPr>
      </w:pPr>
      <w:bookmarkStart w:id="8" w:name="n125"/>
      <w:bookmarkEnd w:id="8"/>
      <w:r w:rsidRPr="00441721">
        <w:rPr>
          <w:sz w:val="28"/>
          <w:szCs w:val="28"/>
          <w:lang w:val="uk-UA"/>
        </w:rPr>
        <w:t>- є рідними братами та/або сестрами дітей, які здобувають освіту в цьому закладі освіти;</w:t>
      </w:r>
    </w:p>
    <w:p w14:paraId="2DA9F37A" w14:textId="77777777" w:rsidR="0034641F" w:rsidRPr="00441721" w:rsidRDefault="0034641F" w:rsidP="00541120">
      <w:pPr>
        <w:pStyle w:val="rvps2"/>
        <w:shd w:val="clear" w:color="auto" w:fill="FFFFFF"/>
        <w:spacing w:before="0" w:beforeAutospacing="0" w:after="0" w:afterAutospacing="0"/>
        <w:ind w:left="851"/>
        <w:jc w:val="both"/>
        <w:rPr>
          <w:sz w:val="28"/>
          <w:szCs w:val="28"/>
          <w:lang w:val="uk-UA"/>
        </w:rPr>
      </w:pPr>
      <w:bookmarkStart w:id="9" w:name="n126"/>
      <w:bookmarkEnd w:id="9"/>
      <w:r w:rsidRPr="00441721">
        <w:rPr>
          <w:sz w:val="28"/>
          <w:szCs w:val="28"/>
          <w:lang w:val="uk-UA"/>
        </w:rPr>
        <w:t>- є дітьми працівників цього закладу освіти.</w:t>
      </w:r>
    </w:p>
    <w:p w14:paraId="6BEE6808" w14:textId="77777777"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 xml:space="preserve">3.2. Зарахування здобувачів освіти (надалі - учнів (вихованців)) до  всіх класів ліцею </w:t>
      </w:r>
      <w:r w:rsidRPr="00441721">
        <w:rPr>
          <w:shd w:val="clear" w:color="auto" w:fill="FFFFFF"/>
          <w:lang w:val="uk-UA"/>
        </w:rPr>
        <w:t xml:space="preserve"> </w:t>
      </w:r>
      <w:r w:rsidRPr="00441721">
        <w:rPr>
          <w:rFonts w:ascii="Times New Roman" w:hAnsi="Times New Roman"/>
          <w:sz w:val="28"/>
          <w:szCs w:val="28"/>
          <w:shd w:val="clear" w:color="auto" w:fill="FFFFFF"/>
          <w:lang w:val="uk-UA"/>
        </w:rPr>
        <w:t>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r w:rsidRPr="00441721">
        <w:rPr>
          <w:rFonts w:ascii="Times New Roman" w:hAnsi="Times New Roman"/>
          <w:sz w:val="28"/>
          <w:szCs w:val="28"/>
          <w:lang w:val="uk-UA" w:eastAsia="uk-UA"/>
        </w:rPr>
        <w:t>.</w:t>
      </w:r>
    </w:p>
    <w:p w14:paraId="3419FD82" w14:textId="77777777"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3.3.  Керівник ліцею зобов'язаний ознайомити дітей та їх батьків або осіб, які їх замінюють, з порядком зарахування до ліцею, статутом, правилами внутрішнього розпорядку та іншими документами, що регламентують організацію освітнього процесу.</w:t>
      </w:r>
    </w:p>
    <w:p w14:paraId="641F2EC7" w14:textId="77777777"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3.4. Зарахування здобувачів освіти до ліцею здійснюється, як правило, до початку навчального року за наказом керівника.</w:t>
      </w:r>
    </w:p>
    <w:p w14:paraId="1B527E3C" w14:textId="77777777"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Для зарахування учня (вихованця) батьки або особи, які їх замінюють, подають заяву, копію свідоцтва про народження дитини, медичну довідку встановленого зразка, особову справу (крім вихованців і дітей, які вступають до першого класу), до старшої школи – документ про відповідний рівень освіти.</w:t>
      </w:r>
    </w:p>
    <w:p w14:paraId="46C17387" w14:textId="77777777"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3.5. До першого класу зараховуються, як правило, діти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14:paraId="0679D092" w14:textId="77777777"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3.6.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14:paraId="0A43324E" w14:textId="77777777"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3.7.  Іноземні громадяни та особи без громадянства зараховуються до ліцею відповідно до законодавства.</w:t>
      </w:r>
    </w:p>
    <w:p w14:paraId="4EED95D4" w14:textId="77777777"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3.8.  Переведення учнів ліцею до наступного класу здійснюється у порядку, встановленому центральним органом виконавчої влади у сфері освіти і науки.</w:t>
      </w:r>
    </w:p>
    <w:p w14:paraId="0B99C866" w14:textId="77777777"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lastRenderedPageBreak/>
        <w:t>3.9. У разі переходу учня до іншого закладу освіти для здобуття загальної середньої освіти батьки або особи, які їх замінюють, подають до ліцею заяву із зазначенням причини переходу та довідку, що підтверджує факт зарахування дитини до іншого закладу освіти.</w:t>
      </w:r>
    </w:p>
    <w:p w14:paraId="25A9B77D" w14:textId="77777777" w:rsidR="0034641F" w:rsidRPr="00441721" w:rsidRDefault="0034641F" w:rsidP="00541120">
      <w:pPr>
        <w:pStyle w:val="TableParagraph"/>
        <w:ind w:firstLine="709"/>
        <w:jc w:val="both"/>
        <w:rPr>
          <w:sz w:val="28"/>
          <w:szCs w:val="28"/>
          <w:lang w:val="uk-UA"/>
        </w:rPr>
      </w:pPr>
      <w:r w:rsidRPr="00441721">
        <w:rPr>
          <w:sz w:val="28"/>
          <w:szCs w:val="28"/>
          <w:lang w:val="uk-UA"/>
        </w:rPr>
        <w:t>3.10. У разі вибуття здобувача освіти на постійне місце проживання за межі України батьки або особи, що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14:paraId="7AF1065B" w14:textId="77777777" w:rsidR="0034641F" w:rsidRPr="00441721" w:rsidRDefault="0034641F" w:rsidP="00541120">
      <w:pPr>
        <w:pStyle w:val="TableParagraph"/>
        <w:ind w:firstLine="709"/>
        <w:jc w:val="both"/>
        <w:rPr>
          <w:sz w:val="28"/>
          <w:szCs w:val="28"/>
          <w:lang w:val="uk-UA"/>
        </w:rPr>
      </w:pPr>
      <w:r w:rsidRPr="00441721">
        <w:rPr>
          <w:sz w:val="28"/>
          <w:szCs w:val="28"/>
          <w:lang w:val="uk-UA"/>
        </w:rPr>
        <w:t xml:space="preserve">3.11. </w:t>
      </w:r>
      <w:r w:rsidRPr="00441721">
        <w:rPr>
          <w:spacing w:val="-6"/>
          <w:sz w:val="28"/>
          <w:szCs w:val="28"/>
          <w:lang w:val="uk-UA"/>
        </w:rPr>
        <w:t>Зарахування, переведення та відрахування здобувачів освіти здійснюється відповідно до Порядку, затвердженого МОН України.</w:t>
      </w:r>
    </w:p>
    <w:p w14:paraId="0B8DC9FF" w14:textId="77777777" w:rsidR="0034641F" w:rsidRPr="00441721" w:rsidRDefault="0034641F" w:rsidP="00541120">
      <w:pPr>
        <w:spacing w:after="0" w:line="240" w:lineRule="auto"/>
        <w:jc w:val="both"/>
        <w:rPr>
          <w:rFonts w:ascii="Times New Roman" w:hAnsi="Times New Roman"/>
          <w:sz w:val="28"/>
          <w:szCs w:val="28"/>
          <w:lang w:val="uk-UA" w:eastAsia="uk-UA"/>
        </w:rPr>
      </w:pPr>
    </w:p>
    <w:p w14:paraId="598AF5B4" w14:textId="77777777" w:rsidR="0034641F" w:rsidRPr="00441721" w:rsidRDefault="0034641F" w:rsidP="00541120">
      <w:pPr>
        <w:shd w:val="clear" w:color="auto" w:fill="FFFFFF"/>
        <w:spacing w:after="0" w:line="240" w:lineRule="auto"/>
        <w:ind w:firstLine="851"/>
        <w:jc w:val="center"/>
        <w:rPr>
          <w:rFonts w:ascii="Times New Roman" w:hAnsi="Times New Roman"/>
          <w:b/>
          <w:sz w:val="28"/>
          <w:szCs w:val="28"/>
          <w:lang w:val="uk-UA" w:eastAsia="uk-UA"/>
        </w:rPr>
      </w:pPr>
      <w:r w:rsidRPr="00441721">
        <w:rPr>
          <w:rFonts w:ascii="Times New Roman" w:hAnsi="Times New Roman"/>
          <w:b/>
          <w:sz w:val="28"/>
          <w:szCs w:val="28"/>
          <w:lang w:val="uk-UA" w:eastAsia="uk-UA"/>
        </w:rPr>
        <w:t>4. Учасники освітнього процесу</w:t>
      </w:r>
    </w:p>
    <w:p w14:paraId="4300F1D4"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4.1. Учасниками освітнього процесу Ліцею є:</w:t>
      </w:r>
    </w:p>
    <w:p w14:paraId="164A1A06" w14:textId="77777777" w:rsidR="0034641F" w:rsidRPr="00441721" w:rsidRDefault="0034641F" w:rsidP="00541120">
      <w:pPr>
        <w:widowControl w:val="0"/>
        <w:numPr>
          <w:ilvl w:val="0"/>
          <w:numId w:val="6"/>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здобувачі освіти;</w:t>
      </w:r>
    </w:p>
    <w:p w14:paraId="33D52103" w14:textId="77777777" w:rsidR="0034641F" w:rsidRPr="00441721" w:rsidRDefault="0034641F" w:rsidP="00541120">
      <w:pPr>
        <w:widowControl w:val="0"/>
        <w:numPr>
          <w:ilvl w:val="0"/>
          <w:numId w:val="6"/>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педагогічні, науково-педагогічні та наукові працівники;</w:t>
      </w:r>
    </w:p>
    <w:p w14:paraId="126038D9" w14:textId="77777777" w:rsidR="0034641F" w:rsidRPr="00441721" w:rsidRDefault="0034641F" w:rsidP="00541120">
      <w:pPr>
        <w:widowControl w:val="0"/>
        <w:numPr>
          <w:ilvl w:val="0"/>
          <w:numId w:val="6"/>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батьки здобувачів освіти;</w:t>
      </w:r>
    </w:p>
    <w:p w14:paraId="10719E9F" w14:textId="77777777" w:rsidR="0034641F" w:rsidRPr="00441721" w:rsidRDefault="0034641F" w:rsidP="00541120">
      <w:pPr>
        <w:widowControl w:val="0"/>
        <w:numPr>
          <w:ilvl w:val="0"/>
          <w:numId w:val="6"/>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фізичні особи, які провадять освітню діяльність;</w:t>
      </w:r>
    </w:p>
    <w:p w14:paraId="71DEFFAB" w14:textId="77777777" w:rsidR="0034641F" w:rsidRPr="00441721" w:rsidRDefault="0034641F" w:rsidP="00541120">
      <w:pPr>
        <w:widowControl w:val="0"/>
        <w:numPr>
          <w:ilvl w:val="0"/>
          <w:numId w:val="6"/>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інші особи, передбачені спеціальними законами та залучені до освітнього процесу у порядку, що встановлюється закладом освіти.</w:t>
      </w:r>
    </w:p>
    <w:p w14:paraId="13032F05" w14:textId="7750125E" w:rsidR="0034641F" w:rsidRPr="00441721" w:rsidRDefault="0034641F" w:rsidP="00541120">
      <w:pPr>
        <w:widowControl w:val="0"/>
        <w:autoSpaceDE w:val="0"/>
        <w:autoSpaceDN w:val="0"/>
        <w:adjustRightInd w:val="0"/>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Статус, права та обов’язки учасників освітнього процесу визначаються Законами України «Про освіту», «Про повну загальну середню освіту»</w:t>
      </w:r>
      <w:r w:rsidR="00036551" w:rsidRPr="00441721">
        <w:rPr>
          <w:rFonts w:ascii="Times New Roman" w:hAnsi="Times New Roman"/>
          <w:sz w:val="28"/>
          <w:szCs w:val="28"/>
          <w:lang w:val="uk-UA" w:eastAsia="uk-UA"/>
        </w:rPr>
        <w:t xml:space="preserve">, </w:t>
      </w:r>
      <w:r w:rsidR="00036551" w:rsidRPr="00441721">
        <w:rPr>
          <w:rFonts w:ascii="Times New Roman" w:hAnsi="Times New Roman"/>
          <w:sz w:val="26"/>
          <w:szCs w:val="26"/>
          <w:lang w:val="uk-UA"/>
        </w:rPr>
        <w:t>«</w:t>
      </w:r>
      <w:r w:rsidR="00036551" w:rsidRPr="00441721">
        <w:rPr>
          <w:rFonts w:ascii="Times New Roman" w:hAnsi="Times New Roman"/>
          <w:sz w:val="28"/>
          <w:szCs w:val="28"/>
          <w:lang w:val="uk-UA"/>
        </w:rPr>
        <w:t>Про дошкільну освіту</w:t>
      </w:r>
      <w:r w:rsidR="00036551" w:rsidRPr="00441721">
        <w:rPr>
          <w:rFonts w:ascii="Times New Roman" w:hAnsi="Times New Roman"/>
          <w:sz w:val="26"/>
          <w:szCs w:val="26"/>
          <w:lang w:val="uk-UA"/>
        </w:rPr>
        <w:t>»</w:t>
      </w:r>
      <w:r w:rsidRPr="00441721">
        <w:rPr>
          <w:rFonts w:ascii="Times New Roman" w:hAnsi="Times New Roman"/>
          <w:sz w:val="28"/>
          <w:szCs w:val="28"/>
          <w:lang w:val="uk-UA" w:eastAsia="uk-UA"/>
        </w:rPr>
        <w:t xml:space="preserve">, іншими законодавчими актами, цим Статутом, правилами внутрішнього розпорядку закладу освіти. </w:t>
      </w:r>
      <w:r w:rsidRPr="00441721">
        <w:rPr>
          <w:rFonts w:ascii="Times New Roman" w:hAnsi="Times New Roman"/>
          <w:sz w:val="28"/>
          <w:szCs w:val="28"/>
          <w:lang w:val="uk-UA" w:eastAsia="uk-UA"/>
        </w:rPr>
        <w:tab/>
      </w:r>
      <w:r w:rsidRPr="00441721">
        <w:rPr>
          <w:rFonts w:ascii="Times New Roman" w:hAnsi="Times New Roman"/>
          <w:sz w:val="28"/>
          <w:szCs w:val="28"/>
          <w:lang w:val="uk-UA" w:eastAsia="uk-UA"/>
        </w:rPr>
        <w:tab/>
      </w:r>
      <w:r w:rsidRPr="00441721">
        <w:rPr>
          <w:rFonts w:ascii="Times New Roman" w:hAnsi="Times New Roman"/>
          <w:sz w:val="28"/>
          <w:szCs w:val="28"/>
          <w:lang w:val="uk-UA" w:eastAsia="uk-UA"/>
        </w:rPr>
        <w:tab/>
      </w:r>
      <w:r w:rsidRPr="00441721">
        <w:rPr>
          <w:rFonts w:ascii="Times New Roman" w:hAnsi="Times New Roman"/>
          <w:sz w:val="28"/>
          <w:szCs w:val="28"/>
          <w:lang w:val="uk-UA" w:eastAsia="uk-UA"/>
        </w:rPr>
        <w:tab/>
      </w:r>
      <w:r w:rsidRPr="00441721">
        <w:rPr>
          <w:rFonts w:ascii="Times New Roman" w:hAnsi="Times New Roman"/>
          <w:sz w:val="28"/>
          <w:szCs w:val="28"/>
          <w:lang w:val="uk-UA" w:eastAsia="uk-UA"/>
        </w:rPr>
        <w:tab/>
      </w:r>
    </w:p>
    <w:p w14:paraId="7C2F9BDE"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4.2. Права та обов’язки здобувачів освіти.</w:t>
      </w:r>
    </w:p>
    <w:p w14:paraId="497B97AC"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4.2.1. Здобувачі освіти мають право на:</w:t>
      </w:r>
    </w:p>
    <w:p w14:paraId="25767D6C" w14:textId="77777777" w:rsidR="0034641F" w:rsidRPr="00441721" w:rsidRDefault="0034641F" w:rsidP="00541120">
      <w:pPr>
        <w:widowControl w:val="0"/>
        <w:numPr>
          <w:ilvl w:val="0"/>
          <w:numId w:val="7"/>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навчання впродовж життя та академічну мобільність;</w:t>
      </w:r>
    </w:p>
    <w:p w14:paraId="4DB66D34" w14:textId="77777777" w:rsidR="0034641F" w:rsidRPr="00441721" w:rsidRDefault="0034641F" w:rsidP="00541120">
      <w:pPr>
        <w:widowControl w:val="0"/>
        <w:numPr>
          <w:ilvl w:val="0"/>
          <w:numId w:val="7"/>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14:paraId="6A883CFA" w14:textId="77777777" w:rsidR="0034641F" w:rsidRPr="00441721" w:rsidRDefault="0034641F" w:rsidP="00541120">
      <w:pPr>
        <w:widowControl w:val="0"/>
        <w:numPr>
          <w:ilvl w:val="0"/>
          <w:numId w:val="7"/>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якісні освітні послуги;</w:t>
      </w:r>
    </w:p>
    <w:p w14:paraId="079841E7" w14:textId="77777777" w:rsidR="0034641F" w:rsidRPr="00441721" w:rsidRDefault="0034641F" w:rsidP="00541120">
      <w:pPr>
        <w:widowControl w:val="0"/>
        <w:numPr>
          <w:ilvl w:val="0"/>
          <w:numId w:val="7"/>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справедливе та об’єктивне оцінювання результатів навчання;</w:t>
      </w:r>
    </w:p>
    <w:p w14:paraId="7724F0CA" w14:textId="77777777" w:rsidR="0034641F" w:rsidRPr="00441721" w:rsidRDefault="0034641F" w:rsidP="00541120">
      <w:pPr>
        <w:widowControl w:val="0"/>
        <w:numPr>
          <w:ilvl w:val="0"/>
          <w:numId w:val="7"/>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відзначення успіхів у своїй діяльності;</w:t>
      </w:r>
    </w:p>
    <w:p w14:paraId="5F366639" w14:textId="77777777" w:rsidR="0034641F" w:rsidRPr="00441721" w:rsidRDefault="0034641F" w:rsidP="00541120">
      <w:pPr>
        <w:widowControl w:val="0"/>
        <w:numPr>
          <w:ilvl w:val="0"/>
          <w:numId w:val="7"/>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свободу творчої, спортивної, оздоровчої, культурної, просвітницької, наукової і науково-технічної діяльності тощо;</w:t>
      </w:r>
    </w:p>
    <w:p w14:paraId="44FC87D3" w14:textId="77777777" w:rsidR="0034641F" w:rsidRPr="00441721" w:rsidRDefault="0034641F" w:rsidP="00541120">
      <w:pPr>
        <w:widowControl w:val="0"/>
        <w:numPr>
          <w:ilvl w:val="0"/>
          <w:numId w:val="7"/>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безпечні та нешкідливі умови навчання, утримання і праці;</w:t>
      </w:r>
    </w:p>
    <w:p w14:paraId="26F391CE" w14:textId="77777777" w:rsidR="0034641F" w:rsidRPr="00441721" w:rsidRDefault="0034641F" w:rsidP="00541120">
      <w:pPr>
        <w:widowControl w:val="0"/>
        <w:numPr>
          <w:ilvl w:val="0"/>
          <w:numId w:val="7"/>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повагу людської гідності;</w:t>
      </w:r>
    </w:p>
    <w:p w14:paraId="692D51BE" w14:textId="77777777" w:rsidR="0034641F" w:rsidRPr="00441721" w:rsidRDefault="0034641F" w:rsidP="00541120">
      <w:pPr>
        <w:widowControl w:val="0"/>
        <w:numPr>
          <w:ilvl w:val="0"/>
          <w:numId w:val="7"/>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14:paraId="0AA5D1EC" w14:textId="77777777" w:rsidR="0034641F" w:rsidRPr="00441721" w:rsidRDefault="0034641F" w:rsidP="00541120">
      <w:pPr>
        <w:widowControl w:val="0"/>
        <w:numPr>
          <w:ilvl w:val="0"/>
          <w:numId w:val="7"/>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 xml:space="preserve">користування бібліотекою, навчальною, культурною, спортивною, побутовою, оздоровчою інфраструктурою Ліцею та послугами його </w:t>
      </w:r>
      <w:r w:rsidRPr="00441721">
        <w:rPr>
          <w:rFonts w:ascii="Times New Roman" w:hAnsi="Times New Roman"/>
          <w:sz w:val="28"/>
          <w:lang w:val="uk-UA" w:eastAsia="uk-UA"/>
        </w:rPr>
        <w:lastRenderedPageBreak/>
        <w:t>структурних підрозділів у порядку, встановленому Ліцеєм відповідно до спеціальних законів;</w:t>
      </w:r>
    </w:p>
    <w:p w14:paraId="167313CB" w14:textId="77777777" w:rsidR="0034641F" w:rsidRPr="00441721" w:rsidRDefault="0034641F" w:rsidP="00541120">
      <w:pPr>
        <w:widowControl w:val="0"/>
        <w:numPr>
          <w:ilvl w:val="0"/>
          <w:numId w:val="7"/>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доступ до інформаційних ресурсів і комунікацій, що використовуються в освітньому процесі;</w:t>
      </w:r>
    </w:p>
    <w:p w14:paraId="57CB0A0B" w14:textId="77777777" w:rsidR="0034641F" w:rsidRPr="00441721" w:rsidRDefault="0034641F" w:rsidP="00541120">
      <w:pPr>
        <w:widowControl w:val="0"/>
        <w:numPr>
          <w:ilvl w:val="0"/>
          <w:numId w:val="7"/>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участь у громадському самоврядуванні та управлінні Ліцею;</w:t>
      </w:r>
    </w:p>
    <w:p w14:paraId="234D23C9" w14:textId="77777777" w:rsidR="0034641F" w:rsidRPr="00441721" w:rsidRDefault="0034641F" w:rsidP="00541120">
      <w:pPr>
        <w:widowControl w:val="0"/>
        <w:numPr>
          <w:ilvl w:val="0"/>
          <w:numId w:val="7"/>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61629D0D"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4.2.2. Здобувачі освіти зобов’язані:</w:t>
      </w:r>
    </w:p>
    <w:p w14:paraId="1F2FDD0F" w14:textId="77777777" w:rsidR="0034641F" w:rsidRPr="00441721" w:rsidRDefault="0034641F" w:rsidP="00541120">
      <w:pPr>
        <w:widowControl w:val="0"/>
        <w:numPr>
          <w:ilvl w:val="0"/>
          <w:numId w:val="8"/>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0A403A0E" w14:textId="77777777" w:rsidR="0034641F" w:rsidRPr="00441721" w:rsidRDefault="0034641F" w:rsidP="00541120">
      <w:pPr>
        <w:widowControl w:val="0"/>
        <w:numPr>
          <w:ilvl w:val="0"/>
          <w:numId w:val="8"/>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поважати гідність, права, свободи та законні інтереси всіх учасників освітнього процесу, дотримуватися етичних норм;</w:t>
      </w:r>
    </w:p>
    <w:p w14:paraId="5CFFE800" w14:textId="77777777" w:rsidR="0034641F" w:rsidRPr="00441721" w:rsidRDefault="0034641F" w:rsidP="00541120">
      <w:pPr>
        <w:widowControl w:val="0"/>
        <w:numPr>
          <w:ilvl w:val="0"/>
          <w:numId w:val="8"/>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відповідально та дбайливо ставитися до власного здоров’я, здоров’я оточуючих, довкілля;</w:t>
      </w:r>
    </w:p>
    <w:p w14:paraId="60743BB0" w14:textId="77777777" w:rsidR="0034641F" w:rsidRPr="00441721" w:rsidRDefault="0034641F" w:rsidP="00541120">
      <w:pPr>
        <w:widowControl w:val="0"/>
        <w:numPr>
          <w:ilvl w:val="0"/>
          <w:numId w:val="8"/>
        </w:numPr>
        <w:autoSpaceDE w:val="0"/>
        <w:autoSpaceDN w:val="0"/>
        <w:adjustRightInd w:val="0"/>
        <w:spacing w:after="0" w:line="240" w:lineRule="auto"/>
        <w:ind w:left="0" w:firstLine="851"/>
        <w:jc w:val="both"/>
        <w:rPr>
          <w:rFonts w:ascii="Times New Roman" w:hAnsi="Times New Roman"/>
          <w:sz w:val="28"/>
          <w:lang w:val="uk-UA" w:eastAsia="uk-UA"/>
        </w:rPr>
      </w:pPr>
      <w:r w:rsidRPr="00441721">
        <w:rPr>
          <w:rFonts w:ascii="Times New Roman" w:hAnsi="Times New Roman"/>
          <w:sz w:val="28"/>
          <w:lang w:val="uk-UA" w:eastAsia="uk-UA"/>
        </w:rPr>
        <w:t>дотримуватися установчих документів, правил внутрішнього розпорядку Ліцею, а також умов договору про надання освітніх послуг (за його наявності);</w:t>
      </w:r>
    </w:p>
    <w:p w14:paraId="6622BA28" w14:textId="77777777" w:rsidR="0034641F" w:rsidRPr="00441721" w:rsidRDefault="0034641F" w:rsidP="00541120">
      <w:pPr>
        <w:pStyle w:val="a3"/>
        <w:widowControl w:val="0"/>
        <w:numPr>
          <w:ilvl w:val="0"/>
          <w:numId w:val="8"/>
        </w:numPr>
        <w:autoSpaceDE w:val="0"/>
        <w:autoSpaceDN w:val="0"/>
        <w:ind w:left="0" w:firstLine="851"/>
        <w:jc w:val="both"/>
        <w:rPr>
          <w:b w:val="0"/>
          <w:szCs w:val="28"/>
        </w:rPr>
      </w:pPr>
      <w:r w:rsidRPr="00441721">
        <w:rPr>
          <w:b w:val="0"/>
          <w:szCs w:val="28"/>
          <w:shd w:val="clear" w:color="auto" w:fill="FFFFFF"/>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14:paraId="5D4C8DF6" w14:textId="77777777" w:rsidR="0034641F" w:rsidRPr="00441721" w:rsidRDefault="0034641F" w:rsidP="00541120">
      <w:pPr>
        <w:widowControl w:val="0"/>
        <w:autoSpaceDE w:val="0"/>
        <w:autoSpaceDN w:val="0"/>
        <w:adjustRightInd w:val="0"/>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Здобувачі освіти мають також інші права та обов’язки, передбачені законодавством та установчими документами Ліцею.</w:t>
      </w:r>
    </w:p>
    <w:p w14:paraId="5CEEF2C1" w14:textId="77777777" w:rsidR="0034641F" w:rsidRPr="00441721" w:rsidRDefault="0034641F" w:rsidP="00541120">
      <w:pPr>
        <w:widowControl w:val="0"/>
        <w:autoSpaceDE w:val="0"/>
        <w:autoSpaceDN w:val="0"/>
        <w:adjustRightInd w:val="0"/>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55E3AE87"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4.3. Права та обов’язки педагогічних працівників, інших осіб, які залучаються до освітнього процесу.</w:t>
      </w:r>
    </w:p>
    <w:p w14:paraId="1AAB57C6"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4.3.1. Педагогічні  працівники мають право на:</w:t>
      </w:r>
    </w:p>
    <w:p w14:paraId="3A52FB88"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академічну свободу, включаючи свободу викладання, свободу від втручання в педагогічну, науково-педагогічну діяльність, вільний вибір форм, методів і засобів навчання, що відповідають освітній програмі;</w:t>
      </w:r>
    </w:p>
    <w:p w14:paraId="1C885784"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педагогічну ініціативу;</w:t>
      </w:r>
    </w:p>
    <w:p w14:paraId="359224E4"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14:paraId="429E12AC"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користування бібліотекою, навчальною, культурною, спортивною, побутовою, оздоровчою інфраструктурою ліцею та послугами його структурних підрозділів у порядку, встановленому закладом освіти відповідно до спеціальних законів;</w:t>
      </w:r>
    </w:p>
    <w:p w14:paraId="453F3424"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підвищення кваліфікації, перепідготовку;</w:t>
      </w:r>
    </w:p>
    <w:p w14:paraId="24C012E2"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lastRenderedPageBreak/>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77A13EB7"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доступ до інформаційних ресурсів і комунікацій, що використовуються в освітньому процесі;</w:t>
      </w:r>
    </w:p>
    <w:p w14:paraId="7FEFF1C8"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відзначення успіхів у своїй професійній діяльності;</w:t>
      </w:r>
    </w:p>
    <w:p w14:paraId="331B76E0"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справедливе та об’єктивне оцінювання своєї професійної діяльності;</w:t>
      </w:r>
    </w:p>
    <w:p w14:paraId="3FAC3489"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захист професійної честі та гідності;</w:t>
      </w:r>
    </w:p>
    <w:p w14:paraId="4C683859"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індивідуальну освітню (наукову, творчу, мистецьку та іншу) діяльність за межами Ліцею;</w:t>
      </w:r>
    </w:p>
    <w:p w14:paraId="55467A3C"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творчу відпустку строком до одного року не більше одного разу на 10 років із зарахуванням до стажу роботи;</w:t>
      </w:r>
    </w:p>
    <w:p w14:paraId="0BCC29B7"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безпечні і нешкідливі умови праці;</w:t>
      </w:r>
    </w:p>
    <w:p w14:paraId="326903C2"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подовжену оплачувану відпустку;</w:t>
      </w:r>
    </w:p>
    <w:p w14:paraId="01C1FEC0"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участь у громадському самоврядуванні Ліцею;</w:t>
      </w:r>
    </w:p>
    <w:p w14:paraId="0A56B3FD"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участь у роботі колегіальних органів управління Ліцею.</w:t>
      </w:r>
    </w:p>
    <w:p w14:paraId="3B43B925"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4.3.2. Педагогічні працівники зобов’язані:</w:t>
      </w:r>
    </w:p>
    <w:p w14:paraId="30228ECF"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постійно підвищувати свій професійний і загальнокультурний рівні та педагогічну майстерність;</w:t>
      </w:r>
    </w:p>
    <w:p w14:paraId="38CD659B"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виконувати освітню програму для досягнення здобувачами освіти передбачених нею результатів навчання;</w:t>
      </w:r>
    </w:p>
    <w:p w14:paraId="3ABFACF2"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сприяти розвитку здібностей здобувачів освіти, формуванню навичок здорового способу життя, дбати про їхнє фізичне і психічне здоров’я;</w:t>
      </w:r>
    </w:p>
    <w:p w14:paraId="665A9E3F"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дотримуватися академічної доброчесності та забезпечувати її дотримання здобувачами освіти в освітньому процесі та науковій діяльності;</w:t>
      </w:r>
    </w:p>
    <w:p w14:paraId="3D75CB07"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дотримуватися педагогічної етики;</w:t>
      </w:r>
    </w:p>
    <w:p w14:paraId="6AFA93D9"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поважати гідність, права, свободи і законні інтереси всіх учасників освітнього процесу;</w:t>
      </w:r>
    </w:p>
    <w:p w14:paraId="2A06D08A"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627AF667"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224BB712"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4DBAE55C"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формувати у здобувачів освіти прагнення до взаєморозуміння, миру, злагоди між усіма народами, етнічними, національними, релігійними групами;</w:t>
      </w:r>
    </w:p>
    <w:p w14:paraId="15FDE0A1"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Ліцею алкогольних напоїв, наркотичних засобів, іншим шкідливим звичкам;</w:t>
      </w:r>
    </w:p>
    <w:p w14:paraId="479F2AAC"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додержуватися установчих документів та правил внутрішнього розпорядку Ліцею, виконувати свої посадові обов’язки.</w:t>
      </w:r>
    </w:p>
    <w:p w14:paraId="4034EC70"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lastRenderedPageBreak/>
        <w:t>4.3.3. Педагогічні працівники мають також інші права та обов’язки, передбачені законодавством, колективним договором, трудовим договором та/або установчими документами ліцею.</w:t>
      </w:r>
    </w:p>
    <w:p w14:paraId="495F6A5D"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4.3.4.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ліцею.</w:t>
      </w:r>
    </w:p>
    <w:p w14:paraId="6C805E47"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4.3.5. Відволікання педагогічних працівників від виконання професійних обов’язків не допускається, крім випадків, передбачених законодавством.</w:t>
      </w:r>
    </w:p>
    <w:p w14:paraId="13ADCA99"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4.4. Права та обов’язки батьків здобувачів освіти.</w:t>
      </w:r>
    </w:p>
    <w:p w14:paraId="0D420C5A"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4.4.1. Виховання в сім’ї є першоосновою розвитку дитини як особистості. Батьки мають рівні права та обов’язки щодо освіти і розвитку дитини.</w:t>
      </w:r>
    </w:p>
    <w:p w14:paraId="39E09816"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4.4.2. Батьки здобувачів освіти мають право:</w:t>
      </w:r>
    </w:p>
    <w:p w14:paraId="78375117"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захищати відповідно до законодавства права та законні інтереси здобувачів освіти;</w:t>
      </w:r>
    </w:p>
    <w:p w14:paraId="7D2EDC08"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звертатися до закладів освіти, органів управління освітою з питань освіти;</w:t>
      </w:r>
    </w:p>
    <w:p w14:paraId="09BC28B4"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обирати заклад освіти, освітню програму, вид і форму здобуття дітьми відповідної освіти;</w:t>
      </w:r>
    </w:p>
    <w:p w14:paraId="1272365E"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брати участь у громадському самоврядуванні Ліцею, зокрема обирати і бути обраними до органів громадського самоврядування Ліцею;</w:t>
      </w:r>
    </w:p>
    <w:p w14:paraId="429C77BC"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07AA3AFF"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брати участь у розробленні індивідуальної програми розвитку дитини та/або індивідуального навчального плану;</w:t>
      </w:r>
    </w:p>
    <w:p w14:paraId="28A5F7FE"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отримувати інформацію про діяльність ліцею, результати навчання своїх дітей (дітей, законними представниками яких вони є) і результати оцінювання якості освіти у ліцеї та його освітньої діяльності.</w:t>
      </w:r>
    </w:p>
    <w:p w14:paraId="02279D53"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4.4.3. Батьки здобувачів освіти зобов’язані:</w:t>
      </w:r>
    </w:p>
    <w:p w14:paraId="44CB28A8"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40E39504"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сприяти виконанню дитиною освітньої програми та досягненню дитиною передбачених нею результатів навчання;</w:t>
      </w:r>
    </w:p>
    <w:p w14:paraId="75D89F14"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поважати гідність, права, свободи і законні інтереси дитини та інших учасників освітнього процесу;</w:t>
      </w:r>
    </w:p>
    <w:p w14:paraId="125BC04C"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дбати про фізичне і психічне здоров’я дитини, сприяти розвитку її здібностей, формувати навички здорового способу життя;</w:t>
      </w:r>
    </w:p>
    <w:p w14:paraId="64ECEB2A"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70069601"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7B585D8"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lastRenderedPageBreak/>
        <w:t>-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19DC9573"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3E5E186C"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дотримуватися установчих документів, правил внутрішнього розпорядку Ліцею, а також умов договору про надання освітніх послуг (за наявності).</w:t>
      </w:r>
    </w:p>
    <w:p w14:paraId="3ADBB130" w14:textId="76C5207C"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4.4.4.</w:t>
      </w:r>
      <w:r w:rsidR="00174DE9" w:rsidRPr="00441721">
        <w:rPr>
          <w:rFonts w:ascii="Times New Roman" w:hAnsi="Times New Roman"/>
          <w:sz w:val="28"/>
          <w:lang w:val="uk-UA" w:eastAsia="uk-UA"/>
        </w:rPr>
        <w:t xml:space="preserve"> </w:t>
      </w:r>
      <w:r w:rsidRPr="00441721">
        <w:rPr>
          <w:rFonts w:ascii="Times New Roman" w:hAnsi="Times New Roman"/>
          <w:sz w:val="28"/>
          <w:lang w:val="uk-UA" w:eastAsia="uk-UA"/>
        </w:rPr>
        <w:t>Інші права та обов’язки батьків здобувачів освіти можуть встановлюватися законодавством, установчими документами ліцею і договором про надання освітніх послуг (за наявності).</w:t>
      </w:r>
    </w:p>
    <w:p w14:paraId="192962FE" w14:textId="037C3601"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4.5.</w:t>
      </w:r>
      <w:r w:rsidR="00174DE9" w:rsidRPr="00441721">
        <w:rPr>
          <w:rFonts w:ascii="Times New Roman" w:hAnsi="Times New Roman"/>
          <w:sz w:val="28"/>
          <w:lang w:val="uk-UA" w:eastAsia="uk-UA"/>
        </w:rPr>
        <w:t xml:space="preserve"> </w:t>
      </w:r>
      <w:r w:rsidRPr="00441721">
        <w:rPr>
          <w:rFonts w:ascii="Times New Roman" w:hAnsi="Times New Roman"/>
          <w:sz w:val="28"/>
          <w:lang w:val="uk-UA" w:eastAsia="uk-UA"/>
        </w:rPr>
        <w:t>Статус учасників освітнього процесу, їхні права та обов'язки визначаються Законом України «Про освіту», іншими актами законодавства України, даним Статутом, правилами внутрішнього трудового розпорядку.</w:t>
      </w:r>
    </w:p>
    <w:p w14:paraId="63C77AF8"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4.6. </w:t>
      </w:r>
      <w:r w:rsidRPr="00441721">
        <w:rPr>
          <w:rFonts w:ascii="Times New Roman" w:hAnsi="Times New Roman"/>
          <w:sz w:val="28"/>
          <w:szCs w:val="28"/>
          <w:lang w:val="uk-UA"/>
        </w:rPr>
        <w:t>Заклад освіти організовує та забезпечує пільговий проїзд здобувачів освіти до місця навчання і додому у порядку і розмірах, визначених органом місцевого самоврядування, та відповідно до передбачених на це видатків з місцевого бюджету.</w:t>
      </w:r>
    </w:p>
    <w:p w14:paraId="76C56DFB" w14:textId="77777777" w:rsidR="0034641F" w:rsidRPr="00441721" w:rsidRDefault="0034641F" w:rsidP="00541120">
      <w:pPr>
        <w:spacing w:after="0" w:line="240" w:lineRule="auto"/>
        <w:ind w:firstLine="851"/>
        <w:jc w:val="both"/>
        <w:rPr>
          <w:rFonts w:ascii="Times New Roman" w:hAnsi="Times New Roman"/>
          <w:sz w:val="28"/>
          <w:szCs w:val="28"/>
          <w:lang w:val="uk-UA"/>
        </w:rPr>
      </w:pPr>
      <w:r w:rsidRPr="00441721">
        <w:rPr>
          <w:rFonts w:ascii="Times New Roman" w:hAnsi="Times New Roman"/>
          <w:sz w:val="28"/>
          <w:lang w:val="uk-UA" w:eastAsia="uk-UA"/>
        </w:rPr>
        <w:t xml:space="preserve">4.7. </w:t>
      </w:r>
      <w:r w:rsidRPr="00441721">
        <w:rPr>
          <w:rFonts w:ascii="Times New Roman" w:hAnsi="Times New Roman"/>
          <w:sz w:val="28"/>
          <w:szCs w:val="28"/>
          <w:lang w:val="uk-UA"/>
        </w:rPr>
        <w:t>Керівник закладу освіти організовує за кошти засновника безкоштовне гаряче харчування дітей-сиріт, дітей, позбавлених батьківського піклування, дітей з особливими освітніми потребами, інших здобувачів освіти у порядку і розмірах, визначених органом місцевого самоврядування.</w:t>
      </w:r>
    </w:p>
    <w:p w14:paraId="0F1939FC" w14:textId="4F3068B4"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4.8.</w:t>
      </w:r>
      <w:r w:rsidR="00174DE9" w:rsidRPr="00441721">
        <w:rPr>
          <w:rFonts w:ascii="Times New Roman" w:hAnsi="Times New Roman"/>
          <w:sz w:val="28"/>
          <w:lang w:val="uk-UA" w:eastAsia="uk-UA"/>
        </w:rPr>
        <w:t xml:space="preserve"> </w:t>
      </w:r>
      <w:r w:rsidRPr="00441721">
        <w:rPr>
          <w:rFonts w:ascii="Times New Roman" w:hAnsi="Times New Roman"/>
          <w:sz w:val="28"/>
          <w:lang w:val="uk-UA" w:eastAsia="uk-UA"/>
        </w:rPr>
        <w:t>За успіхи у навчанні (праці) для учасників освітнього процесу встановлюються форми морального та матеріального заохочення, передбачені чинним законодавством.</w:t>
      </w:r>
    </w:p>
    <w:p w14:paraId="55D23F81"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4.9. Здобувачі освіти мають гарантоване державою право на:</w:t>
      </w:r>
    </w:p>
    <w:p w14:paraId="7DDB1239" w14:textId="3BDED920"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доступність і безоплатність</w:t>
      </w:r>
      <w:r w:rsidR="00174DE9" w:rsidRPr="00441721">
        <w:rPr>
          <w:rFonts w:ascii="Times New Roman" w:hAnsi="Times New Roman"/>
          <w:sz w:val="28"/>
          <w:lang w:val="uk-UA" w:eastAsia="uk-UA"/>
        </w:rPr>
        <w:t xml:space="preserve"> дошкільної,</w:t>
      </w:r>
      <w:r w:rsidRPr="00441721">
        <w:rPr>
          <w:rFonts w:ascii="Times New Roman" w:hAnsi="Times New Roman"/>
          <w:sz w:val="28"/>
          <w:lang w:val="uk-UA" w:eastAsia="uk-UA"/>
        </w:rPr>
        <w:t xml:space="preserve"> базової та повної загальної середньої освіти, якісні освітні послуги;</w:t>
      </w:r>
    </w:p>
    <w:p w14:paraId="58571728"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обрання профілів, форм навчання, індивідуальних занять, факультативів, позакласних занять;</w:t>
      </w:r>
    </w:p>
    <w:p w14:paraId="20203C84"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справедливе та об’єктивне оцінювання результатів навчання;</w:t>
      </w:r>
    </w:p>
    <w:p w14:paraId="0FBE4569"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безпечні і нешкідливі умови навчання;</w:t>
      </w:r>
    </w:p>
    <w:p w14:paraId="11797C21"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участь у різних видах навчальної діяльності, конференціях, олімпіадах, виставках, конкурсах тощо;</w:t>
      </w:r>
    </w:p>
    <w:p w14:paraId="7C9BAD31"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отримання додаткових, у тому числі платних, навчальних послуг;</w:t>
      </w:r>
    </w:p>
    <w:p w14:paraId="7B501B45"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перегляд результатів оцінювання навчальних досягнень з усіх предметів інваріантної та варіативної частини навчальних планів;</w:t>
      </w:r>
    </w:p>
    <w:p w14:paraId="4B332A9D"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участь в органах громадського самоврядування;</w:t>
      </w:r>
    </w:p>
    <w:p w14:paraId="04F6AF51"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повагу людської гідності, вільне вираження поглядів, переконань;</w:t>
      </w:r>
    </w:p>
    <w:p w14:paraId="06B06795"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участь у добровільних самодіяльних об'єднаннях, творчих студіях, клубах, гуртках, групах за інтересами;</w:t>
      </w:r>
    </w:p>
    <w:p w14:paraId="3882789A"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захист від будь-яких форм експлуатації, психічного і фізичного насилля, від дій педагогічних та інших працівників, які порушують їх права, принижують честь і гідність.</w:t>
      </w:r>
    </w:p>
    <w:p w14:paraId="00596BA3" w14:textId="77777777"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p>
    <w:p w14:paraId="01830ED5" w14:textId="77777777" w:rsidR="0034641F" w:rsidRPr="00441721" w:rsidRDefault="0034641F" w:rsidP="00541120">
      <w:pPr>
        <w:spacing w:after="0" w:line="240" w:lineRule="auto"/>
        <w:ind w:firstLine="851"/>
        <w:jc w:val="center"/>
        <w:rPr>
          <w:rFonts w:ascii="Times New Roman" w:hAnsi="Times New Roman"/>
          <w:b/>
          <w:sz w:val="28"/>
          <w:lang w:val="uk-UA" w:eastAsia="uk-UA"/>
        </w:rPr>
      </w:pPr>
      <w:r w:rsidRPr="00441721">
        <w:rPr>
          <w:rFonts w:ascii="Times New Roman" w:hAnsi="Times New Roman"/>
          <w:b/>
          <w:sz w:val="28"/>
          <w:lang w:val="uk-UA" w:eastAsia="uk-UA"/>
        </w:rPr>
        <w:t>5. Освіта, професійний розвиток та оплата праці педагогічних працівників</w:t>
      </w:r>
    </w:p>
    <w:p w14:paraId="1BDCA0DA"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lastRenderedPageBreak/>
        <w:t>5.1. Державні гарантії педагогічним працівникам.</w:t>
      </w:r>
    </w:p>
    <w:p w14:paraId="7A139821"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5.1.1. Держава забезпечує педагогічним працівникам</w:t>
      </w:r>
    </w:p>
    <w:p w14:paraId="5CC033B4"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належні умови праці та медичне обслуговування;</w:t>
      </w:r>
    </w:p>
    <w:p w14:paraId="548C7B32"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оплату підвищення кваліфікації;</w:t>
      </w:r>
    </w:p>
    <w:p w14:paraId="2C5F2234"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правовий, соціальний, професійний захист;</w:t>
      </w:r>
    </w:p>
    <w:p w14:paraId="58AFF417"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14:paraId="7133EFF8"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14:paraId="7089E039"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виплату 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14:paraId="746BD088"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пенсію за вислугу років;</w:t>
      </w:r>
    </w:p>
    <w:p w14:paraId="672BEBE9"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інші гарантії, визначені законами України.</w:t>
      </w:r>
    </w:p>
    <w:p w14:paraId="1B064940"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5.1.2. У разі захворювання 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14:paraId="5B34DC8A"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5.2. Педагогічну діяльність у закладах освіти здійснюють особи, які працюють на посадах педагогічних працівників.</w:t>
      </w:r>
    </w:p>
    <w:p w14:paraId="15FD6E21"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5.3.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14:paraId="3676B338"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5.4. Професійний розвиток та підвищення кваліфікації педагогічних працівників.</w:t>
      </w:r>
    </w:p>
    <w:p w14:paraId="02C62CE9"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5.4.1.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Ліцей, в якому працюють педагогічні працівники, сприяє їхньому професійному розвитку та підвищенню кваліфікації.</w:t>
      </w:r>
    </w:p>
    <w:p w14:paraId="07B597A7"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5.4.2.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w:t>
      </w:r>
    </w:p>
    <w:p w14:paraId="5C878D34"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5.4.3.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14:paraId="5740E2D0"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lastRenderedPageBreak/>
        <w:t xml:space="preserve">5.4.4. 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w:t>
      </w:r>
    </w:p>
    <w:p w14:paraId="6F4A3BCC" w14:textId="14E534CF"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5.4.5.</w:t>
      </w:r>
      <w:r w:rsidR="00A003CE" w:rsidRPr="00441721">
        <w:rPr>
          <w:rFonts w:ascii="Times New Roman" w:hAnsi="Times New Roman"/>
          <w:sz w:val="28"/>
          <w:lang w:val="uk-UA" w:eastAsia="uk-UA"/>
        </w:rPr>
        <w:t xml:space="preserve"> </w:t>
      </w:r>
      <w:r w:rsidRPr="00441721">
        <w:rPr>
          <w:rFonts w:ascii="Times New Roman" w:hAnsi="Times New Roman"/>
          <w:sz w:val="28"/>
          <w:lang w:val="uk-UA" w:eastAsia="uk-UA"/>
        </w:rPr>
        <w:t>Вид, форму та суб’єкта підвищення кваліфікації обирає педагогічний працівник.</w:t>
      </w:r>
    </w:p>
    <w:p w14:paraId="0DE4F314" w14:textId="3827A2BF"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5.4.6.</w:t>
      </w:r>
      <w:r w:rsidR="00A003CE" w:rsidRPr="00441721">
        <w:rPr>
          <w:rFonts w:ascii="Times New Roman" w:hAnsi="Times New Roman"/>
          <w:sz w:val="28"/>
          <w:lang w:val="uk-UA" w:eastAsia="uk-UA"/>
        </w:rPr>
        <w:t xml:space="preserve"> </w:t>
      </w:r>
      <w:r w:rsidRPr="00441721">
        <w:rPr>
          <w:rFonts w:ascii="Times New Roman" w:hAnsi="Times New Roman"/>
          <w:sz w:val="28"/>
          <w:lang w:val="uk-UA" w:eastAsia="uk-UA"/>
        </w:rPr>
        <w:t>Педагогічна рада ліцею на основі пропозицій педагогічних працівників затверджує щорічний план підвищення кваліфікації педагогічних працівників (з відривом чи без відриву від освітнього процесу).</w:t>
      </w:r>
    </w:p>
    <w:p w14:paraId="234E0462" w14:textId="639B400B"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5.4.7.</w:t>
      </w:r>
      <w:r w:rsidR="00A003CE" w:rsidRPr="00441721">
        <w:rPr>
          <w:rFonts w:ascii="Times New Roman" w:hAnsi="Times New Roman"/>
          <w:sz w:val="28"/>
          <w:lang w:val="uk-UA" w:eastAsia="uk-UA"/>
        </w:rPr>
        <w:t xml:space="preserve"> </w:t>
      </w:r>
      <w:r w:rsidRPr="00441721">
        <w:rPr>
          <w:rFonts w:ascii="Times New Roman" w:hAnsi="Times New Roman"/>
          <w:sz w:val="28"/>
          <w:lang w:val="uk-UA" w:eastAsia="uk-UA"/>
        </w:rPr>
        <w:t xml:space="preserve">Підвищення кваліфікації є необхідною умовою атестації педагогічного працівника та враховується під час обрання за конкурсом на посаду. </w:t>
      </w:r>
    </w:p>
    <w:p w14:paraId="030AED56"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5.4.8. Загальна кількість годин, відведена на підвищення кваліфікації педагогічного працівника, що оплачується за кошти відповідних бюджетів, визначається законодавством.</w:t>
      </w:r>
    </w:p>
    <w:p w14:paraId="553FA587"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5.4.9. Кошти на підвищення кваліфікації педагогічних працівників отримує ліцей, який розподіляє їх за рішенням педагогічної ради.</w:t>
      </w:r>
    </w:p>
    <w:p w14:paraId="05BE091C"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5.4.10.Підвищення кваліфікації педагогічного працівника може фінансуватися  Засновником ліцею, ліцеєм, педагогічним працівником, а також іншими фізичними та юридичними особами.</w:t>
      </w:r>
    </w:p>
    <w:p w14:paraId="66703237"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5.4.11. На час підвищення кваліфікації з відривом від освітнього процесу в обсязі, визначеному законодавством, за педагогічним працівником зберігається місце роботи (посада) із збереженням середньої заробітної плати.</w:t>
      </w:r>
    </w:p>
    <w:p w14:paraId="794346E9"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5.4.12.Порядок підвищення кваліфікації педагогічних працівників, включаючи порядок оплати, умови і порядок визнання результатів підвищення кваліфікації, затверджується Кабінетом Міністрів України.</w:t>
      </w:r>
    </w:p>
    <w:p w14:paraId="25045E2B"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5.5. Атестація педагогічних працівників.</w:t>
      </w:r>
    </w:p>
    <w:p w14:paraId="339D6579"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5.5.1.Атестація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14:paraId="384AA23B"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5.5.2.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14:paraId="223E9205"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5.5.3.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55748276"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5.5.4. Рішення атестаційної комісії може бути підставою для звільнення педагогічного працівника з роботи у порядку, встановленому законодавством.</w:t>
      </w:r>
    </w:p>
    <w:p w14:paraId="71BDCEFE"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5.5.5. Положення про атестацію педагогічних працівників затверджує центральний орган виконавчої влади у сфері освіти і науки.</w:t>
      </w:r>
    </w:p>
    <w:p w14:paraId="19BAD638"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5.5.6. Положення про атестацію педагогічних працівників, які забезпечують здобуття фахових компетентностей спеціалізованої освіти, затверджується центральними органами виконавчої влади, що забезпечують формування та реалізують державну політику у відповідній сфері.</w:t>
      </w:r>
    </w:p>
    <w:p w14:paraId="2FB8E435"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5.6. Сертифікація педагогічних працівників.</w:t>
      </w:r>
    </w:p>
    <w:p w14:paraId="63179221"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5.6.1. Сертифікація педагогічних працівників - це зовнішнє оцінювання професійних компетентностей педагогічного працівника (у тому числі з </w:t>
      </w:r>
      <w:r w:rsidRPr="00441721">
        <w:rPr>
          <w:rFonts w:ascii="Times New Roman" w:hAnsi="Times New Roman"/>
          <w:sz w:val="28"/>
          <w:lang w:val="uk-UA" w:eastAsia="uk-UA"/>
        </w:rPr>
        <w:lastRenderedPageBreak/>
        <w:t>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14:paraId="1A4DE3C4"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5.6.2. Сертифікація педагогічного працівника відбувається на добровільних засадах виключно за його ініціативою.</w:t>
      </w:r>
    </w:p>
    <w:p w14:paraId="39279FA2"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5.6.3.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14:paraId="4023E3FE"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14:paraId="3BEE4E75" w14:textId="21F8B77F"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5.6.4. За результатами успішного проходження сертифікації </w:t>
      </w:r>
      <w:r w:rsidR="008D54F3" w:rsidRPr="00441721">
        <w:rPr>
          <w:rFonts w:ascii="Times New Roman" w:hAnsi="Times New Roman"/>
          <w:sz w:val="28"/>
          <w:lang w:val="uk-UA" w:eastAsia="uk-UA"/>
        </w:rPr>
        <w:t>педагогічному</w:t>
      </w:r>
      <w:r w:rsidRPr="00441721">
        <w:rPr>
          <w:rFonts w:ascii="Times New Roman" w:hAnsi="Times New Roman"/>
          <w:sz w:val="28"/>
          <w:lang w:val="uk-UA" w:eastAsia="uk-UA"/>
        </w:rPr>
        <w:t xml:space="preserve">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14:paraId="4044A769"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5.6.5.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14:paraId="24D736DF"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14:paraId="6F60C6AD"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5.6.6. Положення про сертифікацію педагогічних працівників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14:paraId="6EB2C77E"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5.7. Робочий час педагогічних працівників.</w:t>
      </w:r>
    </w:p>
    <w:p w14:paraId="5B9C154C"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5.7.1.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14:paraId="0DE9ED70"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5.7.2. Конкретний перелік та обсяг видів робіт педагогічного працівника встановлюються трудовим договором відповідно до законодавства.</w:t>
      </w:r>
    </w:p>
    <w:p w14:paraId="62469995"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5.7.3. Норми педагогічного (навчального) навантаження педагогічних працівників на одну ставку встановлюються спеціальними законами.</w:t>
      </w:r>
    </w:p>
    <w:p w14:paraId="497ED64D"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5.7.4. Засновник, керівник ліцею не мають права вимагати від педагогічних працівників виконання роботи, не передбаченої трудовим договором.</w:t>
      </w:r>
    </w:p>
    <w:p w14:paraId="21F01467"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5.8. Оплата праці педагогічних працівників.</w:t>
      </w:r>
    </w:p>
    <w:p w14:paraId="124B7163"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5.8.1. Оплата праці педагогічних працівників здійснюється за рахунок коштів державного та/або місцевого бюджетів, коштів Засновника, власних надходжень Ліцею, грантів, а також інших джерел, не заборонених законодавством.</w:t>
      </w:r>
    </w:p>
    <w:p w14:paraId="73499EC1"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5.8.2. Посадовий оклад педагогічного працівника найнижчої кваліфікаційної категорії встановлюється в розмірі трьох мінімальних заробітних плат.</w:t>
      </w:r>
    </w:p>
    <w:p w14:paraId="6A5C505D"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Посадовий оклад педагогічного працівника кожної наступної кваліфікаційної категорії підвищується не менше ніж на 10 відсотків. Схеми посадових окладів (ставок заробітної плати) педагогічних працівників </w:t>
      </w:r>
      <w:r w:rsidRPr="00441721">
        <w:rPr>
          <w:rFonts w:ascii="Times New Roman" w:hAnsi="Times New Roman"/>
          <w:sz w:val="28"/>
          <w:lang w:val="uk-UA" w:eastAsia="uk-UA"/>
        </w:rPr>
        <w:lastRenderedPageBreak/>
        <w:t>державних і комунальних закладів освіти затверджуються Кабінетом Міністрів України з урахуванням норм чинного законодавства.</w:t>
      </w:r>
    </w:p>
    <w:p w14:paraId="72840288"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5.8.3. Педагогічним працівникам встановлюються щомісячні надбавки за вислугу років у розмірах:</w:t>
      </w:r>
    </w:p>
    <w:p w14:paraId="4D621A2F"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понад три роки - 10 відсотків;</w:t>
      </w:r>
    </w:p>
    <w:p w14:paraId="479363CD"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понад 10 років - 20 відсотків;</w:t>
      </w:r>
    </w:p>
    <w:p w14:paraId="7C688A6F"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понад 20 років - 30 відсотків посадового окладу.</w:t>
      </w:r>
    </w:p>
    <w:p w14:paraId="5193B1CB"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5.8.4. Педагогічний працівник, відповідно до чинного законодавства,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14:paraId="2A18A11F"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5.8.5. Ліцей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14:paraId="0DE9FD14"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5.8.6. Керівник ліцею відповідно до законодавства,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14:paraId="649EA16F"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5.8.7. Педагогічним працівникам за рахунок власних надходжень ліцею може надаватися матеріальна допомога для вирішення соціально-побутових питань.</w:t>
      </w:r>
    </w:p>
    <w:p w14:paraId="34A40FDE"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Умови надання такої допомоги визначаються установчими документами ліцею або колективним договором.</w:t>
      </w:r>
    </w:p>
    <w:p w14:paraId="15018ABF" w14:textId="77777777" w:rsidR="0034641F" w:rsidRPr="00441721" w:rsidRDefault="0034641F" w:rsidP="00541120">
      <w:pPr>
        <w:widowControl w:val="0"/>
        <w:autoSpaceDE w:val="0"/>
        <w:autoSpaceDN w:val="0"/>
        <w:adjustRightInd w:val="0"/>
        <w:spacing w:after="0" w:line="240" w:lineRule="auto"/>
        <w:ind w:firstLine="851"/>
        <w:jc w:val="center"/>
        <w:rPr>
          <w:rFonts w:ascii="Times New Roman" w:hAnsi="Times New Roman"/>
          <w:sz w:val="32"/>
          <w:szCs w:val="28"/>
          <w:lang w:val="uk-UA" w:eastAsia="uk-UA"/>
        </w:rPr>
      </w:pPr>
    </w:p>
    <w:p w14:paraId="773485B8" w14:textId="77777777" w:rsidR="0034641F" w:rsidRPr="00441721" w:rsidRDefault="0034641F" w:rsidP="00541120">
      <w:pPr>
        <w:widowControl w:val="0"/>
        <w:autoSpaceDE w:val="0"/>
        <w:autoSpaceDN w:val="0"/>
        <w:adjustRightInd w:val="0"/>
        <w:spacing w:after="0" w:line="240" w:lineRule="auto"/>
        <w:ind w:firstLine="851"/>
        <w:jc w:val="center"/>
        <w:rPr>
          <w:rFonts w:ascii="Times New Roman" w:hAnsi="Times New Roman"/>
          <w:b/>
          <w:sz w:val="28"/>
          <w:szCs w:val="28"/>
          <w:lang w:val="uk-UA" w:eastAsia="uk-UA"/>
        </w:rPr>
      </w:pPr>
      <w:r w:rsidRPr="00441721">
        <w:rPr>
          <w:rFonts w:ascii="Times New Roman" w:hAnsi="Times New Roman"/>
          <w:b/>
          <w:sz w:val="28"/>
          <w:szCs w:val="28"/>
          <w:lang w:val="uk-UA" w:eastAsia="uk-UA"/>
        </w:rPr>
        <w:t>6. Управління ліцеєм</w:t>
      </w:r>
    </w:p>
    <w:p w14:paraId="34FAD6DC"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6.1. Управління Ліцеєм в межах повноважень, визначених законами та установчими документами, здійснюють:</w:t>
      </w:r>
    </w:p>
    <w:p w14:paraId="73ACF071" w14:textId="77777777" w:rsidR="00595D49" w:rsidRPr="00441721" w:rsidRDefault="00595D49"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 Засновник; </w:t>
      </w:r>
    </w:p>
    <w:p w14:paraId="4C9121F3" w14:textId="77777777" w:rsidR="00595D49" w:rsidRPr="00441721" w:rsidRDefault="00595D49" w:rsidP="00541120">
      <w:pPr>
        <w:widowControl w:val="0"/>
        <w:tabs>
          <w:tab w:val="left" w:pos="851"/>
        </w:tabs>
        <w:autoSpaceDE w:val="0"/>
        <w:autoSpaceDN w:val="0"/>
        <w:adjustRightInd w:val="0"/>
        <w:spacing w:after="0" w:line="240" w:lineRule="auto"/>
        <w:ind w:left="851"/>
        <w:jc w:val="both"/>
        <w:rPr>
          <w:rFonts w:ascii="Times New Roman" w:hAnsi="Times New Roman"/>
          <w:bCs/>
          <w:sz w:val="28"/>
          <w:szCs w:val="28"/>
          <w:lang w:val="uk-UA" w:eastAsia="en-US"/>
        </w:rPr>
      </w:pPr>
      <w:r w:rsidRPr="00441721">
        <w:rPr>
          <w:rFonts w:ascii="Times New Roman" w:hAnsi="Times New Roman"/>
          <w:bCs/>
          <w:sz w:val="28"/>
          <w:szCs w:val="28"/>
          <w:lang w:val="uk-UA" w:eastAsia="en-US"/>
        </w:rPr>
        <w:t>- уповноважений орган Засновника;</w:t>
      </w:r>
    </w:p>
    <w:p w14:paraId="10F0560B"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керівник ліцею;</w:t>
      </w:r>
    </w:p>
    <w:p w14:paraId="6F218FC0"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загальні збори (конференція) ліцею;</w:t>
      </w:r>
    </w:p>
    <w:p w14:paraId="7594BBF2"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колегіальний орган управління Ліцеєм – педагогічна рада;</w:t>
      </w:r>
    </w:p>
    <w:p w14:paraId="65FB3536"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колективний орган громадського самоврядування (рада батьків здобувачів освіти);</w:t>
      </w:r>
    </w:p>
    <w:p w14:paraId="71355405"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орган самоврядування здобувачів освіти (рада здобувачів освіти).</w:t>
      </w:r>
    </w:p>
    <w:p w14:paraId="25E54A3D" w14:textId="3612CE77" w:rsidR="0034641F" w:rsidRPr="00441721" w:rsidRDefault="00595D49"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6.2. </w:t>
      </w:r>
      <w:r w:rsidR="0034641F" w:rsidRPr="00441721">
        <w:rPr>
          <w:rFonts w:ascii="Times New Roman" w:hAnsi="Times New Roman"/>
          <w:sz w:val="28"/>
          <w:lang w:val="uk-UA" w:eastAsia="uk-UA"/>
        </w:rPr>
        <w:t>Права і обов’язки засновника Ліцею:</w:t>
      </w:r>
    </w:p>
    <w:p w14:paraId="685DDAE7" w14:textId="77777777" w:rsidR="0034641F" w:rsidRPr="00441721" w:rsidRDefault="0034641F" w:rsidP="00541120">
      <w:pPr>
        <w:tabs>
          <w:tab w:val="left" w:pos="0"/>
        </w:tabs>
        <w:spacing w:after="0" w:line="240" w:lineRule="auto"/>
        <w:ind w:left="851"/>
        <w:jc w:val="both"/>
        <w:rPr>
          <w:rFonts w:ascii="Times New Roman" w:hAnsi="Times New Roman"/>
          <w:bCs/>
          <w:sz w:val="28"/>
          <w:szCs w:val="28"/>
          <w:lang w:val="uk-UA"/>
        </w:rPr>
      </w:pPr>
      <w:r w:rsidRPr="00441721">
        <w:rPr>
          <w:rFonts w:ascii="Times New Roman" w:hAnsi="Times New Roman"/>
          <w:sz w:val="28"/>
          <w:lang w:val="uk-UA" w:eastAsia="uk-UA"/>
        </w:rPr>
        <w:t>6.2.1</w:t>
      </w:r>
      <w:r w:rsidRPr="00441721">
        <w:rPr>
          <w:rFonts w:ascii="Times New Roman" w:hAnsi="Times New Roman"/>
          <w:bCs/>
          <w:sz w:val="28"/>
          <w:szCs w:val="28"/>
          <w:lang w:val="uk-UA"/>
        </w:rPr>
        <w:t xml:space="preserve"> Засновник закладу освіти:</w:t>
      </w:r>
    </w:p>
    <w:p w14:paraId="73A3BA77" w14:textId="77777777" w:rsidR="0034641F" w:rsidRPr="00441721" w:rsidRDefault="0034641F" w:rsidP="00541120">
      <w:pPr>
        <w:numPr>
          <w:ilvl w:val="0"/>
          <w:numId w:val="26"/>
        </w:numPr>
        <w:spacing w:after="0" w:line="240" w:lineRule="auto"/>
        <w:ind w:left="993" w:hanging="284"/>
        <w:jc w:val="both"/>
        <w:rPr>
          <w:rFonts w:ascii="Times New Roman" w:hAnsi="Times New Roman"/>
          <w:bCs/>
          <w:sz w:val="28"/>
          <w:szCs w:val="28"/>
          <w:lang w:val="uk-UA"/>
        </w:rPr>
      </w:pPr>
      <w:r w:rsidRPr="00441721">
        <w:rPr>
          <w:rFonts w:ascii="Times New Roman" w:hAnsi="Times New Roman"/>
          <w:bCs/>
          <w:sz w:val="28"/>
          <w:szCs w:val="28"/>
          <w:lang w:val="uk-UA"/>
        </w:rPr>
        <w:t xml:space="preserve">затверджує установчі документи </w:t>
      </w:r>
      <w:r w:rsidRPr="00441721">
        <w:rPr>
          <w:rFonts w:ascii="Times New Roman" w:hAnsi="Times New Roman"/>
          <w:sz w:val="28"/>
          <w:szCs w:val="28"/>
          <w:lang w:val="uk-UA"/>
        </w:rPr>
        <w:t>закладу освіти</w:t>
      </w:r>
      <w:r w:rsidRPr="00441721">
        <w:rPr>
          <w:rFonts w:ascii="Times New Roman" w:hAnsi="Times New Roman"/>
          <w:bCs/>
          <w:sz w:val="28"/>
          <w:szCs w:val="28"/>
          <w:lang w:val="uk-UA"/>
        </w:rPr>
        <w:t>, їх нову редакцію та зміни до них;</w:t>
      </w:r>
    </w:p>
    <w:p w14:paraId="6B354C4E" w14:textId="77777777" w:rsidR="0034641F" w:rsidRPr="00441721" w:rsidRDefault="0034641F" w:rsidP="00541120">
      <w:pPr>
        <w:numPr>
          <w:ilvl w:val="0"/>
          <w:numId w:val="26"/>
        </w:numPr>
        <w:spacing w:after="0" w:line="240" w:lineRule="auto"/>
        <w:ind w:left="993" w:hanging="284"/>
        <w:jc w:val="both"/>
        <w:rPr>
          <w:rFonts w:ascii="Times New Roman" w:hAnsi="Times New Roman"/>
          <w:bCs/>
          <w:sz w:val="28"/>
          <w:szCs w:val="28"/>
          <w:lang w:val="uk-UA"/>
        </w:rPr>
      </w:pPr>
      <w:r w:rsidRPr="00441721">
        <w:rPr>
          <w:rFonts w:ascii="Times New Roman" w:hAnsi="Times New Roman"/>
          <w:bCs/>
          <w:sz w:val="28"/>
          <w:szCs w:val="28"/>
          <w:lang w:val="uk-UA"/>
        </w:rPr>
        <w:t>затверджує положення про конкурс на посаду керівника закладу освіти так склад конкурсної комісії;</w:t>
      </w:r>
    </w:p>
    <w:p w14:paraId="76BD4DE2" w14:textId="77777777" w:rsidR="0034641F" w:rsidRPr="00441721" w:rsidRDefault="0034641F" w:rsidP="00541120">
      <w:pPr>
        <w:numPr>
          <w:ilvl w:val="0"/>
          <w:numId w:val="26"/>
        </w:numPr>
        <w:spacing w:after="0" w:line="240" w:lineRule="auto"/>
        <w:ind w:left="993" w:hanging="284"/>
        <w:jc w:val="both"/>
        <w:rPr>
          <w:rFonts w:ascii="Times New Roman" w:hAnsi="Times New Roman"/>
          <w:bCs/>
          <w:sz w:val="28"/>
          <w:szCs w:val="28"/>
          <w:lang w:val="uk-UA"/>
        </w:rPr>
      </w:pPr>
      <w:r w:rsidRPr="00441721">
        <w:rPr>
          <w:rFonts w:ascii="Times New Roman" w:hAnsi="Times New Roman"/>
          <w:bCs/>
          <w:sz w:val="28"/>
          <w:szCs w:val="28"/>
          <w:lang w:val="uk-UA"/>
        </w:rPr>
        <w:t>приймає рішення про проведення конкурсу на посаду керівника закладу освіти;</w:t>
      </w:r>
    </w:p>
    <w:p w14:paraId="5761D98D" w14:textId="77777777" w:rsidR="0034641F" w:rsidRPr="00441721" w:rsidRDefault="0034641F" w:rsidP="00541120">
      <w:pPr>
        <w:numPr>
          <w:ilvl w:val="0"/>
          <w:numId w:val="26"/>
        </w:numPr>
        <w:spacing w:after="0" w:line="240" w:lineRule="auto"/>
        <w:ind w:left="993" w:hanging="284"/>
        <w:jc w:val="both"/>
        <w:rPr>
          <w:rFonts w:ascii="Times New Roman" w:hAnsi="Times New Roman"/>
          <w:bCs/>
          <w:sz w:val="28"/>
          <w:szCs w:val="28"/>
          <w:lang w:val="uk-UA"/>
        </w:rPr>
      </w:pPr>
      <w:r w:rsidRPr="00441721">
        <w:rPr>
          <w:rFonts w:ascii="Times New Roman" w:hAnsi="Times New Roman"/>
          <w:bCs/>
          <w:sz w:val="28"/>
          <w:szCs w:val="28"/>
          <w:lang w:val="uk-UA"/>
        </w:rPr>
        <w:t>утворює та ліквідовує структурні підрозділи у закладі загальної середньої освіти;</w:t>
      </w:r>
    </w:p>
    <w:p w14:paraId="5FE3D934" w14:textId="77777777" w:rsidR="0034641F" w:rsidRPr="00441721" w:rsidRDefault="0034641F" w:rsidP="00541120">
      <w:pPr>
        <w:spacing w:after="0" w:line="240" w:lineRule="auto"/>
        <w:ind w:left="851"/>
        <w:jc w:val="both"/>
        <w:rPr>
          <w:rFonts w:ascii="Times New Roman" w:hAnsi="Times New Roman"/>
          <w:bCs/>
          <w:sz w:val="28"/>
          <w:szCs w:val="28"/>
          <w:lang w:val="uk-UA"/>
        </w:rPr>
      </w:pPr>
      <w:r w:rsidRPr="00441721">
        <w:rPr>
          <w:rFonts w:ascii="Times New Roman" w:hAnsi="Times New Roman"/>
          <w:bCs/>
          <w:sz w:val="28"/>
          <w:szCs w:val="28"/>
          <w:lang w:val="uk-UA"/>
        </w:rPr>
        <w:t>6.2.2. Уповноважений орган засновника:</w:t>
      </w:r>
    </w:p>
    <w:p w14:paraId="431077B5" w14:textId="77777777" w:rsidR="0034641F" w:rsidRPr="00441721" w:rsidRDefault="0034641F" w:rsidP="00541120">
      <w:pPr>
        <w:numPr>
          <w:ilvl w:val="0"/>
          <w:numId w:val="26"/>
        </w:numPr>
        <w:spacing w:after="0" w:line="240" w:lineRule="auto"/>
        <w:ind w:left="993" w:hanging="284"/>
        <w:jc w:val="both"/>
        <w:rPr>
          <w:rFonts w:ascii="Times New Roman" w:hAnsi="Times New Roman"/>
          <w:bCs/>
          <w:sz w:val="28"/>
          <w:szCs w:val="28"/>
          <w:lang w:val="uk-UA"/>
        </w:rPr>
      </w:pPr>
      <w:r w:rsidRPr="00441721">
        <w:rPr>
          <w:rFonts w:ascii="Times New Roman" w:hAnsi="Times New Roman"/>
          <w:bCs/>
          <w:sz w:val="28"/>
          <w:szCs w:val="28"/>
          <w:lang w:val="uk-UA"/>
        </w:rPr>
        <w:t xml:space="preserve">укладає строковий трудовий договір (контракт) з керівником </w:t>
      </w:r>
      <w:r w:rsidRPr="00441721">
        <w:rPr>
          <w:rFonts w:ascii="Times New Roman" w:hAnsi="Times New Roman"/>
          <w:sz w:val="28"/>
          <w:szCs w:val="28"/>
          <w:lang w:val="uk-UA"/>
        </w:rPr>
        <w:t>закладу освіти</w:t>
      </w:r>
      <w:r w:rsidRPr="00441721">
        <w:rPr>
          <w:rFonts w:ascii="Times New Roman" w:hAnsi="Times New Roman"/>
          <w:bCs/>
          <w:sz w:val="28"/>
          <w:szCs w:val="28"/>
          <w:lang w:val="uk-UA"/>
        </w:rPr>
        <w:t>;</w:t>
      </w:r>
    </w:p>
    <w:p w14:paraId="69CD3018" w14:textId="77777777" w:rsidR="0034641F" w:rsidRPr="00441721" w:rsidRDefault="0034641F" w:rsidP="00541120">
      <w:pPr>
        <w:numPr>
          <w:ilvl w:val="0"/>
          <w:numId w:val="26"/>
        </w:numPr>
        <w:spacing w:after="0" w:line="240" w:lineRule="auto"/>
        <w:ind w:left="993" w:hanging="284"/>
        <w:jc w:val="both"/>
        <w:rPr>
          <w:rFonts w:ascii="Times New Roman" w:hAnsi="Times New Roman"/>
          <w:bCs/>
          <w:sz w:val="28"/>
          <w:szCs w:val="28"/>
          <w:lang w:val="uk-UA"/>
        </w:rPr>
      </w:pPr>
      <w:r w:rsidRPr="00441721">
        <w:rPr>
          <w:rFonts w:ascii="Times New Roman" w:hAnsi="Times New Roman"/>
          <w:bCs/>
          <w:sz w:val="28"/>
          <w:szCs w:val="28"/>
          <w:lang w:val="uk-UA"/>
        </w:rPr>
        <w:lastRenderedPageBreak/>
        <w:t xml:space="preserve">розриває строковий трудовий договір (контракт) з керівником </w:t>
      </w:r>
      <w:r w:rsidRPr="00441721">
        <w:rPr>
          <w:rFonts w:ascii="Times New Roman" w:hAnsi="Times New Roman"/>
          <w:sz w:val="28"/>
          <w:szCs w:val="28"/>
          <w:lang w:val="uk-UA"/>
        </w:rPr>
        <w:t xml:space="preserve">закладу освіти </w:t>
      </w:r>
      <w:r w:rsidRPr="00441721">
        <w:rPr>
          <w:rFonts w:ascii="Times New Roman" w:hAnsi="Times New Roman"/>
          <w:bCs/>
          <w:sz w:val="28"/>
          <w:szCs w:val="28"/>
          <w:lang w:val="uk-UA"/>
        </w:rPr>
        <w:t xml:space="preserve">з підстав та у порядку, визначених законодавством та установчими документами </w:t>
      </w:r>
      <w:r w:rsidRPr="00441721">
        <w:rPr>
          <w:rFonts w:ascii="Times New Roman" w:hAnsi="Times New Roman"/>
          <w:sz w:val="28"/>
          <w:szCs w:val="28"/>
          <w:lang w:val="uk-UA"/>
        </w:rPr>
        <w:t>закладу освіти</w:t>
      </w:r>
      <w:r w:rsidRPr="00441721">
        <w:rPr>
          <w:rFonts w:ascii="Times New Roman" w:hAnsi="Times New Roman"/>
          <w:bCs/>
          <w:sz w:val="28"/>
          <w:szCs w:val="28"/>
          <w:lang w:val="uk-UA"/>
        </w:rPr>
        <w:t>;</w:t>
      </w:r>
    </w:p>
    <w:p w14:paraId="7FBB04A6" w14:textId="77777777" w:rsidR="0034641F" w:rsidRPr="00441721" w:rsidRDefault="0034641F" w:rsidP="00541120">
      <w:pPr>
        <w:numPr>
          <w:ilvl w:val="0"/>
          <w:numId w:val="26"/>
        </w:numPr>
        <w:spacing w:after="0" w:line="240" w:lineRule="auto"/>
        <w:ind w:left="993" w:hanging="284"/>
        <w:jc w:val="both"/>
        <w:rPr>
          <w:rFonts w:ascii="Times New Roman" w:hAnsi="Times New Roman"/>
          <w:bCs/>
          <w:sz w:val="28"/>
          <w:szCs w:val="28"/>
          <w:lang w:val="uk-UA"/>
        </w:rPr>
      </w:pPr>
      <w:r w:rsidRPr="00441721">
        <w:rPr>
          <w:rFonts w:ascii="Times New Roman" w:hAnsi="Times New Roman"/>
          <w:bCs/>
          <w:sz w:val="28"/>
          <w:szCs w:val="28"/>
          <w:lang w:val="uk-UA"/>
        </w:rPr>
        <w:t xml:space="preserve">затверджує кошторис та приймає фінансовий звіт </w:t>
      </w:r>
      <w:r w:rsidRPr="00441721">
        <w:rPr>
          <w:rFonts w:ascii="Times New Roman" w:hAnsi="Times New Roman"/>
          <w:sz w:val="28"/>
          <w:szCs w:val="28"/>
          <w:lang w:val="uk-UA"/>
        </w:rPr>
        <w:t xml:space="preserve">закладу освіти </w:t>
      </w:r>
      <w:r w:rsidRPr="00441721">
        <w:rPr>
          <w:rFonts w:ascii="Times New Roman" w:hAnsi="Times New Roman"/>
          <w:bCs/>
          <w:sz w:val="28"/>
          <w:szCs w:val="28"/>
          <w:lang w:val="uk-UA"/>
        </w:rPr>
        <w:t>у випадках та порядку, визначених законодавством;</w:t>
      </w:r>
    </w:p>
    <w:p w14:paraId="44AE3EC7" w14:textId="77777777" w:rsidR="0034641F" w:rsidRPr="00441721" w:rsidRDefault="0034641F" w:rsidP="00541120">
      <w:pPr>
        <w:numPr>
          <w:ilvl w:val="0"/>
          <w:numId w:val="26"/>
        </w:numPr>
        <w:spacing w:after="0" w:line="240" w:lineRule="auto"/>
        <w:ind w:left="993" w:hanging="284"/>
        <w:jc w:val="both"/>
        <w:rPr>
          <w:rFonts w:ascii="Times New Roman" w:hAnsi="Times New Roman"/>
          <w:bCs/>
          <w:sz w:val="28"/>
          <w:szCs w:val="28"/>
          <w:lang w:val="uk-UA"/>
        </w:rPr>
      </w:pPr>
      <w:r w:rsidRPr="00441721">
        <w:rPr>
          <w:rFonts w:ascii="Times New Roman" w:hAnsi="Times New Roman"/>
          <w:bCs/>
          <w:sz w:val="28"/>
          <w:szCs w:val="28"/>
          <w:lang w:val="uk-UA"/>
        </w:rPr>
        <w:t xml:space="preserve">здійснює контроль за фінансово-господарською діяльністю </w:t>
      </w:r>
      <w:r w:rsidRPr="00441721">
        <w:rPr>
          <w:rFonts w:ascii="Times New Roman" w:hAnsi="Times New Roman"/>
          <w:sz w:val="28"/>
          <w:szCs w:val="28"/>
          <w:lang w:val="uk-UA"/>
        </w:rPr>
        <w:t>закладу освіти</w:t>
      </w:r>
      <w:r w:rsidRPr="00441721">
        <w:rPr>
          <w:rFonts w:ascii="Times New Roman" w:hAnsi="Times New Roman"/>
          <w:bCs/>
          <w:sz w:val="28"/>
          <w:szCs w:val="28"/>
          <w:lang w:val="uk-UA"/>
        </w:rPr>
        <w:t>;</w:t>
      </w:r>
    </w:p>
    <w:p w14:paraId="6BAB367A" w14:textId="77777777" w:rsidR="0034641F" w:rsidRPr="00441721" w:rsidRDefault="0034641F" w:rsidP="00541120">
      <w:pPr>
        <w:numPr>
          <w:ilvl w:val="0"/>
          <w:numId w:val="26"/>
        </w:numPr>
        <w:spacing w:after="0" w:line="240" w:lineRule="auto"/>
        <w:ind w:left="993" w:hanging="284"/>
        <w:jc w:val="both"/>
        <w:rPr>
          <w:rFonts w:ascii="Times New Roman" w:hAnsi="Times New Roman"/>
          <w:bCs/>
          <w:sz w:val="28"/>
          <w:szCs w:val="28"/>
          <w:lang w:val="uk-UA"/>
        </w:rPr>
      </w:pPr>
      <w:r w:rsidRPr="00441721">
        <w:rPr>
          <w:rFonts w:ascii="Times New Roman" w:hAnsi="Times New Roman"/>
          <w:bCs/>
          <w:sz w:val="28"/>
          <w:szCs w:val="28"/>
          <w:lang w:val="uk-UA"/>
        </w:rPr>
        <w:t xml:space="preserve">здійснює контроль за дотриманням установчих документів </w:t>
      </w:r>
      <w:r w:rsidRPr="00441721">
        <w:rPr>
          <w:rFonts w:ascii="Times New Roman" w:hAnsi="Times New Roman"/>
          <w:sz w:val="28"/>
          <w:szCs w:val="28"/>
          <w:lang w:val="uk-UA"/>
        </w:rPr>
        <w:t>закладу освіти</w:t>
      </w:r>
      <w:r w:rsidRPr="00441721">
        <w:rPr>
          <w:rFonts w:ascii="Times New Roman" w:hAnsi="Times New Roman"/>
          <w:bCs/>
          <w:sz w:val="28"/>
          <w:szCs w:val="28"/>
          <w:lang w:val="uk-UA"/>
        </w:rPr>
        <w:t>;</w:t>
      </w:r>
    </w:p>
    <w:p w14:paraId="2255CC86" w14:textId="77777777" w:rsidR="0034641F" w:rsidRPr="00441721" w:rsidRDefault="0034641F" w:rsidP="00541120">
      <w:pPr>
        <w:numPr>
          <w:ilvl w:val="0"/>
          <w:numId w:val="26"/>
        </w:numPr>
        <w:spacing w:after="0" w:line="240" w:lineRule="auto"/>
        <w:ind w:left="993" w:hanging="284"/>
        <w:jc w:val="both"/>
        <w:rPr>
          <w:rFonts w:ascii="Times New Roman" w:hAnsi="Times New Roman"/>
          <w:bCs/>
          <w:sz w:val="28"/>
          <w:szCs w:val="28"/>
          <w:lang w:val="uk-UA"/>
        </w:rPr>
      </w:pPr>
      <w:r w:rsidRPr="00441721">
        <w:rPr>
          <w:rFonts w:ascii="Times New Roman" w:hAnsi="Times New Roman"/>
          <w:bCs/>
          <w:sz w:val="28"/>
          <w:szCs w:val="28"/>
          <w:lang w:val="uk-UA"/>
        </w:rPr>
        <w:t>забезпечує створення у закладі освіти інклюзивного освітнього середовища універсального дизайну та розумного пристосування;</w:t>
      </w:r>
    </w:p>
    <w:p w14:paraId="1E5CB896" w14:textId="77777777" w:rsidR="00421469" w:rsidRPr="00441721" w:rsidRDefault="0034641F" w:rsidP="00541120">
      <w:pPr>
        <w:numPr>
          <w:ilvl w:val="0"/>
          <w:numId w:val="26"/>
        </w:numPr>
        <w:spacing w:after="0" w:line="240" w:lineRule="auto"/>
        <w:ind w:left="993" w:hanging="284"/>
        <w:jc w:val="both"/>
        <w:rPr>
          <w:rFonts w:ascii="Times New Roman" w:hAnsi="Times New Roman"/>
          <w:bCs/>
          <w:sz w:val="28"/>
          <w:szCs w:val="28"/>
          <w:lang w:val="uk-UA"/>
        </w:rPr>
      </w:pPr>
      <w:r w:rsidRPr="00441721">
        <w:rPr>
          <w:rFonts w:ascii="Times New Roman" w:hAnsi="Times New Roman"/>
          <w:bCs/>
          <w:sz w:val="28"/>
          <w:szCs w:val="28"/>
          <w:lang w:val="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58FFF206" w14:textId="662205AB" w:rsidR="0034641F" w:rsidRPr="00441721" w:rsidRDefault="0034641F" w:rsidP="00541120">
      <w:pPr>
        <w:numPr>
          <w:ilvl w:val="0"/>
          <w:numId w:val="26"/>
        </w:numPr>
        <w:spacing w:after="0" w:line="240" w:lineRule="auto"/>
        <w:ind w:left="993" w:hanging="284"/>
        <w:jc w:val="both"/>
        <w:rPr>
          <w:rFonts w:ascii="Times New Roman" w:hAnsi="Times New Roman"/>
          <w:bCs/>
          <w:sz w:val="28"/>
          <w:szCs w:val="28"/>
          <w:lang w:val="uk-UA"/>
        </w:rPr>
      </w:pPr>
      <w:r w:rsidRPr="00441721">
        <w:rPr>
          <w:rFonts w:ascii="Times New Roman" w:hAnsi="Times New Roman"/>
          <w:bCs/>
          <w:sz w:val="28"/>
          <w:szCs w:val="28"/>
          <w:lang w:val="uk-UA"/>
        </w:rPr>
        <w:t xml:space="preserve">реалізує інші права, передбачені законодавством та установчими документами </w:t>
      </w:r>
      <w:r w:rsidRPr="00441721">
        <w:rPr>
          <w:rFonts w:ascii="Times New Roman" w:hAnsi="Times New Roman"/>
          <w:sz w:val="28"/>
          <w:szCs w:val="28"/>
          <w:lang w:val="uk-UA"/>
        </w:rPr>
        <w:t>закладу освіти</w:t>
      </w:r>
      <w:r w:rsidRPr="00441721">
        <w:rPr>
          <w:rFonts w:ascii="Times New Roman" w:hAnsi="Times New Roman"/>
          <w:bCs/>
          <w:sz w:val="28"/>
          <w:szCs w:val="28"/>
          <w:lang w:val="uk-UA"/>
        </w:rPr>
        <w:t>.</w:t>
      </w:r>
    </w:p>
    <w:p w14:paraId="6DF4B5DB"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6.2.3. Засновник зобов’язаний:</w:t>
      </w:r>
    </w:p>
    <w:p w14:paraId="5FF17F0E"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забезпечити утримання та розвиток матеріально-технічної бази заснованого ним ліцею на рівні, достатньому для виконання вимог стандартів освіти та ліцензійних умов;</w:t>
      </w:r>
    </w:p>
    <w:p w14:paraId="4EA41686"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у разі реорганізації чи ліквідації ліцею забезпечити здобувачам освіти можливість продовжити навчання на відповідному рівні освіти;</w:t>
      </w:r>
    </w:p>
    <w:p w14:paraId="0800F5BD"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забезпечити відповідно до законодавства створення в ліцеї безперешкодного середовища для учасників освітнього процесу, зокрема для осіб з особливими освітніми потребами.</w:t>
      </w:r>
    </w:p>
    <w:p w14:paraId="27E00C15" w14:textId="6C73D399"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Засновник не має права втручатися в діяльність ліцею, що здійснюється ним у межах його автономних прав, визначених законом.</w:t>
      </w:r>
    </w:p>
    <w:p w14:paraId="593C52DA"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6.3. Керівником ліцею є його директор.</w:t>
      </w:r>
    </w:p>
    <w:p w14:paraId="7A434B23" w14:textId="77777777" w:rsidR="0034641F" w:rsidRPr="00441721" w:rsidRDefault="0034641F" w:rsidP="00541120">
      <w:pPr>
        <w:spacing w:after="0" w:line="240" w:lineRule="auto"/>
        <w:ind w:firstLine="851"/>
        <w:jc w:val="both"/>
        <w:rPr>
          <w:rFonts w:ascii="Times New Roman" w:hAnsi="Times New Roman"/>
          <w:sz w:val="28"/>
          <w:szCs w:val="28"/>
          <w:lang w:val="uk-UA"/>
        </w:rPr>
      </w:pPr>
      <w:r w:rsidRPr="00441721">
        <w:rPr>
          <w:rFonts w:ascii="Times New Roman" w:hAnsi="Times New Roman"/>
          <w:sz w:val="28"/>
          <w:lang w:val="uk-UA" w:eastAsia="uk-UA"/>
        </w:rPr>
        <w:t xml:space="preserve">6.3.1. </w:t>
      </w:r>
      <w:r w:rsidRPr="00441721">
        <w:rPr>
          <w:rFonts w:ascii="Times New Roman" w:hAnsi="Times New Roman"/>
          <w:sz w:val="28"/>
          <w:szCs w:val="28"/>
          <w:lang w:val="uk-UA" w:eastAsia="uk-UA"/>
        </w:rPr>
        <w:t xml:space="preserve">Керівник ліцею </w:t>
      </w:r>
      <w:r w:rsidRPr="00441721">
        <w:rPr>
          <w:rFonts w:ascii="Times New Roman" w:hAnsi="Times New Roman"/>
          <w:sz w:val="28"/>
          <w:szCs w:val="28"/>
          <w:lang w:val="uk-UA"/>
        </w:rPr>
        <w:t>призначається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w:t>
      </w:r>
    </w:p>
    <w:p w14:paraId="02A664AC" w14:textId="77777777" w:rsidR="0034641F" w:rsidRPr="00441721" w:rsidRDefault="0034641F" w:rsidP="00541120">
      <w:pPr>
        <w:pStyle w:val="a3"/>
        <w:widowControl w:val="0"/>
        <w:tabs>
          <w:tab w:val="left" w:pos="0"/>
        </w:tabs>
        <w:autoSpaceDE w:val="0"/>
        <w:autoSpaceDN w:val="0"/>
        <w:ind w:firstLine="851"/>
        <w:jc w:val="both"/>
        <w:rPr>
          <w:b w:val="0"/>
          <w:szCs w:val="28"/>
        </w:rPr>
      </w:pPr>
      <w:r w:rsidRPr="00441721">
        <w:rPr>
          <w:b w:val="0"/>
          <w:szCs w:val="28"/>
        </w:rPr>
        <w:t>Керівник закладу освіти призначається та звільняється з посади керівником уповноваженого органу відповідно до чинного законодавства України.</w:t>
      </w:r>
    </w:p>
    <w:p w14:paraId="4470BDC7"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6.3.2. </w:t>
      </w:r>
      <w:r w:rsidRPr="00441721">
        <w:rPr>
          <w:rFonts w:ascii="Times New Roman" w:hAnsi="Times New Roman"/>
          <w:sz w:val="28"/>
          <w:szCs w:val="28"/>
          <w:lang w:val="uk-UA"/>
        </w:rPr>
        <w:t>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 передбачених законом та установчими документами закладу освіти.</w:t>
      </w:r>
    </w:p>
    <w:p w14:paraId="342D43FA"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6.3.3. Повноваження (права і обов’язки) та відповідальність керівника Ліцею визначаються законом та установчими документами закладу освіти.</w:t>
      </w:r>
    </w:p>
    <w:p w14:paraId="47959FA4"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lastRenderedPageBreak/>
        <w:t>6.3.4. Керівник є представником ліцею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w:t>
      </w:r>
    </w:p>
    <w:p w14:paraId="521A3DE7" w14:textId="77777777" w:rsidR="0034641F" w:rsidRPr="00441721" w:rsidRDefault="0034641F" w:rsidP="00541120">
      <w:pPr>
        <w:pStyle w:val="a3"/>
        <w:tabs>
          <w:tab w:val="left" w:pos="142"/>
          <w:tab w:val="left" w:pos="284"/>
        </w:tabs>
        <w:ind w:firstLine="851"/>
        <w:jc w:val="both"/>
        <w:rPr>
          <w:rStyle w:val="af"/>
          <w:bCs w:val="0"/>
          <w:szCs w:val="28"/>
        </w:rPr>
      </w:pPr>
      <w:r w:rsidRPr="00441721">
        <w:rPr>
          <w:b w:val="0"/>
          <w:lang w:eastAsia="uk-UA"/>
        </w:rPr>
        <w:t>6.4.</w:t>
      </w:r>
      <w:r w:rsidRPr="00441721">
        <w:rPr>
          <w:rStyle w:val="af"/>
        </w:rPr>
        <w:t xml:space="preserve"> Керівник ліцею має право:</w:t>
      </w:r>
    </w:p>
    <w:p w14:paraId="53C5B343" w14:textId="77777777" w:rsidR="0034641F" w:rsidRPr="00441721" w:rsidRDefault="0034641F" w:rsidP="00541120">
      <w:pPr>
        <w:pStyle w:val="a3"/>
        <w:widowControl w:val="0"/>
        <w:numPr>
          <w:ilvl w:val="0"/>
          <w:numId w:val="20"/>
        </w:numPr>
        <w:autoSpaceDE w:val="0"/>
        <w:autoSpaceDN w:val="0"/>
        <w:ind w:left="0" w:firstLine="851"/>
        <w:jc w:val="both"/>
        <w:rPr>
          <w:rStyle w:val="af"/>
        </w:rPr>
      </w:pPr>
      <w:r w:rsidRPr="00441721">
        <w:rPr>
          <w:rStyle w:val="af"/>
        </w:rPr>
        <w:t>діяти від імені закладу без довіреності та представляти заклад у відносинах з іншими особами;</w:t>
      </w:r>
    </w:p>
    <w:p w14:paraId="627B0434" w14:textId="77777777" w:rsidR="0034641F" w:rsidRPr="00441721" w:rsidRDefault="0034641F" w:rsidP="00541120">
      <w:pPr>
        <w:pStyle w:val="a3"/>
        <w:widowControl w:val="0"/>
        <w:numPr>
          <w:ilvl w:val="0"/>
          <w:numId w:val="20"/>
        </w:numPr>
        <w:autoSpaceDE w:val="0"/>
        <w:autoSpaceDN w:val="0"/>
        <w:ind w:left="0" w:firstLine="851"/>
        <w:jc w:val="both"/>
        <w:rPr>
          <w:rStyle w:val="af"/>
        </w:rPr>
      </w:pPr>
      <w:r w:rsidRPr="00441721">
        <w:rPr>
          <w:rStyle w:val="af"/>
        </w:rPr>
        <w:t>підписувати документи з питань освітньої, фінансово-господарської та іншої діяльності закладу;</w:t>
      </w:r>
    </w:p>
    <w:p w14:paraId="245D2A31" w14:textId="77777777" w:rsidR="0034641F" w:rsidRPr="00441721" w:rsidRDefault="0034641F" w:rsidP="00541120">
      <w:pPr>
        <w:pStyle w:val="a3"/>
        <w:widowControl w:val="0"/>
        <w:numPr>
          <w:ilvl w:val="0"/>
          <w:numId w:val="20"/>
        </w:numPr>
        <w:autoSpaceDE w:val="0"/>
        <w:autoSpaceDN w:val="0"/>
        <w:ind w:left="0" w:firstLine="851"/>
        <w:jc w:val="both"/>
        <w:rPr>
          <w:rStyle w:val="af"/>
        </w:rPr>
      </w:pPr>
      <w:r w:rsidRPr="00441721">
        <w:rPr>
          <w:rStyle w:val="af"/>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14:paraId="25285179" w14:textId="77777777" w:rsidR="0034641F" w:rsidRPr="00441721" w:rsidRDefault="0034641F" w:rsidP="00541120">
      <w:pPr>
        <w:pStyle w:val="a3"/>
        <w:widowControl w:val="0"/>
        <w:numPr>
          <w:ilvl w:val="0"/>
          <w:numId w:val="20"/>
        </w:numPr>
        <w:autoSpaceDE w:val="0"/>
        <w:autoSpaceDN w:val="0"/>
        <w:ind w:left="0" w:firstLine="851"/>
        <w:jc w:val="both"/>
        <w:rPr>
          <w:rStyle w:val="af"/>
        </w:rPr>
      </w:pPr>
      <w:r w:rsidRPr="00441721">
        <w:rPr>
          <w:rStyle w:val="af"/>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16CA673A" w14:textId="77777777" w:rsidR="0034641F" w:rsidRPr="00441721" w:rsidRDefault="0034641F" w:rsidP="00541120">
      <w:pPr>
        <w:pStyle w:val="a3"/>
        <w:widowControl w:val="0"/>
        <w:numPr>
          <w:ilvl w:val="0"/>
          <w:numId w:val="20"/>
        </w:numPr>
        <w:autoSpaceDE w:val="0"/>
        <w:autoSpaceDN w:val="0"/>
        <w:ind w:left="0" w:firstLine="851"/>
        <w:jc w:val="both"/>
        <w:rPr>
          <w:rStyle w:val="af"/>
        </w:rPr>
      </w:pPr>
      <w:r w:rsidRPr="00441721">
        <w:rPr>
          <w:rStyle w:val="af"/>
        </w:rPr>
        <w:t>визначати режим роботи закладу;</w:t>
      </w:r>
    </w:p>
    <w:p w14:paraId="6DE6CE7F" w14:textId="77777777" w:rsidR="0034641F" w:rsidRPr="00441721" w:rsidRDefault="0034641F" w:rsidP="00541120">
      <w:pPr>
        <w:pStyle w:val="a3"/>
        <w:widowControl w:val="0"/>
        <w:numPr>
          <w:ilvl w:val="0"/>
          <w:numId w:val="20"/>
        </w:numPr>
        <w:autoSpaceDE w:val="0"/>
        <w:autoSpaceDN w:val="0"/>
        <w:ind w:left="0" w:firstLine="851"/>
        <w:jc w:val="both"/>
        <w:rPr>
          <w:rStyle w:val="af"/>
        </w:rPr>
      </w:pPr>
      <w:r w:rsidRPr="00441721">
        <w:rPr>
          <w:rStyle w:val="af"/>
        </w:rPr>
        <w:t>ініціювати перед засновником або уповноваженим ним органом питання щодо створення або ліквідації структурних підрозділів;</w:t>
      </w:r>
    </w:p>
    <w:p w14:paraId="4A8CC157" w14:textId="77777777" w:rsidR="0034641F" w:rsidRPr="00441721" w:rsidRDefault="0034641F" w:rsidP="00541120">
      <w:pPr>
        <w:pStyle w:val="a3"/>
        <w:widowControl w:val="0"/>
        <w:numPr>
          <w:ilvl w:val="0"/>
          <w:numId w:val="20"/>
        </w:numPr>
        <w:autoSpaceDE w:val="0"/>
        <w:autoSpaceDN w:val="0"/>
        <w:ind w:left="0" w:firstLine="851"/>
        <w:jc w:val="both"/>
        <w:rPr>
          <w:rStyle w:val="af"/>
        </w:rPr>
      </w:pPr>
      <w:r w:rsidRPr="00441721">
        <w:rPr>
          <w:rStyle w:val="af"/>
        </w:rPr>
        <w:t>видавати відповідно до своєї компетенції накази і контролювати їх виконання;</w:t>
      </w:r>
    </w:p>
    <w:p w14:paraId="14E21354" w14:textId="77777777" w:rsidR="0034641F" w:rsidRPr="00441721" w:rsidRDefault="0034641F" w:rsidP="00541120">
      <w:pPr>
        <w:pStyle w:val="a3"/>
        <w:widowControl w:val="0"/>
        <w:numPr>
          <w:ilvl w:val="0"/>
          <w:numId w:val="20"/>
        </w:numPr>
        <w:autoSpaceDE w:val="0"/>
        <w:autoSpaceDN w:val="0"/>
        <w:ind w:left="0" w:firstLine="851"/>
        <w:jc w:val="both"/>
        <w:rPr>
          <w:rStyle w:val="af"/>
        </w:rPr>
      </w:pPr>
      <w:r w:rsidRPr="00441721">
        <w:rPr>
          <w:rStyle w:val="af"/>
        </w:rPr>
        <w:t>укладати угоди (договори, контракти) з фізичними та/або юридичними особами відповідно до своєї компетенції;</w:t>
      </w:r>
    </w:p>
    <w:p w14:paraId="400C467F" w14:textId="77777777" w:rsidR="0034641F" w:rsidRPr="00441721" w:rsidRDefault="0034641F" w:rsidP="00541120">
      <w:pPr>
        <w:pStyle w:val="a3"/>
        <w:widowControl w:val="0"/>
        <w:numPr>
          <w:ilvl w:val="0"/>
          <w:numId w:val="20"/>
        </w:numPr>
        <w:autoSpaceDE w:val="0"/>
        <w:autoSpaceDN w:val="0"/>
        <w:ind w:left="0" w:firstLine="851"/>
        <w:jc w:val="both"/>
        <w:rPr>
          <w:rStyle w:val="af"/>
        </w:rPr>
      </w:pPr>
      <w:r w:rsidRPr="00441721">
        <w:rPr>
          <w:rStyle w:val="af"/>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14:paraId="31F94CD4" w14:textId="77777777" w:rsidR="0034641F" w:rsidRPr="00441721" w:rsidRDefault="0034641F" w:rsidP="00541120">
      <w:pPr>
        <w:pStyle w:val="a3"/>
        <w:widowControl w:val="0"/>
        <w:numPr>
          <w:ilvl w:val="0"/>
          <w:numId w:val="20"/>
        </w:numPr>
        <w:autoSpaceDE w:val="0"/>
        <w:autoSpaceDN w:val="0"/>
        <w:ind w:left="0" w:firstLine="851"/>
        <w:jc w:val="both"/>
        <w:rPr>
          <w:b w:val="0"/>
          <w:szCs w:val="28"/>
        </w:rPr>
      </w:pPr>
      <w:r w:rsidRPr="00441721">
        <w:rPr>
          <w:b w:val="0"/>
          <w:szCs w:val="28"/>
        </w:rPr>
        <w:t>здійснювати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14:paraId="440540ED" w14:textId="4D115E54" w:rsidR="0034641F" w:rsidRPr="00441721" w:rsidRDefault="0034641F" w:rsidP="00541120">
      <w:pPr>
        <w:pStyle w:val="a3"/>
        <w:widowControl w:val="0"/>
        <w:autoSpaceDE w:val="0"/>
        <w:autoSpaceDN w:val="0"/>
        <w:ind w:firstLine="851"/>
        <w:jc w:val="both"/>
        <w:rPr>
          <w:b w:val="0"/>
          <w:szCs w:val="28"/>
        </w:rPr>
      </w:pPr>
      <w:r w:rsidRPr="00441721">
        <w:rPr>
          <w:b w:val="0"/>
          <w:szCs w:val="28"/>
        </w:rPr>
        <w:t xml:space="preserve">6.5. </w:t>
      </w:r>
      <w:r w:rsidRPr="00441721">
        <w:rPr>
          <w:b w:val="0"/>
          <w:shd w:val="clear" w:color="auto" w:fill="FFFFFF"/>
        </w:rPr>
        <w:t>Керівник ліцею зобов’язаний:</w:t>
      </w:r>
    </w:p>
    <w:p w14:paraId="18988AC2" w14:textId="300B25E9" w:rsidR="0034641F" w:rsidRPr="00441721" w:rsidRDefault="0034641F" w:rsidP="00541120">
      <w:pPr>
        <w:pStyle w:val="a3"/>
        <w:widowControl w:val="0"/>
        <w:numPr>
          <w:ilvl w:val="0"/>
          <w:numId w:val="21"/>
        </w:numPr>
        <w:autoSpaceDE w:val="0"/>
        <w:autoSpaceDN w:val="0"/>
        <w:ind w:left="0" w:firstLine="851"/>
        <w:jc w:val="both"/>
        <w:rPr>
          <w:b w:val="0"/>
          <w:shd w:val="clear" w:color="auto" w:fill="FFFFFF"/>
        </w:rPr>
      </w:pPr>
      <w:r w:rsidRPr="00441721">
        <w:rPr>
          <w:b w:val="0"/>
          <w:shd w:val="clear" w:color="auto" w:fill="FFFFFF"/>
        </w:rPr>
        <w:t xml:space="preserve">виконувати </w:t>
      </w:r>
      <w:r w:rsidRPr="00441721">
        <w:rPr>
          <w:b w:val="0"/>
          <w:szCs w:val="28"/>
        </w:rPr>
        <w:t>Закон України «Про повну загальну середню освіту»</w:t>
      </w:r>
      <w:r w:rsidRPr="00441721">
        <w:rPr>
          <w:b w:val="0"/>
          <w:shd w:val="clear" w:color="auto" w:fill="FFFFFF"/>
        </w:rPr>
        <w:t xml:space="preserve">, </w:t>
      </w:r>
      <w:hyperlink r:id="rId8" w:tgtFrame="_blank" w:history="1">
        <w:r w:rsidRPr="00441721">
          <w:rPr>
            <w:rStyle w:val="a6"/>
            <w:b w:val="0"/>
            <w:color w:val="auto"/>
            <w:u w:val="none"/>
            <w:shd w:val="clear" w:color="auto" w:fill="FFFFFF"/>
          </w:rPr>
          <w:t>Закон України</w:t>
        </w:r>
      </w:hyperlink>
      <w:r w:rsidRPr="00441721">
        <w:rPr>
          <w:b w:val="0"/>
          <w:shd w:val="clear" w:color="auto" w:fill="FFFFFF"/>
        </w:rPr>
        <w:t> "Про освіту"</w:t>
      </w:r>
      <w:r w:rsidR="00C05B5E" w:rsidRPr="00441721">
        <w:rPr>
          <w:b w:val="0"/>
          <w:shd w:val="clear" w:color="auto" w:fill="FFFFFF"/>
        </w:rPr>
        <w:t xml:space="preserve">,  </w:t>
      </w:r>
      <w:r w:rsidR="00C05B5E" w:rsidRPr="00441721">
        <w:rPr>
          <w:sz w:val="26"/>
          <w:szCs w:val="26"/>
        </w:rPr>
        <w:t>«</w:t>
      </w:r>
      <w:r w:rsidR="00C05B5E" w:rsidRPr="00441721">
        <w:rPr>
          <w:b w:val="0"/>
          <w:szCs w:val="28"/>
        </w:rPr>
        <w:t>Про дошкільну освіту</w:t>
      </w:r>
      <w:r w:rsidR="00C05B5E" w:rsidRPr="00441721">
        <w:rPr>
          <w:sz w:val="26"/>
          <w:szCs w:val="26"/>
        </w:rPr>
        <w:t>»</w:t>
      </w:r>
      <w:r w:rsidR="00C05B5E" w:rsidRPr="00441721">
        <w:rPr>
          <w:b w:val="0"/>
          <w:shd w:val="clear" w:color="auto" w:fill="FFFFFF"/>
        </w:rPr>
        <w:t xml:space="preserve"> </w:t>
      </w:r>
      <w:r w:rsidRPr="00441721">
        <w:rPr>
          <w:b w:val="0"/>
          <w:shd w:val="clear" w:color="auto" w:fill="FFFFFF"/>
        </w:rPr>
        <w:t>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2F0FF2F8" w14:textId="77777777" w:rsidR="0034641F" w:rsidRPr="00441721" w:rsidRDefault="0034641F" w:rsidP="00541120">
      <w:pPr>
        <w:pStyle w:val="a3"/>
        <w:widowControl w:val="0"/>
        <w:numPr>
          <w:ilvl w:val="0"/>
          <w:numId w:val="21"/>
        </w:numPr>
        <w:autoSpaceDE w:val="0"/>
        <w:autoSpaceDN w:val="0"/>
        <w:ind w:left="0" w:firstLine="851"/>
        <w:jc w:val="both"/>
        <w:rPr>
          <w:b w:val="0"/>
          <w:shd w:val="clear" w:color="auto" w:fill="FFFFFF"/>
        </w:rPr>
      </w:pPr>
      <w:r w:rsidRPr="00441721">
        <w:rPr>
          <w:b w:val="0"/>
          <w:shd w:val="clear" w:color="auto" w:fill="FFFFFF"/>
        </w:rPr>
        <w:t>розробляти проект кошторису та подавати його засновнику або уповноваженому ним органу на затвердження;</w:t>
      </w:r>
    </w:p>
    <w:p w14:paraId="11E8DA4E" w14:textId="77777777" w:rsidR="0034641F" w:rsidRPr="00441721" w:rsidRDefault="0034641F" w:rsidP="00541120">
      <w:pPr>
        <w:pStyle w:val="a3"/>
        <w:widowControl w:val="0"/>
        <w:numPr>
          <w:ilvl w:val="0"/>
          <w:numId w:val="21"/>
        </w:numPr>
        <w:autoSpaceDE w:val="0"/>
        <w:autoSpaceDN w:val="0"/>
        <w:ind w:left="0" w:firstLine="851"/>
        <w:jc w:val="both"/>
        <w:rPr>
          <w:b w:val="0"/>
          <w:shd w:val="clear" w:color="auto" w:fill="FFFFFF"/>
        </w:rPr>
      </w:pPr>
      <w:r w:rsidRPr="00441721">
        <w:rPr>
          <w:b w:val="0"/>
          <w:shd w:val="clear" w:color="auto" w:fill="FFFFFF"/>
        </w:rPr>
        <w:t>надавати щороку засновнику пропозиції щодо обсягу коштів, необхідних для підвищення кваліфікації педагогічних працівників;</w:t>
      </w:r>
    </w:p>
    <w:p w14:paraId="2D0B9D62" w14:textId="77777777" w:rsidR="0034641F" w:rsidRPr="00441721" w:rsidRDefault="0034641F" w:rsidP="00541120">
      <w:pPr>
        <w:pStyle w:val="a3"/>
        <w:widowControl w:val="0"/>
        <w:numPr>
          <w:ilvl w:val="0"/>
          <w:numId w:val="21"/>
        </w:numPr>
        <w:autoSpaceDE w:val="0"/>
        <w:autoSpaceDN w:val="0"/>
        <w:ind w:left="0" w:firstLine="851"/>
        <w:jc w:val="both"/>
        <w:rPr>
          <w:b w:val="0"/>
          <w:shd w:val="clear" w:color="auto" w:fill="FFFFFF"/>
        </w:rPr>
      </w:pPr>
      <w:r w:rsidRPr="00441721">
        <w:rPr>
          <w:b w:val="0"/>
          <w:shd w:val="clear" w:color="auto" w:fill="FFFFFF"/>
        </w:rPr>
        <w:t>планувати та організовувати діяльність закладу загальної середньої освіти;</w:t>
      </w:r>
    </w:p>
    <w:p w14:paraId="31A1712C" w14:textId="77777777" w:rsidR="0034641F" w:rsidRPr="00441721" w:rsidRDefault="0034641F" w:rsidP="00541120">
      <w:pPr>
        <w:pStyle w:val="a3"/>
        <w:widowControl w:val="0"/>
        <w:numPr>
          <w:ilvl w:val="0"/>
          <w:numId w:val="21"/>
        </w:numPr>
        <w:autoSpaceDE w:val="0"/>
        <w:autoSpaceDN w:val="0"/>
        <w:ind w:left="0" w:firstLine="851"/>
        <w:jc w:val="both"/>
        <w:rPr>
          <w:b w:val="0"/>
          <w:shd w:val="clear" w:color="auto" w:fill="FFFFFF"/>
        </w:rPr>
      </w:pPr>
      <w:r w:rsidRPr="00441721">
        <w:rPr>
          <w:b w:val="0"/>
          <w:shd w:val="clear" w:color="auto" w:fill="FFFFFF"/>
        </w:rPr>
        <w:t>організовувати фінансово-господарську діяльність закладу загальної середньої освіти в межах затвердженого кошторису;</w:t>
      </w:r>
    </w:p>
    <w:p w14:paraId="197F8425" w14:textId="77777777" w:rsidR="0034641F" w:rsidRPr="00441721" w:rsidRDefault="0034641F" w:rsidP="00541120">
      <w:pPr>
        <w:pStyle w:val="a3"/>
        <w:widowControl w:val="0"/>
        <w:numPr>
          <w:ilvl w:val="0"/>
          <w:numId w:val="21"/>
        </w:numPr>
        <w:autoSpaceDE w:val="0"/>
        <w:autoSpaceDN w:val="0"/>
        <w:ind w:left="0" w:firstLine="851"/>
        <w:jc w:val="both"/>
        <w:rPr>
          <w:b w:val="0"/>
          <w:shd w:val="clear" w:color="auto" w:fill="FFFFFF"/>
        </w:rPr>
      </w:pPr>
      <w:r w:rsidRPr="00441721">
        <w:rPr>
          <w:b w:val="0"/>
          <w:shd w:val="clear" w:color="auto" w:fill="FFFFFF"/>
        </w:rPr>
        <w:t>забезпечувати розроблення та виконання стратегії розвитку закладу загальної середньої освіти;</w:t>
      </w:r>
    </w:p>
    <w:p w14:paraId="4BFD4D24" w14:textId="77777777" w:rsidR="0034641F" w:rsidRPr="00441721" w:rsidRDefault="0034641F" w:rsidP="00541120">
      <w:pPr>
        <w:pStyle w:val="a3"/>
        <w:widowControl w:val="0"/>
        <w:numPr>
          <w:ilvl w:val="0"/>
          <w:numId w:val="21"/>
        </w:numPr>
        <w:autoSpaceDE w:val="0"/>
        <w:autoSpaceDN w:val="0"/>
        <w:ind w:left="0" w:firstLine="851"/>
        <w:jc w:val="both"/>
        <w:rPr>
          <w:b w:val="0"/>
          <w:shd w:val="clear" w:color="auto" w:fill="FFFFFF"/>
        </w:rPr>
      </w:pPr>
      <w:r w:rsidRPr="00441721">
        <w:rPr>
          <w:b w:val="0"/>
          <w:shd w:val="clear" w:color="auto" w:fill="FFFFFF"/>
        </w:rPr>
        <w:t>затверджувати правила внутрішнього розпорядку закладу;</w:t>
      </w:r>
    </w:p>
    <w:p w14:paraId="4F8545C7" w14:textId="77777777" w:rsidR="0034641F" w:rsidRPr="00441721" w:rsidRDefault="0034641F" w:rsidP="00541120">
      <w:pPr>
        <w:pStyle w:val="a3"/>
        <w:widowControl w:val="0"/>
        <w:numPr>
          <w:ilvl w:val="0"/>
          <w:numId w:val="21"/>
        </w:numPr>
        <w:autoSpaceDE w:val="0"/>
        <w:autoSpaceDN w:val="0"/>
        <w:ind w:left="0" w:firstLine="851"/>
        <w:jc w:val="both"/>
        <w:rPr>
          <w:b w:val="0"/>
          <w:shd w:val="clear" w:color="auto" w:fill="FFFFFF"/>
        </w:rPr>
      </w:pPr>
      <w:r w:rsidRPr="00441721">
        <w:rPr>
          <w:b w:val="0"/>
          <w:shd w:val="clear" w:color="auto" w:fill="FFFFFF"/>
        </w:rPr>
        <w:lastRenderedPageBreak/>
        <w:t>затверджувати посадові інструкції працівників закладу загальної середньої освіти;</w:t>
      </w:r>
    </w:p>
    <w:p w14:paraId="46D2CC1E" w14:textId="77777777" w:rsidR="0034641F" w:rsidRPr="00441721" w:rsidRDefault="0034641F" w:rsidP="00541120">
      <w:pPr>
        <w:pStyle w:val="a3"/>
        <w:widowControl w:val="0"/>
        <w:numPr>
          <w:ilvl w:val="0"/>
          <w:numId w:val="21"/>
        </w:numPr>
        <w:autoSpaceDE w:val="0"/>
        <w:autoSpaceDN w:val="0"/>
        <w:ind w:left="0" w:firstLine="851"/>
        <w:jc w:val="both"/>
        <w:rPr>
          <w:b w:val="0"/>
          <w:shd w:val="clear" w:color="auto" w:fill="FFFFFF"/>
        </w:rPr>
      </w:pPr>
      <w:r w:rsidRPr="00441721">
        <w:rPr>
          <w:b w:val="0"/>
          <w:shd w:val="clear" w:color="auto" w:fill="FFFFFF"/>
        </w:rPr>
        <w:t>організовувати освітній процес та видачу документів про освіту;</w:t>
      </w:r>
    </w:p>
    <w:p w14:paraId="1FED7929" w14:textId="3B380E8A" w:rsidR="0034641F" w:rsidRPr="00441721" w:rsidRDefault="0034641F" w:rsidP="00541120">
      <w:pPr>
        <w:pStyle w:val="rvps2"/>
        <w:numPr>
          <w:ilvl w:val="0"/>
          <w:numId w:val="21"/>
        </w:numPr>
        <w:shd w:val="clear" w:color="auto" w:fill="FFFFFF"/>
        <w:spacing w:before="0" w:beforeAutospacing="0" w:after="0" w:afterAutospacing="0"/>
        <w:ind w:left="0" w:firstLine="851"/>
        <w:jc w:val="both"/>
        <w:rPr>
          <w:rStyle w:val="af"/>
          <w:b w:val="0"/>
          <w:sz w:val="28"/>
          <w:szCs w:val="28"/>
          <w:lang w:val="uk-UA"/>
        </w:rPr>
      </w:pPr>
      <w:r w:rsidRPr="00441721">
        <w:rPr>
          <w:rStyle w:val="af"/>
          <w:b w:val="0"/>
          <w:sz w:val="28"/>
          <w:szCs w:val="28"/>
          <w:lang w:val="uk-UA"/>
        </w:rPr>
        <w:t xml:space="preserve">затверджувати освітню (освітні) програму (програми) закладу загальної середньої освіти відповідно до </w:t>
      </w:r>
      <w:r w:rsidRPr="00441721">
        <w:rPr>
          <w:sz w:val="28"/>
          <w:shd w:val="clear" w:color="auto" w:fill="FFFFFF"/>
          <w:lang w:val="uk-UA"/>
        </w:rPr>
        <w:t>Закону України «Про повну загальну середню освіту»</w:t>
      </w:r>
      <w:r w:rsidR="00C05B5E" w:rsidRPr="00441721">
        <w:rPr>
          <w:rStyle w:val="af"/>
          <w:b w:val="0"/>
          <w:sz w:val="28"/>
          <w:szCs w:val="28"/>
          <w:lang w:val="uk-UA"/>
        </w:rPr>
        <w:t>,</w:t>
      </w:r>
      <w:r w:rsidR="00C05B5E" w:rsidRPr="00441721">
        <w:rPr>
          <w:sz w:val="26"/>
          <w:szCs w:val="26"/>
          <w:lang w:val="uk-UA"/>
        </w:rPr>
        <w:t xml:space="preserve"> </w:t>
      </w:r>
      <w:r w:rsidR="00C05B5E" w:rsidRPr="00441721">
        <w:rPr>
          <w:sz w:val="28"/>
          <w:szCs w:val="28"/>
          <w:lang w:val="uk-UA"/>
        </w:rPr>
        <w:t>«Про дошкільну освіту»</w:t>
      </w:r>
      <w:r w:rsidRPr="00441721">
        <w:rPr>
          <w:rStyle w:val="af"/>
          <w:b w:val="0"/>
          <w:sz w:val="28"/>
          <w:szCs w:val="28"/>
          <w:lang w:val="uk-UA"/>
        </w:rPr>
        <w:t>;</w:t>
      </w:r>
    </w:p>
    <w:p w14:paraId="744DE0B3" w14:textId="77777777" w:rsidR="0034641F" w:rsidRPr="00441721" w:rsidRDefault="0034641F" w:rsidP="00541120">
      <w:pPr>
        <w:pStyle w:val="rvps2"/>
        <w:numPr>
          <w:ilvl w:val="0"/>
          <w:numId w:val="21"/>
        </w:numPr>
        <w:shd w:val="clear" w:color="auto" w:fill="FFFFFF"/>
        <w:spacing w:before="0" w:beforeAutospacing="0" w:after="0" w:afterAutospacing="0"/>
        <w:ind w:left="0" w:firstLine="851"/>
        <w:jc w:val="both"/>
        <w:rPr>
          <w:rStyle w:val="af"/>
          <w:b w:val="0"/>
          <w:sz w:val="28"/>
          <w:szCs w:val="28"/>
          <w:lang w:val="uk-UA"/>
        </w:rPr>
      </w:pPr>
      <w:bookmarkStart w:id="10" w:name="n572"/>
      <w:bookmarkEnd w:id="10"/>
      <w:r w:rsidRPr="00441721">
        <w:rPr>
          <w:rStyle w:val="af"/>
          <w:b w:val="0"/>
          <w:sz w:val="28"/>
          <w:szCs w:val="28"/>
          <w:lang w:val="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6AB225D1" w14:textId="77777777" w:rsidR="0034641F" w:rsidRPr="00441721" w:rsidRDefault="0034641F" w:rsidP="00541120">
      <w:pPr>
        <w:pStyle w:val="rvps2"/>
        <w:numPr>
          <w:ilvl w:val="0"/>
          <w:numId w:val="21"/>
        </w:numPr>
        <w:shd w:val="clear" w:color="auto" w:fill="FFFFFF"/>
        <w:spacing w:before="0" w:beforeAutospacing="0" w:after="0" w:afterAutospacing="0"/>
        <w:ind w:left="0" w:firstLine="851"/>
        <w:jc w:val="both"/>
        <w:rPr>
          <w:rStyle w:val="af"/>
          <w:b w:val="0"/>
          <w:sz w:val="28"/>
          <w:szCs w:val="28"/>
          <w:lang w:val="uk-UA"/>
        </w:rPr>
      </w:pPr>
      <w:r w:rsidRPr="00441721">
        <w:rPr>
          <w:rStyle w:val="af"/>
          <w:b w:val="0"/>
          <w:sz w:val="28"/>
          <w:szCs w:val="28"/>
          <w:lang w:val="uk-UA"/>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14:paraId="4F61A741" w14:textId="77777777" w:rsidR="0034641F" w:rsidRPr="00441721" w:rsidRDefault="0034641F" w:rsidP="00541120">
      <w:pPr>
        <w:pStyle w:val="rvps2"/>
        <w:numPr>
          <w:ilvl w:val="0"/>
          <w:numId w:val="21"/>
        </w:numPr>
        <w:shd w:val="clear" w:color="auto" w:fill="FFFFFF"/>
        <w:spacing w:before="0" w:beforeAutospacing="0" w:after="0" w:afterAutospacing="0"/>
        <w:ind w:left="0" w:firstLine="851"/>
        <w:jc w:val="both"/>
        <w:rPr>
          <w:rStyle w:val="af"/>
          <w:b w:val="0"/>
          <w:sz w:val="28"/>
          <w:szCs w:val="28"/>
          <w:lang w:val="uk-UA"/>
        </w:rPr>
      </w:pPr>
      <w:bookmarkStart w:id="11" w:name="n574"/>
      <w:bookmarkEnd w:id="11"/>
      <w:r w:rsidRPr="00441721">
        <w:rPr>
          <w:rStyle w:val="af"/>
          <w:b w:val="0"/>
          <w:sz w:val="28"/>
          <w:szCs w:val="28"/>
          <w:lang w:val="uk-UA"/>
        </w:rPr>
        <w:t>забезпечувати розроблення, затвердження, виконання та моніторинг виконання індивідуальної програми розвитку учня;</w:t>
      </w:r>
    </w:p>
    <w:p w14:paraId="705A4AC4" w14:textId="77777777" w:rsidR="0034641F" w:rsidRPr="00441721" w:rsidRDefault="0034641F" w:rsidP="00541120">
      <w:pPr>
        <w:pStyle w:val="rvps2"/>
        <w:numPr>
          <w:ilvl w:val="0"/>
          <w:numId w:val="21"/>
        </w:numPr>
        <w:shd w:val="clear" w:color="auto" w:fill="FFFFFF"/>
        <w:spacing w:before="0" w:beforeAutospacing="0" w:after="0" w:afterAutospacing="0"/>
        <w:ind w:left="0" w:firstLine="851"/>
        <w:jc w:val="both"/>
        <w:rPr>
          <w:rStyle w:val="af"/>
          <w:b w:val="0"/>
          <w:sz w:val="28"/>
          <w:szCs w:val="28"/>
          <w:lang w:val="uk-UA"/>
        </w:rPr>
      </w:pPr>
      <w:bookmarkStart w:id="12" w:name="n575"/>
      <w:bookmarkEnd w:id="12"/>
      <w:r w:rsidRPr="00441721">
        <w:rPr>
          <w:rStyle w:val="af"/>
          <w:b w:val="0"/>
          <w:sz w:val="28"/>
          <w:szCs w:val="28"/>
          <w:lang w:val="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52F33F75" w14:textId="77777777" w:rsidR="0034641F" w:rsidRPr="00441721" w:rsidRDefault="0034641F" w:rsidP="00541120">
      <w:pPr>
        <w:pStyle w:val="rvps2"/>
        <w:numPr>
          <w:ilvl w:val="0"/>
          <w:numId w:val="21"/>
        </w:numPr>
        <w:shd w:val="clear" w:color="auto" w:fill="FFFFFF"/>
        <w:spacing w:before="0" w:beforeAutospacing="0" w:after="0" w:afterAutospacing="0"/>
        <w:ind w:left="0" w:firstLine="851"/>
        <w:jc w:val="both"/>
        <w:rPr>
          <w:rStyle w:val="af"/>
          <w:b w:val="0"/>
          <w:sz w:val="28"/>
          <w:szCs w:val="28"/>
          <w:lang w:val="uk-UA"/>
        </w:rPr>
      </w:pPr>
      <w:bookmarkStart w:id="13" w:name="n576"/>
      <w:bookmarkEnd w:id="13"/>
      <w:r w:rsidRPr="00441721">
        <w:rPr>
          <w:rStyle w:val="af"/>
          <w:b w:val="0"/>
          <w:sz w:val="28"/>
          <w:szCs w:val="28"/>
          <w:lang w:val="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58D647E4" w14:textId="77777777" w:rsidR="0034641F" w:rsidRPr="00441721" w:rsidRDefault="0034641F" w:rsidP="00541120">
      <w:pPr>
        <w:pStyle w:val="rvps2"/>
        <w:numPr>
          <w:ilvl w:val="0"/>
          <w:numId w:val="21"/>
        </w:numPr>
        <w:shd w:val="clear" w:color="auto" w:fill="FFFFFF"/>
        <w:spacing w:before="0" w:beforeAutospacing="0" w:after="0" w:afterAutospacing="0"/>
        <w:ind w:left="0" w:firstLine="851"/>
        <w:jc w:val="both"/>
        <w:rPr>
          <w:rStyle w:val="af"/>
          <w:b w:val="0"/>
          <w:sz w:val="28"/>
          <w:szCs w:val="28"/>
          <w:lang w:val="uk-UA"/>
        </w:rPr>
      </w:pPr>
      <w:bookmarkStart w:id="14" w:name="n577"/>
      <w:bookmarkEnd w:id="14"/>
      <w:r w:rsidRPr="00441721">
        <w:rPr>
          <w:rStyle w:val="af"/>
          <w:b w:val="0"/>
          <w:sz w:val="28"/>
          <w:szCs w:val="28"/>
          <w:lang w:val="uk-UA"/>
        </w:rPr>
        <w:t>створювати необхідні умови для здобуття освіти особами з особливими освітніми потребами;</w:t>
      </w:r>
    </w:p>
    <w:p w14:paraId="2F90CE3F" w14:textId="77777777" w:rsidR="0034641F" w:rsidRPr="00441721" w:rsidRDefault="0034641F" w:rsidP="00541120">
      <w:pPr>
        <w:pStyle w:val="rvps2"/>
        <w:numPr>
          <w:ilvl w:val="0"/>
          <w:numId w:val="21"/>
        </w:numPr>
        <w:shd w:val="clear" w:color="auto" w:fill="FFFFFF"/>
        <w:spacing w:before="0" w:beforeAutospacing="0" w:after="0" w:afterAutospacing="0"/>
        <w:ind w:left="0" w:firstLine="851"/>
        <w:jc w:val="both"/>
        <w:rPr>
          <w:rStyle w:val="af"/>
          <w:b w:val="0"/>
          <w:sz w:val="28"/>
          <w:szCs w:val="28"/>
          <w:lang w:val="uk-UA"/>
        </w:rPr>
      </w:pPr>
      <w:r w:rsidRPr="00441721">
        <w:rPr>
          <w:rStyle w:val="af"/>
          <w:b w:val="0"/>
          <w:sz w:val="28"/>
          <w:szCs w:val="28"/>
          <w:lang w:val="uk-UA"/>
        </w:rPr>
        <w:t>сприяти проходженню атестації та сертифікації педагогічними працівниками;</w:t>
      </w:r>
    </w:p>
    <w:p w14:paraId="61450740" w14:textId="77777777" w:rsidR="0034641F" w:rsidRPr="00441721" w:rsidRDefault="0034641F" w:rsidP="00541120">
      <w:pPr>
        <w:pStyle w:val="rvps2"/>
        <w:numPr>
          <w:ilvl w:val="0"/>
          <w:numId w:val="21"/>
        </w:numPr>
        <w:shd w:val="clear" w:color="auto" w:fill="FFFFFF"/>
        <w:spacing w:before="0" w:beforeAutospacing="0" w:after="0" w:afterAutospacing="0"/>
        <w:ind w:left="0" w:firstLine="851"/>
        <w:jc w:val="both"/>
        <w:rPr>
          <w:rStyle w:val="af"/>
          <w:b w:val="0"/>
          <w:sz w:val="28"/>
          <w:szCs w:val="28"/>
          <w:lang w:val="uk-UA"/>
        </w:rPr>
      </w:pPr>
      <w:r w:rsidRPr="00441721">
        <w:rPr>
          <w:rStyle w:val="af"/>
          <w:b w:val="0"/>
          <w:sz w:val="28"/>
          <w:szCs w:val="28"/>
          <w:lang w:val="uk-UA"/>
        </w:rPr>
        <w:t>створювати умови для здійснення дієвого та відкритого громадського нагляду (контролю) за діяльністю закладу загальної середньої освіти;</w:t>
      </w:r>
    </w:p>
    <w:p w14:paraId="3033FD37" w14:textId="77777777" w:rsidR="0034641F" w:rsidRPr="00441721" w:rsidRDefault="0034641F" w:rsidP="00541120">
      <w:pPr>
        <w:pStyle w:val="rvps2"/>
        <w:numPr>
          <w:ilvl w:val="0"/>
          <w:numId w:val="21"/>
        </w:numPr>
        <w:shd w:val="clear" w:color="auto" w:fill="FFFFFF"/>
        <w:spacing w:before="0" w:beforeAutospacing="0" w:after="0" w:afterAutospacing="0"/>
        <w:ind w:left="0" w:firstLine="851"/>
        <w:jc w:val="both"/>
        <w:rPr>
          <w:rStyle w:val="af"/>
          <w:b w:val="0"/>
          <w:sz w:val="28"/>
          <w:szCs w:val="28"/>
          <w:lang w:val="uk-UA"/>
        </w:rPr>
      </w:pPr>
      <w:bookmarkStart w:id="15" w:name="n580"/>
      <w:bookmarkEnd w:id="15"/>
      <w:r w:rsidRPr="00441721">
        <w:rPr>
          <w:rStyle w:val="af"/>
          <w:b w:val="0"/>
          <w:sz w:val="28"/>
          <w:szCs w:val="28"/>
          <w:lang w:val="uk-UA"/>
        </w:rPr>
        <w:t>сприяти та створювати умови для діяльності органів громадського самоврядування в закладі загальної середньої освіти;</w:t>
      </w:r>
    </w:p>
    <w:p w14:paraId="5585EE16" w14:textId="77777777" w:rsidR="0034641F" w:rsidRPr="00441721" w:rsidRDefault="0034641F" w:rsidP="00541120">
      <w:pPr>
        <w:pStyle w:val="rvps2"/>
        <w:numPr>
          <w:ilvl w:val="0"/>
          <w:numId w:val="21"/>
        </w:numPr>
        <w:shd w:val="clear" w:color="auto" w:fill="FFFFFF"/>
        <w:spacing w:before="0" w:beforeAutospacing="0" w:after="0" w:afterAutospacing="0"/>
        <w:ind w:left="0" w:firstLine="851"/>
        <w:jc w:val="both"/>
        <w:rPr>
          <w:rStyle w:val="af"/>
          <w:b w:val="0"/>
          <w:sz w:val="28"/>
          <w:szCs w:val="28"/>
          <w:lang w:val="uk-UA"/>
        </w:rPr>
      </w:pPr>
      <w:bookmarkStart w:id="16" w:name="n581"/>
      <w:bookmarkEnd w:id="16"/>
      <w:r w:rsidRPr="00441721">
        <w:rPr>
          <w:rStyle w:val="af"/>
          <w:b w:val="0"/>
          <w:sz w:val="28"/>
          <w:szCs w:val="28"/>
          <w:lang w:val="uk-UA"/>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14:paraId="0E0BAA4C" w14:textId="77777777" w:rsidR="0034641F" w:rsidRPr="00441721" w:rsidRDefault="0034641F" w:rsidP="00541120">
      <w:pPr>
        <w:pStyle w:val="rvps2"/>
        <w:numPr>
          <w:ilvl w:val="0"/>
          <w:numId w:val="21"/>
        </w:numPr>
        <w:shd w:val="clear" w:color="auto" w:fill="FFFFFF"/>
        <w:spacing w:before="0" w:beforeAutospacing="0" w:after="0" w:afterAutospacing="0"/>
        <w:ind w:left="0" w:firstLine="851"/>
        <w:jc w:val="both"/>
        <w:rPr>
          <w:rStyle w:val="af"/>
          <w:b w:val="0"/>
          <w:sz w:val="28"/>
          <w:szCs w:val="28"/>
          <w:lang w:val="uk-UA"/>
        </w:rPr>
      </w:pPr>
      <w:bookmarkStart w:id="17" w:name="n582"/>
      <w:bookmarkEnd w:id="17"/>
      <w:r w:rsidRPr="00441721">
        <w:rPr>
          <w:rStyle w:val="af"/>
          <w:b w:val="0"/>
          <w:sz w:val="28"/>
          <w:szCs w:val="28"/>
          <w:lang w:val="uk-UA"/>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14:paraId="7090D317" w14:textId="77777777" w:rsidR="0034641F" w:rsidRPr="00441721" w:rsidRDefault="0034641F" w:rsidP="00541120">
      <w:pPr>
        <w:pStyle w:val="rvps2"/>
        <w:numPr>
          <w:ilvl w:val="0"/>
          <w:numId w:val="21"/>
        </w:numPr>
        <w:shd w:val="clear" w:color="auto" w:fill="FFFFFF"/>
        <w:spacing w:before="0" w:beforeAutospacing="0" w:after="0" w:afterAutospacing="0"/>
        <w:ind w:left="0" w:firstLine="851"/>
        <w:jc w:val="both"/>
        <w:rPr>
          <w:rStyle w:val="af"/>
          <w:b w:val="0"/>
          <w:sz w:val="28"/>
          <w:szCs w:val="28"/>
          <w:lang w:val="uk-UA"/>
        </w:rPr>
      </w:pPr>
      <w:r w:rsidRPr="00441721">
        <w:rPr>
          <w:rStyle w:val="af"/>
          <w:b w:val="0"/>
          <w:sz w:val="28"/>
          <w:szCs w:val="28"/>
          <w:lang w:val="uk-UA"/>
        </w:rPr>
        <w:t>організовувати харчування та сприяти медичному обслуговуванню учнів відповідно до законодавства;</w:t>
      </w:r>
    </w:p>
    <w:p w14:paraId="7EFEFD02" w14:textId="77777777" w:rsidR="0034641F" w:rsidRPr="00441721" w:rsidRDefault="0034641F" w:rsidP="00541120">
      <w:pPr>
        <w:pStyle w:val="rvps2"/>
        <w:numPr>
          <w:ilvl w:val="0"/>
          <w:numId w:val="21"/>
        </w:numPr>
        <w:shd w:val="clear" w:color="auto" w:fill="FFFFFF"/>
        <w:spacing w:before="0" w:beforeAutospacing="0" w:after="0" w:afterAutospacing="0"/>
        <w:ind w:left="0" w:firstLine="851"/>
        <w:jc w:val="both"/>
        <w:rPr>
          <w:rStyle w:val="af"/>
          <w:b w:val="0"/>
          <w:sz w:val="28"/>
          <w:szCs w:val="28"/>
          <w:lang w:val="uk-UA"/>
        </w:rPr>
      </w:pPr>
      <w:r w:rsidRPr="00441721">
        <w:rPr>
          <w:rStyle w:val="af"/>
          <w:b w:val="0"/>
          <w:sz w:val="28"/>
          <w:szCs w:val="28"/>
          <w:lang w:val="uk-UA"/>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9" w:tgtFrame="_blank" w:history="1">
        <w:r w:rsidRPr="00441721">
          <w:rPr>
            <w:rStyle w:val="a6"/>
            <w:bCs/>
            <w:color w:val="auto"/>
            <w:sz w:val="28"/>
            <w:szCs w:val="28"/>
            <w:u w:val="none"/>
            <w:lang w:val="uk-UA"/>
          </w:rPr>
          <w:t>"Про освіту"</w:t>
        </w:r>
      </w:hyperlink>
      <w:r w:rsidRPr="00441721">
        <w:rPr>
          <w:rStyle w:val="af"/>
          <w:b w:val="0"/>
          <w:sz w:val="28"/>
          <w:szCs w:val="28"/>
          <w:lang w:val="uk-UA"/>
        </w:rPr>
        <w:t>, </w:t>
      </w:r>
      <w:hyperlink r:id="rId10" w:tgtFrame="_blank" w:history="1">
        <w:r w:rsidRPr="00441721">
          <w:rPr>
            <w:rStyle w:val="a6"/>
            <w:bCs/>
            <w:color w:val="auto"/>
            <w:sz w:val="28"/>
            <w:szCs w:val="28"/>
            <w:u w:val="none"/>
            <w:lang w:val="uk-UA"/>
          </w:rPr>
          <w:t>"Про доступ до публічної інформації"</w:t>
        </w:r>
      </w:hyperlink>
      <w:r w:rsidRPr="00441721">
        <w:rPr>
          <w:rStyle w:val="af"/>
          <w:b w:val="0"/>
          <w:sz w:val="28"/>
          <w:szCs w:val="28"/>
          <w:lang w:val="uk-UA"/>
        </w:rPr>
        <w:t>, </w:t>
      </w:r>
      <w:hyperlink r:id="rId11" w:tgtFrame="_blank" w:history="1">
        <w:r w:rsidRPr="00441721">
          <w:rPr>
            <w:rStyle w:val="a6"/>
            <w:bCs/>
            <w:color w:val="auto"/>
            <w:sz w:val="28"/>
            <w:szCs w:val="28"/>
            <w:u w:val="none"/>
            <w:lang w:val="uk-UA"/>
          </w:rPr>
          <w:t>"Про відкритість використання публічних коштів"</w:t>
        </w:r>
      </w:hyperlink>
      <w:r w:rsidRPr="00441721">
        <w:rPr>
          <w:rStyle w:val="af"/>
          <w:b w:val="0"/>
          <w:sz w:val="28"/>
          <w:szCs w:val="28"/>
          <w:lang w:val="uk-UA"/>
        </w:rPr>
        <w:t> та інших законів України;</w:t>
      </w:r>
    </w:p>
    <w:p w14:paraId="173D260C" w14:textId="77777777" w:rsidR="0034641F" w:rsidRPr="00441721" w:rsidRDefault="0034641F" w:rsidP="00541120">
      <w:pPr>
        <w:pStyle w:val="rvps2"/>
        <w:numPr>
          <w:ilvl w:val="0"/>
          <w:numId w:val="21"/>
        </w:numPr>
        <w:shd w:val="clear" w:color="auto" w:fill="FFFFFF"/>
        <w:spacing w:before="0" w:beforeAutospacing="0" w:after="0" w:afterAutospacing="0"/>
        <w:ind w:left="0" w:firstLine="851"/>
        <w:jc w:val="both"/>
        <w:rPr>
          <w:rStyle w:val="af"/>
          <w:b w:val="0"/>
          <w:sz w:val="28"/>
          <w:szCs w:val="28"/>
          <w:lang w:val="uk-UA"/>
        </w:rPr>
      </w:pPr>
      <w:r w:rsidRPr="00441721">
        <w:rPr>
          <w:rStyle w:val="af"/>
          <w:b w:val="0"/>
          <w:sz w:val="28"/>
          <w:szCs w:val="28"/>
          <w:lang w:val="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1FE958A1" w14:textId="77777777" w:rsidR="0034641F" w:rsidRPr="00441721" w:rsidRDefault="0034641F" w:rsidP="00541120">
      <w:pPr>
        <w:pStyle w:val="rvps2"/>
        <w:numPr>
          <w:ilvl w:val="0"/>
          <w:numId w:val="21"/>
        </w:numPr>
        <w:shd w:val="clear" w:color="auto" w:fill="FFFFFF"/>
        <w:spacing w:before="0" w:beforeAutospacing="0" w:after="0" w:afterAutospacing="0"/>
        <w:ind w:left="0" w:firstLine="851"/>
        <w:jc w:val="both"/>
        <w:rPr>
          <w:rStyle w:val="af"/>
          <w:b w:val="0"/>
          <w:sz w:val="28"/>
          <w:szCs w:val="28"/>
          <w:lang w:val="uk-UA"/>
        </w:rPr>
      </w:pPr>
      <w:r w:rsidRPr="00441721">
        <w:rPr>
          <w:rStyle w:val="af"/>
          <w:b w:val="0"/>
          <w:sz w:val="28"/>
          <w:szCs w:val="28"/>
          <w:lang w:val="uk-UA"/>
        </w:rPr>
        <w:lastRenderedPageBreak/>
        <w:t>організовувати документообіг, бухгалтерський облік та звітність відповідно до законодавства;</w:t>
      </w:r>
    </w:p>
    <w:p w14:paraId="55F9C9CA" w14:textId="77777777" w:rsidR="0034641F" w:rsidRPr="00441721" w:rsidRDefault="0034641F" w:rsidP="00541120">
      <w:pPr>
        <w:pStyle w:val="rvps2"/>
        <w:numPr>
          <w:ilvl w:val="0"/>
          <w:numId w:val="21"/>
        </w:numPr>
        <w:shd w:val="clear" w:color="auto" w:fill="FFFFFF"/>
        <w:spacing w:before="0" w:beforeAutospacing="0" w:after="0" w:afterAutospacing="0"/>
        <w:ind w:left="0" w:firstLine="851"/>
        <w:jc w:val="both"/>
        <w:rPr>
          <w:rStyle w:val="af"/>
          <w:b w:val="0"/>
          <w:sz w:val="28"/>
          <w:szCs w:val="28"/>
          <w:lang w:val="uk-UA"/>
        </w:rPr>
      </w:pPr>
      <w:r w:rsidRPr="00441721">
        <w:rPr>
          <w:rStyle w:val="af"/>
          <w:b w:val="0"/>
          <w:sz w:val="28"/>
          <w:szCs w:val="28"/>
          <w:lang w:val="uk-UA"/>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14:paraId="6ABF3827" w14:textId="77777777" w:rsidR="0034641F" w:rsidRPr="00441721" w:rsidRDefault="0034641F" w:rsidP="00541120">
      <w:pPr>
        <w:pStyle w:val="rvps2"/>
        <w:numPr>
          <w:ilvl w:val="0"/>
          <w:numId w:val="21"/>
        </w:numPr>
        <w:shd w:val="clear" w:color="auto" w:fill="FFFFFF"/>
        <w:spacing w:before="0" w:beforeAutospacing="0" w:after="0" w:afterAutospacing="0"/>
        <w:ind w:left="0" w:firstLine="851"/>
        <w:jc w:val="both"/>
        <w:rPr>
          <w:rStyle w:val="af"/>
          <w:b w:val="0"/>
          <w:sz w:val="28"/>
          <w:szCs w:val="28"/>
          <w:lang w:val="uk-UA"/>
        </w:rPr>
      </w:pPr>
      <w:r w:rsidRPr="00441721">
        <w:rPr>
          <w:rStyle w:val="af"/>
          <w:b w:val="0"/>
          <w:sz w:val="28"/>
          <w:szCs w:val="28"/>
          <w:lang w:val="uk-UA"/>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14:paraId="44DA0DFA"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Style w:val="af"/>
          <w:rFonts w:ascii="Times New Roman" w:hAnsi="Times New Roman"/>
          <w:b w:val="0"/>
          <w:sz w:val="28"/>
          <w:szCs w:val="28"/>
          <w:lang w:val="uk-UA"/>
        </w:rPr>
        <w:t>6.5.1. Керівник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r w:rsidRPr="00441721">
        <w:rPr>
          <w:rFonts w:ascii="Times New Roman" w:hAnsi="Times New Roman"/>
          <w:sz w:val="28"/>
          <w:lang w:val="uk-UA" w:eastAsia="uk-UA"/>
        </w:rPr>
        <w:t xml:space="preserve"> </w:t>
      </w:r>
    </w:p>
    <w:p w14:paraId="7C57198A"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6.5.2. Для забезпечення ефективного управління освітнім процесом та організації виховної і методичної роботи у ліцеї можуть вводитися посади заступників керівника з навчальної, виховної, навчально-методичної роботи, практичного психолога, соціального педагога та педагога-організатора.</w:t>
      </w:r>
    </w:p>
    <w:p w14:paraId="347BCEA6" w14:textId="77777777" w:rsidR="0034641F" w:rsidRPr="00441721" w:rsidRDefault="0034641F" w:rsidP="00541120">
      <w:pPr>
        <w:spacing w:after="0" w:line="240" w:lineRule="auto"/>
        <w:ind w:firstLine="851"/>
        <w:jc w:val="both"/>
        <w:rPr>
          <w:rFonts w:ascii="Times New Roman" w:hAnsi="Times New Roman"/>
          <w:sz w:val="28"/>
          <w:szCs w:val="28"/>
          <w:lang w:val="uk-UA"/>
        </w:rPr>
      </w:pPr>
      <w:r w:rsidRPr="00441721">
        <w:rPr>
          <w:rFonts w:ascii="Times New Roman" w:hAnsi="Times New Roman"/>
          <w:sz w:val="28"/>
          <w:lang w:val="uk-UA" w:eastAsia="uk-UA"/>
        </w:rPr>
        <w:t xml:space="preserve">6.6. </w:t>
      </w:r>
      <w:r w:rsidRPr="00441721">
        <w:rPr>
          <w:rFonts w:ascii="Times New Roman" w:hAnsi="Times New Roman"/>
          <w:sz w:val="28"/>
          <w:szCs w:val="28"/>
          <w:lang w:val="uk-UA"/>
        </w:rPr>
        <w:t>Керівник закладу освіти є головою педагогічної ради - постійно діючого колегіального органу управління закладу. Усі педагогічні працівники закладу освіти беруть участь у засіданнях педагогічної ради.</w:t>
      </w:r>
    </w:p>
    <w:p w14:paraId="0CB3988A" w14:textId="77777777" w:rsidR="0034641F" w:rsidRPr="00441721" w:rsidRDefault="0034641F" w:rsidP="00541120">
      <w:pPr>
        <w:pStyle w:val="a3"/>
        <w:widowControl w:val="0"/>
        <w:autoSpaceDE w:val="0"/>
        <w:autoSpaceDN w:val="0"/>
        <w:ind w:firstLine="851"/>
        <w:jc w:val="both"/>
        <w:rPr>
          <w:b w:val="0"/>
          <w:szCs w:val="28"/>
        </w:rPr>
      </w:pPr>
      <w:r w:rsidRPr="00441721">
        <w:rPr>
          <w:b w:val="0"/>
          <w:szCs w:val="28"/>
        </w:rPr>
        <w:t>6.6.1 Засідання педагогічної ради проводяться у міру потреби, але не менш як чотири рази на рік.</w:t>
      </w:r>
    </w:p>
    <w:p w14:paraId="60EF9EA1" w14:textId="77777777" w:rsidR="0034641F" w:rsidRPr="00441721" w:rsidRDefault="0034641F" w:rsidP="00541120">
      <w:pPr>
        <w:pStyle w:val="a3"/>
        <w:widowControl w:val="0"/>
        <w:autoSpaceDE w:val="0"/>
        <w:autoSpaceDN w:val="0"/>
        <w:ind w:firstLine="851"/>
        <w:jc w:val="both"/>
        <w:rPr>
          <w:b w:val="0"/>
          <w:shd w:val="clear" w:color="auto" w:fill="FFFFFF"/>
        </w:rPr>
      </w:pPr>
      <w:r w:rsidRPr="00441721">
        <w:rPr>
          <w:b w:val="0"/>
          <w:szCs w:val="28"/>
        </w:rPr>
        <w:t xml:space="preserve">6.6.2. </w:t>
      </w:r>
      <w:r w:rsidRPr="00441721">
        <w:rPr>
          <w:b w:val="0"/>
          <w:shd w:val="clear" w:color="auto" w:fill="FFFFFF"/>
        </w:rPr>
        <w:t>Педагогічна рада є основним постійно діючим колегіальним органом управління закладу загальної середньої освіти (структурного підрозділу закладу) у разі його створення.</w:t>
      </w:r>
    </w:p>
    <w:p w14:paraId="63A55EAD" w14:textId="77777777" w:rsidR="0034641F" w:rsidRPr="00441721" w:rsidRDefault="0034641F" w:rsidP="00541120">
      <w:pPr>
        <w:pStyle w:val="a3"/>
        <w:widowControl w:val="0"/>
        <w:autoSpaceDE w:val="0"/>
        <w:autoSpaceDN w:val="0"/>
        <w:ind w:firstLine="851"/>
        <w:jc w:val="both"/>
        <w:rPr>
          <w:b w:val="0"/>
          <w:szCs w:val="28"/>
        </w:rPr>
      </w:pPr>
      <w:r w:rsidRPr="00441721">
        <w:rPr>
          <w:b w:val="0"/>
          <w:shd w:val="clear" w:color="auto" w:fill="FFFFFF"/>
        </w:rPr>
        <w:t>6.6.3 Повноваження педагогічної ради визначаються Законом України «Про повну загальну середню освіту» та статутом закладу загальної середньої освіти.</w:t>
      </w:r>
    </w:p>
    <w:p w14:paraId="5A2E0B08" w14:textId="77777777" w:rsidR="0034641F" w:rsidRPr="00441721" w:rsidRDefault="0034641F" w:rsidP="00541120">
      <w:pPr>
        <w:pStyle w:val="rvps2"/>
        <w:shd w:val="clear" w:color="auto" w:fill="FFFFFF"/>
        <w:spacing w:before="0" w:beforeAutospacing="0" w:after="0" w:afterAutospacing="0"/>
        <w:ind w:firstLine="851"/>
        <w:jc w:val="both"/>
        <w:rPr>
          <w:sz w:val="28"/>
          <w:szCs w:val="28"/>
          <w:lang w:val="uk-UA"/>
        </w:rPr>
      </w:pPr>
      <w:r w:rsidRPr="00441721">
        <w:rPr>
          <w:sz w:val="28"/>
          <w:szCs w:val="28"/>
          <w:lang w:val="uk-UA"/>
        </w:rPr>
        <w:t>6.7. Педагогічна рада:</w:t>
      </w:r>
    </w:p>
    <w:p w14:paraId="336A193C" w14:textId="77777777" w:rsidR="0034641F" w:rsidRPr="00441721" w:rsidRDefault="0034641F" w:rsidP="00541120">
      <w:pPr>
        <w:pStyle w:val="rvps2"/>
        <w:numPr>
          <w:ilvl w:val="0"/>
          <w:numId w:val="22"/>
        </w:numPr>
        <w:shd w:val="clear" w:color="auto" w:fill="FFFFFF"/>
        <w:tabs>
          <w:tab w:val="left" w:pos="0"/>
        </w:tabs>
        <w:spacing w:before="0" w:beforeAutospacing="0" w:after="0" w:afterAutospacing="0"/>
        <w:ind w:left="0" w:firstLine="851"/>
        <w:jc w:val="both"/>
        <w:rPr>
          <w:sz w:val="28"/>
          <w:szCs w:val="28"/>
          <w:lang w:val="uk-UA"/>
        </w:rPr>
      </w:pPr>
      <w:bookmarkStart w:id="18" w:name="n678"/>
      <w:bookmarkEnd w:id="18"/>
      <w:r w:rsidRPr="00441721">
        <w:rPr>
          <w:sz w:val="28"/>
          <w:szCs w:val="28"/>
          <w:lang w:val="uk-UA"/>
        </w:rPr>
        <w:t>схвалює стратегію розвитку закладу освіти та річний план роботи;</w:t>
      </w:r>
      <w:bookmarkStart w:id="19" w:name="n679"/>
      <w:bookmarkEnd w:id="19"/>
    </w:p>
    <w:p w14:paraId="0856D8C9" w14:textId="77777777" w:rsidR="0034641F" w:rsidRPr="00441721" w:rsidRDefault="0034641F" w:rsidP="00541120">
      <w:pPr>
        <w:pStyle w:val="rvps2"/>
        <w:numPr>
          <w:ilvl w:val="0"/>
          <w:numId w:val="22"/>
        </w:numPr>
        <w:shd w:val="clear" w:color="auto" w:fill="FFFFFF"/>
        <w:tabs>
          <w:tab w:val="left" w:pos="0"/>
        </w:tabs>
        <w:spacing w:before="0" w:beforeAutospacing="0" w:after="0" w:afterAutospacing="0"/>
        <w:ind w:left="0" w:firstLine="851"/>
        <w:jc w:val="both"/>
        <w:rPr>
          <w:sz w:val="28"/>
          <w:szCs w:val="28"/>
          <w:lang w:val="uk-UA"/>
        </w:rPr>
      </w:pPr>
      <w:r w:rsidRPr="00441721">
        <w:rPr>
          <w:sz w:val="28"/>
          <w:szCs w:val="28"/>
          <w:lang w:val="uk-UA"/>
        </w:rPr>
        <w:t>схвалює освітню (освітні) програму (програми), зміни до неї (них) та оцінює результати її (їх) виконання;</w:t>
      </w:r>
      <w:bookmarkStart w:id="20" w:name="n680"/>
      <w:bookmarkEnd w:id="20"/>
    </w:p>
    <w:p w14:paraId="06C73D29" w14:textId="77777777" w:rsidR="0034641F" w:rsidRPr="00441721" w:rsidRDefault="0034641F" w:rsidP="00541120">
      <w:pPr>
        <w:pStyle w:val="rvps2"/>
        <w:numPr>
          <w:ilvl w:val="0"/>
          <w:numId w:val="22"/>
        </w:numPr>
        <w:shd w:val="clear" w:color="auto" w:fill="FFFFFF"/>
        <w:tabs>
          <w:tab w:val="left" w:pos="0"/>
        </w:tabs>
        <w:spacing w:before="0" w:beforeAutospacing="0" w:after="0" w:afterAutospacing="0"/>
        <w:ind w:left="0" w:firstLine="851"/>
        <w:jc w:val="both"/>
        <w:rPr>
          <w:sz w:val="28"/>
          <w:szCs w:val="28"/>
          <w:lang w:val="uk-UA"/>
        </w:rPr>
      </w:pPr>
      <w:r w:rsidRPr="00441721">
        <w:rPr>
          <w:sz w:val="28"/>
          <w:szCs w:val="28"/>
          <w:lang w:val="uk-UA"/>
        </w:rPr>
        <w:t>схвалює правила внутрішнього розпорядку, положення про внутрішню систему забезпечення якості освіти;</w:t>
      </w:r>
      <w:bookmarkStart w:id="21" w:name="n681"/>
      <w:bookmarkEnd w:id="21"/>
    </w:p>
    <w:p w14:paraId="248212D5" w14:textId="77777777" w:rsidR="0034641F" w:rsidRPr="00441721" w:rsidRDefault="0034641F" w:rsidP="00541120">
      <w:pPr>
        <w:pStyle w:val="rvps2"/>
        <w:numPr>
          <w:ilvl w:val="0"/>
          <w:numId w:val="22"/>
        </w:numPr>
        <w:shd w:val="clear" w:color="auto" w:fill="FFFFFF"/>
        <w:tabs>
          <w:tab w:val="left" w:pos="0"/>
        </w:tabs>
        <w:spacing w:before="0" w:beforeAutospacing="0" w:after="0" w:afterAutospacing="0"/>
        <w:ind w:left="0" w:firstLine="851"/>
        <w:jc w:val="both"/>
        <w:rPr>
          <w:sz w:val="28"/>
          <w:szCs w:val="28"/>
          <w:lang w:val="uk-UA"/>
        </w:rPr>
      </w:pPr>
      <w:r w:rsidRPr="00441721">
        <w:rPr>
          <w:sz w:val="28"/>
          <w:szCs w:val="28"/>
          <w:lang w:val="uk-UA"/>
        </w:rPr>
        <w:t>приймає рішення щодо вдосконалення і методичного забезпечення освітнього процесу;</w:t>
      </w:r>
      <w:bookmarkStart w:id="22" w:name="n682"/>
      <w:bookmarkEnd w:id="22"/>
    </w:p>
    <w:p w14:paraId="2D192D0D" w14:textId="77777777" w:rsidR="0034641F" w:rsidRPr="00441721" w:rsidRDefault="0034641F" w:rsidP="00541120">
      <w:pPr>
        <w:pStyle w:val="rvps2"/>
        <w:numPr>
          <w:ilvl w:val="0"/>
          <w:numId w:val="22"/>
        </w:numPr>
        <w:shd w:val="clear" w:color="auto" w:fill="FFFFFF"/>
        <w:tabs>
          <w:tab w:val="left" w:pos="0"/>
        </w:tabs>
        <w:spacing w:before="0" w:beforeAutospacing="0" w:after="0" w:afterAutospacing="0"/>
        <w:ind w:left="0" w:firstLine="851"/>
        <w:jc w:val="both"/>
        <w:rPr>
          <w:sz w:val="28"/>
          <w:szCs w:val="28"/>
          <w:lang w:val="uk-UA"/>
        </w:rPr>
      </w:pPr>
      <w:r w:rsidRPr="00441721">
        <w:rPr>
          <w:sz w:val="28"/>
          <w:szCs w:val="28"/>
          <w:lang w:val="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bookmarkStart w:id="23" w:name="n683"/>
      <w:bookmarkEnd w:id="23"/>
    </w:p>
    <w:p w14:paraId="39E223FD" w14:textId="77777777" w:rsidR="0034641F" w:rsidRPr="00441721" w:rsidRDefault="0034641F" w:rsidP="00541120">
      <w:pPr>
        <w:pStyle w:val="rvps2"/>
        <w:numPr>
          <w:ilvl w:val="0"/>
          <w:numId w:val="22"/>
        </w:numPr>
        <w:shd w:val="clear" w:color="auto" w:fill="FFFFFF"/>
        <w:tabs>
          <w:tab w:val="left" w:pos="0"/>
        </w:tabs>
        <w:spacing w:before="0" w:beforeAutospacing="0" w:after="0" w:afterAutospacing="0"/>
        <w:ind w:left="0" w:firstLine="851"/>
        <w:jc w:val="both"/>
        <w:rPr>
          <w:sz w:val="28"/>
          <w:szCs w:val="28"/>
          <w:lang w:val="uk-UA"/>
        </w:rPr>
      </w:pPr>
      <w:r w:rsidRPr="00441721">
        <w:rPr>
          <w:sz w:val="28"/>
          <w:szCs w:val="28"/>
          <w:lang w:val="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bookmarkStart w:id="24" w:name="n684"/>
      <w:bookmarkEnd w:id="24"/>
    </w:p>
    <w:p w14:paraId="338B79B4" w14:textId="77777777" w:rsidR="0034641F" w:rsidRPr="00441721" w:rsidRDefault="0034641F" w:rsidP="00541120">
      <w:pPr>
        <w:pStyle w:val="rvps2"/>
        <w:numPr>
          <w:ilvl w:val="0"/>
          <w:numId w:val="22"/>
        </w:numPr>
        <w:shd w:val="clear" w:color="auto" w:fill="FFFFFF"/>
        <w:tabs>
          <w:tab w:val="left" w:pos="0"/>
        </w:tabs>
        <w:spacing w:before="0" w:beforeAutospacing="0" w:after="0" w:afterAutospacing="0"/>
        <w:ind w:left="0" w:firstLine="851"/>
        <w:jc w:val="both"/>
        <w:rPr>
          <w:sz w:val="28"/>
          <w:szCs w:val="28"/>
          <w:lang w:val="uk-UA"/>
        </w:rPr>
      </w:pPr>
      <w:r w:rsidRPr="00441721">
        <w:rPr>
          <w:sz w:val="28"/>
          <w:szCs w:val="28"/>
          <w:lang w:val="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bookmarkStart w:id="25" w:name="n685"/>
      <w:bookmarkEnd w:id="25"/>
    </w:p>
    <w:p w14:paraId="08C8AB3C" w14:textId="77777777" w:rsidR="0034641F" w:rsidRPr="00441721" w:rsidRDefault="0034641F" w:rsidP="00541120">
      <w:pPr>
        <w:pStyle w:val="rvps2"/>
        <w:numPr>
          <w:ilvl w:val="0"/>
          <w:numId w:val="22"/>
        </w:numPr>
        <w:shd w:val="clear" w:color="auto" w:fill="FFFFFF"/>
        <w:tabs>
          <w:tab w:val="left" w:pos="0"/>
        </w:tabs>
        <w:spacing w:before="0" w:beforeAutospacing="0" w:after="0" w:afterAutospacing="0"/>
        <w:ind w:left="0" w:firstLine="851"/>
        <w:jc w:val="both"/>
        <w:rPr>
          <w:sz w:val="28"/>
          <w:szCs w:val="28"/>
          <w:lang w:val="uk-UA"/>
        </w:rPr>
      </w:pPr>
      <w:r w:rsidRPr="00441721">
        <w:rPr>
          <w:sz w:val="28"/>
          <w:szCs w:val="28"/>
          <w:lang w:val="uk-UA"/>
        </w:rPr>
        <w:t xml:space="preserve">приймає рішення щодо впровадження в освітній процес педагогічного досвіду та інновацій, участі в дослідницькій, експериментальній, </w:t>
      </w:r>
      <w:r w:rsidRPr="00441721">
        <w:rPr>
          <w:sz w:val="28"/>
          <w:szCs w:val="28"/>
          <w:lang w:val="uk-UA"/>
        </w:rPr>
        <w:lastRenderedPageBreak/>
        <w:t>інноваційній діяльності, співпраці з іншими закладами освіти, науковими установами, фізичними та юридичними особами, які сприяють розвитку освіти;</w:t>
      </w:r>
      <w:bookmarkStart w:id="26" w:name="n686"/>
      <w:bookmarkEnd w:id="26"/>
    </w:p>
    <w:p w14:paraId="155DE328" w14:textId="77777777" w:rsidR="0034641F" w:rsidRPr="00441721" w:rsidRDefault="0034641F" w:rsidP="00541120">
      <w:pPr>
        <w:pStyle w:val="rvps2"/>
        <w:numPr>
          <w:ilvl w:val="0"/>
          <w:numId w:val="22"/>
        </w:numPr>
        <w:shd w:val="clear" w:color="auto" w:fill="FFFFFF"/>
        <w:tabs>
          <w:tab w:val="left" w:pos="0"/>
        </w:tabs>
        <w:spacing w:before="0" w:beforeAutospacing="0" w:after="0" w:afterAutospacing="0"/>
        <w:ind w:left="0" w:firstLine="851"/>
        <w:jc w:val="both"/>
        <w:rPr>
          <w:sz w:val="28"/>
          <w:szCs w:val="28"/>
          <w:lang w:val="uk-UA"/>
        </w:rPr>
      </w:pPr>
      <w:r w:rsidRPr="00441721">
        <w:rPr>
          <w:sz w:val="28"/>
          <w:szCs w:val="28"/>
          <w:lang w:val="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bookmarkStart w:id="27" w:name="n687"/>
      <w:bookmarkEnd w:id="27"/>
    </w:p>
    <w:p w14:paraId="4DE03E83" w14:textId="77777777" w:rsidR="0034641F" w:rsidRPr="00441721" w:rsidRDefault="0034641F" w:rsidP="00541120">
      <w:pPr>
        <w:pStyle w:val="rvps2"/>
        <w:numPr>
          <w:ilvl w:val="0"/>
          <w:numId w:val="22"/>
        </w:numPr>
        <w:shd w:val="clear" w:color="auto" w:fill="FFFFFF"/>
        <w:tabs>
          <w:tab w:val="left" w:pos="0"/>
        </w:tabs>
        <w:spacing w:before="0" w:beforeAutospacing="0" w:after="0" w:afterAutospacing="0"/>
        <w:ind w:left="0" w:firstLine="851"/>
        <w:jc w:val="both"/>
        <w:rPr>
          <w:sz w:val="28"/>
          <w:szCs w:val="28"/>
          <w:lang w:val="uk-UA"/>
        </w:rPr>
      </w:pPr>
      <w:r w:rsidRPr="00441721">
        <w:rPr>
          <w:sz w:val="28"/>
          <w:szCs w:val="28"/>
          <w:lang w:val="uk-UA"/>
        </w:rPr>
        <w:t>розглядає інші питання, віднесені законом та/або статутом закладу освіти до її повноважень.</w:t>
      </w:r>
    </w:p>
    <w:p w14:paraId="2ECAFE49" w14:textId="77777777" w:rsidR="0034641F" w:rsidRPr="00441721" w:rsidRDefault="0034641F" w:rsidP="00541120">
      <w:pPr>
        <w:pStyle w:val="rvps2"/>
        <w:shd w:val="clear" w:color="auto" w:fill="FFFFFF"/>
        <w:spacing w:before="0" w:beforeAutospacing="0" w:after="0" w:afterAutospacing="0"/>
        <w:ind w:firstLine="851"/>
        <w:jc w:val="both"/>
        <w:rPr>
          <w:sz w:val="28"/>
          <w:szCs w:val="28"/>
          <w:lang w:val="uk-UA"/>
        </w:rPr>
      </w:pPr>
      <w:bookmarkStart w:id="28" w:name="n688"/>
      <w:bookmarkEnd w:id="28"/>
      <w:r w:rsidRPr="00441721">
        <w:rPr>
          <w:sz w:val="28"/>
          <w:szCs w:val="28"/>
          <w:lang w:val="uk-UA"/>
        </w:rPr>
        <w:t>6.8.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3C89F011" w14:textId="77777777" w:rsidR="0034641F" w:rsidRPr="00441721" w:rsidRDefault="0034641F" w:rsidP="00541120">
      <w:pPr>
        <w:pStyle w:val="rvps2"/>
        <w:shd w:val="clear" w:color="auto" w:fill="FFFFFF"/>
        <w:spacing w:before="0" w:beforeAutospacing="0" w:after="0" w:afterAutospacing="0"/>
        <w:ind w:firstLine="851"/>
        <w:jc w:val="both"/>
        <w:rPr>
          <w:sz w:val="28"/>
          <w:szCs w:val="28"/>
          <w:lang w:val="uk-UA"/>
        </w:rPr>
      </w:pPr>
      <w:bookmarkStart w:id="29" w:name="n689"/>
      <w:bookmarkEnd w:id="29"/>
      <w:r w:rsidRPr="00441721">
        <w:rPr>
          <w:sz w:val="28"/>
          <w:szCs w:val="28"/>
          <w:lang w:val="uk-UA"/>
        </w:rPr>
        <w:t>6.9.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14:paraId="12CB82D6" w14:textId="77777777" w:rsidR="0034641F" w:rsidRPr="00441721" w:rsidRDefault="0034641F" w:rsidP="00541120">
      <w:pPr>
        <w:pStyle w:val="a3"/>
        <w:widowControl w:val="0"/>
        <w:autoSpaceDE w:val="0"/>
        <w:autoSpaceDN w:val="0"/>
        <w:ind w:left="709"/>
        <w:jc w:val="both"/>
        <w:rPr>
          <w:b w:val="0"/>
          <w:szCs w:val="28"/>
        </w:rPr>
      </w:pPr>
      <w:r w:rsidRPr="00441721">
        <w:rPr>
          <w:b w:val="0"/>
          <w:szCs w:val="28"/>
        </w:rPr>
        <w:t>У закладі освіти можуть створюватися та діяти органи самоврядування:</w:t>
      </w:r>
    </w:p>
    <w:p w14:paraId="24670A3C" w14:textId="77777777" w:rsidR="0034641F" w:rsidRPr="00441721" w:rsidRDefault="0034641F" w:rsidP="00541120">
      <w:pPr>
        <w:pStyle w:val="a3"/>
        <w:widowControl w:val="0"/>
        <w:numPr>
          <w:ilvl w:val="0"/>
          <w:numId w:val="20"/>
        </w:numPr>
        <w:autoSpaceDE w:val="0"/>
        <w:autoSpaceDN w:val="0"/>
        <w:jc w:val="both"/>
        <w:rPr>
          <w:b w:val="0"/>
          <w:szCs w:val="28"/>
        </w:rPr>
      </w:pPr>
      <w:r w:rsidRPr="00441721">
        <w:rPr>
          <w:b w:val="0"/>
          <w:szCs w:val="28"/>
        </w:rPr>
        <w:t>органи самоврядування працівників закладу освіти;</w:t>
      </w:r>
    </w:p>
    <w:p w14:paraId="20006602" w14:textId="77777777" w:rsidR="0034641F" w:rsidRPr="00441721" w:rsidRDefault="0034641F" w:rsidP="00541120">
      <w:pPr>
        <w:pStyle w:val="a3"/>
        <w:widowControl w:val="0"/>
        <w:numPr>
          <w:ilvl w:val="0"/>
          <w:numId w:val="20"/>
        </w:numPr>
        <w:autoSpaceDE w:val="0"/>
        <w:autoSpaceDN w:val="0"/>
        <w:jc w:val="both"/>
        <w:rPr>
          <w:b w:val="0"/>
          <w:szCs w:val="28"/>
        </w:rPr>
      </w:pPr>
      <w:r w:rsidRPr="00441721">
        <w:rPr>
          <w:b w:val="0"/>
          <w:szCs w:val="28"/>
        </w:rPr>
        <w:t>органи батьківського самоврядування;</w:t>
      </w:r>
    </w:p>
    <w:p w14:paraId="4A5615C5" w14:textId="77777777" w:rsidR="0034641F" w:rsidRPr="00441721" w:rsidRDefault="0034641F" w:rsidP="00541120">
      <w:pPr>
        <w:pStyle w:val="a3"/>
        <w:widowControl w:val="0"/>
        <w:numPr>
          <w:ilvl w:val="0"/>
          <w:numId w:val="20"/>
        </w:numPr>
        <w:autoSpaceDE w:val="0"/>
        <w:autoSpaceDN w:val="0"/>
        <w:jc w:val="both"/>
        <w:rPr>
          <w:b w:val="0"/>
          <w:szCs w:val="28"/>
        </w:rPr>
      </w:pPr>
      <w:r w:rsidRPr="00441721">
        <w:rPr>
          <w:b w:val="0"/>
          <w:szCs w:val="28"/>
        </w:rPr>
        <w:t>інші органи громадського самоврядування учасників освітнього процесу.</w:t>
      </w:r>
    </w:p>
    <w:p w14:paraId="638E0580" w14:textId="77777777" w:rsidR="0034641F" w:rsidRPr="00441721" w:rsidRDefault="0034641F" w:rsidP="00541120">
      <w:pPr>
        <w:pStyle w:val="a3"/>
        <w:widowControl w:val="0"/>
        <w:autoSpaceDE w:val="0"/>
        <w:autoSpaceDN w:val="0"/>
        <w:ind w:firstLine="851"/>
        <w:jc w:val="both"/>
        <w:rPr>
          <w:b w:val="0"/>
          <w:szCs w:val="28"/>
        </w:rPr>
      </w:pPr>
      <w:r w:rsidRPr="00441721">
        <w:rPr>
          <w:b w:val="0"/>
          <w:shd w:val="clear" w:color="auto" w:fill="FFFFFF"/>
        </w:rPr>
        <w:t>6.10 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r w:rsidRPr="00441721">
        <w:rPr>
          <w:b w:val="0"/>
          <w:szCs w:val="28"/>
        </w:rPr>
        <w:t>.</w:t>
      </w:r>
    </w:p>
    <w:p w14:paraId="5A75DEA8" w14:textId="0A3F5193" w:rsidR="0034641F" w:rsidRPr="00441721" w:rsidRDefault="0034641F" w:rsidP="00541120">
      <w:pPr>
        <w:pStyle w:val="a3"/>
        <w:tabs>
          <w:tab w:val="left" w:pos="567"/>
        </w:tabs>
        <w:ind w:firstLine="851"/>
        <w:jc w:val="both"/>
        <w:rPr>
          <w:b w:val="0"/>
          <w:szCs w:val="28"/>
        </w:rPr>
      </w:pPr>
      <w:r w:rsidRPr="00441721">
        <w:rPr>
          <w:b w:val="0"/>
          <w:szCs w:val="28"/>
        </w:rPr>
        <w:t xml:space="preserve">6.11. </w:t>
      </w:r>
      <w:r w:rsidRPr="00441721">
        <w:rPr>
          <w:b w:val="0"/>
          <w:shd w:val="clear" w:color="auto" w:fill="FFFFFF"/>
        </w:rPr>
        <w:t>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w:t>
      </w:r>
    </w:p>
    <w:p w14:paraId="76EBC718" w14:textId="3A2936A4" w:rsidR="0034641F" w:rsidRPr="00441721" w:rsidRDefault="0034641F" w:rsidP="00541120">
      <w:pPr>
        <w:pStyle w:val="a3"/>
        <w:tabs>
          <w:tab w:val="left" w:pos="567"/>
        </w:tabs>
        <w:ind w:firstLine="851"/>
        <w:jc w:val="both"/>
        <w:rPr>
          <w:b w:val="0"/>
          <w:szCs w:val="28"/>
        </w:rPr>
      </w:pPr>
      <w:r w:rsidRPr="00441721">
        <w:rPr>
          <w:b w:val="0"/>
          <w:szCs w:val="28"/>
        </w:rPr>
        <w:t>6.12 Загальні збори(конференція) закладу освіти:</w:t>
      </w:r>
    </w:p>
    <w:p w14:paraId="4E41CB6B" w14:textId="77777777" w:rsidR="0034641F" w:rsidRPr="00441721" w:rsidRDefault="0034641F" w:rsidP="00541120">
      <w:pPr>
        <w:pStyle w:val="a3"/>
        <w:widowControl w:val="0"/>
        <w:numPr>
          <w:ilvl w:val="0"/>
          <w:numId w:val="20"/>
        </w:numPr>
        <w:autoSpaceDE w:val="0"/>
        <w:autoSpaceDN w:val="0"/>
        <w:ind w:left="1353" w:hanging="502"/>
        <w:jc w:val="both"/>
        <w:rPr>
          <w:b w:val="0"/>
          <w:szCs w:val="28"/>
        </w:rPr>
      </w:pPr>
      <w:r w:rsidRPr="00441721">
        <w:rPr>
          <w:b w:val="0"/>
          <w:szCs w:val="28"/>
        </w:rPr>
        <w:t>заслуховують звіт керівника закладу освіти;</w:t>
      </w:r>
    </w:p>
    <w:p w14:paraId="4D25B0B2" w14:textId="77777777" w:rsidR="0034641F" w:rsidRPr="00441721" w:rsidRDefault="0034641F" w:rsidP="00541120">
      <w:pPr>
        <w:pStyle w:val="a3"/>
        <w:widowControl w:val="0"/>
        <w:numPr>
          <w:ilvl w:val="0"/>
          <w:numId w:val="20"/>
        </w:numPr>
        <w:autoSpaceDE w:val="0"/>
        <w:autoSpaceDN w:val="0"/>
        <w:ind w:left="1353" w:hanging="502"/>
        <w:jc w:val="both"/>
        <w:rPr>
          <w:b w:val="0"/>
          <w:szCs w:val="28"/>
        </w:rPr>
      </w:pPr>
      <w:r w:rsidRPr="00441721">
        <w:rPr>
          <w:b w:val="0"/>
          <w:shd w:val="clear" w:color="auto" w:fill="FFFFFF"/>
        </w:rPr>
        <w:t>оцінюють його діяльність</w:t>
      </w:r>
      <w:r w:rsidRPr="00441721">
        <w:rPr>
          <w:b w:val="0"/>
          <w:szCs w:val="28"/>
        </w:rPr>
        <w:t>;</w:t>
      </w:r>
    </w:p>
    <w:p w14:paraId="39F87AED" w14:textId="77777777" w:rsidR="0034641F" w:rsidRPr="00441721" w:rsidRDefault="0034641F" w:rsidP="00541120">
      <w:pPr>
        <w:pStyle w:val="a3"/>
        <w:widowControl w:val="0"/>
        <w:numPr>
          <w:ilvl w:val="0"/>
          <w:numId w:val="20"/>
        </w:numPr>
        <w:autoSpaceDE w:val="0"/>
        <w:autoSpaceDN w:val="0"/>
        <w:ind w:left="1353" w:hanging="502"/>
        <w:jc w:val="both"/>
        <w:rPr>
          <w:b w:val="0"/>
          <w:szCs w:val="28"/>
        </w:rPr>
      </w:pPr>
      <w:r w:rsidRPr="00441721">
        <w:rPr>
          <w:b w:val="0"/>
          <w:shd w:val="clear" w:color="auto" w:fill="FFFFFF"/>
        </w:rPr>
        <w:t>можуть ініціювати проведення позапланового інституційного аудиту закладу освіти</w:t>
      </w:r>
      <w:r w:rsidRPr="00441721">
        <w:rPr>
          <w:b w:val="0"/>
          <w:szCs w:val="28"/>
        </w:rPr>
        <w:t>;</w:t>
      </w:r>
    </w:p>
    <w:p w14:paraId="0C909CE9" w14:textId="77777777" w:rsidR="0034641F" w:rsidRPr="00441721" w:rsidRDefault="0034641F" w:rsidP="00541120">
      <w:pPr>
        <w:pStyle w:val="a3"/>
        <w:widowControl w:val="0"/>
        <w:autoSpaceDE w:val="0"/>
        <w:autoSpaceDN w:val="0"/>
        <w:ind w:firstLine="851"/>
        <w:jc w:val="both"/>
        <w:rPr>
          <w:b w:val="0"/>
          <w:szCs w:val="28"/>
        </w:rPr>
      </w:pPr>
      <w:r w:rsidRPr="00441721">
        <w:rPr>
          <w:b w:val="0"/>
          <w:szCs w:val="28"/>
          <w:lang w:eastAsia="uk-UA"/>
        </w:rPr>
        <w:t>6.13.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14:paraId="22E03CB6" w14:textId="77777777" w:rsidR="0034641F" w:rsidRPr="00441721" w:rsidRDefault="0034641F" w:rsidP="00541120">
      <w:pPr>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6.13.1.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0F85D016" w14:textId="77777777" w:rsidR="0034641F" w:rsidRPr="00441721" w:rsidRDefault="0034641F" w:rsidP="00541120">
      <w:pPr>
        <w:spacing w:after="0" w:line="240" w:lineRule="auto"/>
        <w:ind w:firstLine="851"/>
        <w:jc w:val="both"/>
        <w:textAlignment w:val="baseline"/>
        <w:rPr>
          <w:rFonts w:ascii="Times New Roman" w:hAnsi="Times New Roman"/>
          <w:sz w:val="28"/>
          <w:szCs w:val="28"/>
          <w:lang w:val="uk-UA" w:eastAsia="uk-UA"/>
        </w:rPr>
      </w:pPr>
      <w:r w:rsidRPr="00441721">
        <w:rPr>
          <w:rFonts w:ascii="Times New Roman" w:hAnsi="Times New Roman"/>
          <w:sz w:val="28"/>
          <w:szCs w:val="28"/>
          <w:lang w:val="uk-UA" w:eastAsia="uk-UA"/>
        </w:rPr>
        <w:lastRenderedPageBreak/>
        <w:t xml:space="preserve">6.13.2. Члени наглядової (піклувальної) ради закладу освіти мають право брати участь у роботі колегіальних органів закладу освіти з правом дорадчого голосу. </w:t>
      </w:r>
    </w:p>
    <w:p w14:paraId="1B8C97CA" w14:textId="77777777" w:rsidR="0034641F" w:rsidRPr="00441721" w:rsidRDefault="0034641F" w:rsidP="00541120">
      <w:pPr>
        <w:spacing w:after="0" w:line="240" w:lineRule="auto"/>
        <w:ind w:firstLine="851"/>
        <w:jc w:val="both"/>
        <w:textAlignment w:val="baseline"/>
        <w:rPr>
          <w:rFonts w:ascii="Times New Roman" w:hAnsi="Times New Roman"/>
          <w:sz w:val="28"/>
          <w:szCs w:val="28"/>
          <w:lang w:val="uk-UA" w:eastAsia="uk-UA"/>
        </w:rPr>
      </w:pPr>
      <w:r w:rsidRPr="00441721">
        <w:rPr>
          <w:rFonts w:ascii="Times New Roman" w:hAnsi="Times New Roman"/>
          <w:sz w:val="28"/>
          <w:szCs w:val="28"/>
          <w:lang w:val="uk-UA" w:eastAsia="uk-UA"/>
        </w:rPr>
        <w:t xml:space="preserve">6.13.3. </w:t>
      </w:r>
      <w:r w:rsidRPr="00441721">
        <w:rPr>
          <w:rFonts w:ascii="Times New Roman" w:hAnsi="Times New Roman"/>
          <w:sz w:val="28"/>
          <w:szCs w:val="28"/>
          <w:shd w:val="clear" w:color="auto" w:fill="FFFFFF"/>
          <w:lang w:val="uk-UA"/>
        </w:rPr>
        <w:t>Піклувальна рада діє на підставі положення, затвердженого засновником закладу (закладів) загальної середньої освіти</w:t>
      </w:r>
      <w:r w:rsidRPr="00441721">
        <w:rPr>
          <w:rFonts w:ascii="Times New Roman" w:hAnsi="Times New Roman"/>
          <w:sz w:val="28"/>
          <w:szCs w:val="28"/>
          <w:lang w:val="uk-UA" w:eastAsia="uk-UA"/>
        </w:rPr>
        <w:t>.</w:t>
      </w:r>
    </w:p>
    <w:p w14:paraId="7BA7D1E8" w14:textId="77777777" w:rsidR="0034641F" w:rsidRPr="00441721" w:rsidRDefault="0034641F" w:rsidP="00541120">
      <w:pPr>
        <w:pStyle w:val="a3"/>
        <w:widowControl w:val="0"/>
        <w:autoSpaceDE w:val="0"/>
        <w:autoSpaceDN w:val="0"/>
        <w:ind w:firstLine="851"/>
        <w:jc w:val="both"/>
        <w:rPr>
          <w:b w:val="0"/>
          <w:shd w:val="clear" w:color="auto" w:fill="FFFFFF"/>
        </w:rPr>
      </w:pPr>
      <w:r w:rsidRPr="00441721">
        <w:rPr>
          <w:b w:val="0"/>
          <w:szCs w:val="28"/>
        </w:rPr>
        <w:t xml:space="preserve">6.14. </w:t>
      </w:r>
      <w:r w:rsidRPr="00441721">
        <w:rPr>
          <w:b w:val="0"/>
          <w:shd w:val="clear" w:color="auto" w:fill="FFFFFF"/>
        </w:rPr>
        <w:t>У закладах освіти та їхніх структурних підрозділах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702CB3F4" w14:textId="77777777" w:rsidR="0034641F" w:rsidRPr="00441721" w:rsidRDefault="0034641F" w:rsidP="00541120">
      <w:pPr>
        <w:pStyle w:val="rvps2"/>
        <w:shd w:val="clear" w:color="auto" w:fill="FFFFFF"/>
        <w:spacing w:before="0" w:beforeAutospacing="0" w:after="0" w:afterAutospacing="0"/>
        <w:ind w:firstLine="851"/>
        <w:jc w:val="both"/>
        <w:rPr>
          <w:sz w:val="28"/>
          <w:szCs w:val="28"/>
          <w:lang w:val="uk-UA"/>
        </w:rPr>
      </w:pPr>
      <w:r w:rsidRPr="00441721">
        <w:rPr>
          <w:sz w:val="28"/>
          <w:szCs w:val="28"/>
          <w:lang w:val="uk-UA"/>
        </w:rPr>
        <w:t>6.14.1. Учнівське самоврядування здійснюється учнями безпосередньо і через органи учнівського самоврядування.</w:t>
      </w:r>
    </w:p>
    <w:p w14:paraId="7E008F73" w14:textId="77777777" w:rsidR="0034641F" w:rsidRPr="00441721" w:rsidRDefault="0034641F" w:rsidP="00541120">
      <w:pPr>
        <w:pStyle w:val="rvps2"/>
        <w:shd w:val="clear" w:color="auto" w:fill="FFFFFF"/>
        <w:spacing w:before="0" w:beforeAutospacing="0" w:after="0" w:afterAutospacing="0"/>
        <w:ind w:firstLine="851"/>
        <w:jc w:val="both"/>
        <w:rPr>
          <w:sz w:val="28"/>
          <w:szCs w:val="28"/>
          <w:lang w:val="uk-UA"/>
        </w:rPr>
      </w:pPr>
      <w:bookmarkStart w:id="30" w:name="n381"/>
      <w:bookmarkEnd w:id="30"/>
      <w:r w:rsidRPr="00441721">
        <w:rPr>
          <w:sz w:val="28"/>
          <w:szCs w:val="28"/>
          <w:lang w:val="uk-UA"/>
        </w:rPr>
        <w:t>6.14.2. 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768C19B2" w14:textId="77777777" w:rsidR="0034641F" w:rsidRPr="00441721" w:rsidRDefault="0034641F" w:rsidP="00541120">
      <w:pPr>
        <w:pStyle w:val="rvps2"/>
        <w:shd w:val="clear" w:color="auto" w:fill="FFFFFF"/>
        <w:spacing w:before="0" w:beforeAutospacing="0" w:after="0" w:afterAutospacing="0"/>
        <w:ind w:firstLine="851"/>
        <w:jc w:val="both"/>
        <w:rPr>
          <w:sz w:val="28"/>
          <w:szCs w:val="28"/>
          <w:lang w:val="uk-UA"/>
        </w:rPr>
      </w:pPr>
      <w:bookmarkStart w:id="31" w:name="n382"/>
      <w:bookmarkEnd w:id="31"/>
      <w:r w:rsidRPr="00441721">
        <w:rPr>
          <w:sz w:val="28"/>
          <w:szCs w:val="28"/>
          <w:lang w:val="uk-UA"/>
        </w:rPr>
        <w:t>6.14.3. Учнівське самоврядування може діяти на рівні класу.</w:t>
      </w:r>
      <w:bookmarkStart w:id="32" w:name="n383"/>
      <w:bookmarkEnd w:id="32"/>
      <w:r w:rsidRPr="00441721">
        <w:rPr>
          <w:sz w:val="28"/>
          <w:szCs w:val="28"/>
          <w:lang w:val="uk-UA"/>
        </w:rPr>
        <w:t xml:space="preserve">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77C2C9A8" w14:textId="77777777" w:rsidR="0034641F" w:rsidRPr="00441721" w:rsidRDefault="0034641F" w:rsidP="00541120">
      <w:pPr>
        <w:pStyle w:val="rvps2"/>
        <w:shd w:val="clear" w:color="auto" w:fill="FFFFFF"/>
        <w:spacing w:before="0" w:beforeAutospacing="0" w:after="0" w:afterAutospacing="0"/>
        <w:ind w:firstLine="851"/>
        <w:jc w:val="both"/>
        <w:rPr>
          <w:sz w:val="28"/>
          <w:szCs w:val="28"/>
          <w:lang w:val="uk-UA"/>
        </w:rPr>
      </w:pPr>
      <w:bookmarkStart w:id="33" w:name="n384"/>
      <w:bookmarkEnd w:id="33"/>
      <w:r w:rsidRPr="00441721">
        <w:rPr>
          <w:sz w:val="28"/>
          <w:szCs w:val="28"/>
          <w:lang w:val="uk-UA"/>
        </w:rPr>
        <w:t>6.14.4. Керівник закладу освіти сприяє та створює умови для діяльності органів учнівського самоврядування.</w:t>
      </w:r>
    </w:p>
    <w:p w14:paraId="06BF25F3" w14:textId="77777777" w:rsidR="0034641F" w:rsidRPr="00441721" w:rsidRDefault="0034641F" w:rsidP="00541120">
      <w:pPr>
        <w:pStyle w:val="rvps2"/>
        <w:shd w:val="clear" w:color="auto" w:fill="FFFFFF"/>
        <w:spacing w:before="0" w:beforeAutospacing="0" w:after="0" w:afterAutospacing="0"/>
        <w:ind w:firstLine="851"/>
        <w:jc w:val="both"/>
        <w:rPr>
          <w:sz w:val="28"/>
          <w:szCs w:val="28"/>
          <w:lang w:val="uk-UA"/>
        </w:rPr>
      </w:pPr>
      <w:bookmarkStart w:id="34" w:name="n385"/>
      <w:bookmarkEnd w:id="34"/>
      <w:r w:rsidRPr="00441721">
        <w:rPr>
          <w:sz w:val="28"/>
          <w:szCs w:val="28"/>
          <w:lang w:val="uk-UA"/>
        </w:rPr>
        <w:t>6.14.5. Інші учасники освітнього процесу не повинні перешкоджати і втручатися в діяльність органів учнівського самоврядування.</w:t>
      </w:r>
    </w:p>
    <w:p w14:paraId="6E1F8EC0" w14:textId="77777777" w:rsidR="0034641F" w:rsidRPr="00441721" w:rsidRDefault="0034641F" w:rsidP="00541120">
      <w:pPr>
        <w:pStyle w:val="rvps2"/>
        <w:shd w:val="clear" w:color="auto" w:fill="FFFFFF"/>
        <w:spacing w:before="0" w:beforeAutospacing="0" w:after="0" w:afterAutospacing="0"/>
        <w:ind w:firstLine="851"/>
        <w:jc w:val="both"/>
        <w:rPr>
          <w:sz w:val="28"/>
          <w:szCs w:val="28"/>
          <w:lang w:val="uk-UA"/>
        </w:rPr>
      </w:pPr>
      <w:bookmarkStart w:id="35" w:name="n386"/>
      <w:bookmarkEnd w:id="35"/>
      <w:r w:rsidRPr="00441721">
        <w:rPr>
          <w:sz w:val="28"/>
          <w:szCs w:val="28"/>
          <w:lang w:val="uk-UA"/>
        </w:rPr>
        <w:t>6.14.6.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14:paraId="4BB453C9" w14:textId="77777777" w:rsidR="0034641F" w:rsidRPr="00441721" w:rsidRDefault="0034641F" w:rsidP="00541120">
      <w:pPr>
        <w:pStyle w:val="rvps2"/>
        <w:shd w:val="clear" w:color="auto" w:fill="FFFFFF"/>
        <w:spacing w:before="0" w:beforeAutospacing="0" w:after="0" w:afterAutospacing="0"/>
        <w:ind w:firstLine="851"/>
        <w:jc w:val="both"/>
        <w:rPr>
          <w:sz w:val="28"/>
          <w:szCs w:val="28"/>
          <w:lang w:val="uk-UA"/>
        </w:rPr>
      </w:pPr>
      <w:bookmarkStart w:id="36" w:name="n387"/>
      <w:bookmarkEnd w:id="36"/>
      <w:r w:rsidRPr="00441721">
        <w:rPr>
          <w:sz w:val="28"/>
          <w:szCs w:val="28"/>
          <w:lang w:val="uk-UA"/>
        </w:rPr>
        <w:t>6.14.7. Органи учнівського самоврядування мають право, але не зобов’язані вести протоколи чи будь-які інші документи щодо своєї діяльності.</w:t>
      </w:r>
    </w:p>
    <w:p w14:paraId="5FFF1F8F" w14:textId="77777777" w:rsidR="0034641F" w:rsidRPr="00441721" w:rsidRDefault="0034641F" w:rsidP="00541120">
      <w:pPr>
        <w:pStyle w:val="rvps2"/>
        <w:shd w:val="clear" w:color="auto" w:fill="FFFFFF"/>
        <w:spacing w:before="0" w:beforeAutospacing="0" w:after="0" w:afterAutospacing="0"/>
        <w:ind w:firstLine="851"/>
        <w:jc w:val="both"/>
        <w:rPr>
          <w:sz w:val="28"/>
          <w:szCs w:val="28"/>
          <w:lang w:val="uk-UA"/>
        </w:rPr>
      </w:pPr>
      <w:bookmarkStart w:id="37" w:name="n388"/>
      <w:bookmarkEnd w:id="37"/>
      <w:r w:rsidRPr="00441721">
        <w:rPr>
          <w:sz w:val="28"/>
          <w:szCs w:val="28"/>
          <w:lang w:val="uk-UA"/>
        </w:rPr>
        <w:t>6.14.8. Органи учнівського самоврядування мають право:</w:t>
      </w:r>
    </w:p>
    <w:p w14:paraId="596A8D1C" w14:textId="77777777" w:rsidR="0034641F" w:rsidRPr="00441721" w:rsidRDefault="0034641F" w:rsidP="00541120">
      <w:pPr>
        <w:pStyle w:val="rvps2"/>
        <w:shd w:val="clear" w:color="auto" w:fill="FFFFFF"/>
        <w:spacing w:before="0" w:beforeAutospacing="0" w:after="0" w:afterAutospacing="0"/>
        <w:ind w:firstLine="851"/>
        <w:jc w:val="both"/>
        <w:rPr>
          <w:sz w:val="28"/>
          <w:szCs w:val="28"/>
          <w:lang w:val="uk-UA"/>
        </w:rPr>
      </w:pPr>
      <w:r w:rsidRPr="00441721">
        <w:rPr>
          <w:sz w:val="28"/>
          <w:szCs w:val="28"/>
          <w:lang w:val="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bookmarkStart w:id="38" w:name="n390"/>
      <w:bookmarkEnd w:id="38"/>
    </w:p>
    <w:p w14:paraId="67B4550B" w14:textId="77777777" w:rsidR="0034641F" w:rsidRPr="00441721" w:rsidRDefault="0034641F" w:rsidP="00541120">
      <w:pPr>
        <w:pStyle w:val="rvps2"/>
        <w:numPr>
          <w:ilvl w:val="0"/>
          <w:numId w:val="23"/>
        </w:numPr>
        <w:shd w:val="clear" w:color="auto" w:fill="FFFFFF"/>
        <w:spacing w:before="0" w:beforeAutospacing="0" w:after="0" w:afterAutospacing="0"/>
        <w:ind w:left="0" w:firstLine="851"/>
        <w:jc w:val="both"/>
        <w:rPr>
          <w:sz w:val="28"/>
          <w:szCs w:val="28"/>
          <w:lang w:val="uk-UA"/>
        </w:rPr>
      </w:pPr>
      <w:r w:rsidRPr="00441721">
        <w:rPr>
          <w:sz w:val="28"/>
          <w:szCs w:val="28"/>
          <w:lang w:val="uk-UA"/>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bookmarkStart w:id="39" w:name="n391"/>
      <w:bookmarkEnd w:id="39"/>
    </w:p>
    <w:p w14:paraId="0C2F7A17" w14:textId="77777777" w:rsidR="0034641F" w:rsidRPr="00441721" w:rsidRDefault="0034641F" w:rsidP="00541120">
      <w:pPr>
        <w:pStyle w:val="rvps2"/>
        <w:numPr>
          <w:ilvl w:val="0"/>
          <w:numId w:val="23"/>
        </w:numPr>
        <w:shd w:val="clear" w:color="auto" w:fill="FFFFFF"/>
        <w:spacing w:before="0" w:beforeAutospacing="0" w:after="0" w:afterAutospacing="0"/>
        <w:ind w:left="0" w:firstLine="851"/>
        <w:jc w:val="both"/>
        <w:rPr>
          <w:sz w:val="28"/>
          <w:szCs w:val="28"/>
          <w:lang w:val="uk-UA"/>
        </w:rPr>
      </w:pPr>
      <w:r w:rsidRPr="00441721">
        <w:rPr>
          <w:sz w:val="28"/>
          <w:szCs w:val="28"/>
          <w:lang w:val="uk-UA"/>
        </w:rPr>
        <w:t>брати участь у заходах (процесах) із забезпечення якості освіти відповідно до процедур внутрішньої системи забезпечення якості освіти;</w:t>
      </w:r>
      <w:bookmarkStart w:id="40" w:name="n392"/>
      <w:bookmarkEnd w:id="40"/>
    </w:p>
    <w:p w14:paraId="146B77D6" w14:textId="77777777" w:rsidR="0034641F" w:rsidRPr="00441721" w:rsidRDefault="0034641F" w:rsidP="00541120">
      <w:pPr>
        <w:pStyle w:val="rvps2"/>
        <w:numPr>
          <w:ilvl w:val="0"/>
          <w:numId w:val="23"/>
        </w:numPr>
        <w:shd w:val="clear" w:color="auto" w:fill="FFFFFF"/>
        <w:spacing w:before="0" w:beforeAutospacing="0" w:after="0" w:afterAutospacing="0"/>
        <w:ind w:left="0" w:firstLine="851"/>
        <w:jc w:val="both"/>
        <w:rPr>
          <w:sz w:val="28"/>
          <w:szCs w:val="28"/>
          <w:lang w:val="uk-UA"/>
        </w:rPr>
      </w:pPr>
      <w:r w:rsidRPr="00441721">
        <w:rPr>
          <w:sz w:val="28"/>
          <w:szCs w:val="28"/>
          <w:lang w:val="uk-UA"/>
        </w:rPr>
        <w:t>захищати права та інтереси учнів, які здобувають освіту у цьому закладі освіти;</w:t>
      </w:r>
      <w:bookmarkStart w:id="41" w:name="n393"/>
      <w:bookmarkEnd w:id="41"/>
    </w:p>
    <w:p w14:paraId="79E0F80C" w14:textId="77777777" w:rsidR="0034641F" w:rsidRPr="00441721" w:rsidRDefault="0034641F" w:rsidP="00541120">
      <w:pPr>
        <w:pStyle w:val="rvps2"/>
        <w:numPr>
          <w:ilvl w:val="0"/>
          <w:numId w:val="23"/>
        </w:numPr>
        <w:shd w:val="clear" w:color="auto" w:fill="FFFFFF"/>
        <w:spacing w:before="0" w:beforeAutospacing="0" w:after="0" w:afterAutospacing="0"/>
        <w:ind w:left="0" w:firstLine="851"/>
        <w:jc w:val="both"/>
        <w:rPr>
          <w:sz w:val="28"/>
          <w:szCs w:val="28"/>
          <w:lang w:val="uk-UA"/>
        </w:rPr>
      </w:pPr>
      <w:r w:rsidRPr="00441721">
        <w:rPr>
          <w:sz w:val="28"/>
          <w:szCs w:val="28"/>
          <w:lang w:val="uk-UA"/>
        </w:rPr>
        <w:t>вносити пропозиції та/або брати участь у розробленні та/або обговоренні плану роботи закладу освіти, змісту освітніх і навчальних програм;</w:t>
      </w:r>
      <w:bookmarkStart w:id="42" w:name="n394"/>
      <w:bookmarkEnd w:id="42"/>
    </w:p>
    <w:p w14:paraId="4698E41D" w14:textId="77777777" w:rsidR="0034641F" w:rsidRPr="00441721" w:rsidRDefault="0034641F" w:rsidP="00541120">
      <w:pPr>
        <w:pStyle w:val="rvps2"/>
        <w:numPr>
          <w:ilvl w:val="0"/>
          <w:numId w:val="23"/>
        </w:numPr>
        <w:shd w:val="clear" w:color="auto" w:fill="FFFFFF"/>
        <w:spacing w:before="0" w:beforeAutospacing="0" w:after="0" w:afterAutospacing="0"/>
        <w:ind w:left="0" w:firstLine="851"/>
        <w:jc w:val="both"/>
        <w:rPr>
          <w:sz w:val="28"/>
          <w:szCs w:val="28"/>
          <w:lang w:val="uk-UA"/>
        </w:rPr>
      </w:pPr>
      <w:r w:rsidRPr="00441721">
        <w:rPr>
          <w:sz w:val="28"/>
          <w:szCs w:val="28"/>
          <w:lang w:val="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7273FAD5" w14:textId="77777777" w:rsidR="0034641F" w:rsidRPr="00441721" w:rsidRDefault="0034641F" w:rsidP="00541120">
      <w:pPr>
        <w:pStyle w:val="rvps2"/>
        <w:shd w:val="clear" w:color="auto" w:fill="FFFFFF"/>
        <w:spacing w:before="0" w:beforeAutospacing="0" w:after="0" w:afterAutospacing="0"/>
        <w:ind w:firstLine="851"/>
        <w:jc w:val="both"/>
        <w:rPr>
          <w:sz w:val="28"/>
          <w:szCs w:val="28"/>
          <w:lang w:val="uk-UA"/>
        </w:rPr>
      </w:pPr>
      <w:r w:rsidRPr="00441721">
        <w:rPr>
          <w:sz w:val="28"/>
          <w:szCs w:val="28"/>
          <w:lang w:val="uk-UA"/>
        </w:rPr>
        <w:lastRenderedPageBreak/>
        <w:t>6.14.9.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14:paraId="666AB676" w14:textId="77777777" w:rsidR="0034641F" w:rsidRPr="00441721" w:rsidRDefault="0034641F" w:rsidP="00541120">
      <w:pPr>
        <w:pStyle w:val="rvps2"/>
        <w:shd w:val="clear" w:color="auto" w:fill="FFFFFF"/>
        <w:spacing w:before="0" w:beforeAutospacing="0" w:after="0" w:afterAutospacing="0"/>
        <w:ind w:firstLine="851"/>
        <w:jc w:val="both"/>
        <w:rPr>
          <w:sz w:val="28"/>
          <w:szCs w:val="28"/>
          <w:lang w:val="uk-UA"/>
        </w:rPr>
      </w:pPr>
      <w:bookmarkStart w:id="43" w:name="n396"/>
      <w:bookmarkEnd w:id="43"/>
      <w:r w:rsidRPr="00441721">
        <w:rPr>
          <w:sz w:val="28"/>
          <w:szCs w:val="28"/>
          <w:lang w:val="uk-UA"/>
        </w:rPr>
        <w:t>6.14.10. Засади учнівського самоврядування визначаються Законом України «</w:t>
      </w:r>
      <w:r w:rsidRPr="00441721">
        <w:rPr>
          <w:sz w:val="28"/>
          <w:szCs w:val="28"/>
          <w:shd w:val="clear" w:color="auto" w:fill="FFFFFF"/>
          <w:lang w:val="uk-UA"/>
        </w:rPr>
        <w:t>Про повну загальну середню освіту</w:t>
      </w:r>
      <w:r w:rsidRPr="00441721">
        <w:rPr>
          <w:sz w:val="28"/>
          <w:szCs w:val="28"/>
          <w:lang w:val="uk-UA"/>
        </w:rPr>
        <w:t>» та положенням про учнівське самоврядування закладу освіти (за наявності), що затверджується загальними зборами уповноважених представників класів закладу освіти.</w:t>
      </w:r>
    </w:p>
    <w:p w14:paraId="26E6BB17" w14:textId="77777777" w:rsidR="0034641F" w:rsidRPr="00441721" w:rsidRDefault="0034641F" w:rsidP="00541120">
      <w:pPr>
        <w:pStyle w:val="rvps2"/>
        <w:shd w:val="clear" w:color="auto" w:fill="FFFFFF"/>
        <w:spacing w:before="0" w:beforeAutospacing="0" w:after="0" w:afterAutospacing="0"/>
        <w:ind w:firstLine="851"/>
        <w:jc w:val="both"/>
        <w:rPr>
          <w:sz w:val="28"/>
          <w:szCs w:val="28"/>
          <w:lang w:val="uk-UA"/>
        </w:rPr>
      </w:pPr>
      <w:bookmarkStart w:id="44" w:name="n397"/>
      <w:bookmarkEnd w:id="44"/>
      <w:r w:rsidRPr="00441721">
        <w:rPr>
          <w:sz w:val="28"/>
          <w:szCs w:val="28"/>
          <w:lang w:val="uk-UA"/>
        </w:rPr>
        <w:t>6.14.11. 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bookmarkStart w:id="45" w:name="n398"/>
      <w:bookmarkEnd w:id="45"/>
      <w:r w:rsidRPr="00441721">
        <w:rPr>
          <w:sz w:val="28"/>
          <w:szCs w:val="28"/>
          <w:lang w:val="uk-UA"/>
        </w:rPr>
        <w:t xml:space="preserve"> Рішення органу учнівського самоврядування виконується учнями на добровільних засадах.</w:t>
      </w:r>
    </w:p>
    <w:p w14:paraId="7CA41C3F" w14:textId="77777777" w:rsidR="0034641F" w:rsidRPr="00441721" w:rsidRDefault="0034641F" w:rsidP="00541120">
      <w:pPr>
        <w:pStyle w:val="rvps2"/>
        <w:shd w:val="clear" w:color="auto" w:fill="FFFFFF"/>
        <w:spacing w:before="0" w:beforeAutospacing="0" w:after="0" w:afterAutospacing="0"/>
        <w:ind w:firstLine="851"/>
        <w:jc w:val="both"/>
        <w:rPr>
          <w:sz w:val="28"/>
          <w:szCs w:val="28"/>
          <w:shd w:val="clear" w:color="auto" w:fill="FFFFFF"/>
          <w:lang w:val="uk-UA"/>
        </w:rPr>
      </w:pPr>
      <w:r w:rsidRPr="00441721">
        <w:rPr>
          <w:sz w:val="28"/>
          <w:szCs w:val="28"/>
          <w:lang w:val="uk-UA"/>
        </w:rPr>
        <w:t xml:space="preserve">6.15. </w:t>
      </w:r>
      <w:r w:rsidRPr="00441721">
        <w:rPr>
          <w:sz w:val="28"/>
          <w:szCs w:val="28"/>
          <w:shd w:val="clear" w:color="auto" w:fill="FFFFFF"/>
          <w:lang w:val="uk-UA"/>
        </w:rPr>
        <w:t>Вищим органом громадського самоврядування працівників закладу освіти є загальні збори трудового колективу закладу освіти.</w:t>
      </w:r>
    </w:p>
    <w:p w14:paraId="3EDC943F" w14:textId="77777777" w:rsidR="0034641F" w:rsidRPr="00441721" w:rsidRDefault="0034641F" w:rsidP="00541120">
      <w:pPr>
        <w:pStyle w:val="rvps2"/>
        <w:shd w:val="clear" w:color="auto" w:fill="FFFFFF"/>
        <w:spacing w:before="0" w:beforeAutospacing="0" w:after="0" w:afterAutospacing="0"/>
        <w:ind w:firstLine="851"/>
        <w:jc w:val="both"/>
        <w:rPr>
          <w:sz w:val="28"/>
          <w:szCs w:val="28"/>
          <w:shd w:val="clear" w:color="auto" w:fill="FFFFFF"/>
          <w:lang w:val="uk-UA"/>
        </w:rPr>
      </w:pPr>
      <w:r w:rsidRPr="00441721">
        <w:rPr>
          <w:sz w:val="28"/>
          <w:szCs w:val="28"/>
          <w:shd w:val="clear" w:color="auto" w:fill="FFFFFF"/>
          <w:lang w:val="uk-UA"/>
        </w:rPr>
        <w:t>5.16.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14:paraId="2F301C5D" w14:textId="77777777" w:rsidR="0034641F" w:rsidRPr="00441721" w:rsidRDefault="0034641F" w:rsidP="00541120">
      <w:pPr>
        <w:pStyle w:val="rvps2"/>
        <w:shd w:val="clear" w:color="auto" w:fill="FFFFFF"/>
        <w:spacing w:before="0" w:beforeAutospacing="0" w:after="0" w:afterAutospacing="0"/>
        <w:ind w:firstLine="851"/>
        <w:jc w:val="both"/>
        <w:rPr>
          <w:sz w:val="28"/>
          <w:szCs w:val="28"/>
          <w:shd w:val="clear" w:color="auto" w:fill="FFFFFF"/>
          <w:lang w:val="uk-UA"/>
        </w:rPr>
      </w:pPr>
      <w:r w:rsidRPr="00441721">
        <w:rPr>
          <w:sz w:val="28"/>
          <w:szCs w:val="28"/>
          <w:lang w:val="uk-UA"/>
        </w:rPr>
        <w:t>6.16</w:t>
      </w:r>
      <w:r w:rsidRPr="00441721">
        <w:rPr>
          <w:sz w:val="28"/>
          <w:szCs w:val="28"/>
          <w:shd w:val="clear" w:color="auto" w:fill="FFFFFF"/>
          <w:lang w:val="uk-UA"/>
        </w:rPr>
        <w:t>.1. Загальні збори трудового колективу:</w:t>
      </w:r>
    </w:p>
    <w:p w14:paraId="63BCEFB4" w14:textId="77777777" w:rsidR="0034641F" w:rsidRPr="00441721" w:rsidRDefault="0034641F" w:rsidP="00541120">
      <w:pPr>
        <w:pStyle w:val="rvps2"/>
        <w:numPr>
          <w:ilvl w:val="0"/>
          <w:numId w:val="24"/>
        </w:numPr>
        <w:shd w:val="clear" w:color="auto" w:fill="FFFFFF"/>
        <w:spacing w:before="0" w:beforeAutospacing="0" w:after="0" w:afterAutospacing="0"/>
        <w:jc w:val="both"/>
        <w:rPr>
          <w:sz w:val="28"/>
          <w:szCs w:val="28"/>
          <w:lang w:val="uk-UA"/>
        </w:rPr>
      </w:pPr>
      <w:r w:rsidRPr="00441721">
        <w:rPr>
          <w:sz w:val="28"/>
          <w:szCs w:val="28"/>
          <w:lang w:val="uk-UA"/>
        </w:rPr>
        <w:t>розглядають та схвалюють проект колективного договору;</w:t>
      </w:r>
    </w:p>
    <w:p w14:paraId="6244B703" w14:textId="77777777" w:rsidR="0034641F" w:rsidRPr="00441721" w:rsidRDefault="0034641F" w:rsidP="00541120">
      <w:pPr>
        <w:pStyle w:val="rvps2"/>
        <w:numPr>
          <w:ilvl w:val="0"/>
          <w:numId w:val="25"/>
        </w:numPr>
        <w:shd w:val="clear" w:color="auto" w:fill="FFFFFF"/>
        <w:spacing w:before="0" w:beforeAutospacing="0" w:after="0" w:afterAutospacing="0"/>
        <w:ind w:left="1140"/>
        <w:jc w:val="both"/>
        <w:rPr>
          <w:sz w:val="28"/>
          <w:szCs w:val="28"/>
          <w:lang w:val="uk-UA"/>
        </w:rPr>
      </w:pPr>
      <w:bookmarkStart w:id="46" w:name="n404"/>
      <w:bookmarkEnd w:id="46"/>
      <w:r w:rsidRPr="00441721">
        <w:rPr>
          <w:sz w:val="28"/>
          <w:szCs w:val="28"/>
          <w:lang w:val="uk-UA"/>
        </w:rPr>
        <w:t>затверджують правила внутрішнього трудового розпорядку;</w:t>
      </w:r>
    </w:p>
    <w:p w14:paraId="012DDA24" w14:textId="77777777" w:rsidR="0034641F" w:rsidRPr="00441721" w:rsidRDefault="0034641F" w:rsidP="00541120">
      <w:pPr>
        <w:pStyle w:val="rvps2"/>
        <w:numPr>
          <w:ilvl w:val="0"/>
          <w:numId w:val="25"/>
        </w:numPr>
        <w:shd w:val="clear" w:color="auto" w:fill="FFFFFF"/>
        <w:spacing w:before="0" w:beforeAutospacing="0" w:after="0" w:afterAutospacing="0"/>
        <w:ind w:left="1140"/>
        <w:jc w:val="both"/>
        <w:rPr>
          <w:sz w:val="28"/>
          <w:szCs w:val="28"/>
          <w:lang w:val="uk-UA"/>
        </w:rPr>
      </w:pPr>
      <w:bookmarkStart w:id="47" w:name="n405"/>
      <w:bookmarkEnd w:id="47"/>
      <w:r w:rsidRPr="00441721">
        <w:rPr>
          <w:sz w:val="28"/>
          <w:szCs w:val="28"/>
          <w:lang w:val="uk-UA"/>
        </w:rPr>
        <w:t>визначають порядок обрання, чисельність, склад і строк повноважень комісії з трудових спорів;</w:t>
      </w:r>
    </w:p>
    <w:p w14:paraId="571647B5" w14:textId="77777777" w:rsidR="0034641F" w:rsidRPr="00441721" w:rsidRDefault="0034641F" w:rsidP="00541120">
      <w:pPr>
        <w:pStyle w:val="rvps2"/>
        <w:numPr>
          <w:ilvl w:val="0"/>
          <w:numId w:val="25"/>
        </w:numPr>
        <w:shd w:val="clear" w:color="auto" w:fill="FFFFFF"/>
        <w:spacing w:before="0" w:beforeAutospacing="0" w:after="0" w:afterAutospacing="0"/>
        <w:ind w:left="1140"/>
        <w:jc w:val="both"/>
        <w:rPr>
          <w:sz w:val="28"/>
          <w:szCs w:val="28"/>
          <w:lang w:val="uk-UA"/>
        </w:rPr>
      </w:pPr>
      <w:bookmarkStart w:id="48" w:name="n406"/>
      <w:bookmarkEnd w:id="48"/>
      <w:r w:rsidRPr="00441721">
        <w:rPr>
          <w:sz w:val="28"/>
          <w:szCs w:val="28"/>
          <w:lang w:val="uk-UA"/>
        </w:rPr>
        <w:t>обирають комісію з трудових спорів.</w:t>
      </w:r>
    </w:p>
    <w:p w14:paraId="0CC9C02D" w14:textId="77777777" w:rsidR="0034641F" w:rsidRPr="00441721" w:rsidRDefault="0034641F" w:rsidP="00541120">
      <w:pPr>
        <w:pStyle w:val="rvps2"/>
        <w:shd w:val="clear" w:color="auto" w:fill="FFFFFF"/>
        <w:spacing w:before="0" w:beforeAutospacing="0" w:after="0" w:afterAutospacing="0"/>
        <w:ind w:firstLine="1134"/>
        <w:jc w:val="both"/>
        <w:rPr>
          <w:sz w:val="28"/>
          <w:szCs w:val="28"/>
          <w:lang w:val="uk-UA"/>
        </w:rPr>
      </w:pPr>
      <w:r w:rsidRPr="00441721">
        <w:rPr>
          <w:sz w:val="28"/>
          <w:szCs w:val="28"/>
          <w:shd w:val="clear" w:color="auto" w:fill="FFFFFF"/>
          <w:lang w:val="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r w:rsidRPr="00441721">
        <w:rPr>
          <w:sz w:val="28"/>
          <w:szCs w:val="28"/>
          <w:lang w:val="uk-UA"/>
        </w:rPr>
        <w:t xml:space="preserve"> Рішення загальних зборів трудового колективу підписуються головуючим на засіданні та секретарем.</w:t>
      </w:r>
      <w:bookmarkStart w:id="49" w:name="n409"/>
      <w:bookmarkEnd w:id="49"/>
      <w:r w:rsidRPr="00441721">
        <w:rPr>
          <w:sz w:val="28"/>
          <w:szCs w:val="28"/>
          <w:lang w:val="uk-UA"/>
        </w:rPr>
        <w:t xml:space="preserve"> Рішення загальних зборів трудового колективу, прийняті у межах їх повноважень, є обов’язковими до виконання всіма працівниками закладу освіти.</w:t>
      </w:r>
    </w:p>
    <w:p w14:paraId="32DE3FFC" w14:textId="77777777" w:rsidR="0034641F" w:rsidRPr="00441721" w:rsidRDefault="0034641F" w:rsidP="00541120">
      <w:pPr>
        <w:pStyle w:val="rvps2"/>
        <w:shd w:val="clear" w:color="auto" w:fill="FFFFFF"/>
        <w:spacing w:before="0" w:beforeAutospacing="0" w:after="0" w:afterAutospacing="0"/>
        <w:ind w:firstLine="851"/>
        <w:jc w:val="both"/>
        <w:rPr>
          <w:sz w:val="28"/>
          <w:szCs w:val="28"/>
          <w:shd w:val="clear" w:color="auto" w:fill="FFFFFF"/>
          <w:lang w:val="uk-UA"/>
        </w:rPr>
      </w:pPr>
      <w:r w:rsidRPr="00441721">
        <w:rPr>
          <w:sz w:val="28"/>
          <w:szCs w:val="28"/>
          <w:lang w:val="uk-UA"/>
        </w:rPr>
        <w:t>6.17.</w:t>
      </w:r>
      <w:r w:rsidRPr="00441721">
        <w:rPr>
          <w:sz w:val="28"/>
          <w:szCs w:val="28"/>
          <w:shd w:val="clear" w:color="auto" w:fill="FFFFFF"/>
          <w:lang w:val="uk-UA"/>
        </w:rPr>
        <w:t xml:space="preserve"> У закладах освіти та їх структурних підрозділах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Законом України «Про повну загальну середню освіту» та статутом закладу освіти.</w:t>
      </w:r>
    </w:p>
    <w:p w14:paraId="134984E2" w14:textId="77777777" w:rsidR="0034641F" w:rsidRPr="00441721" w:rsidRDefault="0034641F" w:rsidP="00541120">
      <w:pPr>
        <w:pStyle w:val="rvps2"/>
        <w:shd w:val="clear" w:color="auto" w:fill="FFFFFF"/>
        <w:spacing w:before="0" w:beforeAutospacing="0" w:after="0" w:afterAutospacing="0"/>
        <w:ind w:firstLine="851"/>
        <w:jc w:val="both"/>
        <w:rPr>
          <w:sz w:val="28"/>
          <w:szCs w:val="28"/>
          <w:shd w:val="clear" w:color="auto" w:fill="FFFFFF"/>
          <w:lang w:val="uk-UA"/>
        </w:rPr>
      </w:pPr>
      <w:r w:rsidRPr="00441721">
        <w:rPr>
          <w:sz w:val="28"/>
          <w:szCs w:val="28"/>
          <w:shd w:val="clear" w:color="auto" w:fill="FFFFFF"/>
          <w:lang w:val="uk-UA"/>
        </w:rPr>
        <w:t>6.18. Батьки мають право утворювати різні органи батьківського самоврядування (в межах класу, закладу освіти, за інтересами тощо).</w:t>
      </w:r>
    </w:p>
    <w:p w14:paraId="067B9FE2" w14:textId="77777777" w:rsidR="0034641F" w:rsidRPr="00441721" w:rsidRDefault="0034641F" w:rsidP="00541120">
      <w:pPr>
        <w:pStyle w:val="rvps2"/>
        <w:shd w:val="clear" w:color="auto" w:fill="FFFFFF"/>
        <w:spacing w:before="0" w:beforeAutospacing="0" w:after="0" w:afterAutospacing="0"/>
        <w:ind w:firstLine="851"/>
        <w:jc w:val="both"/>
        <w:rPr>
          <w:sz w:val="28"/>
          <w:szCs w:val="28"/>
          <w:shd w:val="clear" w:color="auto" w:fill="FFFFFF"/>
          <w:lang w:val="uk-UA"/>
        </w:rPr>
      </w:pPr>
      <w:r w:rsidRPr="00441721">
        <w:rPr>
          <w:sz w:val="28"/>
          <w:szCs w:val="28"/>
          <w:shd w:val="clear" w:color="auto" w:fill="FFFFFF"/>
          <w:lang w:val="uk-UA"/>
        </w:rPr>
        <w:t>6.19.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 Органи батьківського самоврядування мають право, але не зобов’язані оформляти свої рішення відповідними протоколами.</w:t>
      </w:r>
    </w:p>
    <w:p w14:paraId="4FB1430B" w14:textId="77777777" w:rsidR="0034641F" w:rsidRPr="00441721" w:rsidRDefault="0034641F" w:rsidP="00541120">
      <w:pPr>
        <w:pStyle w:val="a3"/>
        <w:widowControl w:val="0"/>
        <w:autoSpaceDE w:val="0"/>
        <w:autoSpaceDN w:val="0"/>
        <w:ind w:firstLine="851"/>
        <w:jc w:val="both"/>
        <w:rPr>
          <w:b w:val="0"/>
          <w:szCs w:val="28"/>
          <w:shd w:val="clear" w:color="auto" w:fill="FFFFFF"/>
        </w:rPr>
      </w:pPr>
      <w:r w:rsidRPr="00441721">
        <w:rPr>
          <w:b w:val="0"/>
          <w:szCs w:val="28"/>
          <w:shd w:val="clear" w:color="auto" w:fill="FFFFFF"/>
        </w:rPr>
        <w:t>6.20. 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05906EAA" w14:textId="77777777" w:rsidR="0034641F" w:rsidRPr="00441721" w:rsidRDefault="0034641F" w:rsidP="00541120">
      <w:pPr>
        <w:pStyle w:val="a3"/>
        <w:widowControl w:val="0"/>
        <w:autoSpaceDE w:val="0"/>
        <w:autoSpaceDN w:val="0"/>
        <w:ind w:firstLine="851"/>
        <w:jc w:val="both"/>
        <w:rPr>
          <w:b w:val="0"/>
          <w:szCs w:val="28"/>
        </w:rPr>
      </w:pPr>
    </w:p>
    <w:p w14:paraId="10F2330C" w14:textId="77777777" w:rsidR="0034641F" w:rsidRPr="00441721" w:rsidRDefault="0034641F" w:rsidP="00C51017">
      <w:pPr>
        <w:widowControl w:val="0"/>
        <w:shd w:val="clear" w:color="auto" w:fill="FFFFFF"/>
        <w:autoSpaceDE w:val="0"/>
        <w:autoSpaceDN w:val="0"/>
        <w:adjustRightInd w:val="0"/>
        <w:spacing w:after="0" w:line="240" w:lineRule="auto"/>
        <w:jc w:val="center"/>
        <w:rPr>
          <w:rFonts w:ascii="Times New Roman" w:hAnsi="Times New Roman"/>
          <w:b/>
          <w:bCs/>
          <w:sz w:val="28"/>
          <w:szCs w:val="28"/>
          <w:lang w:val="uk-UA" w:eastAsia="uk-UA"/>
        </w:rPr>
      </w:pPr>
      <w:r w:rsidRPr="00441721">
        <w:rPr>
          <w:rFonts w:ascii="Times New Roman" w:hAnsi="Times New Roman"/>
          <w:b/>
          <w:bCs/>
          <w:sz w:val="28"/>
          <w:szCs w:val="28"/>
          <w:lang w:val="uk-UA" w:eastAsia="uk-UA"/>
        </w:rPr>
        <w:t xml:space="preserve">7. Матеріально-технічна база </w:t>
      </w:r>
    </w:p>
    <w:p w14:paraId="369D0B2F"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7.1. Матеріально-технічна база ліцею включає будівлі, споруди, землю, комунікації, обладнання, транспортні засоби, а також інші матеріальні цінності, вартість яких відображається в самостійному балансі. Майно ліцею належить йому на праві оперативного управління.</w:t>
      </w:r>
    </w:p>
    <w:p w14:paraId="41C2C9EA"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7.2. Порядок, умови та форми набуття закладом освіти права на землю визначаються Земельним кодексом України.</w:t>
      </w:r>
    </w:p>
    <w:p w14:paraId="68C8E68E"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7.3. Основні фонди, оборотні кошти та інше майно ліцею не підлягає вилученню, крім випадків, встановлених законом. Вилучення основних фондів, оборотних коштів та іншого майна ліцею проводиться лише у випадках, передбачених чинним законодавством. Збитки, завдані ліцею внаслідок порушення його майнових прав іншими юридичними та фізичними особами, учасниками освітнього процесу відшкодовуються відповідно до чинного законодавства.</w:t>
      </w:r>
    </w:p>
    <w:p w14:paraId="7E41B989"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7.4. Об’єкти та майно ліцею не підлягає приватизації чи використанню не за освітнім призначенням.</w:t>
      </w:r>
    </w:p>
    <w:p w14:paraId="3A77C8D0"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7.5. Усі кошти, отримані від оренди нерухомого майна ліцею, використовуються відповідно до законодавства.</w:t>
      </w:r>
    </w:p>
    <w:p w14:paraId="205F99C6"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7.6. Майно, передане ліцею на правах оперативного управління, не може бути вилученим у нього, якщо інше не передбачено законодавством.</w:t>
      </w:r>
    </w:p>
    <w:p w14:paraId="0E9AFBFA" w14:textId="0D8A77B3"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7.7. Для забезпечення освітнього процесу із дотриманням діючих нормативів база ліцею включає класні кімнати, а також дитячий ігровий майданчик, стадіон, спортивн</w:t>
      </w:r>
      <w:r w:rsidR="00EC1A9C" w:rsidRPr="00441721">
        <w:rPr>
          <w:rFonts w:ascii="Times New Roman" w:hAnsi="Times New Roman"/>
          <w:sz w:val="28"/>
          <w:lang w:val="uk-UA" w:eastAsia="uk-UA"/>
        </w:rPr>
        <w:t>у</w:t>
      </w:r>
      <w:r w:rsidRPr="00441721">
        <w:rPr>
          <w:rFonts w:ascii="Times New Roman" w:hAnsi="Times New Roman"/>
          <w:sz w:val="28"/>
          <w:lang w:val="uk-UA" w:eastAsia="uk-UA"/>
        </w:rPr>
        <w:t xml:space="preserve"> кімнат</w:t>
      </w:r>
      <w:r w:rsidR="00EC1A9C" w:rsidRPr="00441721">
        <w:rPr>
          <w:rFonts w:ascii="Times New Roman" w:hAnsi="Times New Roman"/>
          <w:sz w:val="28"/>
          <w:lang w:val="uk-UA" w:eastAsia="uk-UA"/>
        </w:rPr>
        <w:t>у</w:t>
      </w:r>
      <w:r w:rsidRPr="00441721">
        <w:rPr>
          <w:rFonts w:ascii="Times New Roman" w:hAnsi="Times New Roman"/>
          <w:sz w:val="28"/>
          <w:lang w:val="uk-UA" w:eastAsia="uk-UA"/>
        </w:rPr>
        <w:t>,  бібліотеку, комп'ютерний кабінет, їдальню  тощо.</w:t>
      </w:r>
    </w:p>
    <w:p w14:paraId="6AC15E64" w14:textId="77777777" w:rsidR="0034641F" w:rsidRPr="00441721" w:rsidRDefault="0034641F" w:rsidP="00541120">
      <w:pPr>
        <w:widowControl w:val="0"/>
        <w:autoSpaceDE w:val="0"/>
        <w:autoSpaceDN w:val="0"/>
        <w:adjustRightInd w:val="0"/>
        <w:spacing w:after="0" w:line="240" w:lineRule="auto"/>
        <w:ind w:firstLine="851"/>
        <w:jc w:val="center"/>
        <w:rPr>
          <w:rFonts w:ascii="Times New Roman" w:hAnsi="Times New Roman"/>
          <w:b/>
          <w:sz w:val="28"/>
          <w:szCs w:val="20"/>
          <w:lang w:val="uk-UA" w:eastAsia="uk-UA"/>
        </w:rPr>
      </w:pPr>
    </w:p>
    <w:p w14:paraId="174F017D" w14:textId="77777777" w:rsidR="0034641F" w:rsidRPr="00441721" w:rsidRDefault="0034641F" w:rsidP="00B808BE">
      <w:pPr>
        <w:widowControl w:val="0"/>
        <w:autoSpaceDE w:val="0"/>
        <w:autoSpaceDN w:val="0"/>
        <w:adjustRightInd w:val="0"/>
        <w:spacing w:after="0" w:line="240" w:lineRule="auto"/>
        <w:jc w:val="center"/>
        <w:rPr>
          <w:rFonts w:ascii="Times New Roman" w:hAnsi="Times New Roman"/>
          <w:b/>
          <w:bCs/>
          <w:sz w:val="28"/>
          <w:szCs w:val="20"/>
          <w:lang w:val="uk-UA" w:eastAsia="uk-UA"/>
        </w:rPr>
      </w:pPr>
      <w:r w:rsidRPr="00441721">
        <w:rPr>
          <w:rFonts w:ascii="Times New Roman" w:hAnsi="Times New Roman"/>
          <w:b/>
          <w:bCs/>
          <w:sz w:val="28"/>
          <w:szCs w:val="20"/>
          <w:lang w:val="uk-UA" w:eastAsia="uk-UA"/>
        </w:rPr>
        <w:t>8. Фінансово-господарська діяльність</w:t>
      </w:r>
    </w:p>
    <w:p w14:paraId="4CF8E61C" w14:textId="24C7EB4B"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8.1. Фінансово-господарська діяльність ліцею здійснюється відповідно до Бюджетного кодексу України, законів України «Про освіту», «Про повну загальну освіту», </w:t>
      </w:r>
      <w:r w:rsidR="00C05B5E" w:rsidRPr="00441721">
        <w:rPr>
          <w:rFonts w:ascii="Times New Roman" w:hAnsi="Times New Roman"/>
          <w:sz w:val="28"/>
          <w:szCs w:val="28"/>
          <w:lang w:val="uk-UA"/>
        </w:rPr>
        <w:t>«Про дошкільну освіту</w:t>
      </w:r>
      <w:r w:rsidR="00C05B5E" w:rsidRPr="00441721">
        <w:rPr>
          <w:rFonts w:ascii="Times New Roman" w:hAnsi="Times New Roman"/>
          <w:sz w:val="26"/>
          <w:szCs w:val="26"/>
          <w:lang w:val="uk-UA"/>
        </w:rPr>
        <w:t>»,</w:t>
      </w:r>
      <w:r w:rsidRPr="00441721">
        <w:rPr>
          <w:rFonts w:ascii="Times New Roman" w:hAnsi="Times New Roman"/>
          <w:sz w:val="28"/>
          <w:lang w:val="uk-UA" w:eastAsia="uk-UA"/>
        </w:rPr>
        <w:t xml:space="preserve">«Про місцеве самоврядування в Україні», Статуту. </w:t>
      </w:r>
    </w:p>
    <w:p w14:paraId="03A0A7E0"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8.2. Порядок діловодства і бухгалтерського обліку в ліцеї визначається керівником відповідно до законодавства. За рішенням керівника ліцею бухгалтерський облік може здійснюватися самостійно або через централізовану бухгалтерію.</w:t>
      </w:r>
    </w:p>
    <w:p w14:paraId="4554FED6"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8.3. Утримання та розвиток матеріально-технічної бази ліцею фінансуються за рахунок коштів Засновника.</w:t>
      </w:r>
    </w:p>
    <w:p w14:paraId="68C13600"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8.4.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14:paraId="57418B2B"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8.5. Джерелами фінансування ліцею є:</w:t>
      </w:r>
    </w:p>
    <w:p w14:paraId="0884E36A"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кошти державного бюджету;</w:t>
      </w:r>
    </w:p>
    <w:p w14:paraId="6D151779"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кошти місцевого бюджету, що надходять у розмірі, передбаченому нормативами фінансування даного типу закладу освіти;</w:t>
      </w:r>
    </w:p>
    <w:p w14:paraId="5D325F1D"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кошти інших територіальних громад шляхом передачі коштів між місцевими бюджетами;</w:t>
      </w:r>
    </w:p>
    <w:p w14:paraId="7077B393"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lastRenderedPageBreak/>
        <w:t>- кошти закладів освіти, наукових установ, відомств тощо, з якими співпрацює ліцей;</w:t>
      </w:r>
    </w:p>
    <w:p w14:paraId="3B30F8A7"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добровільні внески підприємств, установ, організацій та фізичних осіб у вигляді коштів, матеріальних цінностей, нематеріальних активів;</w:t>
      </w:r>
    </w:p>
    <w:p w14:paraId="60BFE805"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надходження від надання додаткових платних освітніх та інших послуг, згідно переліку, затвердженого Кабінетом Міністрів України;</w:t>
      </w:r>
    </w:p>
    <w:p w14:paraId="3D35015A"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інші джерела, не заборонені чинним законодавством України.</w:t>
      </w:r>
    </w:p>
    <w:p w14:paraId="3581A500"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8.6. Ліцей самостійно розпоряджається надходженнями від провадження господарської та іншої діяльності, передбаченої установчими документами.</w:t>
      </w:r>
    </w:p>
    <w:p w14:paraId="49A3B988" w14:textId="77777777" w:rsidR="0034641F" w:rsidRPr="00441721" w:rsidRDefault="0034641F" w:rsidP="00541120">
      <w:pPr>
        <w:widowControl w:val="0"/>
        <w:tabs>
          <w:tab w:val="left" w:pos="1009"/>
        </w:tabs>
        <w:autoSpaceDE w:val="0"/>
        <w:autoSpaceDN w:val="0"/>
        <w:adjustRightInd w:val="0"/>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8.7. Доходи (прибутки) або їх частини не підлягають розподілу серед Засновника (учасників), працівників (окрім оплати їхньої праці, нарахування єдиного соціального внеску), членів органів управління та інших пов’язаних з ними осіб.</w:t>
      </w:r>
    </w:p>
    <w:p w14:paraId="291169A7" w14:textId="77777777" w:rsidR="0034641F" w:rsidRPr="00441721" w:rsidRDefault="0034641F" w:rsidP="00541120">
      <w:pPr>
        <w:widowControl w:val="0"/>
        <w:tabs>
          <w:tab w:val="left" w:pos="1009"/>
        </w:tabs>
        <w:autoSpaceDE w:val="0"/>
        <w:autoSpaceDN w:val="0"/>
        <w:adjustRightInd w:val="0"/>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8.8. Доходи (прибутки) ліцею використовуються виключно для фінансування видатків на утримання установи, реалізації мети (цілей, завдань) та напрямів діяльності визначених її установчими документами.</w:t>
      </w:r>
    </w:p>
    <w:p w14:paraId="1C0EFDF1"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8.9. Ліцею можуть виділятися додаткові бюджетні кошти на факультативи, консультації, індивідуальне навчання.</w:t>
      </w:r>
    </w:p>
    <w:p w14:paraId="0630CAF7"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8.10. Заробітна плата вчителям ліцею нараховується, виходячи з 18-ти годинного тижневого навантаження та інших видів педагогічної діяльності, передбаченої Законом України «Про повну загальну середню освіту». </w:t>
      </w:r>
    </w:p>
    <w:p w14:paraId="18E712FD"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8.11. Для здійснення статутних повноважень ліцей може використовувати можливості установ, підприємств, організацій, добродійних фондів, асоціацій тощо.</w:t>
      </w:r>
    </w:p>
    <w:p w14:paraId="73D042A8"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8.12. Кошти ліцею можуть зберігатися на його рахунку в установах банку і знаходяться у повному його розпорядженні. Ліцей самостійно розпоряджається коштами, отриманими від надання додаткових освітніх послуг, передбачених законодавством.</w:t>
      </w:r>
    </w:p>
    <w:p w14:paraId="179A2391"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8.13. Ліцей має право придбати і орендувати необхідне йому обладнання, користуватися послугами будь-якого підприємства, установи, організації або фізичних осіб, фінансувати за рахунок власних коштів заходи, які сприяють поліпшенню соціально-побутових умов учасників освітнього процесу.</w:t>
      </w:r>
    </w:p>
    <w:p w14:paraId="0F5320F5" w14:textId="77777777" w:rsidR="0034641F" w:rsidRPr="00441721" w:rsidRDefault="0034641F" w:rsidP="00541120">
      <w:pPr>
        <w:pStyle w:val="a3"/>
        <w:widowControl w:val="0"/>
        <w:tabs>
          <w:tab w:val="left" w:pos="0"/>
        </w:tabs>
        <w:autoSpaceDE w:val="0"/>
        <w:autoSpaceDN w:val="0"/>
        <w:ind w:firstLine="851"/>
        <w:jc w:val="both"/>
        <w:rPr>
          <w:b w:val="0"/>
          <w:bCs/>
        </w:rPr>
      </w:pPr>
      <w:r w:rsidRPr="00441721">
        <w:rPr>
          <w:b w:val="0"/>
          <w:lang w:eastAsia="uk-UA"/>
        </w:rPr>
        <w:t>8.14.</w:t>
      </w:r>
      <w:r w:rsidRPr="00441721">
        <w:rPr>
          <w:rStyle w:val="af"/>
        </w:rPr>
        <w:t xml:space="preserve"> Штатний розпис закладу освіти затверджується керівником закладу на підставі Типових штатних нормативів закладів загальної середньої освіти, затверджених центральними органами виконавчої влади, що забезпечують формування та реалізують державну політику у сфері освіти в межах кошторисних призначень за погодженням із засновником або уповноваженим ним органом.</w:t>
      </w:r>
    </w:p>
    <w:p w14:paraId="03242216" w14:textId="77777777" w:rsidR="0034641F" w:rsidRPr="00441721" w:rsidRDefault="0034641F" w:rsidP="00541120">
      <w:pPr>
        <w:shd w:val="clear" w:color="auto" w:fill="FFFFFF"/>
        <w:spacing w:after="0" w:line="240" w:lineRule="auto"/>
        <w:ind w:firstLine="851"/>
        <w:jc w:val="both"/>
        <w:rPr>
          <w:rFonts w:ascii="Times New Roman" w:hAnsi="Times New Roman"/>
          <w:b/>
          <w:sz w:val="28"/>
          <w:szCs w:val="28"/>
          <w:lang w:val="uk-UA" w:eastAsia="uk-UA"/>
        </w:rPr>
      </w:pPr>
    </w:p>
    <w:p w14:paraId="1C3C599F" w14:textId="77777777" w:rsidR="0034641F" w:rsidRPr="00441721" w:rsidRDefault="0034641F" w:rsidP="00B808BE">
      <w:pPr>
        <w:shd w:val="clear" w:color="auto" w:fill="FFFFFF"/>
        <w:spacing w:after="0" w:line="240" w:lineRule="auto"/>
        <w:jc w:val="center"/>
        <w:rPr>
          <w:rFonts w:ascii="Times New Roman" w:hAnsi="Times New Roman"/>
          <w:b/>
          <w:sz w:val="28"/>
          <w:szCs w:val="28"/>
          <w:lang w:val="uk-UA" w:eastAsia="uk-UA"/>
        </w:rPr>
      </w:pPr>
      <w:bookmarkStart w:id="50" w:name="n1182"/>
      <w:bookmarkEnd w:id="50"/>
      <w:r w:rsidRPr="00441721">
        <w:rPr>
          <w:rFonts w:ascii="Times New Roman" w:hAnsi="Times New Roman"/>
          <w:b/>
          <w:sz w:val="28"/>
          <w:szCs w:val="28"/>
          <w:lang w:val="uk-UA" w:eastAsia="uk-UA"/>
        </w:rPr>
        <w:t>9. Міжнародне співробітництво</w:t>
      </w:r>
    </w:p>
    <w:p w14:paraId="5246E202" w14:textId="77777777"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9.1. Ліцей має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w:t>
      </w:r>
    </w:p>
    <w:p w14:paraId="04594EE1" w14:textId="77777777"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 xml:space="preserve">9.2. Ліцей має право провадити зовнішньоекономічну діяльність відповідно до законодавства на основі договорів, укладених ним з іноземними юридичними, фізичними особами, мати власний валютний рахунок, провадити </w:t>
      </w:r>
      <w:r w:rsidRPr="00441721">
        <w:rPr>
          <w:rFonts w:ascii="Times New Roman" w:hAnsi="Times New Roman"/>
          <w:sz w:val="28"/>
          <w:szCs w:val="28"/>
          <w:lang w:val="uk-UA" w:eastAsia="uk-UA"/>
        </w:rPr>
        <w:lastRenderedPageBreak/>
        <w:t>спільну діяльність, у тому числі шляхом створення спільних підприємств (установ).</w:t>
      </w:r>
    </w:p>
    <w:p w14:paraId="7133D3A5" w14:textId="77777777"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9.3. Валютні, матеріальні надходження від провадження зовнішньо-економічної діяльності використовуються ліцеєм, для забезпечення власної діяльності, визначеної установчими документами згідно із законодавством.</w:t>
      </w:r>
    </w:p>
    <w:p w14:paraId="6C4B4CD6" w14:textId="77777777" w:rsidR="0034641F" w:rsidRPr="00441721" w:rsidRDefault="0034641F" w:rsidP="00541120">
      <w:pPr>
        <w:shd w:val="clear" w:color="auto" w:fill="FFFFFF"/>
        <w:spacing w:after="0" w:line="240" w:lineRule="auto"/>
        <w:ind w:firstLine="851"/>
        <w:jc w:val="both"/>
        <w:rPr>
          <w:rFonts w:ascii="Times New Roman" w:hAnsi="Times New Roman"/>
          <w:sz w:val="28"/>
          <w:szCs w:val="28"/>
          <w:lang w:val="uk-UA" w:eastAsia="uk-UA"/>
        </w:rPr>
      </w:pPr>
      <w:bookmarkStart w:id="51" w:name="n1209"/>
      <w:bookmarkEnd w:id="51"/>
      <w:r w:rsidRPr="00441721">
        <w:rPr>
          <w:rFonts w:ascii="Times New Roman" w:hAnsi="Times New Roman"/>
          <w:sz w:val="28"/>
          <w:szCs w:val="28"/>
          <w:lang w:val="uk-UA" w:eastAsia="uk-UA"/>
        </w:rPr>
        <w:t>9.4. Ліцей, педагогічні працівники, здобувачі освіти можуть брати участь у реалізації міжнародних проектів і програм.</w:t>
      </w:r>
    </w:p>
    <w:p w14:paraId="1FCF9D2A" w14:textId="77777777" w:rsidR="0034641F" w:rsidRPr="00441721" w:rsidRDefault="0034641F" w:rsidP="00541120">
      <w:pPr>
        <w:shd w:val="clear" w:color="auto" w:fill="FFFFFF"/>
        <w:spacing w:after="0" w:line="240" w:lineRule="auto"/>
        <w:jc w:val="both"/>
        <w:rPr>
          <w:rFonts w:ascii="Times New Roman" w:hAnsi="Times New Roman"/>
          <w:sz w:val="28"/>
          <w:szCs w:val="28"/>
          <w:lang w:val="uk-UA" w:eastAsia="uk-UA"/>
        </w:rPr>
      </w:pPr>
    </w:p>
    <w:p w14:paraId="7ACD0BA0" w14:textId="77777777" w:rsidR="0034641F" w:rsidRPr="00441721" w:rsidRDefault="0034641F" w:rsidP="00B808BE">
      <w:pPr>
        <w:shd w:val="clear" w:color="auto" w:fill="FFFFFF"/>
        <w:spacing w:after="0" w:line="240" w:lineRule="auto"/>
        <w:jc w:val="center"/>
        <w:rPr>
          <w:rFonts w:ascii="Times New Roman" w:hAnsi="Times New Roman"/>
          <w:b/>
          <w:sz w:val="28"/>
          <w:szCs w:val="28"/>
          <w:lang w:val="uk-UA" w:eastAsia="uk-UA"/>
        </w:rPr>
      </w:pPr>
      <w:r w:rsidRPr="00441721">
        <w:rPr>
          <w:rFonts w:ascii="Times New Roman" w:hAnsi="Times New Roman"/>
          <w:b/>
          <w:sz w:val="28"/>
          <w:szCs w:val="28"/>
          <w:lang w:val="uk-UA" w:eastAsia="uk-UA"/>
        </w:rPr>
        <w:t>10. Контроль за діяльністю ліцею</w:t>
      </w:r>
    </w:p>
    <w:p w14:paraId="2744023F" w14:textId="77777777" w:rsidR="0034641F" w:rsidRPr="00441721" w:rsidRDefault="0034641F" w:rsidP="00541120">
      <w:pPr>
        <w:pStyle w:val="a3"/>
        <w:widowControl w:val="0"/>
        <w:numPr>
          <w:ilvl w:val="1"/>
          <w:numId w:val="15"/>
        </w:numPr>
        <w:tabs>
          <w:tab w:val="left" w:pos="0"/>
          <w:tab w:val="left" w:pos="220"/>
        </w:tabs>
        <w:autoSpaceDE w:val="0"/>
        <w:autoSpaceDN w:val="0"/>
        <w:ind w:left="0" w:firstLine="710"/>
        <w:jc w:val="both"/>
        <w:rPr>
          <w:b w:val="0"/>
          <w:szCs w:val="28"/>
        </w:rPr>
      </w:pPr>
      <w:r w:rsidRPr="00441721">
        <w:rPr>
          <w:b w:val="0"/>
          <w:szCs w:val="28"/>
        </w:rPr>
        <w:t>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14:paraId="7716EDF2" w14:textId="77777777" w:rsidR="0034641F" w:rsidRPr="00441721" w:rsidRDefault="0034641F" w:rsidP="00541120">
      <w:pPr>
        <w:pStyle w:val="a3"/>
        <w:widowControl w:val="0"/>
        <w:numPr>
          <w:ilvl w:val="1"/>
          <w:numId w:val="15"/>
        </w:numPr>
        <w:tabs>
          <w:tab w:val="left" w:pos="220"/>
        </w:tabs>
        <w:autoSpaceDE w:val="0"/>
        <w:autoSpaceDN w:val="0"/>
        <w:ind w:left="0" w:firstLine="709"/>
        <w:jc w:val="both"/>
        <w:rPr>
          <w:b w:val="0"/>
          <w:szCs w:val="28"/>
        </w:rPr>
      </w:pPr>
      <w:r w:rsidRPr="00441721">
        <w:rPr>
          <w:b w:val="0"/>
          <w:szCs w:val="28"/>
        </w:rPr>
        <w:t>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14:paraId="45B34C8F" w14:textId="77777777" w:rsidR="0034641F" w:rsidRPr="00441721" w:rsidRDefault="0034641F" w:rsidP="00541120">
      <w:pPr>
        <w:pStyle w:val="a3"/>
        <w:tabs>
          <w:tab w:val="left" w:pos="220"/>
          <w:tab w:val="left" w:pos="709"/>
        </w:tabs>
        <w:ind w:firstLine="709"/>
        <w:jc w:val="both"/>
        <w:rPr>
          <w:b w:val="0"/>
          <w:szCs w:val="28"/>
        </w:rPr>
      </w:pPr>
      <w:r w:rsidRPr="00441721">
        <w:rPr>
          <w:b w:val="0"/>
          <w:szCs w:val="28"/>
        </w:rPr>
        <w:tab/>
        <w:t>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14:paraId="0A8CD64E" w14:textId="77777777" w:rsidR="0034641F" w:rsidRPr="00441721" w:rsidRDefault="0034641F" w:rsidP="00541120">
      <w:pPr>
        <w:pStyle w:val="a3"/>
        <w:widowControl w:val="0"/>
        <w:numPr>
          <w:ilvl w:val="1"/>
          <w:numId w:val="15"/>
        </w:numPr>
        <w:tabs>
          <w:tab w:val="left" w:pos="220"/>
        </w:tabs>
        <w:autoSpaceDE w:val="0"/>
        <w:autoSpaceDN w:val="0"/>
        <w:ind w:left="0" w:firstLine="709"/>
        <w:jc w:val="both"/>
        <w:rPr>
          <w:b w:val="0"/>
          <w:szCs w:val="28"/>
        </w:rPr>
      </w:pPr>
      <w:r w:rsidRPr="00441721">
        <w:rPr>
          <w:b w:val="0"/>
          <w:szCs w:val="28"/>
        </w:rPr>
        <w:t>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14:paraId="58062555" w14:textId="77777777" w:rsidR="0034641F" w:rsidRPr="00441721" w:rsidRDefault="0034641F" w:rsidP="00541120">
      <w:pPr>
        <w:pStyle w:val="a3"/>
        <w:tabs>
          <w:tab w:val="left" w:pos="220"/>
        </w:tabs>
        <w:ind w:firstLine="709"/>
        <w:jc w:val="both"/>
        <w:rPr>
          <w:b w:val="0"/>
          <w:szCs w:val="28"/>
        </w:rPr>
      </w:pPr>
      <w:r w:rsidRPr="00441721">
        <w:rPr>
          <w:b w:val="0"/>
          <w:szCs w:val="28"/>
        </w:rPr>
        <w:tab/>
        <w:t>Інституційний аудит включає планову перевірку дотримання ліцензійних умов.</w:t>
      </w:r>
    </w:p>
    <w:p w14:paraId="7ED31427" w14:textId="77777777" w:rsidR="0034641F" w:rsidRPr="00441721" w:rsidRDefault="0034641F" w:rsidP="00541120">
      <w:pPr>
        <w:pStyle w:val="a3"/>
        <w:tabs>
          <w:tab w:val="left" w:pos="220"/>
        </w:tabs>
        <w:ind w:firstLine="851"/>
        <w:jc w:val="both"/>
        <w:rPr>
          <w:b w:val="0"/>
          <w:szCs w:val="28"/>
        </w:rPr>
      </w:pPr>
      <w:r w:rsidRPr="00441721">
        <w:rPr>
          <w:b w:val="0"/>
          <w:szCs w:val="28"/>
        </w:rPr>
        <w:tab/>
      </w:r>
      <w:r w:rsidRPr="00441721">
        <w:rPr>
          <w:b w:val="0"/>
          <w:shd w:val="clear" w:color="auto" w:fill="FFFFFF"/>
        </w:rPr>
        <w:t>Інституційний аудит проводиться у позаплановому порядку в закладі загальної середньої освіти, який має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або піклувальної ради закладу загальної середньої освіти.</w:t>
      </w:r>
    </w:p>
    <w:p w14:paraId="02B91A0D" w14:textId="77777777" w:rsidR="0034641F" w:rsidRPr="00441721" w:rsidRDefault="0034641F" w:rsidP="00541120">
      <w:pPr>
        <w:pStyle w:val="a3"/>
        <w:widowControl w:val="0"/>
        <w:numPr>
          <w:ilvl w:val="1"/>
          <w:numId w:val="15"/>
        </w:numPr>
        <w:tabs>
          <w:tab w:val="left" w:pos="220"/>
        </w:tabs>
        <w:autoSpaceDE w:val="0"/>
        <w:autoSpaceDN w:val="0"/>
        <w:ind w:left="0" w:firstLine="709"/>
        <w:jc w:val="both"/>
        <w:rPr>
          <w:b w:val="0"/>
          <w:szCs w:val="28"/>
        </w:rPr>
      </w:pPr>
      <w:r w:rsidRPr="00441721">
        <w:rPr>
          <w:b w:val="0"/>
          <w:szCs w:val="28"/>
        </w:rPr>
        <w:t>Результати інституційного аудиту оприлюднюються на сайтах закладу освіти, Засновника та органу, що здійснював інституційний аудит.</w:t>
      </w:r>
    </w:p>
    <w:p w14:paraId="12291E32" w14:textId="77777777" w:rsidR="0034641F" w:rsidRPr="00441721" w:rsidRDefault="0034641F" w:rsidP="00541120">
      <w:pPr>
        <w:pStyle w:val="a3"/>
        <w:widowControl w:val="0"/>
        <w:numPr>
          <w:ilvl w:val="1"/>
          <w:numId w:val="15"/>
        </w:numPr>
        <w:tabs>
          <w:tab w:val="left" w:pos="220"/>
        </w:tabs>
        <w:autoSpaceDE w:val="0"/>
        <w:autoSpaceDN w:val="0"/>
        <w:ind w:left="0" w:firstLine="709"/>
        <w:jc w:val="both"/>
        <w:rPr>
          <w:b w:val="0"/>
          <w:szCs w:val="28"/>
        </w:rPr>
      </w:pPr>
      <w:r w:rsidRPr="00441721">
        <w:rPr>
          <w:b w:val="0"/>
          <w:szCs w:val="28"/>
        </w:rPr>
        <w:t>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14:paraId="4E7823DB" w14:textId="77777777" w:rsidR="0034641F" w:rsidRPr="00441721" w:rsidRDefault="0034641F" w:rsidP="00541120">
      <w:pPr>
        <w:pStyle w:val="a3"/>
        <w:widowControl w:val="0"/>
        <w:numPr>
          <w:ilvl w:val="1"/>
          <w:numId w:val="15"/>
        </w:numPr>
        <w:tabs>
          <w:tab w:val="left" w:pos="220"/>
          <w:tab w:val="left" w:pos="1134"/>
        </w:tabs>
        <w:autoSpaceDE w:val="0"/>
        <w:autoSpaceDN w:val="0"/>
        <w:ind w:left="0" w:firstLine="709"/>
        <w:jc w:val="both"/>
        <w:rPr>
          <w:b w:val="0"/>
          <w:szCs w:val="28"/>
        </w:rPr>
      </w:pPr>
      <w:r w:rsidRPr="00441721">
        <w:rPr>
          <w:b w:val="0"/>
          <w:szCs w:val="28"/>
        </w:rPr>
        <w:t>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14:paraId="7204622C" w14:textId="77777777" w:rsidR="0034641F" w:rsidRPr="00441721" w:rsidRDefault="0034641F" w:rsidP="00541120">
      <w:pPr>
        <w:pStyle w:val="a3"/>
        <w:widowControl w:val="0"/>
        <w:numPr>
          <w:ilvl w:val="1"/>
          <w:numId w:val="15"/>
        </w:numPr>
        <w:tabs>
          <w:tab w:val="left" w:pos="220"/>
        </w:tabs>
        <w:autoSpaceDE w:val="0"/>
        <w:autoSpaceDN w:val="0"/>
        <w:ind w:left="0" w:firstLine="709"/>
        <w:jc w:val="both"/>
        <w:rPr>
          <w:b w:val="0"/>
          <w:szCs w:val="28"/>
        </w:rPr>
      </w:pPr>
      <w:r w:rsidRPr="00441721">
        <w:rPr>
          <w:b w:val="0"/>
          <w:szCs w:val="28"/>
        </w:rPr>
        <w:t>Засновник закладу освіти або уповноважений ним орган :</w:t>
      </w:r>
    </w:p>
    <w:p w14:paraId="2D37151E" w14:textId="77777777" w:rsidR="0034641F" w:rsidRPr="00441721" w:rsidRDefault="0034641F" w:rsidP="00541120">
      <w:pPr>
        <w:pStyle w:val="a3"/>
        <w:widowControl w:val="0"/>
        <w:numPr>
          <w:ilvl w:val="0"/>
          <w:numId w:val="20"/>
        </w:numPr>
        <w:tabs>
          <w:tab w:val="left" w:pos="220"/>
          <w:tab w:val="left" w:pos="774"/>
        </w:tabs>
        <w:autoSpaceDE w:val="0"/>
        <w:autoSpaceDN w:val="0"/>
        <w:ind w:left="1276" w:hanging="502"/>
        <w:jc w:val="both"/>
        <w:rPr>
          <w:b w:val="0"/>
          <w:szCs w:val="28"/>
        </w:rPr>
      </w:pPr>
      <w:r w:rsidRPr="00441721">
        <w:rPr>
          <w:b w:val="0"/>
          <w:szCs w:val="28"/>
        </w:rPr>
        <w:t>здійснює контроль за дотриманням установчих документів закладу освіти;</w:t>
      </w:r>
    </w:p>
    <w:p w14:paraId="3531DF5D" w14:textId="77777777" w:rsidR="0034641F" w:rsidRPr="00441721" w:rsidRDefault="0034641F" w:rsidP="00541120">
      <w:pPr>
        <w:pStyle w:val="a3"/>
        <w:widowControl w:val="0"/>
        <w:numPr>
          <w:ilvl w:val="0"/>
          <w:numId w:val="20"/>
        </w:numPr>
        <w:tabs>
          <w:tab w:val="left" w:pos="220"/>
        </w:tabs>
        <w:autoSpaceDE w:val="0"/>
        <w:autoSpaceDN w:val="0"/>
        <w:ind w:left="1276" w:hanging="502"/>
        <w:jc w:val="both"/>
        <w:rPr>
          <w:b w:val="0"/>
          <w:szCs w:val="28"/>
        </w:rPr>
      </w:pPr>
      <w:r w:rsidRPr="00441721">
        <w:rPr>
          <w:b w:val="0"/>
          <w:szCs w:val="28"/>
        </w:rPr>
        <w:t>здійснює контроль за фінансово-господарською діяльністю закладу освіти;</w:t>
      </w:r>
    </w:p>
    <w:p w14:paraId="5552C6DB" w14:textId="77777777" w:rsidR="0034641F" w:rsidRPr="00441721" w:rsidRDefault="0034641F" w:rsidP="00541120">
      <w:pPr>
        <w:pStyle w:val="a3"/>
        <w:tabs>
          <w:tab w:val="left" w:pos="220"/>
          <w:tab w:val="left" w:pos="1134"/>
        </w:tabs>
        <w:ind w:left="1276" w:hanging="502"/>
        <w:jc w:val="both"/>
        <w:rPr>
          <w:b w:val="0"/>
          <w:szCs w:val="28"/>
        </w:rPr>
      </w:pPr>
      <w:r w:rsidRPr="00441721">
        <w:rPr>
          <w:b w:val="0"/>
          <w:szCs w:val="28"/>
        </w:rPr>
        <w:lastRenderedPageBreak/>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63A391C1" w14:textId="77777777" w:rsidR="0034641F" w:rsidRPr="00441721" w:rsidRDefault="0034641F" w:rsidP="00541120">
      <w:pPr>
        <w:spacing w:after="0" w:line="240" w:lineRule="auto"/>
        <w:ind w:firstLine="851"/>
        <w:jc w:val="both"/>
        <w:rPr>
          <w:rFonts w:ascii="Times New Roman" w:hAnsi="Times New Roman"/>
          <w:sz w:val="28"/>
          <w:szCs w:val="28"/>
          <w:lang w:val="uk-UA" w:eastAsia="uk-UA"/>
        </w:rPr>
      </w:pPr>
    </w:p>
    <w:p w14:paraId="151B7CEC" w14:textId="77777777" w:rsidR="0034641F" w:rsidRPr="00441721" w:rsidRDefault="0034641F" w:rsidP="00B808BE">
      <w:pPr>
        <w:widowControl w:val="0"/>
        <w:tabs>
          <w:tab w:val="left" w:pos="1134"/>
        </w:tabs>
        <w:autoSpaceDE w:val="0"/>
        <w:autoSpaceDN w:val="0"/>
        <w:spacing w:after="0" w:line="240" w:lineRule="auto"/>
        <w:jc w:val="center"/>
        <w:rPr>
          <w:rFonts w:ascii="Times New Roman" w:hAnsi="Times New Roman"/>
          <w:b/>
          <w:sz w:val="28"/>
          <w:szCs w:val="28"/>
          <w:lang w:val="uk-UA" w:eastAsia="en-US"/>
        </w:rPr>
      </w:pPr>
      <w:r w:rsidRPr="00441721">
        <w:rPr>
          <w:rFonts w:ascii="Times New Roman" w:hAnsi="Times New Roman"/>
          <w:b/>
          <w:sz w:val="28"/>
          <w:szCs w:val="28"/>
          <w:lang w:val="uk-UA" w:eastAsia="en-US"/>
        </w:rPr>
        <w:t>11. Забезпечення якості освіти</w:t>
      </w:r>
    </w:p>
    <w:p w14:paraId="5A941B1C" w14:textId="77777777" w:rsidR="0034641F" w:rsidRPr="00441721" w:rsidRDefault="0034641F" w:rsidP="00541120">
      <w:pPr>
        <w:widowControl w:val="0"/>
        <w:tabs>
          <w:tab w:val="left" w:pos="1134"/>
        </w:tabs>
        <w:autoSpaceDE w:val="0"/>
        <w:autoSpaceDN w:val="0"/>
        <w:spacing w:after="0" w:line="240" w:lineRule="auto"/>
        <w:ind w:firstLine="851"/>
        <w:jc w:val="both"/>
        <w:rPr>
          <w:rFonts w:ascii="Times New Roman" w:hAnsi="Times New Roman"/>
          <w:sz w:val="28"/>
          <w:szCs w:val="28"/>
          <w:lang w:val="uk-UA" w:eastAsia="uk-UA"/>
        </w:rPr>
      </w:pPr>
      <w:bookmarkStart w:id="52" w:name="n573"/>
      <w:bookmarkStart w:id="53" w:name="n578"/>
      <w:bookmarkEnd w:id="52"/>
      <w:bookmarkEnd w:id="53"/>
      <w:r w:rsidRPr="00441721">
        <w:rPr>
          <w:rFonts w:ascii="Times New Roman" w:hAnsi="Times New Roman"/>
          <w:sz w:val="28"/>
          <w:szCs w:val="28"/>
          <w:lang w:val="uk-UA" w:eastAsia="uk-UA"/>
        </w:rPr>
        <w:t>11.1. Однією із складових системи забезпечення якості освіти є</w:t>
      </w:r>
      <w:bookmarkStart w:id="54" w:name="n579"/>
      <w:bookmarkEnd w:id="54"/>
      <w:r w:rsidRPr="00441721">
        <w:rPr>
          <w:rFonts w:ascii="Times New Roman" w:hAnsi="Times New Roman"/>
          <w:sz w:val="28"/>
          <w:szCs w:val="28"/>
          <w:lang w:val="uk-UA" w:eastAsia="uk-UA"/>
        </w:rPr>
        <w:t xml:space="preserve"> внутрішня система забезпечення якості освіти в закладі освіти, включає:</w:t>
      </w:r>
    </w:p>
    <w:p w14:paraId="7EE0F5E8"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55" w:name="n583"/>
      <w:bookmarkEnd w:id="55"/>
      <w:r w:rsidRPr="00441721">
        <w:rPr>
          <w:rFonts w:ascii="Times New Roman" w:hAnsi="Times New Roman"/>
          <w:bCs/>
          <w:sz w:val="28"/>
          <w:szCs w:val="28"/>
          <w:lang w:val="uk-UA" w:eastAsia="en-US"/>
        </w:rPr>
        <w:t xml:space="preserve">         -  </w:t>
      </w:r>
      <w:r w:rsidRPr="00441721">
        <w:rPr>
          <w:rFonts w:ascii="Times New Roman" w:hAnsi="Times New Roman"/>
          <w:sz w:val="28"/>
          <w:szCs w:val="28"/>
          <w:lang w:val="uk-UA" w:eastAsia="uk-UA"/>
        </w:rPr>
        <w:t>стратегію (політику) та процедури забезпечення якості освіти;</w:t>
      </w:r>
    </w:p>
    <w:p w14:paraId="1746C556"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56" w:name="n584"/>
      <w:bookmarkEnd w:id="56"/>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систему та механізми забезпечення академічної доброчесності;</w:t>
      </w:r>
    </w:p>
    <w:p w14:paraId="110D380E" w14:textId="77777777" w:rsidR="0034641F" w:rsidRPr="00441721" w:rsidRDefault="0034641F" w:rsidP="00541120">
      <w:pPr>
        <w:widowControl w:val="0"/>
        <w:tabs>
          <w:tab w:val="left" w:pos="1134"/>
        </w:tabs>
        <w:autoSpaceDE w:val="0"/>
        <w:autoSpaceDN w:val="0"/>
        <w:spacing w:after="0" w:line="240" w:lineRule="auto"/>
        <w:ind w:firstLine="851"/>
        <w:jc w:val="both"/>
        <w:rPr>
          <w:rFonts w:ascii="Times New Roman" w:hAnsi="Times New Roman"/>
          <w:sz w:val="28"/>
          <w:szCs w:val="28"/>
          <w:lang w:val="uk-UA" w:eastAsia="uk-UA"/>
        </w:rPr>
      </w:pPr>
      <w:bookmarkStart w:id="57" w:name="n585"/>
      <w:bookmarkEnd w:id="57"/>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оприлюднені критерії, правила і процедури оцінювання здобувачів освіти;</w:t>
      </w:r>
    </w:p>
    <w:p w14:paraId="432C3353" w14:textId="77777777" w:rsidR="0034641F" w:rsidRPr="00441721" w:rsidRDefault="0034641F" w:rsidP="00541120">
      <w:pPr>
        <w:widowControl w:val="0"/>
        <w:tabs>
          <w:tab w:val="left" w:pos="1134"/>
        </w:tabs>
        <w:autoSpaceDE w:val="0"/>
        <w:autoSpaceDN w:val="0"/>
        <w:spacing w:after="0" w:line="240" w:lineRule="auto"/>
        <w:ind w:firstLine="851"/>
        <w:jc w:val="both"/>
        <w:rPr>
          <w:rFonts w:ascii="Times New Roman" w:hAnsi="Times New Roman"/>
          <w:sz w:val="28"/>
          <w:szCs w:val="28"/>
          <w:lang w:val="uk-UA" w:eastAsia="uk-UA"/>
        </w:rPr>
      </w:pPr>
      <w:bookmarkStart w:id="58" w:name="n586"/>
      <w:bookmarkEnd w:id="58"/>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оприлюднені критерії, правила і процедури оцінювання освітньої діяльності педагогічних працівників;</w:t>
      </w:r>
    </w:p>
    <w:p w14:paraId="11B9C083" w14:textId="77777777" w:rsidR="0034641F" w:rsidRPr="00441721" w:rsidRDefault="0034641F" w:rsidP="00541120">
      <w:pPr>
        <w:widowControl w:val="0"/>
        <w:tabs>
          <w:tab w:val="left" w:pos="1134"/>
        </w:tabs>
        <w:autoSpaceDE w:val="0"/>
        <w:autoSpaceDN w:val="0"/>
        <w:spacing w:after="0" w:line="240" w:lineRule="auto"/>
        <w:ind w:firstLine="851"/>
        <w:jc w:val="both"/>
        <w:rPr>
          <w:rFonts w:ascii="Times New Roman" w:hAnsi="Times New Roman"/>
          <w:sz w:val="28"/>
          <w:szCs w:val="28"/>
          <w:lang w:val="uk-UA" w:eastAsia="uk-UA"/>
        </w:rPr>
      </w:pPr>
      <w:bookmarkStart w:id="59" w:name="n587"/>
      <w:bookmarkEnd w:id="59"/>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оприлюднені критерії, правила і процедури оцінювання управлінської діяльності керівних працівників закладу освіти;</w:t>
      </w:r>
    </w:p>
    <w:p w14:paraId="1E1B0E66" w14:textId="77777777" w:rsidR="0034641F" w:rsidRPr="00441721" w:rsidRDefault="0034641F" w:rsidP="00541120">
      <w:pPr>
        <w:widowControl w:val="0"/>
        <w:tabs>
          <w:tab w:val="left" w:pos="1134"/>
        </w:tabs>
        <w:autoSpaceDE w:val="0"/>
        <w:autoSpaceDN w:val="0"/>
        <w:spacing w:after="0" w:line="240" w:lineRule="auto"/>
        <w:ind w:firstLine="851"/>
        <w:jc w:val="both"/>
        <w:rPr>
          <w:rFonts w:ascii="Times New Roman" w:hAnsi="Times New Roman"/>
          <w:sz w:val="28"/>
          <w:szCs w:val="28"/>
          <w:lang w:val="uk-UA" w:eastAsia="uk-UA"/>
        </w:rPr>
      </w:pPr>
      <w:bookmarkStart w:id="60" w:name="n588"/>
      <w:bookmarkEnd w:id="60"/>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14:paraId="0F042A5C" w14:textId="77777777" w:rsidR="0034641F" w:rsidRPr="00441721" w:rsidRDefault="0034641F" w:rsidP="00541120">
      <w:pPr>
        <w:widowControl w:val="0"/>
        <w:tabs>
          <w:tab w:val="left" w:pos="1134"/>
        </w:tabs>
        <w:autoSpaceDE w:val="0"/>
        <w:autoSpaceDN w:val="0"/>
        <w:spacing w:after="0" w:line="240" w:lineRule="auto"/>
        <w:ind w:firstLine="851"/>
        <w:jc w:val="both"/>
        <w:rPr>
          <w:rFonts w:ascii="Times New Roman" w:hAnsi="Times New Roman"/>
          <w:sz w:val="28"/>
          <w:szCs w:val="28"/>
          <w:lang w:val="uk-UA" w:eastAsia="uk-UA"/>
        </w:rPr>
      </w:pPr>
      <w:bookmarkStart w:id="61" w:name="n589"/>
      <w:bookmarkEnd w:id="61"/>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забезпечення наявності інформаційних систем для ефективного управління закладу освіти;</w:t>
      </w:r>
    </w:p>
    <w:p w14:paraId="2DD9D3F4"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62" w:name="n590"/>
      <w:bookmarkEnd w:id="62"/>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створення в закладі освіти інклюзивного освітнього середовища.</w:t>
      </w:r>
    </w:p>
    <w:p w14:paraId="18A50AE4"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63" w:name="n592"/>
      <w:bookmarkStart w:id="64" w:name="n608"/>
      <w:bookmarkStart w:id="65" w:name="n612"/>
      <w:bookmarkEnd w:id="63"/>
      <w:bookmarkEnd w:id="64"/>
      <w:bookmarkEnd w:id="65"/>
      <w:r w:rsidRPr="00441721">
        <w:rPr>
          <w:rFonts w:ascii="Times New Roman" w:hAnsi="Times New Roman"/>
          <w:sz w:val="28"/>
          <w:szCs w:val="28"/>
          <w:lang w:val="uk-UA" w:eastAsia="uk-UA"/>
        </w:rPr>
        <w:t>11.2. Особливості функціонування внутрішньої системи забезпечення якості закладу визначається спеціальними законами.</w:t>
      </w:r>
    </w:p>
    <w:p w14:paraId="0E9F78BD"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66" w:name="n613"/>
      <w:bookmarkStart w:id="67" w:name="n614"/>
      <w:bookmarkEnd w:id="66"/>
      <w:bookmarkEnd w:id="67"/>
      <w:r w:rsidRPr="00441721">
        <w:rPr>
          <w:rFonts w:ascii="Times New Roman" w:hAnsi="Times New Roman"/>
          <w:sz w:val="28"/>
          <w:szCs w:val="28"/>
          <w:lang w:val="uk-UA" w:eastAsia="uk-UA"/>
        </w:rPr>
        <w:t xml:space="preserve">11.3.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w:t>
      </w:r>
    </w:p>
    <w:p w14:paraId="16E7AF13"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11.4. Дотримання академічної доброчесності педагогічними працівниками передбачає:</w:t>
      </w:r>
    </w:p>
    <w:p w14:paraId="51341929"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68" w:name="n616"/>
      <w:bookmarkEnd w:id="68"/>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посилання на джерела інформації у разі використання ідей, розробок, тверджень, відомостей;</w:t>
      </w:r>
    </w:p>
    <w:p w14:paraId="56B608A5"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69" w:name="n617"/>
      <w:bookmarkEnd w:id="69"/>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дотримання норм законодавства про авторське право і суміжні права;</w:t>
      </w:r>
    </w:p>
    <w:p w14:paraId="2076781C"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70" w:name="n618"/>
      <w:bookmarkEnd w:id="70"/>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14:paraId="7BEA9FA9"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71" w:name="n619"/>
      <w:bookmarkEnd w:id="71"/>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контроль за дотриманням академічної доброчесності здобувачами освіти;</w:t>
      </w:r>
    </w:p>
    <w:p w14:paraId="72FC2043"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72" w:name="n620"/>
      <w:bookmarkEnd w:id="72"/>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об’єктивне оцінювання результатів навчання.</w:t>
      </w:r>
    </w:p>
    <w:p w14:paraId="4D6E8C92"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73" w:name="n621"/>
      <w:bookmarkEnd w:id="73"/>
      <w:r w:rsidRPr="00441721">
        <w:rPr>
          <w:rFonts w:ascii="Times New Roman" w:hAnsi="Times New Roman"/>
          <w:sz w:val="28"/>
          <w:szCs w:val="28"/>
          <w:lang w:val="uk-UA" w:eastAsia="uk-UA"/>
        </w:rPr>
        <w:t>11.5. Дотримання академічної доброчесності здобувачами освіти передбачає:</w:t>
      </w:r>
    </w:p>
    <w:p w14:paraId="25139BFA"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74" w:name="n622"/>
      <w:bookmarkEnd w:id="74"/>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7C537E9D"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75" w:name="n623"/>
      <w:bookmarkEnd w:id="75"/>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посилання на джерела інформації у разі використання ідей, розробок, тверджень, відомостей;</w:t>
      </w:r>
    </w:p>
    <w:p w14:paraId="2A2D411A" w14:textId="77777777" w:rsidR="0034641F" w:rsidRPr="00441721" w:rsidRDefault="0034641F" w:rsidP="00541120">
      <w:pPr>
        <w:widowControl w:val="0"/>
        <w:tabs>
          <w:tab w:val="left" w:pos="709"/>
        </w:tabs>
        <w:autoSpaceDE w:val="0"/>
        <w:autoSpaceDN w:val="0"/>
        <w:spacing w:after="0" w:line="240" w:lineRule="auto"/>
        <w:ind w:firstLine="851"/>
        <w:jc w:val="both"/>
        <w:rPr>
          <w:rFonts w:ascii="Times New Roman" w:hAnsi="Times New Roman"/>
          <w:sz w:val="28"/>
          <w:szCs w:val="28"/>
          <w:lang w:val="uk-UA" w:eastAsia="uk-UA"/>
        </w:rPr>
      </w:pPr>
      <w:bookmarkStart w:id="76" w:name="n624"/>
      <w:bookmarkEnd w:id="76"/>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дотримання норм законодавства про авторське право і суміжні права;</w:t>
      </w:r>
    </w:p>
    <w:p w14:paraId="252743DC"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77" w:name="n625"/>
      <w:bookmarkEnd w:id="77"/>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 xml:space="preserve">надання достовірної інформації про результати власної навчальної  </w:t>
      </w:r>
      <w:r w:rsidRPr="00441721">
        <w:rPr>
          <w:rFonts w:ascii="Times New Roman" w:hAnsi="Times New Roman"/>
          <w:sz w:val="28"/>
          <w:szCs w:val="28"/>
          <w:lang w:val="uk-UA" w:eastAsia="uk-UA"/>
        </w:rPr>
        <w:lastRenderedPageBreak/>
        <w:t>діяльності, використані методики досліджень і джерела інформації.</w:t>
      </w:r>
    </w:p>
    <w:p w14:paraId="6E631859"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78" w:name="n626"/>
      <w:bookmarkEnd w:id="78"/>
      <w:r w:rsidRPr="00441721">
        <w:rPr>
          <w:rFonts w:ascii="Times New Roman" w:hAnsi="Times New Roman"/>
          <w:sz w:val="28"/>
          <w:szCs w:val="28"/>
          <w:lang w:val="uk-UA" w:eastAsia="uk-UA"/>
        </w:rPr>
        <w:t>11.6. Порушенням академічної доброчесності вважається:</w:t>
      </w:r>
    </w:p>
    <w:p w14:paraId="6AAA0ED5"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79" w:name="n627"/>
      <w:bookmarkEnd w:id="79"/>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1907EF00"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80" w:name="n628"/>
      <w:bookmarkEnd w:id="80"/>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самоплагіат - оприлюднення (частково або повністю) власних раніше опублікованих наукових результатів як нових наукових результатів;</w:t>
      </w:r>
    </w:p>
    <w:p w14:paraId="6068A2DF"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81" w:name="n629"/>
      <w:bookmarkEnd w:id="81"/>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фабрикація - вигадування даних чи фактів, що використовуються в освітньому процесі або наукових дослідженнях;</w:t>
      </w:r>
    </w:p>
    <w:p w14:paraId="293D36FB"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82" w:name="n630"/>
      <w:bookmarkEnd w:id="82"/>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фальсифікація - свідома зміна чи модифікація вже наявних даних, що стосуються освітнього процесу чи наукових досліджень;</w:t>
      </w:r>
    </w:p>
    <w:p w14:paraId="2C72F93A"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83" w:name="n631"/>
      <w:bookmarkEnd w:id="83"/>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51CFE8D5"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84" w:name="n632"/>
      <w:bookmarkEnd w:id="84"/>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14:paraId="30240726"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85" w:name="n633"/>
      <w:bookmarkEnd w:id="85"/>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14:paraId="7133197D" w14:textId="77777777" w:rsidR="0034641F" w:rsidRPr="00441721" w:rsidRDefault="0034641F" w:rsidP="00541120">
      <w:pPr>
        <w:widowControl w:val="0"/>
        <w:tabs>
          <w:tab w:val="left" w:pos="1134"/>
        </w:tabs>
        <w:autoSpaceDE w:val="0"/>
        <w:autoSpaceDN w:val="0"/>
        <w:spacing w:after="0" w:line="240" w:lineRule="auto"/>
        <w:ind w:firstLine="851"/>
        <w:jc w:val="both"/>
        <w:rPr>
          <w:rFonts w:ascii="Times New Roman" w:hAnsi="Times New Roman"/>
          <w:sz w:val="28"/>
          <w:szCs w:val="28"/>
          <w:lang w:val="uk-UA" w:eastAsia="uk-UA"/>
        </w:rPr>
      </w:pPr>
      <w:bookmarkStart w:id="86" w:name="n634"/>
      <w:bookmarkEnd w:id="86"/>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необ’єктивне оцінювання - свідоме завищення або заниження оцінки результатів навчання здобувачів освіти.</w:t>
      </w:r>
    </w:p>
    <w:p w14:paraId="5065C4B3"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87" w:name="n635"/>
      <w:bookmarkEnd w:id="87"/>
      <w:r w:rsidRPr="00441721">
        <w:rPr>
          <w:rFonts w:ascii="Times New Roman" w:hAnsi="Times New Roman"/>
          <w:sz w:val="28"/>
          <w:szCs w:val="28"/>
          <w:lang w:val="uk-UA" w:eastAsia="uk-UA"/>
        </w:rPr>
        <w:t>11.7. За порушення академічної доброчесності педагогічні працівники закладу освіти можуть бути притягнені до такої академічної відповідальності:</w:t>
      </w:r>
    </w:p>
    <w:p w14:paraId="6B37DD44"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88" w:name="n636"/>
      <w:bookmarkStart w:id="89" w:name="n638"/>
      <w:bookmarkEnd w:id="88"/>
      <w:bookmarkEnd w:id="89"/>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відмова в присвоєнні або позбавлення присвоєного педагогічного звання, кваліфікаційної категорії;</w:t>
      </w:r>
    </w:p>
    <w:p w14:paraId="59307C87"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90" w:name="n639"/>
      <w:bookmarkEnd w:id="90"/>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позбавлення права брати участь у роботі визначених законом органів чи займати визначені законом посади.</w:t>
      </w:r>
    </w:p>
    <w:p w14:paraId="34262694"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91" w:name="n640"/>
      <w:bookmarkEnd w:id="91"/>
      <w:r w:rsidRPr="00441721">
        <w:rPr>
          <w:rFonts w:ascii="Times New Roman" w:hAnsi="Times New Roman"/>
          <w:sz w:val="28"/>
          <w:szCs w:val="28"/>
          <w:lang w:val="uk-UA" w:eastAsia="uk-UA"/>
        </w:rPr>
        <w:t>11.8. За порушення академічної доброчесності здобувачі освіти можуть бути притягнені до такої академічної відповідальності:</w:t>
      </w:r>
    </w:p>
    <w:p w14:paraId="36A2C5F2" w14:textId="77777777" w:rsidR="0034641F" w:rsidRPr="00441721" w:rsidRDefault="0034641F" w:rsidP="00541120">
      <w:pPr>
        <w:widowControl w:val="0"/>
        <w:tabs>
          <w:tab w:val="left" w:pos="1134"/>
        </w:tabs>
        <w:autoSpaceDE w:val="0"/>
        <w:autoSpaceDN w:val="0"/>
        <w:spacing w:after="0" w:line="240" w:lineRule="auto"/>
        <w:ind w:firstLine="851"/>
        <w:jc w:val="both"/>
        <w:rPr>
          <w:rFonts w:ascii="Times New Roman" w:hAnsi="Times New Roman"/>
          <w:sz w:val="28"/>
          <w:szCs w:val="28"/>
          <w:lang w:val="uk-UA" w:eastAsia="uk-UA"/>
        </w:rPr>
      </w:pPr>
      <w:bookmarkStart w:id="92" w:name="n641"/>
      <w:bookmarkEnd w:id="92"/>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повторне проходження оцінювання (контрольна робота, іспит, залік тощо);</w:t>
      </w:r>
    </w:p>
    <w:p w14:paraId="1D90A803"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93" w:name="n642"/>
      <w:bookmarkEnd w:id="93"/>
      <w:r w:rsidRPr="00441721">
        <w:rPr>
          <w:rFonts w:ascii="Times New Roman" w:hAnsi="Times New Roman"/>
          <w:bCs/>
          <w:sz w:val="28"/>
          <w:szCs w:val="28"/>
          <w:lang w:val="uk-UA" w:eastAsia="en-US"/>
        </w:rPr>
        <w:t xml:space="preserve">-  </w:t>
      </w:r>
      <w:r w:rsidRPr="00441721">
        <w:rPr>
          <w:rFonts w:ascii="Times New Roman" w:hAnsi="Times New Roman"/>
          <w:sz w:val="28"/>
          <w:szCs w:val="28"/>
          <w:lang w:val="uk-UA" w:eastAsia="uk-UA"/>
        </w:rPr>
        <w:t>повторне проходження відповідного освітнього компонента освітньої програми.</w:t>
      </w:r>
    </w:p>
    <w:p w14:paraId="518A3F6C"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94" w:name="n643"/>
      <w:bookmarkStart w:id="95" w:name="n644"/>
      <w:bookmarkStart w:id="96" w:name="n645"/>
      <w:bookmarkStart w:id="97" w:name="n646"/>
      <w:bookmarkStart w:id="98" w:name="n647"/>
      <w:bookmarkEnd w:id="94"/>
      <w:bookmarkEnd w:id="95"/>
      <w:bookmarkEnd w:id="96"/>
      <w:bookmarkEnd w:id="97"/>
      <w:bookmarkEnd w:id="98"/>
      <w:r w:rsidRPr="00441721">
        <w:rPr>
          <w:rFonts w:ascii="Times New Roman" w:hAnsi="Times New Roman"/>
          <w:sz w:val="28"/>
          <w:szCs w:val="28"/>
          <w:lang w:val="uk-UA" w:eastAsia="uk-UA"/>
        </w:rPr>
        <w:t>11.9.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14:paraId="3FB00540"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99" w:name="n648"/>
      <w:bookmarkEnd w:id="99"/>
      <w:r w:rsidRPr="00441721">
        <w:rPr>
          <w:rFonts w:ascii="Times New Roman" w:hAnsi="Times New Roman"/>
          <w:sz w:val="28"/>
          <w:szCs w:val="28"/>
          <w:lang w:val="uk-UA" w:eastAsia="uk-UA"/>
        </w:rPr>
        <w:t>Кожна особа, стосовно якої порушено питання про порушення нею академічної доброчесності, має такі права:</w:t>
      </w:r>
    </w:p>
    <w:p w14:paraId="5EC63B1E" w14:textId="77777777" w:rsidR="0034641F" w:rsidRPr="00441721" w:rsidRDefault="0034641F" w:rsidP="00541120">
      <w:pPr>
        <w:widowControl w:val="0"/>
        <w:tabs>
          <w:tab w:val="left" w:pos="1134"/>
        </w:tabs>
        <w:autoSpaceDE w:val="0"/>
        <w:autoSpaceDN w:val="0"/>
        <w:spacing w:after="0" w:line="240" w:lineRule="auto"/>
        <w:ind w:firstLine="851"/>
        <w:jc w:val="both"/>
        <w:rPr>
          <w:rFonts w:ascii="Times New Roman" w:hAnsi="Times New Roman"/>
          <w:sz w:val="28"/>
          <w:szCs w:val="28"/>
          <w:lang w:val="uk-UA" w:eastAsia="uk-UA"/>
        </w:rPr>
      </w:pPr>
      <w:bookmarkStart w:id="100" w:name="n649"/>
      <w:bookmarkEnd w:id="100"/>
      <w:r w:rsidRPr="00441721">
        <w:rPr>
          <w:rFonts w:ascii="Times New Roman" w:hAnsi="Times New Roman"/>
          <w:bCs/>
          <w:sz w:val="28"/>
          <w:szCs w:val="28"/>
          <w:lang w:val="uk-UA" w:eastAsia="en-US"/>
        </w:rPr>
        <w:t xml:space="preserve">  - </w:t>
      </w:r>
      <w:r w:rsidRPr="00441721">
        <w:rPr>
          <w:rFonts w:ascii="Times New Roman" w:hAnsi="Times New Roman"/>
          <w:sz w:val="28"/>
          <w:szCs w:val="28"/>
          <w:lang w:val="uk-UA" w:eastAsia="uk-UA"/>
        </w:rPr>
        <w:t>ознайомлюватися з усіма матеріалами перевірки щодо встановлення факту порушення академічної доброчесності, подавати до них зауваження;</w:t>
      </w:r>
    </w:p>
    <w:p w14:paraId="75D6EA0D" w14:textId="77777777" w:rsidR="0034641F" w:rsidRPr="00441721" w:rsidRDefault="0034641F" w:rsidP="00541120">
      <w:pPr>
        <w:widowControl w:val="0"/>
        <w:autoSpaceDE w:val="0"/>
        <w:autoSpaceDN w:val="0"/>
        <w:spacing w:after="0" w:line="240" w:lineRule="auto"/>
        <w:ind w:firstLine="851"/>
        <w:jc w:val="both"/>
        <w:rPr>
          <w:rFonts w:ascii="Times New Roman" w:hAnsi="Times New Roman"/>
          <w:sz w:val="28"/>
          <w:szCs w:val="28"/>
          <w:lang w:val="uk-UA" w:eastAsia="uk-UA"/>
        </w:rPr>
      </w:pPr>
      <w:bookmarkStart w:id="101" w:name="n650"/>
      <w:bookmarkEnd w:id="101"/>
      <w:r w:rsidRPr="00441721">
        <w:rPr>
          <w:rFonts w:ascii="Times New Roman" w:hAnsi="Times New Roman"/>
          <w:bCs/>
          <w:sz w:val="28"/>
          <w:szCs w:val="28"/>
          <w:lang w:val="uk-UA" w:eastAsia="en-US"/>
        </w:rPr>
        <w:t xml:space="preserve">  - </w:t>
      </w:r>
      <w:r w:rsidRPr="00441721">
        <w:rPr>
          <w:rFonts w:ascii="Times New Roman" w:hAnsi="Times New Roman"/>
          <w:sz w:val="28"/>
          <w:szCs w:val="28"/>
          <w:lang w:val="uk-UA" w:eastAsia="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14:paraId="50DDF41A" w14:textId="77777777" w:rsidR="0034641F" w:rsidRPr="00441721" w:rsidRDefault="0034641F" w:rsidP="00541120">
      <w:pPr>
        <w:widowControl w:val="0"/>
        <w:tabs>
          <w:tab w:val="left" w:pos="1134"/>
        </w:tabs>
        <w:autoSpaceDE w:val="0"/>
        <w:autoSpaceDN w:val="0"/>
        <w:spacing w:after="0" w:line="240" w:lineRule="auto"/>
        <w:ind w:firstLine="851"/>
        <w:jc w:val="both"/>
        <w:rPr>
          <w:rFonts w:ascii="Times New Roman" w:hAnsi="Times New Roman"/>
          <w:sz w:val="28"/>
          <w:szCs w:val="28"/>
          <w:lang w:val="uk-UA" w:eastAsia="uk-UA"/>
        </w:rPr>
      </w:pPr>
      <w:bookmarkStart w:id="102" w:name="n651"/>
      <w:bookmarkEnd w:id="102"/>
      <w:r w:rsidRPr="00441721">
        <w:rPr>
          <w:rFonts w:ascii="Times New Roman" w:hAnsi="Times New Roman"/>
          <w:bCs/>
          <w:sz w:val="28"/>
          <w:szCs w:val="28"/>
          <w:lang w:val="uk-UA" w:eastAsia="en-US"/>
        </w:rPr>
        <w:t xml:space="preserve">          - </w:t>
      </w:r>
      <w:r w:rsidRPr="00441721">
        <w:rPr>
          <w:rFonts w:ascii="Times New Roman" w:hAnsi="Times New Roman"/>
          <w:sz w:val="28"/>
          <w:szCs w:val="28"/>
          <w:lang w:val="uk-UA" w:eastAsia="uk-UA"/>
        </w:rPr>
        <w:t xml:space="preserve">знати про дату, час і місце та бути присутньою під час розгляду </w:t>
      </w:r>
      <w:r w:rsidRPr="00441721">
        <w:rPr>
          <w:rFonts w:ascii="Times New Roman" w:hAnsi="Times New Roman"/>
          <w:sz w:val="28"/>
          <w:szCs w:val="28"/>
          <w:lang w:val="uk-UA" w:eastAsia="uk-UA"/>
        </w:rPr>
        <w:lastRenderedPageBreak/>
        <w:t>питання про встановлення факту порушення академічної доброчесності та притягнення її до академічної відповідальності;</w:t>
      </w:r>
    </w:p>
    <w:p w14:paraId="6DEA5B31" w14:textId="77777777" w:rsidR="0034641F" w:rsidRPr="00441721" w:rsidRDefault="0034641F" w:rsidP="00541120">
      <w:pPr>
        <w:widowControl w:val="0"/>
        <w:tabs>
          <w:tab w:val="left" w:pos="709"/>
          <w:tab w:val="left" w:pos="851"/>
          <w:tab w:val="left" w:pos="1134"/>
        </w:tabs>
        <w:autoSpaceDE w:val="0"/>
        <w:autoSpaceDN w:val="0"/>
        <w:spacing w:after="0" w:line="240" w:lineRule="auto"/>
        <w:ind w:firstLine="851"/>
        <w:jc w:val="both"/>
        <w:rPr>
          <w:rFonts w:ascii="Times New Roman" w:hAnsi="Times New Roman"/>
          <w:sz w:val="28"/>
          <w:szCs w:val="28"/>
          <w:lang w:val="uk-UA" w:eastAsia="uk-UA"/>
        </w:rPr>
      </w:pPr>
      <w:bookmarkStart w:id="103" w:name="n652"/>
      <w:bookmarkEnd w:id="103"/>
      <w:r w:rsidRPr="00441721">
        <w:rPr>
          <w:rFonts w:ascii="Times New Roman" w:hAnsi="Times New Roman"/>
          <w:bCs/>
          <w:sz w:val="28"/>
          <w:szCs w:val="28"/>
          <w:lang w:val="uk-UA" w:eastAsia="en-US"/>
        </w:rPr>
        <w:t xml:space="preserve">  -  </w:t>
      </w:r>
      <w:r w:rsidRPr="00441721">
        <w:rPr>
          <w:rFonts w:ascii="Times New Roman" w:hAnsi="Times New Roman"/>
          <w:sz w:val="28"/>
          <w:szCs w:val="28"/>
          <w:lang w:val="uk-UA" w:eastAsia="uk-UA"/>
        </w:rPr>
        <w:t>оскаржити рішення про притягнення до академічної відповідальності до органу, уповноваженого розглядати апеляції, або до суду.</w:t>
      </w:r>
    </w:p>
    <w:p w14:paraId="52B94728" w14:textId="77777777" w:rsidR="0034641F" w:rsidRPr="00441721" w:rsidRDefault="0034641F" w:rsidP="00541120">
      <w:pPr>
        <w:widowControl w:val="0"/>
        <w:autoSpaceDE w:val="0"/>
        <w:autoSpaceDN w:val="0"/>
        <w:adjustRightInd w:val="0"/>
        <w:spacing w:after="0" w:line="240" w:lineRule="auto"/>
        <w:ind w:firstLine="851"/>
        <w:jc w:val="center"/>
        <w:rPr>
          <w:rFonts w:ascii="Times New Roman" w:hAnsi="Times New Roman"/>
          <w:b/>
          <w:sz w:val="28"/>
          <w:szCs w:val="20"/>
          <w:lang w:val="uk-UA" w:eastAsia="uk-UA"/>
        </w:rPr>
      </w:pPr>
    </w:p>
    <w:p w14:paraId="28EBBA26" w14:textId="77777777" w:rsidR="0034641F" w:rsidRPr="00441721" w:rsidRDefault="0034641F" w:rsidP="00541120">
      <w:pPr>
        <w:widowControl w:val="0"/>
        <w:autoSpaceDE w:val="0"/>
        <w:autoSpaceDN w:val="0"/>
        <w:adjustRightInd w:val="0"/>
        <w:spacing w:after="0" w:line="240" w:lineRule="auto"/>
        <w:ind w:firstLine="851"/>
        <w:jc w:val="center"/>
        <w:rPr>
          <w:rFonts w:ascii="Times New Roman" w:hAnsi="Times New Roman"/>
          <w:b/>
          <w:sz w:val="28"/>
          <w:szCs w:val="20"/>
          <w:lang w:val="uk-UA" w:eastAsia="uk-UA"/>
        </w:rPr>
      </w:pPr>
      <w:r w:rsidRPr="00441721">
        <w:rPr>
          <w:rFonts w:ascii="Times New Roman" w:hAnsi="Times New Roman"/>
          <w:b/>
          <w:sz w:val="28"/>
          <w:szCs w:val="20"/>
          <w:lang w:val="uk-UA" w:eastAsia="uk-UA"/>
        </w:rPr>
        <w:t>12. Припинення діяльності ліцею</w:t>
      </w:r>
    </w:p>
    <w:p w14:paraId="76511DDE"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 xml:space="preserve">12.1. Рішення про створення, реорганізацію, ліквідацію чи перепрофілювання (зміна типу) ліцею приймає Засновник. </w:t>
      </w:r>
    </w:p>
    <w:p w14:paraId="20F3B43A"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12.2. У разі реорганізації чи ліквідації ліцею Засновник зобов’язаний забезпечити здобувачам освіти можливість продовжити здобуття загальної середньої освіти.</w:t>
      </w:r>
    </w:p>
    <w:p w14:paraId="4055E22C" w14:textId="77777777" w:rsidR="0034641F" w:rsidRPr="00441721" w:rsidRDefault="0034641F" w:rsidP="00541120">
      <w:pPr>
        <w:spacing w:after="0" w:line="240" w:lineRule="auto"/>
        <w:ind w:firstLine="851"/>
        <w:jc w:val="both"/>
        <w:rPr>
          <w:rFonts w:ascii="Times New Roman" w:hAnsi="Times New Roman"/>
          <w:sz w:val="28"/>
          <w:lang w:val="uk-UA" w:eastAsia="uk-UA"/>
        </w:rPr>
      </w:pPr>
      <w:r w:rsidRPr="00441721">
        <w:rPr>
          <w:rFonts w:ascii="Times New Roman" w:hAnsi="Times New Roman"/>
          <w:sz w:val="28"/>
          <w:lang w:val="uk-UA" w:eastAsia="uk-UA"/>
        </w:rPr>
        <w:t>12.3. При реорганізації чи ліквідації ліцею працівникам, які звільняються або переводяться, гарантується дотримання їхніх прав та інтересів відповідно до законодавства України про працю.</w:t>
      </w:r>
    </w:p>
    <w:p w14:paraId="39D2884D" w14:textId="77777777" w:rsidR="0034641F" w:rsidRPr="00441721" w:rsidRDefault="0034641F" w:rsidP="00541120">
      <w:pPr>
        <w:widowControl w:val="0"/>
        <w:shd w:val="clear" w:color="auto" w:fill="FFFFFF"/>
        <w:autoSpaceDE w:val="0"/>
        <w:autoSpaceDN w:val="0"/>
        <w:adjustRightInd w:val="0"/>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12.4. У разі припинення діяльності юридичної особи (у результаті ліквідації, злиття, поділу, приєднання або перетворенню) активи повинні бути передані одній або кільком неприбутковим організаціям відповідного виду, або зараховані до бюджету.</w:t>
      </w:r>
    </w:p>
    <w:p w14:paraId="5CC3D567" w14:textId="77777777" w:rsidR="0034641F" w:rsidRPr="00441721" w:rsidRDefault="0034641F" w:rsidP="00541120">
      <w:pPr>
        <w:widowControl w:val="0"/>
        <w:autoSpaceDE w:val="0"/>
        <w:autoSpaceDN w:val="0"/>
        <w:adjustRightInd w:val="0"/>
        <w:spacing w:after="0" w:line="240" w:lineRule="auto"/>
        <w:ind w:firstLine="851"/>
        <w:jc w:val="center"/>
        <w:rPr>
          <w:rFonts w:ascii="Times New Roman" w:hAnsi="Times New Roman"/>
          <w:b/>
          <w:sz w:val="28"/>
          <w:szCs w:val="20"/>
          <w:lang w:val="uk-UA" w:eastAsia="uk-UA"/>
        </w:rPr>
      </w:pPr>
    </w:p>
    <w:p w14:paraId="5FDEABAE" w14:textId="77777777" w:rsidR="0034641F" w:rsidRPr="00441721" w:rsidRDefault="0034641F" w:rsidP="00541120">
      <w:pPr>
        <w:widowControl w:val="0"/>
        <w:autoSpaceDE w:val="0"/>
        <w:autoSpaceDN w:val="0"/>
        <w:adjustRightInd w:val="0"/>
        <w:spacing w:after="0" w:line="240" w:lineRule="auto"/>
        <w:ind w:firstLine="851"/>
        <w:jc w:val="center"/>
        <w:rPr>
          <w:rFonts w:ascii="Times New Roman" w:hAnsi="Times New Roman"/>
          <w:b/>
          <w:bCs/>
          <w:sz w:val="28"/>
          <w:szCs w:val="20"/>
          <w:lang w:val="uk-UA" w:eastAsia="uk-UA"/>
        </w:rPr>
      </w:pPr>
      <w:r w:rsidRPr="00441721">
        <w:rPr>
          <w:rFonts w:ascii="Times New Roman" w:hAnsi="Times New Roman"/>
          <w:b/>
          <w:bCs/>
          <w:sz w:val="28"/>
          <w:szCs w:val="20"/>
          <w:lang w:val="uk-UA" w:eastAsia="uk-UA"/>
        </w:rPr>
        <w:t>13. Прикінцеві положення</w:t>
      </w:r>
    </w:p>
    <w:p w14:paraId="7C6D1530" w14:textId="77777777" w:rsidR="0034641F" w:rsidRPr="00441721" w:rsidRDefault="0034641F" w:rsidP="00541120">
      <w:pPr>
        <w:widowControl w:val="0"/>
        <w:autoSpaceDE w:val="0"/>
        <w:autoSpaceDN w:val="0"/>
        <w:adjustRightInd w:val="0"/>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13.1. Всі питання неврегульовані цим Статутом, підлягають вирішенню відповідно до чинного законодавства України.</w:t>
      </w:r>
    </w:p>
    <w:p w14:paraId="7FD2D09D" w14:textId="77777777" w:rsidR="0034641F" w:rsidRPr="00441721" w:rsidRDefault="0034641F" w:rsidP="00541120">
      <w:pPr>
        <w:widowControl w:val="0"/>
        <w:autoSpaceDE w:val="0"/>
        <w:autoSpaceDN w:val="0"/>
        <w:adjustRightInd w:val="0"/>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13.2. Внесення змін та доповнень до Статуту здійснюється Засновником.</w:t>
      </w:r>
    </w:p>
    <w:p w14:paraId="18B66F39" w14:textId="77777777" w:rsidR="00430B67" w:rsidRPr="00441721" w:rsidRDefault="00430B67" w:rsidP="00541120">
      <w:pPr>
        <w:spacing w:after="0" w:line="240" w:lineRule="auto"/>
        <w:rPr>
          <w:rFonts w:ascii="Times New Roman" w:hAnsi="Times New Roman"/>
          <w:sz w:val="28"/>
          <w:szCs w:val="28"/>
          <w:lang w:val="uk-UA"/>
        </w:rPr>
      </w:pPr>
      <w:r w:rsidRPr="00441721">
        <w:rPr>
          <w:rFonts w:ascii="Times New Roman" w:hAnsi="Times New Roman"/>
          <w:sz w:val="28"/>
          <w:szCs w:val="28"/>
          <w:lang w:val="uk-UA"/>
        </w:rPr>
        <w:br w:type="page"/>
      </w:r>
    </w:p>
    <w:p w14:paraId="3062BE6D" w14:textId="0839491C" w:rsidR="00430B67" w:rsidRPr="00441721" w:rsidRDefault="00430B67" w:rsidP="00F60934">
      <w:pPr>
        <w:spacing w:after="0" w:line="240" w:lineRule="auto"/>
        <w:ind w:firstLine="708"/>
        <w:jc w:val="right"/>
        <w:rPr>
          <w:rFonts w:ascii="Times New Roman" w:hAnsi="Times New Roman"/>
          <w:sz w:val="28"/>
          <w:szCs w:val="28"/>
          <w:lang w:val="uk-UA"/>
        </w:rPr>
      </w:pPr>
      <w:r w:rsidRPr="00441721">
        <w:rPr>
          <w:rFonts w:ascii="Times New Roman" w:hAnsi="Times New Roman"/>
          <w:sz w:val="28"/>
          <w:szCs w:val="28"/>
          <w:lang w:val="uk-UA"/>
        </w:rPr>
        <w:lastRenderedPageBreak/>
        <w:t xml:space="preserve">Додаток </w:t>
      </w:r>
    </w:p>
    <w:p w14:paraId="57301F42" w14:textId="77777777" w:rsidR="00430B67" w:rsidRPr="00441721" w:rsidRDefault="00430B67" w:rsidP="00F60934">
      <w:pPr>
        <w:spacing w:after="0" w:line="240" w:lineRule="auto"/>
        <w:ind w:firstLine="708"/>
        <w:jc w:val="right"/>
        <w:rPr>
          <w:rFonts w:ascii="Times New Roman" w:hAnsi="Times New Roman"/>
          <w:sz w:val="28"/>
          <w:szCs w:val="28"/>
          <w:lang w:val="uk-UA"/>
        </w:rPr>
      </w:pPr>
      <w:r w:rsidRPr="00441721">
        <w:rPr>
          <w:rFonts w:ascii="Times New Roman" w:hAnsi="Times New Roman"/>
          <w:sz w:val="28"/>
          <w:szCs w:val="28"/>
          <w:lang w:val="uk-UA"/>
        </w:rPr>
        <w:t xml:space="preserve">до Статуту </w:t>
      </w:r>
    </w:p>
    <w:p w14:paraId="6C2C01A3" w14:textId="227BFB1A" w:rsidR="00430B67" w:rsidRPr="00441721" w:rsidRDefault="00430B67" w:rsidP="00F60934">
      <w:pPr>
        <w:spacing w:after="0" w:line="240" w:lineRule="auto"/>
        <w:ind w:firstLine="708"/>
        <w:jc w:val="right"/>
        <w:rPr>
          <w:rFonts w:ascii="Times New Roman" w:hAnsi="Times New Roman"/>
          <w:sz w:val="28"/>
          <w:szCs w:val="28"/>
          <w:lang w:val="uk-UA"/>
        </w:rPr>
      </w:pPr>
      <w:r w:rsidRPr="00441721">
        <w:rPr>
          <w:rFonts w:ascii="Times New Roman" w:hAnsi="Times New Roman"/>
          <w:sz w:val="28"/>
          <w:szCs w:val="28"/>
          <w:lang w:val="uk-UA"/>
        </w:rPr>
        <w:t>Оболонсько</w:t>
      </w:r>
      <w:r w:rsidR="00A003CE" w:rsidRPr="00441721">
        <w:rPr>
          <w:rFonts w:ascii="Times New Roman" w:hAnsi="Times New Roman"/>
          <w:sz w:val="28"/>
          <w:szCs w:val="28"/>
          <w:lang w:val="uk-UA"/>
        </w:rPr>
        <w:t>го ліцею</w:t>
      </w:r>
    </w:p>
    <w:p w14:paraId="6F47C22C" w14:textId="77777777" w:rsidR="00430B67" w:rsidRPr="00441721" w:rsidRDefault="00430B67" w:rsidP="00F60934">
      <w:pPr>
        <w:spacing w:after="0" w:line="240" w:lineRule="auto"/>
        <w:ind w:firstLine="708"/>
        <w:jc w:val="right"/>
        <w:rPr>
          <w:rFonts w:ascii="Times New Roman" w:hAnsi="Times New Roman"/>
          <w:sz w:val="28"/>
          <w:szCs w:val="28"/>
          <w:lang w:val="uk-UA"/>
        </w:rPr>
      </w:pPr>
      <w:r w:rsidRPr="00441721">
        <w:rPr>
          <w:rFonts w:ascii="Times New Roman" w:hAnsi="Times New Roman"/>
          <w:sz w:val="28"/>
          <w:szCs w:val="28"/>
          <w:lang w:val="uk-UA"/>
        </w:rPr>
        <w:t>Долинської міської ради</w:t>
      </w:r>
    </w:p>
    <w:p w14:paraId="2EF10AD8" w14:textId="77777777" w:rsidR="00430B67" w:rsidRPr="00441721" w:rsidRDefault="00430B67" w:rsidP="00F60934">
      <w:pPr>
        <w:spacing w:after="0" w:line="240" w:lineRule="auto"/>
        <w:ind w:firstLine="708"/>
        <w:jc w:val="right"/>
        <w:rPr>
          <w:rFonts w:ascii="Times New Roman" w:hAnsi="Times New Roman"/>
          <w:sz w:val="28"/>
          <w:szCs w:val="28"/>
          <w:lang w:val="uk-UA"/>
        </w:rPr>
      </w:pPr>
      <w:r w:rsidRPr="00441721">
        <w:rPr>
          <w:rFonts w:ascii="Times New Roman" w:hAnsi="Times New Roman"/>
          <w:sz w:val="28"/>
          <w:szCs w:val="28"/>
          <w:lang w:val="uk-UA"/>
        </w:rPr>
        <w:t>Івано-Франківської області</w:t>
      </w:r>
    </w:p>
    <w:p w14:paraId="7039D9DB" w14:textId="77777777" w:rsidR="00430B67" w:rsidRPr="00441721" w:rsidRDefault="00430B67" w:rsidP="00F60934">
      <w:pPr>
        <w:pStyle w:val="Default"/>
        <w:jc w:val="right"/>
        <w:rPr>
          <w:b/>
          <w:bCs/>
          <w:color w:val="auto"/>
          <w:sz w:val="28"/>
          <w:szCs w:val="28"/>
        </w:rPr>
      </w:pPr>
    </w:p>
    <w:p w14:paraId="76679B25" w14:textId="77777777" w:rsidR="00430B67" w:rsidRPr="00441721" w:rsidRDefault="00430B67" w:rsidP="00F60934">
      <w:pPr>
        <w:pStyle w:val="Default"/>
        <w:jc w:val="both"/>
        <w:rPr>
          <w:b/>
          <w:bCs/>
          <w:color w:val="auto"/>
          <w:sz w:val="28"/>
          <w:szCs w:val="28"/>
        </w:rPr>
      </w:pPr>
    </w:p>
    <w:p w14:paraId="7FB7CC8E" w14:textId="77777777" w:rsidR="00430B67" w:rsidRPr="00441721" w:rsidRDefault="00430B67" w:rsidP="00F60934">
      <w:pPr>
        <w:pStyle w:val="Default"/>
        <w:rPr>
          <w:b/>
          <w:bCs/>
          <w:color w:val="auto"/>
          <w:sz w:val="28"/>
          <w:szCs w:val="28"/>
        </w:rPr>
      </w:pPr>
    </w:p>
    <w:p w14:paraId="492F5600" w14:textId="77777777" w:rsidR="00430B67" w:rsidRPr="00441721" w:rsidRDefault="00430B67" w:rsidP="00F60934">
      <w:pPr>
        <w:pStyle w:val="Default"/>
        <w:rPr>
          <w:b/>
          <w:bCs/>
          <w:color w:val="auto"/>
          <w:sz w:val="28"/>
          <w:szCs w:val="28"/>
        </w:rPr>
      </w:pPr>
    </w:p>
    <w:p w14:paraId="380325ED" w14:textId="77777777" w:rsidR="00430B67" w:rsidRPr="00441721" w:rsidRDefault="00430B67" w:rsidP="00F60934">
      <w:pPr>
        <w:pStyle w:val="Default"/>
        <w:rPr>
          <w:b/>
          <w:bCs/>
          <w:color w:val="auto"/>
          <w:sz w:val="28"/>
          <w:szCs w:val="28"/>
        </w:rPr>
      </w:pPr>
    </w:p>
    <w:p w14:paraId="6BD2CC76" w14:textId="77777777" w:rsidR="00430B67" w:rsidRPr="00441721" w:rsidRDefault="00430B67" w:rsidP="00F60934">
      <w:pPr>
        <w:pStyle w:val="Default"/>
        <w:rPr>
          <w:b/>
          <w:bCs/>
          <w:color w:val="auto"/>
          <w:sz w:val="28"/>
          <w:szCs w:val="28"/>
        </w:rPr>
      </w:pPr>
    </w:p>
    <w:p w14:paraId="10FAC321" w14:textId="77777777" w:rsidR="00430B67" w:rsidRPr="00441721" w:rsidRDefault="00430B67" w:rsidP="00F60934">
      <w:pPr>
        <w:pStyle w:val="Default"/>
        <w:jc w:val="center"/>
        <w:rPr>
          <w:b/>
          <w:bCs/>
          <w:color w:val="auto"/>
          <w:sz w:val="28"/>
          <w:szCs w:val="28"/>
        </w:rPr>
      </w:pPr>
    </w:p>
    <w:p w14:paraId="7F1C90FE" w14:textId="77777777" w:rsidR="00430B67" w:rsidRPr="00441721" w:rsidRDefault="00430B67" w:rsidP="00F60934">
      <w:pPr>
        <w:pStyle w:val="Default"/>
        <w:jc w:val="center"/>
        <w:rPr>
          <w:b/>
          <w:bCs/>
          <w:color w:val="auto"/>
          <w:sz w:val="28"/>
          <w:szCs w:val="28"/>
        </w:rPr>
      </w:pPr>
    </w:p>
    <w:p w14:paraId="05F34F79" w14:textId="77777777" w:rsidR="00430B67" w:rsidRPr="00441721" w:rsidRDefault="00430B67" w:rsidP="00F60934">
      <w:pPr>
        <w:pStyle w:val="Default"/>
        <w:jc w:val="center"/>
        <w:rPr>
          <w:b/>
          <w:bCs/>
          <w:color w:val="auto"/>
          <w:sz w:val="44"/>
          <w:szCs w:val="44"/>
        </w:rPr>
      </w:pPr>
      <w:r w:rsidRPr="00441721">
        <w:rPr>
          <w:b/>
          <w:bCs/>
          <w:color w:val="auto"/>
          <w:sz w:val="44"/>
          <w:szCs w:val="44"/>
        </w:rPr>
        <w:t>ПОЛОЖЕННЯ</w:t>
      </w:r>
    </w:p>
    <w:p w14:paraId="623C7759" w14:textId="77777777" w:rsidR="00430B67" w:rsidRPr="00441721" w:rsidRDefault="00430B67" w:rsidP="00F60934">
      <w:pPr>
        <w:pStyle w:val="Default"/>
        <w:jc w:val="center"/>
        <w:rPr>
          <w:b/>
          <w:bCs/>
          <w:color w:val="auto"/>
          <w:sz w:val="40"/>
          <w:szCs w:val="40"/>
        </w:rPr>
      </w:pPr>
      <w:r w:rsidRPr="00441721">
        <w:rPr>
          <w:b/>
          <w:color w:val="auto"/>
          <w:sz w:val="40"/>
          <w:szCs w:val="40"/>
        </w:rPr>
        <w:t>про дошкільне відділення</w:t>
      </w:r>
    </w:p>
    <w:p w14:paraId="44BB797B" w14:textId="2A5E0633" w:rsidR="00430B67" w:rsidRPr="00441721" w:rsidRDefault="00430B67" w:rsidP="00F60934">
      <w:pPr>
        <w:pStyle w:val="Default"/>
        <w:jc w:val="center"/>
        <w:rPr>
          <w:bCs/>
          <w:color w:val="auto"/>
          <w:sz w:val="40"/>
          <w:szCs w:val="40"/>
        </w:rPr>
      </w:pPr>
      <w:r w:rsidRPr="00441721">
        <w:rPr>
          <w:bCs/>
          <w:color w:val="auto"/>
          <w:sz w:val="40"/>
          <w:szCs w:val="40"/>
        </w:rPr>
        <w:t>ОБОЛОНСЬКО</w:t>
      </w:r>
      <w:r w:rsidR="00A003CE" w:rsidRPr="00441721">
        <w:rPr>
          <w:bCs/>
          <w:color w:val="auto"/>
          <w:sz w:val="40"/>
          <w:szCs w:val="40"/>
        </w:rPr>
        <w:t>ГО ЛІЦЕЮ</w:t>
      </w:r>
    </w:p>
    <w:p w14:paraId="67304FF4" w14:textId="77777777" w:rsidR="00430B67" w:rsidRPr="00441721" w:rsidRDefault="00430B67" w:rsidP="00F60934">
      <w:pPr>
        <w:pStyle w:val="Default"/>
        <w:jc w:val="center"/>
        <w:rPr>
          <w:bCs/>
          <w:color w:val="auto"/>
          <w:sz w:val="40"/>
          <w:szCs w:val="40"/>
        </w:rPr>
      </w:pPr>
      <w:r w:rsidRPr="00441721">
        <w:rPr>
          <w:bCs/>
          <w:color w:val="auto"/>
          <w:sz w:val="40"/>
          <w:szCs w:val="40"/>
        </w:rPr>
        <w:t xml:space="preserve">ДОЛИНСЬКОЇ МІСЬКОЇ РАДИ </w:t>
      </w:r>
    </w:p>
    <w:p w14:paraId="43782F8A" w14:textId="77777777" w:rsidR="00430B67" w:rsidRPr="00441721" w:rsidRDefault="00430B67" w:rsidP="00F60934">
      <w:pPr>
        <w:pStyle w:val="Default"/>
        <w:jc w:val="center"/>
        <w:rPr>
          <w:bCs/>
          <w:color w:val="auto"/>
          <w:sz w:val="40"/>
          <w:szCs w:val="40"/>
        </w:rPr>
      </w:pPr>
      <w:r w:rsidRPr="00441721">
        <w:rPr>
          <w:bCs/>
          <w:color w:val="auto"/>
          <w:sz w:val="40"/>
          <w:szCs w:val="40"/>
        </w:rPr>
        <w:t>ІВАНО-ФРАНКІВСЬКОЇ ОБЛАСТІ</w:t>
      </w:r>
    </w:p>
    <w:p w14:paraId="74C48A2F" w14:textId="77777777" w:rsidR="00430B67" w:rsidRPr="00441721" w:rsidRDefault="00430B67" w:rsidP="00F60934">
      <w:pPr>
        <w:pStyle w:val="Default"/>
        <w:jc w:val="center"/>
        <w:rPr>
          <w:color w:val="auto"/>
          <w:sz w:val="40"/>
          <w:szCs w:val="40"/>
        </w:rPr>
      </w:pPr>
    </w:p>
    <w:p w14:paraId="32F63119" w14:textId="77777777" w:rsidR="00430B67" w:rsidRPr="00441721" w:rsidRDefault="00430B67" w:rsidP="00F60934">
      <w:pPr>
        <w:pStyle w:val="Default"/>
        <w:jc w:val="both"/>
        <w:rPr>
          <w:color w:val="auto"/>
          <w:sz w:val="28"/>
          <w:szCs w:val="28"/>
        </w:rPr>
      </w:pPr>
    </w:p>
    <w:p w14:paraId="29C66805" w14:textId="77777777" w:rsidR="00430B67" w:rsidRPr="00441721" w:rsidRDefault="00430B67" w:rsidP="00F60934">
      <w:pPr>
        <w:pStyle w:val="Default"/>
        <w:jc w:val="center"/>
        <w:rPr>
          <w:color w:val="auto"/>
          <w:sz w:val="28"/>
          <w:szCs w:val="28"/>
        </w:rPr>
      </w:pPr>
    </w:p>
    <w:p w14:paraId="3B915CC9" w14:textId="77777777" w:rsidR="00430B67" w:rsidRPr="00441721" w:rsidRDefault="00430B67" w:rsidP="00F60934">
      <w:pPr>
        <w:pStyle w:val="Default"/>
        <w:jc w:val="center"/>
        <w:rPr>
          <w:color w:val="auto"/>
          <w:sz w:val="28"/>
          <w:szCs w:val="28"/>
        </w:rPr>
      </w:pPr>
    </w:p>
    <w:p w14:paraId="52A1641C" w14:textId="77777777" w:rsidR="00430B67" w:rsidRPr="00441721" w:rsidRDefault="00430B67" w:rsidP="00F60934">
      <w:pPr>
        <w:pStyle w:val="Default"/>
        <w:jc w:val="center"/>
        <w:rPr>
          <w:color w:val="auto"/>
          <w:sz w:val="28"/>
          <w:szCs w:val="28"/>
        </w:rPr>
      </w:pPr>
    </w:p>
    <w:p w14:paraId="148A5EE4" w14:textId="77777777" w:rsidR="00430B67" w:rsidRPr="00441721" w:rsidRDefault="00430B67" w:rsidP="00F60934">
      <w:pPr>
        <w:pStyle w:val="Default"/>
        <w:jc w:val="center"/>
        <w:rPr>
          <w:color w:val="auto"/>
          <w:sz w:val="28"/>
          <w:szCs w:val="28"/>
        </w:rPr>
      </w:pPr>
    </w:p>
    <w:p w14:paraId="1B6706B4" w14:textId="77777777" w:rsidR="00430B67" w:rsidRPr="00441721" w:rsidRDefault="00430B67" w:rsidP="00F60934">
      <w:pPr>
        <w:pStyle w:val="Default"/>
        <w:jc w:val="center"/>
        <w:rPr>
          <w:color w:val="auto"/>
          <w:sz w:val="28"/>
          <w:szCs w:val="28"/>
        </w:rPr>
      </w:pPr>
    </w:p>
    <w:p w14:paraId="5A78F1DE" w14:textId="77777777" w:rsidR="00430B67" w:rsidRPr="00441721" w:rsidRDefault="00430B67" w:rsidP="00F60934">
      <w:pPr>
        <w:pStyle w:val="Default"/>
        <w:jc w:val="center"/>
        <w:rPr>
          <w:color w:val="auto"/>
          <w:sz w:val="28"/>
          <w:szCs w:val="28"/>
        </w:rPr>
      </w:pPr>
    </w:p>
    <w:p w14:paraId="6CE3C09D" w14:textId="77777777" w:rsidR="00430B67" w:rsidRPr="00441721" w:rsidRDefault="00430B67" w:rsidP="00F60934">
      <w:pPr>
        <w:pStyle w:val="Default"/>
        <w:rPr>
          <w:color w:val="auto"/>
          <w:sz w:val="28"/>
          <w:szCs w:val="28"/>
        </w:rPr>
      </w:pPr>
    </w:p>
    <w:p w14:paraId="7861479C" w14:textId="77777777" w:rsidR="00430B67" w:rsidRPr="00441721" w:rsidRDefault="00430B67" w:rsidP="00F60934">
      <w:pPr>
        <w:pStyle w:val="Default"/>
        <w:rPr>
          <w:color w:val="auto"/>
          <w:sz w:val="28"/>
          <w:szCs w:val="28"/>
        </w:rPr>
      </w:pPr>
    </w:p>
    <w:p w14:paraId="4705202F" w14:textId="77777777" w:rsidR="00430B67" w:rsidRPr="00441721" w:rsidRDefault="00430B67" w:rsidP="00F60934">
      <w:pPr>
        <w:pStyle w:val="Default"/>
        <w:rPr>
          <w:color w:val="auto"/>
          <w:sz w:val="28"/>
          <w:szCs w:val="28"/>
        </w:rPr>
      </w:pPr>
    </w:p>
    <w:p w14:paraId="2AB0964C" w14:textId="77777777" w:rsidR="00430B67" w:rsidRPr="00441721" w:rsidRDefault="00430B67" w:rsidP="00F60934">
      <w:pPr>
        <w:pStyle w:val="Default"/>
        <w:rPr>
          <w:color w:val="auto"/>
          <w:sz w:val="28"/>
          <w:szCs w:val="28"/>
        </w:rPr>
      </w:pPr>
    </w:p>
    <w:p w14:paraId="5382B8AD" w14:textId="77777777" w:rsidR="00430B67" w:rsidRPr="00441721" w:rsidRDefault="00430B67" w:rsidP="00F60934">
      <w:pPr>
        <w:pStyle w:val="Default"/>
        <w:rPr>
          <w:color w:val="auto"/>
          <w:sz w:val="28"/>
          <w:szCs w:val="28"/>
        </w:rPr>
      </w:pPr>
    </w:p>
    <w:p w14:paraId="58F3A13C" w14:textId="77777777" w:rsidR="00430B67" w:rsidRPr="00441721" w:rsidRDefault="00430B67" w:rsidP="00F60934">
      <w:pPr>
        <w:pStyle w:val="Default"/>
        <w:rPr>
          <w:color w:val="auto"/>
          <w:sz w:val="28"/>
          <w:szCs w:val="28"/>
        </w:rPr>
      </w:pPr>
    </w:p>
    <w:p w14:paraId="157D5337" w14:textId="77777777" w:rsidR="00430B67" w:rsidRPr="00441721" w:rsidRDefault="00430B67" w:rsidP="00F60934">
      <w:pPr>
        <w:pStyle w:val="Default"/>
        <w:rPr>
          <w:color w:val="auto"/>
          <w:sz w:val="28"/>
          <w:szCs w:val="28"/>
        </w:rPr>
      </w:pPr>
    </w:p>
    <w:p w14:paraId="03EE2559" w14:textId="77777777" w:rsidR="00430B67" w:rsidRPr="00441721" w:rsidRDefault="00430B67" w:rsidP="00F60934">
      <w:pPr>
        <w:pStyle w:val="Default"/>
        <w:rPr>
          <w:color w:val="auto"/>
          <w:sz w:val="28"/>
          <w:szCs w:val="28"/>
        </w:rPr>
      </w:pPr>
    </w:p>
    <w:p w14:paraId="621B7BEE" w14:textId="77777777" w:rsidR="00430B67" w:rsidRPr="00441721" w:rsidRDefault="00430B67" w:rsidP="00F60934">
      <w:pPr>
        <w:pStyle w:val="Default"/>
        <w:rPr>
          <w:color w:val="auto"/>
          <w:sz w:val="28"/>
          <w:szCs w:val="28"/>
        </w:rPr>
      </w:pPr>
    </w:p>
    <w:p w14:paraId="536E46EE" w14:textId="77777777" w:rsidR="00430B67" w:rsidRPr="00441721" w:rsidRDefault="00430B67" w:rsidP="00F60934">
      <w:pPr>
        <w:pStyle w:val="Default"/>
        <w:jc w:val="center"/>
        <w:rPr>
          <w:color w:val="auto"/>
          <w:sz w:val="28"/>
          <w:szCs w:val="28"/>
        </w:rPr>
      </w:pPr>
    </w:p>
    <w:p w14:paraId="48A400C3" w14:textId="77777777" w:rsidR="00430B67" w:rsidRPr="00441721" w:rsidRDefault="00430B67" w:rsidP="00F60934">
      <w:pPr>
        <w:pStyle w:val="Default"/>
        <w:jc w:val="center"/>
        <w:rPr>
          <w:b/>
          <w:bCs/>
          <w:color w:val="auto"/>
          <w:sz w:val="28"/>
          <w:szCs w:val="28"/>
        </w:rPr>
      </w:pPr>
    </w:p>
    <w:p w14:paraId="56BE0CAF" w14:textId="77777777" w:rsidR="00430B67" w:rsidRPr="00441721" w:rsidRDefault="00430B67" w:rsidP="00F60934">
      <w:pPr>
        <w:pStyle w:val="Default"/>
        <w:jc w:val="center"/>
        <w:rPr>
          <w:b/>
          <w:bCs/>
          <w:color w:val="auto"/>
          <w:sz w:val="28"/>
          <w:szCs w:val="28"/>
        </w:rPr>
      </w:pPr>
    </w:p>
    <w:p w14:paraId="53F9793A" w14:textId="77777777" w:rsidR="00430B67" w:rsidRPr="00441721" w:rsidRDefault="00430B67" w:rsidP="00F60934">
      <w:pPr>
        <w:pStyle w:val="Default"/>
        <w:jc w:val="center"/>
        <w:rPr>
          <w:b/>
          <w:bCs/>
          <w:color w:val="auto"/>
          <w:sz w:val="28"/>
          <w:szCs w:val="28"/>
        </w:rPr>
      </w:pPr>
    </w:p>
    <w:p w14:paraId="24AC963D" w14:textId="77777777" w:rsidR="00430B67" w:rsidRPr="00441721" w:rsidRDefault="00430B67" w:rsidP="00F60934">
      <w:pPr>
        <w:pStyle w:val="Default"/>
        <w:jc w:val="center"/>
        <w:rPr>
          <w:b/>
          <w:bCs/>
          <w:color w:val="auto"/>
          <w:sz w:val="28"/>
          <w:szCs w:val="28"/>
        </w:rPr>
      </w:pPr>
    </w:p>
    <w:p w14:paraId="0C0C78C8" w14:textId="77777777" w:rsidR="00430B67" w:rsidRPr="00441721" w:rsidRDefault="00430B67" w:rsidP="00F60934">
      <w:pPr>
        <w:pStyle w:val="Default"/>
        <w:jc w:val="center"/>
        <w:rPr>
          <w:b/>
          <w:bCs/>
          <w:color w:val="auto"/>
          <w:sz w:val="28"/>
          <w:szCs w:val="28"/>
        </w:rPr>
      </w:pPr>
      <w:r w:rsidRPr="00441721">
        <w:rPr>
          <w:b/>
          <w:bCs/>
          <w:color w:val="auto"/>
          <w:sz w:val="28"/>
          <w:szCs w:val="28"/>
        </w:rPr>
        <w:br w:type="page"/>
      </w:r>
    </w:p>
    <w:p w14:paraId="5582433B" w14:textId="77777777" w:rsidR="00430B67" w:rsidRPr="00441721" w:rsidRDefault="00430B67" w:rsidP="00541120">
      <w:pPr>
        <w:pStyle w:val="Default"/>
        <w:jc w:val="center"/>
        <w:rPr>
          <w:b/>
          <w:bCs/>
          <w:color w:val="auto"/>
          <w:sz w:val="28"/>
          <w:szCs w:val="28"/>
        </w:rPr>
      </w:pPr>
      <w:r w:rsidRPr="00441721">
        <w:rPr>
          <w:b/>
          <w:bCs/>
          <w:color w:val="auto"/>
          <w:sz w:val="28"/>
          <w:szCs w:val="28"/>
        </w:rPr>
        <w:lastRenderedPageBreak/>
        <w:t>1. Загальні положення</w:t>
      </w:r>
    </w:p>
    <w:p w14:paraId="015A1F94" w14:textId="231A282E" w:rsidR="00430B67" w:rsidRPr="00441721" w:rsidRDefault="00430B67" w:rsidP="00541120">
      <w:pPr>
        <w:widowControl w:val="0"/>
        <w:autoSpaceDE w:val="0"/>
        <w:autoSpaceDN w:val="0"/>
        <w:spacing w:after="0" w:line="240" w:lineRule="auto"/>
        <w:ind w:firstLine="709"/>
        <w:jc w:val="both"/>
        <w:rPr>
          <w:rFonts w:ascii="Times New Roman" w:hAnsi="Times New Roman"/>
          <w:sz w:val="28"/>
          <w:szCs w:val="28"/>
          <w:lang w:val="uk-UA" w:eastAsia="en-US"/>
        </w:rPr>
      </w:pPr>
      <w:r w:rsidRPr="00441721">
        <w:rPr>
          <w:sz w:val="28"/>
          <w:szCs w:val="28"/>
          <w:lang w:val="uk-UA"/>
        </w:rPr>
        <w:t xml:space="preserve">1.1. </w:t>
      </w:r>
      <w:r w:rsidRPr="00441721">
        <w:rPr>
          <w:rFonts w:ascii="Times New Roman" w:hAnsi="Times New Roman"/>
          <w:sz w:val="28"/>
          <w:szCs w:val="28"/>
          <w:lang w:val="uk-UA" w:eastAsia="en-US"/>
        </w:rPr>
        <w:t>Дошкільне відділення Оболонсько</w:t>
      </w:r>
      <w:r w:rsidR="00E15AE7" w:rsidRPr="00441721">
        <w:rPr>
          <w:rFonts w:ascii="Times New Roman" w:hAnsi="Times New Roman"/>
          <w:sz w:val="28"/>
          <w:szCs w:val="28"/>
          <w:lang w:val="uk-UA" w:eastAsia="en-US"/>
        </w:rPr>
        <w:t>го</w:t>
      </w:r>
      <w:r w:rsidRPr="00441721">
        <w:rPr>
          <w:rFonts w:ascii="Times New Roman" w:hAnsi="Times New Roman"/>
          <w:sz w:val="28"/>
          <w:szCs w:val="28"/>
          <w:lang w:val="uk-UA" w:eastAsia="en-US"/>
        </w:rPr>
        <w:t xml:space="preserve"> </w:t>
      </w:r>
      <w:r w:rsidR="00E15AE7" w:rsidRPr="00441721">
        <w:rPr>
          <w:rFonts w:ascii="Times New Roman" w:hAnsi="Times New Roman"/>
          <w:sz w:val="28"/>
          <w:szCs w:val="28"/>
          <w:lang w:val="uk-UA" w:eastAsia="en-US"/>
        </w:rPr>
        <w:t>ліцею</w:t>
      </w:r>
      <w:r w:rsidRPr="00441721">
        <w:rPr>
          <w:rFonts w:ascii="Times New Roman" w:hAnsi="Times New Roman"/>
          <w:sz w:val="28"/>
          <w:szCs w:val="28"/>
          <w:lang w:val="uk-UA" w:eastAsia="en-US"/>
        </w:rPr>
        <w:t xml:space="preserve"> Долинської міської ради Івано-Франківської області (далі – дошкільне відділення) – це структурний підрозділ </w:t>
      </w:r>
      <w:r w:rsidR="00E15AE7" w:rsidRPr="00441721">
        <w:rPr>
          <w:rFonts w:ascii="Times New Roman" w:hAnsi="Times New Roman"/>
          <w:sz w:val="28"/>
          <w:szCs w:val="28"/>
          <w:lang w:val="uk-UA" w:eastAsia="en-US"/>
        </w:rPr>
        <w:t>Оболонського ліцею</w:t>
      </w:r>
      <w:r w:rsidRPr="00441721">
        <w:rPr>
          <w:rFonts w:ascii="Times New Roman" w:hAnsi="Times New Roman"/>
          <w:sz w:val="28"/>
          <w:szCs w:val="28"/>
          <w:lang w:val="uk-UA" w:eastAsia="en-US"/>
        </w:rPr>
        <w:t xml:space="preserve"> Долинської міської ради Івано-Франківської області.</w:t>
      </w:r>
    </w:p>
    <w:p w14:paraId="797A2EE1" w14:textId="010198C3" w:rsidR="00430B67" w:rsidRPr="00441721" w:rsidRDefault="00430B67" w:rsidP="00541120">
      <w:pPr>
        <w:pStyle w:val="Default"/>
        <w:ind w:firstLine="851"/>
        <w:jc w:val="both"/>
        <w:rPr>
          <w:color w:val="auto"/>
          <w:sz w:val="28"/>
          <w:szCs w:val="28"/>
        </w:rPr>
      </w:pPr>
      <w:r w:rsidRPr="00441721">
        <w:rPr>
          <w:color w:val="auto"/>
          <w:sz w:val="28"/>
          <w:szCs w:val="28"/>
        </w:rPr>
        <w:t xml:space="preserve">1.2. Структурний підрозділ не має статусу юридичної особи, не є відокремленим організаційно від </w:t>
      </w:r>
      <w:r w:rsidR="00E15AE7" w:rsidRPr="00441721">
        <w:rPr>
          <w:color w:val="auto"/>
          <w:sz w:val="28"/>
          <w:szCs w:val="28"/>
        </w:rPr>
        <w:t>Оболонського ліцею</w:t>
      </w:r>
      <w:r w:rsidRPr="00441721">
        <w:rPr>
          <w:color w:val="auto"/>
          <w:sz w:val="28"/>
          <w:szCs w:val="28"/>
        </w:rPr>
        <w:t xml:space="preserve"> Долинської міської ради Івано-Франківської області і діє на підставі законодавства України, Статуту закладу освіти та цього Положення, затвердженого Засновником. </w:t>
      </w:r>
    </w:p>
    <w:p w14:paraId="5F655DD5" w14:textId="77777777" w:rsidR="00430B67" w:rsidRPr="00441721" w:rsidRDefault="00430B67" w:rsidP="00541120">
      <w:pPr>
        <w:shd w:val="clear" w:color="auto" w:fill="FFFFFF"/>
        <w:spacing w:after="0" w:line="240" w:lineRule="auto"/>
        <w:ind w:firstLine="851"/>
        <w:jc w:val="both"/>
        <w:rPr>
          <w:rFonts w:ascii="Times New Roman" w:eastAsia="Calibri" w:hAnsi="Times New Roman"/>
          <w:bCs/>
          <w:sz w:val="28"/>
          <w:szCs w:val="28"/>
          <w:lang w:val="uk-UA" w:eastAsia="en-US"/>
        </w:rPr>
      </w:pPr>
      <w:r w:rsidRPr="00441721">
        <w:rPr>
          <w:rFonts w:ascii="Times New Roman" w:hAnsi="Times New Roman"/>
          <w:sz w:val="28"/>
          <w:szCs w:val="28"/>
          <w:lang w:val="uk-UA"/>
        </w:rPr>
        <w:t>1.3. Юридична а</w:t>
      </w:r>
      <w:r w:rsidRPr="00441721">
        <w:rPr>
          <w:rFonts w:ascii="Times New Roman" w:eastAsia="Calibri" w:hAnsi="Times New Roman"/>
          <w:bCs/>
          <w:sz w:val="28"/>
          <w:szCs w:val="28"/>
          <w:lang w:val="uk-UA" w:eastAsia="en-US"/>
        </w:rPr>
        <w:t>дреса закладу освіти: вул. Шевченка, 62, с. Оболоння, Калуський район, Івано-Франківська область, Україна, 77550</w:t>
      </w:r>
    </w:p>
    <w:p w14:paraId="4ECD8F91" w14:textId="77777777" w:rsidR="00430B67" w:rsidRPr="00441721" w:rsidRDefault="00430B67" w:rsidP="00541120">
      <w:pPr>
        <w:pStyle w:val="Default"/>
        <w:ind w:firstLine="851"/>
        <w:jc w:val="both"/>
        <w:rPr>
          <w:color w:val="auto"/>
          <w:sz w:val="28"/>
          <w:szCs w:val="28"/>
        </w:rPr>
      </w:pPr>
      <w:r w:rsidRPr="00441721">
        <w:rPr>
          <w:color w:val="auto"/>
          <w:sz w:val="28"/>
          <w:szCs w:val="28"/>
        </w:rPr>
        <w:t>1.4. Дошкільне відділення забезпечує здобуття дошкільної освіти, цілісний розвиток дитини, її фізичних, інтелектуальних і творчих здібностей шляхом виховання, навчання, соціалізації та формування необхідних життєвих навичок.</w:t>
      </w:r>
    </w:p>
    <w:p w14:paraId="3F0989B0" w14:textId="33D3D4E5" w:rsidR="00430B67" w:rsidRPr="00441721" w:rsidRDefault="00430B67" w:rsidP="00541120">
      <w:pPr>
        <w:pStyle w:val="Default"/>
        <w:ind w:firstLine="851"/>
        <w:jc w:val="both"/>
        <w:rPr>
          <w:color w:val="auto"/>
          <w:sz w:val="28"/>
          <w:szCs w:val="28"/>
        </w:rPr>
      </w:pPr>
      <w:r w:rsidRPr="00441721">
        <w:rPr>
          <w:color w:val="auto"/>
          <w:sz w:val="28"/>
          <w:szCs w:val="28"/>
        </w:rPr>
        <w:t xml:space="preserve">1.5. Дошкільне відділення у своїй діяльності керується Конституцією України, Законами України "Про освіту", "Про дошкільну освіту", іншими законодавчими актами, актами Президента України, Кабінету Міністрів,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Статутом </w:t>
      </w:r>
      <w:r w:rsidR="00AD24B8" w:rsidRPr="00441721">
        <w:rPr>
          <w:color w:val="auto"/>
          <w:sz w:val="28"/>
          <w:szCs w:val="28"/>
        </w:rPr>
        <w:t>Оболонського ліцею</w:t>
      </w:r>
      <w:r w:rsidRPr="00441721">
        <w:rPr>
          <w:color w:val="auto"/>
          <w:sz w:val="28"/>
          <w:szCs w:val="28"/>
        </w:rPr>
        <w:t xml:space="preserve"> Долинської міської ради Івано-Франківської області та цим Положенням.</w:t>
      </w:r>
    </w:p>
    <w:p w14:paraId="6BF400DF" w14:textId="77777777" w:rsidR="00430B67" w:rsidRPr="00441721" w:rsidRDefault="00430B67" w:rsidP="00541120">
      <w:pPr>
        <w:pStyle w:val="Default"/>
        <w:ind w:firstLine="851"/>
        <w:jc w:val="both"/>
        <w:rPr>
          <w:color w:val="auto"/>
          <w:sz w:val="28"/>
          <w:szCs w:val="28"/>
        </w:rPr>
      </w:pPr>
      <w:r w:rsidRPr="00441721">
        <w:rPr>
          <w:color w:val="auto"/>
          <w:sz w:val="28"/>
          <w:szCs w:val="28"/>
        </w:rPr>
        <w:t>1.6. Дошкільне відділення створюється з метою формування єдиного освітнього простору, забезпечення рівного доступу осіб до здобуття якісної освіти і раціонального та ефективного використання наявних ресурсів суб’єктів закладу загальної середньої освіти.</w:t>
      </w:r>
    </w:p>
    <w:p w14:paraId="0AD26659" w14:textId="77777777" w:rsidR="00430B67" w:rsidRPr="00441721" w:rsidRDefault="00430B67" w:rsidP="00541120">
      <w:pPr>
        <w:pStyle w:val="Default"/>
        <w:ind w:firstLine="851"/>
        <w:jc w:val="both"/>
        <w:rPr>
          <w:color w:val="auto"/>
          <w:sz w:val="28"/>
          <w:szCs w:val="28"/>
        </w:rPr>
      </w:pPr>
      <w:r w:rsidRPr="00441721">
        <w:rPr>
          <w:color w:val="auto"/>
          <w:sz w:val="28"/>
          <w:szCs w:val="28"/>
        </w:rPr>
        <w:t>1.7. Створює, ліквідовує та реорганізовує Структурний підрозділ закладу освіти Засновник.</w:t>
      </w:r>
    </w:p>
    <w:p w14:paraId="3E58C6F3" w14:textId="77777777" w:rsidR="00F60934" w:rsidRPr="00441721" w:rsidRDefault="00F60934" w:rsidP="00541120">
      <w:pPr>
        <w:pStyle w:val="Default"/>
        <w:ind w:firstLine="851"/>
        <w:jc w:val="both"/>
        <w:rPr>
          <w:color w:val="auto"/>
          <w:sz w:val="28"/>
          <w:szCs w:val="28"/>
        </w:rPr>
      </w:pPr>
    </w:p>
    <w:p w14:paraId="44AD1735" w14:textId="77777777" w:rsidR="00430B67" w:rsidRPr="00441721" w:rsidRDefault="00430B67" w:rsidP="00541120">
      <w:pPr>
        <w:widowControl w:val="0"/>
        <w:autoSpaceDE w:val="0"/>
        <w:autoSpaceDN w:val="0"/>
        <w:adjustRightInd w:val="0"/>
        <w:spacing w:after="0" w:line="240" w:lineRule="auto"/>
        <w:ind w:left="720"/>
        <w:jc w:val="center"/>
        <w:rPr>
          <w:rFonts w:ascii="Times New Roman" w:hAnsi="Times New Roman"/>
          <w:b/>
          <w:sz w:val="28"/>
          <w:szCs w:val="28"/>
          <w:lang w:val="uk-UA" w:eastAsia="en-US"/>
        </w:rPr>
      </w:pPr>
      <w:r w:rsidRPr="00441721">
        <w:rPr>
          <w:rFonts w:ascii="Times New Roman" w:hAnsi="Times New Roman"/>
          <w:b/>
          <w:bCs/>
          <w:sz w:val="28"/>
          <w:szCs w:val="28"/>
          <w:lang w:val="uk-UA" w:eastAsia="en-US"/>
        </w:rPr>
        <w:t xml:space="preserve">2. Комплектування </w:t>
      </w:r>
      <w:r w:rsidRPr="00441721">
        <w:rPr>
          <w:rFonts w:ascii="Times New Roman" w:hAnsi="Times New Roman"/>
          <w:b/>
          <w:sz w:val="28"/>
          <w:szCs w:val="28"/>
          <w:lang w:val="uk-UA" w:eastAsia="en-US"/>
        </w:rPr>
        <w:t>Структурного підрозділу</w:t>
      </w:r>
    </w:p>
    <w:p w14:paraId="3F6032E8" w14:textId="0A32B4B6"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2.1. Груп</w:t>
      </w:r>
      <w:r w:rsidR="00A52659" w:rsidRPr="00441721">
        <w:rPr>
          <w:rFonts w:ascii="Times New Roman" w:hAnsi="Times New Roman"/>
          <w:sz w:val="28"/>
          <w:szCs w:val="28"/>
          <w:lang w:val="uk-UA" w:eastAsia="en-US"/>
        </w:rPr>
        <w:t>а</w:t>
      </w:r>
      <w:r w:rsidRPr="00441721">
        <w:rPr>
          <w:rFonts w:ascii="Times New Roman" w:hAnsi="Times New Roman"/>
          <w:sz w:val="28"/>
          <w:szCs w:val="28"/>
          <w:lang w:val="uk-UA" w:eastAsia="en-US"/>
        </w:rPr>
        <w:t xml:space="preserve"> у дошкіл</w:t>
      </w:r>
      <w:r w:rsidR="00A52659" w:rsidRPr="00441721">
        <w:rPr>
          <w:rFonts w:ascii="Times New Roman" w:hAnsi="Times New Roman"/>
          <w:sz w:val="28"/>
          <w:szCs w:val="28"/>
          <w:lang w:val="uk-UA" w:eastAsia="en-US"/>
        </w:rPr>
        <w:t>ьному відділенні – різновікова.</w:t>
      </w:r>
    </w:p>
    <w:p w14:paraId="688DC246" w14:textId="266BE9B5" w:rsidR="00430B67" w:rsidRPr="00441721" w:rsidRDefault="00430B67" w:rsidP="00541120">
      <w:pPr>
        <w:pStyle w:val="Default"/>
        <w:ind w:firstLine="851"/>
        <w:jc w:val="both"/>
        <w:rPr>
          <w:color w:val="auto"/>
          <w:sz w:val="28"/>
          <w:szCs w:val="28"/>
        </w:rPr>
      </w:pPr>
      <w:r w:rsidRPr="00441721">
        <w:rPr>
          <w:color w:val="auto"/>
          <w:sz w:val="28"/>
          <w:szCs w:val="28"/>
        </w:rPr>
        <w:t xml:space="preserve">Комплектування різновікової групи за віком передбачає перебування в ній дітей  у віці від трьох до </w:t>
      </w:r>
      <w:r w:rsidR="00A52659" w:rsidRPr="00441721">
        <w:rPr>
          <w:color w:val="auto"/>
          <w:sz w:val="28"/>
          <w:szCs w:val="28"/>
        </w:rPr>
        <w:t>шес</w:t>
      </w:r>
      <w:r w:rsidRPr="00441721">
        <w:rPr>
          <w:color w:val="auto"/>
          <w:sz w:val="28"/>
          <w:szCs w:val="28"/>
        </w:rPr>
        <w:t>ти років.</w:t>
      </w:r>
    </w:p>
    <w:p w14:paraId="2162E906" w14:textId="31E01A3B" w:rsidR="00430B67" w:rsidRPr="00441721" w:rsidRDefault="00430B67" w:rsidP="00541120">
      <w:pPr>
        <w:pStyle w:val="Default"/>
        <w:ind w:firstLine="851"/>
        <w:jc w:val="both"/>
        <w:rPr>
          <w:color w:val="auto"/>
          <w:sz w:val="28"/>
          <w:szCs w:val="28"/>
        </w:rPr>
      </w:pPr>
      <w:r w:rsidRPr="00441721">
        <w:rPr>
          <w:color w:val="auto"/>
          <w:sz w:val="28"/>
          <w:szCs w:val="28"/>
        </w:rPr>
        <w:t>Груп</w:t>
      </w:r>
      <w:r w:rsidR="00A52659" w:rsidRPr="00441721">
        <w:rPr>
          <w:color w:val="auto"/>
          <w:sz w:val="28"/>
          <w:szCs w:val="28"/>
        </w:rPr>
        <w:t>а</w:t>
      </w:r>
      <w:r w:rsidRPr="00441721">
        <w:rPr>
          <w:color w:val="auto"/>
          <w:sz w:val="28"/>
          <w:szCs w:val="28"/>
        </w:rPr>
        <w:t xml:space="preserve"> комплекту</w:t>
      </w:r>
      <w:r w:rsidR="00A52659" w:rsidRPr="00441721">
        <w:rPr>
          <w:color w:val="auto"/>
          <w:sz w:val="28"/>
          <w:szCs w:val="28"/>
        </w:rPr>
        <w:t>є</w:t>
      </w:r>
      <w:r w:rsidRPr="00441721">
        <w:rPr>
          <w:color w:val="auto"/>
          <w:sz w:val="28"/>
          <w:szCs w:val="28"/>
        </w:rPr>
        <w:t>ться відповідно до нормативів наповнюваності, санітарно-гігієнічних норм і правил утримання дітей у закладах дошкільної освіти з урахуванням побажань батьків або осіб, які їх замінюють. Засновник може встановлювати меншу від нормативів наповнюваність груп дітьми у дошкільному відділенні.</w:t>
      </w:r>
    </w:p>
    <w:p w14:paraId="6A924CBD" w14:textId="0276E179"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2.2. Для задоволення освітніх, соціальних потреб, організації корекційно-розвиткової роботи на підставі письмового звернення батьків або законних представників особи з особливими освітніми потребами в обов’язковому порядку утворю</w:t>
      </w:r>
      <w:r w:rsidR="00A52659" w:rsidRPr="00441721">
        <w:rPr>
          <w:rFonts w:ascii="Times New Roman" w:hAnsi="Times New Roman"/>
          <w:sz w:val="28"/>
          <w:szCs w:val="28"/>
          <w:lang w:val="uk-UA" w:eastAsia="en-US"/>
        </w:rPr>
        <w:t>є</w:t>
      </w:r>
      <w:r w:rsidRPr="00441721">
        <w:rPr>
          <w:rFonts w:ascii="Times New Roman" w:hAnsi="Times New Roman"/>
          <w:sz w:val="28"/>
          <w:szCs w:val="28"/>
          <w:lang w:val="uk-UA" w:eastAsia="en-US"/>
        </w:rPr>
        <w:t>ться інклюзивн</w:t>
      </w:r>
      <w:r w:rsidR="00A52659" w:rsidRPr="00441721">
        <w:rPr>
          <w:rFonts w:ascii="Times New Roman" w:hAnsi="Times New Roman"/>
          <w:sz w:val="28"/>
          <w:szCs w:val="28"/>
          <w:lang w:val="uk-UA" w:eastAsia="en-US"/>
        </w:rPr>
        <w:t>а</w:t>
      </w:r>
      <w:r w:rsidRPr="00441721">
        <w:rPr>
          <w:rFonts w:ascii="Times New Roman" w:hAnsi="Times New Roman"/>
          <w:sz w:val="28"/>
          <w:szCs w:val="28"/>
          <w:lang w:val="uk-UA" w:eastAsia="en-US"/>
        </w:rPr>
        <w:t xml:space="preserve"> та/або спеціальн</w:t>
      </w:r>
      <w:r w:rsidR="00A52659" w:rsidRPr="00441721">
        <w:rPr>
          <w:rFonts w:ascii="Times New Roman" w:hAnsi="Times New Roman"/>
          <w:sz w:val="28"/>
          <w:szCs w:val="28"/>
          <w:lang w:val="uk-UA" w:eastAsia="en-US"/>
        </w:rPr>
        <w:t>а</w:t>
      </w:r>
      <w:r w:rsidRPr="00441721">
        <w:rPr>
          <w:rFonts w:ascii="Times New Roman" w:hAnsi="Times New Roman"/>
          <w:sz w:val="28"/>
          <w:szCs w:val="28"/>
          <w:lang w:val="uk-UA" w:eastAsia="en-US"/>
        </w:rPr>
        <w:t xml:space="preserve"> груп</w:t>
      </w:r>
      <w:r w:rsidR="00A52659" w:rsidRPr="00441721">
        <w:rPr>
          <w:rFonts w:ascii="Times New Roman" w:hAnsi="Times New Roman"/>
          <w:sz w:val="28"/>
          <w:szCs w:val="28"/>
          <w:lang w:val="uk-UA" w:eastAsia="en-US"/>
        </w:rPr>
        <w:t>а</w:t>
      </w:r>
      <w:r w:rsidRPr="00441721">
        <w:rPr>
          <w:rFonts w:ascii="Times New Roman" w:hAnsi="Times New Roman"/>
          <w:sz w:val="28"/>
          <w:szCs w:val="28"/>
          <w:lang w:val="uk-UA" w:eastAsia="en-US"/>
        </w:rPr>
        <w:t xml:space="preserve"> для виховання і навчання дітей з особливими освітніми потребами.</w:t>
      </w:r>
    </w:p>
    <w:p w14:paraId="0996EC65"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2.3. </w:t>
      </w:r>
      <w:r w:rsidRPr="00441721">
        <w:rPr>
          <w:rFonts w:ascii="Times New Roman" w:hAnsi="Times New Roman"/>
          <w:sz w:val="28"/>
          <w:szCs w:val="28"/>
          <w:lang w:val="uk-UA"/>
        </w:rPr>
        <w:t xml:space="preserve">Дошкільне відділення </w:t>
      </w:r>
      <w:r w:rsidRPr="00441721">
        <w:rPr>
          <w:rFonts w:ascii="Times New Roman" w:hAnsi="Times New Roman"/>
          <w:sz w:val="28"/>
          <w:szCs w:val="28"/>
          <w:lang w:val="uk-UA" w:eastAsia="en-US"/>
        </w:rPr>
        <w:t>має групу з денним режимом перебування дітей.</w:t>
      </w:r>
    </w:p>
    <w:p w14:paraId="7DF78A39"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2.4. Прийняття дітей в дошкільну групу здійснює керівник закладу упродовж календарного року. Зарахування здійснюється на підставі списку електронної черги, заяви батьків або осіб, які їх замінюють. Для зарахування </w:t>
      </w:r>
      <w:r w:rsidRPr="00441721">
        <w:rPr>
          <w:rFonts w:ascii="Times New Roman" w:hAnsi="Times New Roman"/>
          <w:sz w:val="28"/>
          <w:szCs w:val="28"/>
          <w:lang w:val="uk-UA" w:eastAsia="en-US"/>
        </w:rPr>
        <w:lastRenderedPageBreak/>
        <w:t>дитини у дошкільну групу також необхідно пред’явити:</w:t>
      </w:r>
    </w:p>
    <w:p w14:paraId="1C7E9B01" w14:textId="77777777" w:rsidR="00430B67" w:rsidRPr="00441721" w:rsidRDefault="00430B67" w:rsidP="00541120">
      <w:pPr>
        <w:widowControl w:val="0"/>
        <w:numPr>
          <w:ilvl w:val="0"/>
          <w:numId w:val="29"/>
        </w:numPr>
        <w:tabs>
          <w:tab w:val="clear" w:pos="1425"/>
          <w:tab w:val="num" w:pos="900"/>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 медичну довідку про стан здоров’я дитини;</w:t>
      </w:r>
    </w:p>
    <w:p w14:paraId="400D373A" w14:textId="77777777" w:rsidR="00430B67" w:rsidRPr="00441721" w:rsidRDefault="00430B67" w:rsidP="00541120">
      <w:pPr>
        <w:widowControl w:val="0"/>
        <w:numPr>
          <w:ilvl w:val="0"/>
          <w:numId w:val="29"/>
        </w:numPr>
        <w:tabs>
          <w:tab w:val="clear" w:pos="1425"/>
          <w:tab w:val="num" w:pos="900"/>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 свідоцтво про народження дитини;</w:t>
      </w:r>
    </w:p>
    <w:p w14:paraId="560C78F2" w14:textId="77777777" w:rsidR="00430B67" w:rsidRPr="00441721" w:rsidRDefault="00430B67" w:rsidP="00541120">
      <w:pPr>
        <w:widowControl w:val="0"/>
        <w:numPr>
          <w:ilvl w:val="0"/>
          <w:numId w:val="29"/>
        </w:numPr>
        <w:tabs>
          <w:tab w:val="clear" w:pos="1425"/>
          <w:tab w:val="num" w:pos="900"/>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документ для встановлення батьківської плати.</w:t>
      </w:r>
    </w:p>
    <w:p w14:paraId="3788C3B1"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2.5. За дитиною зберігається місце у дошкільній групі за таких обставин:</w:t>
      </w:r>
    </w:p>
    <w:p w14:paraId="14C826BC" w14:textId="77777777" w:rsidR="00430B67" w:rsidRPr="00441721" w:rsidRDefault="00430B67" w:rsidP="00541120">
      <w:pPr>
        <w:widowControl w:val="0"/>
        <w:numPr>
          <w:ilvl w:val="0"/>
          <w:numId w:val="27"/>
        </w:numPr>
        <w:tabs>
          <w:tab w:val="clear" w:pos="1425"/>
          <w:tab w:val="num" w:pos="900"/>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хвороба дитини;</w:t>
      </w:r>
    </w:p>
    <w:p w14:paraId="5D82AE12" w14:textId="77777777" w:rsidR="00430B67" w:rsidRPr="00441721" w:rsidRDefault="00430B67" w:rsidP="00541120">
      <w:pPr>
        <w:widowControl w:val="0"/>
        <w:numPr>
          <w:ilvl w:val="0"/>
          <w:numId w:val="27"/>
        </w:numPr>
        <w:tabs>
          <w:tab w:val="clear" w:pos="1425"/>
          <w:tab w:val="num" w:pos="900"/>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карантин;</w:t>
      </w:r>
    </w:p>
    <w:p w14:paraId="795CD615" w14:textId="77777777" w:rsidR="00430B67" w:rsidRPr="00441721" w:rsidRDefault="00430B67" w:rsidP="00541120">
      <w:pPr>
        <w:widowControl w:val="0"/>
        <w:numPr>
          <w:ilvl w:val="0"/>
          <w:numId w:val="27"/>
        </w:numPr>
        <w:tabs>
          <w:tab w:val="clear" w:pos="1425"/>
          <w:tab w:val="num" w:pos="900"/>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санаторне лікування, реабілітація дитини;</w:t>
      </w:r>
    </w:p>
    <w:p w14:paraId="798DD2E5" w14:textId="77777777" w:rsidR="00430B67" w:rsidRPr="00441721" w:rsidRDefault="00430B67" w:rsidP="00541120">
      <w:pPr>
        <w:widowControl w:val="0"/>
        <w:numPr>
          <w:ilvl w:val="0"/>
          <w:numId w:val="27"/>
        </w:numPr>
        <w:tabs>
          <w:tab w:val="clear" w:pos="1425"/>
          <w:tab w:val="num" w:pos="900"/>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відпустка батьків або осіб, які їх замінюють;</w:t>
      </w:r>
    </w:p>
    <w:p w14:paraId="50E0915A" w14:textId="77777777" w:rsidR="00430B67" w:rsidRPr="00441721" w:rsidRDefault="00430B67" w:rsidP="00541120">
      <w:pPr>
        <w:widowControl w:val="0"/>
        <w:numPr>
          <w:ilvl w:val="0"/>
          <w:numId w:val="27"/>
        </w:numPr>
        <w:tabs>
          <w:tab w:val="clear" w:pos="1425"/>
          <w:tab w:val="num" w:pos="900"/>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оздоровчий період (з 1 червня по 31 серпня). </w:t>
      </w:r>
    </w:p>
    <w:p w14:paraId="523514C4"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2.6. Відрахування дітей здійснюється: </w:t>
      </w:r>
    </w:p>
    <w:p w14:paraId="596A92B2" w14:textId="77777777" w:rsidR="00430B67" w:rsidRPr="00441721" w:rsidRDefault="00430B67" w:rsidP="00541120">
      <w:pPr>
        <w:widowControl w:val="0"/>
        <w:numPr>
          <w:ilvl w:val="0"/>
          <w:numId w:val="28"/>
        </w:numPr>
        <w:tabs>
          <w:tab w:val="clear" w:pos="1425"/>
          <w:tab w:val="num" w:pos="900"/>
          <w:tab w:val="num" w:pos="928"/>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за бажанням батьків або осіб, які їх замінюють;</w:t>
      </w:r>
    </w:p>
    <w:p w14:paraId="688A9B4A" w14:textId="77777777" w:rsidR="00430B67" w:rsidRPr="00441721" w:rsidRDefault="00430B67" w:rsidP="00541120">
      <w:pPr>
        <w:widowControl w:val="0"/>
        <w:numPr>
          <w:ilvl w:val="0"/>
          <w:numId w:val="28"/>
        </w:numPr>
        <w:tabs>
          <w:tab w:val="clear" w:pos="1425"/>
          <w:tab w:val="num" w:pos="900"/>
          <w:tab w:val="num" w:pos="928"/>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на підставі медичного висновку про стан здоров’я дитини, який унеможливлює її подальше перебування у закладі цього типу;</w:t>
      </w:r>
    </w:p>
    <w:p w14:paraId="287463EA" w14:textId="77777777" w:rsidR="00430B67" w:rsidRPr="00441721" w:rsidRDefault="00430B67" w:rsidP="00541120">
      <w:pPr>
        <w:widowControl w:val="0"/>
        <w:numPr>
          <w:ilvl w:val="0"/>
          <w:numId w:val="28"/>
        </w:numPr>
        <w:tabs>
          <w:tab w:val="clear" w:pos="1425"/>
          <w:tab w:val="num" w:pos="900"/>
          <w:tab w:val="num" w:pos="928"/>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у разі несплати без поважних причин батьками (або особами, які їх замінюють) плати за харчування дитини протягом двох місяців;</w:t>
      </w:r>
    </w:p>
    <w:p w14:paraId="1429CF6B" w14:textId="77777777" w:rsidR="00430B67" w:rsidRPr="00441721" w:rsidRDefault="00430B67" w:rsidP="00541120">
      <w:pPr>
        <w:widowControl w:val="0"/>
        <w:numPr>
          <w:ilvl w:val="0"/>
          <w:numId w:val="28"/>
        </w:numPr>
        <w:tabs>
          <w:tab w:val="clear" w:pos="1425"/>
          <w:tab w:val="num" w:pos="900"/>
          <w:tab w:val="num" w:pos="928"/>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у разі невідвідування закладу протягом трьох місяців без поважної причини.</w:t>
      </w:r>
    </w:p>
    <w:p w14:paraId="2306F352"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2.7. Адміністрація закладу зобов’язана письмово повідомити батьків або осіб, які їх замінюють про відрахування дитини не менше як за 10 календарних днів.</w:t>
      </w:r>
    </w:p>
    <w:p w14:paraId="5CB15426" w14:textId="77777777" w:rsidR="00430B67" w:rsidRPr="00441721" w:rsidRDefault="00430B67" w:rsidP="00541120">
      <w:pPr>
        <w:widowControl w:val="0"/>
        <w:snapToGrid w:val="0"/>
        <w:spacing w:after="0" w:line="240" w:lineRule="auto"/>
        <w:ind w:firstLine="851"/>
        <w:jc w:val="both"/>
        <w:rPr>
          <w:rFonts w:ascii="Times New Roman" w:hAnsi="Times New Roman"/>
          <w:sz w:val="28"/>
          <w:szCs w:val="28"/>
          <w:lang w:val="uk-UA"/>
        </w:rPr>
      </w:pPr>
    </w:p>
    <w:p w14:paraId="19F61AF6" w14:textId="77777777" w:rsidR="00430B67" w:rsidRPr="00441721" w:rsidRDefault="00430B67" w:rsidP="00541120">
      <w:pPr>
        <w:widowControl w:val="0"/>
        <w:autoSpaceDE w:val="0"/>
        <w:autoSpaceDN w:val="0"/>
        <w:adjustRightInd w:val="0"/>
        <w:spacing w:after="0" w:line="240" w:lineRule="auto"/>
        <w:ind w:left="360"/>
        <w:jc w:val="center"/>
        <w:rPr>
          <w:rFonts w:ascii="Times New Roman" w:hAnsi="Times New Roman"/>
          <w:b/>
          <w:bCs/>
          <w:sz w:val="28"/>
          <w:szCs w:val="28"/>
          <w:lang w:val="uk-UA" w:eastAsia="en-US"/>
        </w:rPr>
      </w:pPr>
      <w:r w:rsidRPr="00441721">
        <w:rPr>
          <w:rFonts w:ascii="Times New Roman" w:hAnsi="Times New Roman"/>
          <w:b/>
          <w:bCs/>
          <w:sz w:val="28"/>
          <w:szCs w:val="28"/>
          <w:lang w:val="uk-UA" w:eastAsia="en-US"/>
        </w:rPr>
        <w:t xml:space="preserve">3. Режим роботи </w:t>
      </w:r>
    </w:p>
    <w:p w14:paraId="11750B17" w14:textId="25B484F3"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3.1. </w:t>
      </w:r>
      <w:r w:rsidRPr="00441721">
        <w:rPr>
          <w:rFonts w:ascii="Times New Roman" w:hAnsi="Times New Roman"/>
          <w:sz w:val="28"/>
          <w:szCs w:val="28"/>
          <w:lang w:val="uk-UA"/>
        </w:rPr>
        <w:t>Дошкільне відділення</w:t>
      </w:r>
      <w:r w:rsidRPr="00441721">
        <w:rPr>
          <w:rFonts w:ascii="Times New Roman" w:hAnsi="Times New Roman"/>
          <w:sz w:val="28"/>
          <w:szCs w:val="28"/>
          <w:lang w:val="uk-UA" w:eastAsia="en-US"/>
        </w:rPr>
        <w:t xml:space="preserve"> працює за п’ятиденним робочим тижнем щоденно протягом 10</w:t>
      </w:r>
      <w:r w:rsidR="00A52659" w:rsidRPr="00441721">
        <w:rPr>
          <w:rFonts w:ascii="Times New Roman" w:hAnsi="Times New Roman"/>
          <w:sz w:val="28"/>
          <w:szCs w:val="28"/>
          <w:lang w:val="uk-UA" w:eastAsia="en-US"/>
        </w:rPr>
        <w:t xml:space="preserve"> </w:t>
      </w:r>
      <w:r w:rsidRPr="00441721">
        <w:rPr>
          <w:rFonts w:ascii="Times New Roman" w:hAnsi="Times New Roman"/>
          <w:sz w:val="28"/>
          <w:szCs w:val="28"/>
          <w:lang w:val="uk-UA" w:eastAsia="en-US"/>
        </w:rPr>
        <w:t>год 30 хв. Вихідні дні — субота, неділя, святкові.</w:t>
      </w:r>
    </w:p>
    <w:p w14:paraId="52371BEA" w14:textId="43644FBF"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3.2. Щоденний графік роботи: з </w:t>
      </w:r>
      <w:r w:rsidR="00F60934" w:rsidRPr="00441721">
        <w:rPr>
          <w:rFonts w:ascii="Times New Roman" w:hAnsi="Times New Roman"/>
          <w:sz w:val="28"/>
          <w:szCs w:val="28"/>
          <w:lang w:val="uk-UA" w:eastAsia="en-US"/>
        </w:rPr>
        <w:t>7</w:t>
      </w:r>
      <w:r w:rsidRPr="00441721">
        <w:rPr>
          <w:rFonts w:ascii="Times New Roman" w:hAnsi="Times New Roman"/>
          <w:sz w:val="28"/>
          <w:szCs w:val="28"/>
          <w:lang w:val="uk-UA" w:eastAsia="en-US"/>
        </w:rPr>
        <w:t xml:space="preserve"> год. </w:t>
      </w:r>
      <w:r w:rsidR="00F60934" w:rsidRPr="00441721">
        <w:rPr>
          <w:rFonts w:ascii="Times New Roman" w:hAnsi="Times New Roman"/>
          <w:sz w:val="28"/>
          <w:szCs w:val="28"/>
          <w:lang w:val="uk-UA" w:eastAsia="en-US"/>
        </w:rPr>
        <w:t>3</w:t>
      </w:r>
      <w:r w:rsidRPr="00441721">
        <w:rPr>
          <w:rFonts w:ascii="Times New Roman" w:hAnsi="Times New Roman"/>
          <w:sz w:val="28"/>
          <w:szCs w:val="28"/>
          <w:lang w:val="uk-UA" w:eastAsia="en-US"/>
        </w:rPr>
        <w:t xml:space="preserve">0 хв. до 18 год. </w:t>
      </w:r>
      <w:r w:rsidR="00F60934" w:rsidRPr="00441721">
        <w:rPr>
          <w:rFonts w:ascii="Times New Roman" w:hAnsi="Times New Roman"/>
          <w:sz w:val="28"/>
          <w:szCs w:val="28"/>
          <w:lang w:val="uk-UA" w:eastAsia="en-US"/>
        </w:rPr>
        <w:t>0</w:t>
      </w:r>
      <w:r w:rsidRPr="00441721">
        <w:rPr>
          <w:rFonts w:ascii="Times New Roman" w:hAnsi="Times New Roman"/>
          <w:sz w:val="28"/>
          <w:szCs w:val="28"/>
          <w:lang w:val="uk-UA" w:eastAsia="en-US"/>
        </w:rPr>
        <w:t>0 хв.</w:t>
      </w:r>
    </w:p>
    <w:p w14:paraId="2736C071"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3.3. Щоденний графік роботи може змінюватись рішенням Засновника.</w:t>
      </w:r>
    </w:p>
    <w:p w14:paraId="6ED51C16" w14:textId="77777777" w:rsidR="00F60934" w:rsidRPr="00441721" w:rsidRDefault="00F60934"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p>
    <w:p w14:paraId="7A81801F" w14:textId="77777777" w:rsidR="00430B67" w:rsidRPr="00441721" w:rsidRDefault="00430B67" w:rsidP="00541120">
      <w:pPr>
        <w:pStyle w:val="Default"/>
        <w:jc w:val="center"/>
        <w:rPr>
          <w:b/>
          <w:bCs/>
          <w:color w:val="auto"/>
          <w:sz w:val="28"/>
          <w:szCs w:val="28"/>
        </w:rPr>
      </w:pPr>
      <w:r w:rsidRPr="00441721">
        <w:rPr>
          <w:b/>
          <w:bCs/>
          <w:color w:val="auto"/>
          <w:sz w:val="28"/>
          <w:szCs w:val="28"/>
        </w:rPr>
        <w:t>4. Організація освітнього процесу</w:t>
      </w:r>
    </w:p>
    <w:p w14:paraId="551D13A1" w14:textId="77777777" w:rsidR="00430B67" w:rsidRPr="00441721" w:rsidRDefault="00430B67" w:rsidP="00541120">
      <w:pPr>
        <w:pStyle w:val="Default"/>
        <w:ind w:firstLine="851"/>
        <w:jc w:val="both"/>
        <w:rPr>
          <w:color w:val="auto"/>
          <w:sz w:val="28"/>
          <w:szCs w:val="28"/>
        </w:rPr>
      </w:pPr>
      <w:r w:rsidRPr="00441721">
        <w:rPr>
          <w:color w:val="auto"/>
          <w:sz w:val="28"/>
          <w:szCs w:val="28"/>
        </w:rPr>
        <w:t>4.1. Права та обов'язки учасників освітнього процесу визначаються Законами України «Про освіту», "Про дошкільну освіту", іншими нормативно-правовими актами, у тому числі цим Положенням, Статутом та правилами внутрішнього розпорядку закладу загальної середньої освіти.</w:t>
      </w:r>
    </w:p>
    <w:p w14:paraId="5786F6C1" w14:textId="77777777" w:rsidR="00430B67" w:rsidRPr="00441721" w:rsidRDefault="00430B67" w:rsidP="00541120">
      <w:pPr>
        <w:pStyle w:val="Default"/>
        <w:ind w:firstLine="851"/>
        <w:jc w:val="both"/>
        <w:rPr>
          <w:color w:val="auto"/>
          <w:sz w:val="28"/>
          <w:szCs w:val="28"/>
        </w:rPr>
      </w:pPr>
      <w:r w:rsidRPr="00441721">
        <w:rPr>
          <w:color w:val="auto"/>
          <w:sz w:val="28"/>
          <w:szCs w:val="28"/>
        </w:rPr>
        <w:t>4.2. Зміст дошкільної освіти визначається Базовим компонентом дошкільної освіти та реалізується згідно з програмою (програмами) розвитку дітей та навчально-методичними посібниками, затвердженими в установленому порядку Міністерством освіти та науки України.</w:t>
      </w:r>
    </w:p>
    <w:p w14:paraId="6FB54033" w14:textId="77777777" w:rsidR="00430B67" w:rsidRPr="00441721" w:rsidRDefault="00430B67" w:rsidP="00541120">
      <w:pPr>
        <w:pStyle w:val="Default"/>
        <w:ind w:firstLine="851"/>
        <w:jc w:val="both"/>
        <w:rPr>
          <w:color w:val="auto"/>
          <w:sz w:val="28"/>
          <w:szCs w:val="28"/>
        </w:rPr>
      </w:pPr>
      <w:r w:rsidRPr="00441721">
        <w:rPr>
          <w:color w:val="auto"/>
          <w:sz w:val="28"/>
          <w:szCs w:val="28"/>
        </w:rPr>
        <w:t>4.3. Дошкільне відділення для здійснення освітнього процесу має право обирати програму (програми) розвитку дітей із затверджених в установленому порядку Міністерством освіти і науки України.</w:t>
      </w:r>
    </w:p>
    <w:p w14:paraId="176CC88F" w14:textId="77777777" w:rsidR="00430B67" w:rsidRPr="00441721" w:rsidRDefault="00430B67" w:rsidP="00541120">
      <w:pPr>
        <w:pStyle w:val="Default"/>
        <w:ind w:firstLine="851"/>
        <w:jc w:val="both"/>
        <w:rPr>
          <w:color w:val="auto"/>
          <w:sz w:val="28"/>
          <w:szCs w:val="28"/>
        </w:rPr>
      </w:pPr>
      <w:r w:rsidRPr="00441721">
        <w:rPr>
          <w:color w:val="auto"/>
          <w:sz w:val="28"/>
          <w:szCs w:val="28"/>
        </w:rPr>
        <w:t>4.4. Діяльність дошкільного відділення регламентується планом роботи, який складається на навчальний рік і оздоровчий період, схвалюється педагогічною радою закладу загальної середньої освіти та затверджується його директором.</w:t>
      </w:r>
    </w:p>
    <w:p w14:paraId="4356DC4F" w14:textId="77777777" w:rsidR="00430B67" w:rsidRPr="00441721" w:rsidRDefault="00430B67" w:rsidP="00541120">
      <w:pPr>
        <w:pStyle w:val="Default"/>
        <w:jc w:val="both"/>
        <w:rPr>
          <w:color w:val="auto"/>
          <w:sz w:val="28"/>
          <w:szCs w:val="28"/>
        </w:rPr>
      </w:pPr>
      <w:r w:rsidRPr="00441721">
        <w:rPr>
          <w:color w:val="auto"/>
          <w:sz w:val="28"/>
          <w:szCs w:val="28"/>
        </w:rPr>
        <w:t>План на оздоровчий період додатково погоджується з територіальним органом Держпродспоживслужби.</w:t>
      </w:r>
    </w:p>
    <w:p w14:paraId="764E8BAD" w14:textId="77777777" w:rsidR="00430B67" w:rsidRPr="00441721" w:rsidRDefault="00430B67" w:rsidP="00541120">
      <w:pPr>
        <w:pStyle w:val="Default"/>
        <w:ind w:firstLine="851"/>
        <w:jc w:val="both"/>
        <w:rPr>
          <w:color w:val="auto"/>
          <w:sz w:val="28"/>
          <w:szCs w:val="28"/>
        </w:rPr>
      </w:pPr>
      <w:r w:rsidRPr="00441721">
        <w:rPr>
          <w:color w:val="auto"/>
          <w:sz w:val="28"/>
          <w:szCs w:val="28"/>
        </w:rPr>
        <w:lastRenderedPageBreak/>
        <w:t>4.5. Навчальний рік у дошкільному відділенні  починається 1 вересня і закінчується 31 травня наступного року, а оздоровчий період триває з 1 червня по 31 серпня.</w:t>
      </w:r>
    </w:p>
    <w:p w14:paraId="3E5168E7" w14:textId="77777777" w:rsidR="00430B67" w:rsidRPr="00441721" w:rsidRDefault="00430B67" w:rsidP="00541120">
      <w:pPr>
        <w:pStyle w:val="Default"/>
        <w:ind w:firstLine="851"/>
        <w:jc w:val="both"/>
        <w:rPr>
          <w:color w:val="auto"/>
          <w:sz w:val="28"/>
          <w:szCs w:val="28"/>
        </w:rPr>
      </w:pPr>
      <w:r w:rsidRPr="00441721">
        <w:rPr>
          <w:color w:val="auto"/>
          <w:sz w:val="28"/>
          <w:szCs w:val="28"/>
        </w:rPr>
        <w:t>4.6. Структуру навчального року та режим роботи дошкільного відділення затверджує керівник закладу освіти.</w:t>
      </w:r>
    </w:p>
    <w:p w14:paraId="00A36099" w14:textId="77777777" w:rsidR="00F60934" w:rsidRPr="00441721" w:rsidRDefault="00F60934" w:rsidP="00541120">
      <w:pPr>
        <w:pStyle w:val="Default"/>
        <w:ind w:firstLine="851"/>
        <w:jc w:val="both"/>
        <w:rPr>
          <w:color w:val="auto"/>
          <w:sz w:val="28"/>
          <w:szCs w:val="28"/>
        </w:rPr>
      </w:pPr>
    </w:p>
    <w:p w14:paraId="543245E6" w14:textId="77777777" w:rsidR="00430B67" w:rsidRPr="00441721" w:rsidRDefault="00430B67" w:rsidP="00541120">
      <w:pPr>
        <w:pStyle w:val="Default"/>
        <w:jc w:val="center"/>
        <w:rPr>
          <w:b/>
          <w:bCs/>
          <w:color w:val="auto"/>
          <w:sz w:val="28"/>
          <w:szCs w:val="28"/>
        </w:rPr>
      </w:pPr>
      <w:r w:rsidRPr="00441721">
        <w:rPr>
          <w:b/>
          <w:bCs/>
          <w:color w:val="auto"/>
          <w:sz w:val="28"/>
          <w:szCs w:val="28"/>
        </w:rPr>
        <w:t>5. Учасники освітнього процесу</w:t>
      </w:r>
    </w:p>
    <w:p w14:paraId="27B07C8C"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5.1. Учасниками освітнього процесу </w:t>
      </w:r>
      <w:r w:rsidRPr="00441721">
        <w:rPr>
          <w:rFonts w:ascii="Times New Roman" w:hAnsi="Times New Roman"/>
          <w:sz w:val="28"/>
          <w:szCs w:val="28"/>
          <w:lang w:val="uk-UA"/>
        </w:rPr>
        <w:t>дошкільного відділення</w:t>
      </w:r>
      <w:r w:rsidRPr="00441721">
        <w:rPr>
          <w:rFonts w:ascii="Times New Roman" w:hAnsi="Times New Roman"/>
          <w:sz w:val="28"/>
          <w:szCs w:val="28"/>
          <w:lang w:val="uk-UA" w:eastAsia="en-US"/>
        </w:rPr>
        <w:t xml:space="preserve"> є: діти дошкільного віку, педагогічні працівники: директор, вихователі, практичний психолог, соціальний педагог, музичний керівник, керівник гуртка, інших форм гурткової роботи; помічник вихователя, медичний працівник, батьки або особи, які їх замінюють,  фізичні особи, які мають право здійснювати освітню діяльність у сфері дошкільної освіти.</w:t>
      </w:r>
    </w:p>
    <w:p w14:paraId="38A6C13B"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5.2. Статус учасників освітнього процесу, їхні права і обов’язки визначаються Конституцією України, Законами України «Про освіту», «Про дошкільну освіту», іншим чинним законодавством та даним Положенням.</w:t>
      </w:r>
    </w:p>
    <w:p w14:paraId="704FBB03"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5.3. Дитина має право на: </w:t>
      </w:r>
    </w:p>
    <w:p w14:paraId="3DC66657" w14:textId="77777777" w:rsidR="00430B67" w:rsidRPr="00441721" w:rsidRDefault="00430B67" w:rsidP="00541120">
      <w:pPr>
        <w:widowControl w:val="0"/>
        <w:numPr>
          <w:ilvl w:val="0"/>
          <w:numId w:val="32"/>
        </w:numPr>
        <w:tabs>
          <w:tab w:val="num" w:pos="0"/>
        </w:tabs>
        <w:autoSpaceDE w:val="0"/>
        <w:autoSpaceDN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 безоплатну дошкільну освіту; </w:t>
      </w:r>
    </w:p>
    <w:p w14:paraId="7F50E201" w14:textId="77777777" w:rsidR="00430B67" w:rsidRPr="00441721" w:rsidRDefault="00430B67" w:rsidP="00541120">
      <w:pPr>
        <w:widowControl w:val="0"/>
        <w:numPr>
          <w:ilvl w:val="0"/>
          <w:numId w:val="32"/>
        </w:numPr>
        <w:tabs>
          <w:tab w:val="num" w:pos="0"/>
        </w:tabs>
        <w:autoSpaceDE w:val="0"/>
        <w:autoSpaceDN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безпечні та нешкідливі для здоров’я умови утримання, розвитку, виховання і навчання; </w:t>
      </w:r>
    </w:p>
    <w:p w14:paraId="5CFB4EBA" w14:textId="77777777" w:rsidR="00430B67" w:rsidRPr="00441721" w:rsidRDefault="00430B67" w:rsidP="00541120">
      <w:pPr>
        <w:widowControl w:val="0"/>
        <w:numPr>
          <w:ilvl w:val="0"/>
          <w:numId w:val="32"/>
        </w:numPr>
        <w:tabs>
          <w:tab w:val="num" w:pos="0"/>
        </w:tabs>
        <w:autoSpaceDE w:val="0"/>
        <w:autoSpaceDN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 захист від будь-якої інформації, пропаганди та агітації, що завдає шкоди її здоров’ю, моральному та духовному розвитку; </w:t>
      </w:r>
    </w:p>
    <w:p w14:paraId="300813E8" w14:textId="77777777" w:rsidR="00430B67" w:rsidRPr="00441721" w:rsidRDefault="00430B67" w:rsidP="00541120">
      <w:pPr>
        <w:widowControl w:val="0"/>
        <w:numPr>
          <w:ilvl w:val="0"/>
          <w:numId w:val="32"/>
        </w:numPr>
        <w:tabs>
          <w:tab w:val="num" w:pos="0"/>
        </w:tabs>
        <w:autoSpaceDE w:val="0"/>
        <w:autoSpaceDN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 безоплатне медичне обслуговування у закладі; </w:t>
      </w:r>
    </w:p>
    <w:p w14:paraId="40F0790F" w14:textId="77777777" w:rsidR="00430B67" w:rsidRPr="00441721" w:rsidRDefault="00430B67" w:rsidP="00541120">
      <w:pPr>
        <w:widowControl w:val="0"/>
        <w:numPr>
          <w:ilvl w:val="0"/>
          <w:numId w:val="32"/>
        </w:numPr>
        <w:tabs>
          <w:tab w:val="num" w:pos="0"/>
        </w:tabs>
        <w:autoSpaceDE w:val="0"/>
        <w:autoSpaceDN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 захист від будь-яких форм експлуатації та дій, які шкодять здоров’ю дитини, а також від фізичного та психологічного насильства, приниження її гідності; </w:t>
      </w:r>
    </w:p>
    <w:p w14:paraId="6460FCC1" w14:textId="77777777" w:rsidR="00430B67" w:rsidRPr="00441721" w:rsidRDefault="00430B67" w:rsidP="00541120">
      <w:pPr>
        <w:widowControl w:val="0"/>
        <w:numPr>
          <w:ilvl w:val="0"/>
          <w:numId w:val="32"/>
        </w:numPr>
        <w:tabs>
          <w:tab w:val="num" w:pos="0"/>
        </w:tabs>
        <w:autoSpaceDE w:val="0"/>
        <w:autoSpaceDN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 здоровий спосіб життя.</w:t>
      </w:r>
    </w:p>
    <w:p w14:paraId="77CD5CD0"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5.4. Батьки або особи, які їх замінюють, мають право:</w:t>
      </w:r>
    </w:p>
    <w:p w14:paraId="1C6E9C90" w14:textId="77777777" w:rsidR="00430B67" w:rsidRPr="00441721" w:rsidRDefault="00430B67" w:rsidP="00541120">
      <w:pPr>
        <w:widowControl w:val="0"/>
        <w:numPr>
          <w:ilvl w:val="0"/>
          <w:numId w:val="33"/>
        </w:numPr>
        <w:tabs>
          <w:tab w:val="num" w:pos="0"/>
        </w:tabs>
        <w:autoSpaceDE w:val="0"/>
        <w:autoSpaceDN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вибирати заклад дошкільної освіти та форму здобуття дитиною дошкільної освіти;</w:t>
      </w:r>
    </w:p>
    <w:p w14:paraId="5A7903AC" w14:textId="77777777" w:rsidR="00430B67" w:rsidRPr="00441721" w:rsidRDefault="00430B67" w:rsidP="00541120">
      <w:pPr>
        <w:widowControl w:val="0"/>
        <w:numPr>
          <w:ilvl w:val="0"/>
          <w:numId w:val="33"/>
        </w:numPr>
        <w:tabs>
          <w:tab w:val="num" w:pos="0"/>
        </w:tabs>
        <w:autoSpaceDE w:val="0"/>
        <w:autoSpaceDN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обирати і бути обраними до органів громадського самоврядування закладу;</w:t>
      </w:r>
    </w:p>
    <w:p w14:paraId="6F8EC2A3" w14:textId="77777777" w:rsidR="00430B67" w:rsidRPr="00441721" w:rsidRDefault="00430B67" w:rsidP="00541120">
      <w:pPr>
        <w:widowControl w:val="0"/>
        <w:numPr>
          <w:ilvl w:val="0"/>
          <w:numId w:val="33"/>
        </w:numPr>
        <w:tabs>
          <w:tab w:val="num" w:pos="0"/>
        </w:tabs>
        <w:autoSpaceDE w:val="0"/>
        <w:autoSpaceDN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звертатися до відповідних органів управління освітою з питань розвитку, виховання і навчання своїх дітей;</w:t>
      </w:r>
    </w:p>
    <w:p w14:paraId="52CDC94C" w14:textId="77777777" w:rsidR="00430B67" w:rsidRPr="00441721" w:rsidRDefault="00430B67" w:rsidP="00541120">
      <w:pPr>
        <w:widowControl w:val="0"/>
        <w:numPr>
          <w:ilvl w:val="0"/>
          <w:numId w:val="33"/>
        </w:numPr>
        <w:tabs>
          <w:tab w:val="num" w:pos="0"/>
        </w:tabs>
        <w:autoSpaceDE w:val="0"/>
        <w:autoSpaceDN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захищати законні інтереси своїх дітей у відповідних державних органах і суді;</w:t>
      </w:r>
    </w:p>
    <w:p w14:paraId="3BB0399C" w14:textId="77777777" w:rsidR="00430B67" w:rsidRPr="00441721" w:rsidRDefault="00430B67" w:rsidP="00541120">
      <w:pPr>
        <w:widowControl w:val="0"/>
        <w:numPr>
          <w:ilvl w:val="0"/>
          <w:numId w:val="33"/>
        </w:numPr>
        <w:tabs>
          <w:tab w:val="num" w:pos="0"/>
        </w:tabs>
        <w:autoSpaceDE w:val="0"/>
        <w:autoSpaceDN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брати участь в контролі щодо якості харчування дітей.</w:t>
      </w:r>
    </w:p>
    <w:p w14:paraId="729ED6B5" w14:textId="77777777" w:rsidR="00430B67" w:rsidRPr="00441721" w:rsidRDefault="00430B67" w:rsidP="00541120">
      <w:pPr>
        <w:widowControl w:val="0"/>
        <w:autoSpaceDE w:val="0"/>
        <w:autoSpaceDN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5.5. Батьки або особи, які їх замінюють, зобов'язані:</w:t>
      </w:r>
    </w:p>
    <w:p w14:paraId="529FD111" w14:textId="77777777" w:rsidR="00430B67" w:rsidRPr="00441721" w:rsidRDefault="00430B67" w:rsidP="00541120">
      <w:pPr>
        <w:widowControl w:val="0"/>
        <w:numPr>
          <w:ilvl w:val="0"/>
          <w:numId w:val="34"/>
        </w:numPr>
        <w:tabs>
          <w:tab w:val="clear" w:pos="720"/>
          <w:tab w:val="num" w:pos="0"/>
        </w:tabs>
        <w:autoSpaceDE w:val="0"/>
        <w:autoSpaceDN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14:paraId="582467FE" w14:textId="77777777" w:rsidR="00430B67" w:rsidRPr="00441721" w:rsidRDefault="00430B67" w:rsidP="00541120">
      <w:pPr>
        <w:widowControl w:val="0"/>
        <w:numPr>
          <w:ilvl w:val="0"/>
          <w:numId w:val="34"/>
        </w:numPr>
        <w:tabs>
          <w:tab w:val="clear" w:pos="720"/>
          <w:tab w:val="num" w:pos="0"/>
        </w:tabs>
        <w:autoSpaceDE w:val="0"/>
        <w:autoSpaceDN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забезпечувати умови для здобуття дітьми старшого дошкільного віку дошкільної освіти за будь-якою формою;</w:t>
      </w:r>
    </w:p>
    <w:p w14:paraId="07B66DEB" w14:textId="77777777" w:rsidR="00430B67" w:rsidRPr="00441721" w:rsidRDefault="00430B67" w:rsidP="00541120">
      <w:pPr>
        <w:widowControl w:val="0"/>
        <w:numPr>
          <w:ilvl w:val="0"/>
          <w:numId w:val="34"/>
        </w:numPr>
        <w:tabs>
          <w:tab w:val="clear" w:pos="720"/>
          <w:tab w:val="num" w:pos="0"/>
        </w:tabs>
        <w:autoSpaceDE w:val="0"/>
        <w:autoSpaceDN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постійно дбати про фізичне здоров'я, психічний стан дітей, створювати належні умови для розвитку їх природних задатків, нахилів та здібностей;</w:t>
      </w:r>
    </w:p>
    <w:p w14:paraId="7CA38066" w14:textId="77777777" w:rsidR="00430B67" w:rsidRPr="00441721" w:rsidRDefault="00430B67" w:rsidP="00541120">
      <w:pPr>
        <w:widowControl w:val="0"/>
        <w:numPr>
          <w:ilvl w:val="0"/>
          <w:numId w:val="34"/>
        </w:numPr>
        <w:tabs>
          <w:tab w:val="clear" w:pos="720"/>
          <w:tab w:val="num" w:pos="0"/>
        </w:tabs>
        <w:autoSpaceDE w:val="0"/>
        <w:autoSpaceDN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поважати гідність дитини;</w:t>
      </w:r>
    </w:p>
    <w:p w14:paraId="2781B374" w14:textId="77777777" w:rsidR="00430B67" w:rsidRPr="00441721" w:rsidRDefault="00430B67" w:rsidP="00541120">
      <w:pPr>
        <w:widowControl w:val="0"/>
        <w:numPr>
          <w:ilvl w:val="0"/>
          <w:numId w:val="34"/>
        </w:numPr>
        <w:tabs>
          <w:tab w:val="clear" w:pos="720"/>
          <w:tab w:val="num" w:pos="0"/>
        </w:tabs>
        <w:autoSpaceDE w:val="0"/>
        <w:autoSpaceDN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lastRenderedPageBreak/>
        <w:t>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p>
    <w:p w14:paraId="35CE4048" w14:textId="77777777" w:rsidR="00430B67" w:rsidRPr="00441721" w:rsidRDefault="00430B67" w:rsidP="00541120">
      <w:pPr>
        <w:widowControl w:val="0"/>
        <w:numPr>
          <w:ilvl w:val="0"/>
          <w:numId w:val="34"/>
        </w:numPr>
        <w:tabs>
          <w:tab w:val="clear" w:pos="720"/>
          <w:tab w:val="num" w:pos="0"/>
        </w:tabs>
        <w:autoSpaceDE w:val="0"/>
        <w:autoSpaceDN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вчасно вносити плату за харчування дітей в порядку, встановленому чинним законодавством;</w:t>
      </w:r>
    </w:p>
    <w:p w14:paraId="4484ED83" w14:textId="77777777" w:rsidR="00430B67" w:rsidRPr="00441721" w:rsidRDefault="00430B67" w:rsidP="00541120">
      <w:pPr>
        <w:widowControl w:val="0"/>
        <w:numPr>
          <w:ilvl w:val="0"/>
          <w:numId w:val="34"/>
        </w:numPr>
        <w:tabs>
          <w:tab w:val="clear" w:pos="720"/>
          <w:tab w:val="num" w:pos="0"/>
        </w:tabs>
        <w:autoSpaceDE w:val="0"/>
        <w:autoSpaceDN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дотримуватися установчих документів, правил внутрішнього розпорядку закладу.</w:t>
      </w:r>
    </w:p>
    <w:p w14:paraId="3A988EE3" w14:textId="2D59EB79"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5.6. Педагогічну діяльність у закладі  може здійснювати особа, яка має відповідну вищу педагогічну освіту, а саме, освітньо-кваліфікаційний рівень магістра, спеціаліста, бакалавра або молодшого спеціаліста</w:t>
      </w:r>
      <w:r w:rsidR="00F60934" w:rsidRPr="00441721">
        <w:rPr>
          <w:rFonts w:ascii="Times New Roman" w:hAnsi="Times New Roman"/>
          <w:sz w:val="28"/>
          <w:szCs w:val="28"/>
          <w:lang w:val="uk-UA" w:eastAsia="en-US"/>
        </w:rPr>
        <w:t xml:space="preserve"> зі </w:t>
      </w:r>
      <w:r w:rsidR="00F60934" w:rsidRPr="00441721">
        <w:rPr>
          <w:rFonts w:ascii="Times New Roman" w:hAnsi="Times New Roman"/>
          <w:sz w:val="28"/>
          <w:szCs w:val="28"/>
          <w:shd w:val="clear" w:color="auto" w:fill="FFFFFF"/>
          <w:lang w:val="uk-UA"/>
        </w:rPr>
        <w:t>спеціальності дошкільна освіта, дошкільне виховання</w:t>
      </w:r>
      <w:r w:rsidRPr="00441721">
        <w:rPr>
          <w:rFonts w:ascii="Times New Roman" w:hAnsi="Times New Roman"/>
          <w:sz w:val="28"/>
          <w:szCs w:val="28"/>
          <w:lang w:val="uk-UA" w:eastAsia="en-US"/>
        </w:rPr>
        <w:t xml:space="preserve"> (до введення в дію Закону України «Про освіту» – вищу або середню спеціальну освіту), а також фізичний і психічний стан якої дає змогу виконувати професійні обов’язки. </w:t>
      </w:r>
    </w:p>
    <w:p w14:paraId="09AE5B35"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5.7. Педагогічні працівники мають право: </w:t>
      </w:r>
    </w:p>
    <w:p w14:paraId="00EDB156" w14:textId="77777777" w:rsidR="00430B67" w:rsidRPr="00441721" w:rsidRDefault="00430B67" w:rsidP="00541120">
      <w:pPr>
        <w:widowControl w:val="0"/>
        <w:numPr>
          <w:ilvl w:val="0"/>
          <w:numId w:val="30"/>
        </w:numPr>
        <w:tabs>
          <w:tab w:val="clear" w:pos="1425"/>
          <w:tab w:val="num" w:pos="900"/>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вільно вибирати педагогічно доцільні форми, методи та засоби роботи з дітьми; </w:t>
      </w:r>
    </w:p>
    <w:p w14:paraId="39B8E2BF" w14:textId="77777777" w:rsidR="00430B67" w:rsidRPr="00441721" w:rsidRDefault="00430B67" w:rsidP="00541120">
      <w:pPr>
        <w:widowControl w:val="0"/>
        <w:numPr>
          <w:ilvl w:val="0"/>
          <w:numId w:val="30"/>
        </w:numPr>
        <w:tabs>
          <w:tab w:val="clear" w:pos="1425"/>
          <w:tab w:val="num" w:pos="900"/>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брати участь у роботі органів самоврядування закладу; </w:t>
      </w:r>
    </w:p>
    <w:p w14:paraId="04DF7D34" w14:textId="77777777" w:rsidR="00430B67" w:rsidRPr="00441721" w:rsidRDefault="00430B67" w:rsidP="00541120">
      <w:pPr>
        <w:widowControl w:val="0"/>
        <w:numPr>
          <w:ilvl w:val="0"/>
          <w:numId w:val="30"/>
        </w:numPr>
        <w:tabs>
          <w:tab w:val="clear" w:pos="1425"/>
          <w:tab w:val="num" w:pos="900"/>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підвищувати кваліфікацію, брати участь у методичних об’єднаннях, нарадах тощо; </w:t>
      </w:r>
    </w:p>
    <w:p w14:paraId="0CD2DB3B" w14:textId="77777777" w:rsidR="00430B67" w:rsidRPr="00441721" w:rsidRDefault="00430B67" w:rsidP="00541120">
      <w:pPr>
        <w:widowControl w:val="0"/>
        <w:numPr>
          <w:ilvl w:val="0"/>
          <w:numId w:val="30"/>
        </w:numPr>
        <w:tabs>
          <w:tab w:val="clear" w:pos="1425"/>
          <w:tab w:val="num" w:pos="900"/>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проводити в установленому порядку науково-дослідну, експериментальну, пошукову роботу; </w:t>
      </w:r>
    </w:p>
    <w:p w14:paraId="103127C6" w14:textId="77777777" w:rsidR="00430B67" w:rsidRPr="00441721" w:rsidRDefault="00430B67" w:rsidP="00541120">
      <w:pPr>
        <w:widowControl w:val="0"/>
        <w:numPr>
          <w:ilvl w:val="0"/>
          <w:numId w:val="30"/>
        </w:numPr>
        <w:tabs>
          <w:tab w:val="clear" w:pos="1425"/>
          <w:tab w:val="num" w:pos="900"/>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вносити пропозиції щодо поліпшення роботи закладу; </w:t>
      </w:r>
    </w:p>
    <w:p w14:paraId="48CF9964" w14:textId="77777777" w:rsidR="00430B67" w:rsidRPr="00441721" w:rsidRDefault="00430B67" w:rsidP="00541120">
      <w:pPr>
        <w:widowControl w:val="0"/>
        <w:numPr>
          <w:ilvl w:val="0"/>
          <w:numId w:val="30"/>
        </w:numPr>
        <w:tabs>
          <w:tab w:val="clear" w:pos="1425"/>
          <w:tab w:val="num" w:pos="900"/>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отримувати соціальне та матеріальне забезпечення відповідно до законодавства; </w:t>
      </w:r>
    </w:p>
    <w:p w14:paraId="5F3C6F96" w14:textId="77777777" w:rsidR="00430B67" w:rsidRPr="00441721" w:rsidRDefault="00430B67" w:rsidP="00541120">
      <w:pPr>
        <w:widowControl w:val="0"/>
        <w:numPr>
          <w:ilvl w:val="0"/>
          <w:numId w:val="30"/>
        </w:numPr>
        <w:tabs>
          <w:tab w:val="clear" w:pos="1425"/>
          <w:tab w:val="num" w:pos="900"/>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об’єднуватися у професійні спілки та бути членами інших об’єднань громадян, діяльність яких не заборонено законодавством; </w:t>
      </w:r>
    </w:p>
    <w:p w14:paraId="2C91BAAA" w14:textId="77777777" w:rsidR="00430B67" w:rsidRPr="00441721" w:rsidRDefault="00430B67" w:rsidP="00541120">
      <w:pPr>
        <w:widowControl w:val="0"/>
        <w:numPr>
          <w:ilvl w:val="0"/>
          <w:numId w:val="30"/>
        </w:numPr>
        <w:tabs>
          <w:tab w:val="clear" w:pos="1425"/>
          <w:tab w:val="num" w:pos="900"/>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захищати професійну честь та власну гідність. </w:t>
      </w:r>
    </w:p>
    <w:p w14:paraId="6DB2D82F"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5.8. Педагогічні працівники зобов’язані: </w:t>
      </w:r>
    </w:p>
    <w:p w14:paraId="011C6768" w14:textId="77777777" w:rsidR="00430B67" w:rsidRPr="00441721" w:rsidRDefault="00430B67" w:rsidP="00541120">
      <w:pPr>
        <w:pStyle w:val="Default"/>
        <w:numPr>
          <w:ilvl w:val="0"/>
          <w:numId w:val="31"/>
        </w:numPr>
        <w:tabs>
          <w:tab w:val="clear" w:pos="1425"/>
          <w:tab w:val="num" w:pos="851"/>
        </w:tabs>
        <w:ind w:left="0" w:firstLine="851"/>
        <w:jc w:val="both"/>
        <w:rPr>
          <w:color w:val="auto"/>
          <w:sz w:val="28"/>
          <w:szCs w:val="28"/>
        </w:rPr>
      </w:pPr>
      <w:r w:rsidRPr="00441721">
        <w:rPr>
          <w:color w:val="auto"/>
          <w:sz w:val="28"/>
          <w:szCs w:val="28"/>
        </w:rPr>
        <w:t xml:space="preserve">виконувати Статут закладу загальної середньої освіти, правила внутрішнього розпорядку, умови трудового договору; </w:t>
      </w:r>
    </w:p>
    <w:p w14:paraId="39B7BCA6" w14:textId="77777777" w:rsidR="00430B67" w:rsidRPr="00441721" w:rsidRDefault="00430B67" w:rsidP="00541120">
      <w:pPr>
        <w:widowControl w:val="0"/>
        <w:numPr>
          <w:ilvl w:val="0"/>
          <w:numId w:val="31"/>
        </w:numPr>
        <w:tabs>
          <w:tab w:val="clear" w:pos="1425"/>
          <w:tab w:val="num" w:pos="900"/>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дотримуватися педагогічної етики, норм загальнолюдської моралі, поважати гідність кожної дитини та її батьків; </w:t>
      </w:r>
    </w:p>
    <w:p w14:paraId="58CD0B2A" w14:textId="77777777" w:rsidR="00430B67" w:rsidRPr="00441721" w:rsidRDefault="00430B67" w:rsidP="00541120">
      <w:pPr>
        <w:widowControl w:val="0"/>
        <w:numPr>
          <w:ilvl w:val="0"/>
          <w:numId w:val="31"/>
        </w:numPr>
        <w:tabs>
          <w:tab w:val="clear" w:pos="1425"/>
          <w:tab w:val="num" w:pos="900"/>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забезпечувати емоційний комфорт, захист дитини від будь-яких форм експлуатації та дій, які шкодять її здоров’ю, а також від фізичного та психічного насильства; </w:t>
      </w:r>
    </w:p>
    <w:p w14:paraId="4D322DE9" w14:textId="77777777" w:rsidR="00430B67" w:rsidRPr="00441721" w:rsidRDefault="00430B67" w:rsidP="00541120">
      <w:pPr>
        <w:widowControl w:val="0"/>
        <w:numPr>
          <w:ilvl w:val="0"/>
          <w:numId w:val="31"/>
        </w:numPr>
        <w:tabs>
          <w:tab w:val="clear" w:pos="1425"/>
          <w:tab w:val="num" w:pos="900"/>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 </w:t>
      </w:r>
    </w:p>
    <w:p w14:paraId="191833D1" w14:textId="77777777" w:rsidR="00430B67" w:rsidRPr="00441721" w:rsidRDefault="00430B67" w:rsidP="00541120">
      <w:pPr>
        <w:widowControl w:val="0"/>
        <w:numPr>
          <w:ilvl w:val="0"/>
          <w:numId w:val="31"/>
        </w:numPr>
        <w:tabs>
          <w:tab w:val="clear" w:pos="1425"/>
          <w:tab w:val="num" w:pos="900"/>
        </w:tabs>
        <w:autoSpaceDE w:val="0"/>
        <w:autoSpaceDN w:val="0"/>
        <w:adjustRightInd w:val="0"/>
        <w:spacing w:after="0" w:line="240" w:lineRule="auto"/>
        <w:ind w:left="0"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виконувати накази та розпорядження керівництва. </w:t>
      </w:r>
    </w:p>
    <w:p w14:paraId="5088892E"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5.9. Педагогічних та інших працівників приймає на роботу до закладу  його керівник.</w:t>
      </w:r>
    </w:p>
    <w:p w14:paraId="210382A7"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5.10. Працівники дошкільного відділення несуть відповідальність за збереження життя, фізичного та психічного здоров’я дитини згідно з законодавством. </w:t>
      </w:r>
    </w:p>
    <w:p w14:paraId="1EB80B73"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5.11. Працівники дошкільного відділення відповідно до статті 26 Закону України «Про забезпечення санітарного та епідемічного благополуччя населення» проходять періодичні безоплатні медичні огляди.</w:t>
      </w:r>
    </w:p>
    <w:p w14:paraId="159BF8E5"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5.12. Педагогічні працівники закладу підлягають атестації, яка </w:t>
      </w:r>
      <w:r w:rsidRPr="00441721">
        <w:rPr>
          <w:rFonts w:ascii="Times New Roman" w:hAnsi="Times New Roman"/>
          <w:sz w:val="28"/>
          <w:szCs w:val="28"/>
          <w:lang w:val="uk-UA" w:eastAsia="en-US"/>
        </w:rPr>
        <w:lastRenderedPageBreak/>
        <w:t>проводиться, як правило, раз на п’ять років відповідно до Типового положення про атестацію педагогічних працівників України, затвердженого наказом Міністерства освіти і науки України від 6 жовтня  2010 р. № 930 (зі змінами та доповненнями відповідно до наказів МОН України №1473 від 20.12 2011р.; №1135 від 08.08.2013р.).</w:t>
      </w:r>
    </w:p>
    <w:p w14:paraId="1BA832EC"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5.13. Педагогічні працівники, які систематично порушують </w:t>
      </w:r>
      <w:r w:rsidRPr="00441721">
        <w:rPr>
          <w:rFonts w:ascii="Times New Roman" w:hAnsi="Times New Roman"/>
          <w:sz w:val="28"/>
          <w:szCs w:val="28"/>
          <w:lang w:val="uk-UA"/>
        </w:rPr>
        <w:t xml:space="preserve">Статут закладу загальної середньої освіти, </w:t>
      </w:r>
      <w:r w:rsidRPr="00441721">
        <w:rPr>
          <w:rFonts w:ascii="Times New Roman" w:hAnsi="Times New Roman"/>
          <w:sz w:val="28"/>
          <w:szCs w:val="28"/>
          <w:lang w:val="uk-UA" w:eastAsia="en-US"/>
        </w:rPr>
        <w:t>Правила внутрішнього розпорядку, не виконують посадових обов’язків, умов Колективного договору (контракту) або за результатами атестації не відповідають посаді, яку обіймають, звільняються з роботи відповідно до чинного законодавства.</w:t>
      </w:r>
    </w:p>
    <w:p w14:paraId="16BD7094" w14:textId="77777777" w:rsidR="00F60934" w:rsidRPr="00441721" w:rsidRDefault="00F60934"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p>
    <w:p w14:paraId="1EB65763" w14:textId="77777777" w:rsidR="00430B67" w:rsidRPr="00441721" w:rsidRDefault="00430B67" w:rsidP="00541120">
      <w:pPr>
        <w:widowControl w:val="0"/>
        <w:autoSpaceDE w:val="0"/>
        <w:autoSpaceDN w:val="0"/>
        <w:adjustRightInd w:val="0"/>
        <w:spacing w:after="0" w:line="240" w:lineRule="auto"/>
        <w:ind w:left="720"/>
        <w:jc w:val="center"/>
        <w:rPr>
          <w:rFonts w:ascii="Times New Roman" w:hAnsi="Times New Roman"/>
          <w:b/>
          <w:bCs/>
          <w:sz w:val="28"/>
          <w:szCs w:val="28"/>
          <w:lang w:val="uk-UA" w:eastAsia="en-US"/>
        </w:rPr>
      </w:pPr>
      <w:r w:rsidRPr="00441721">
        <w:rPr>
          <w:rFonts w:ascii="Times New Roman" w:hAnsi="Times New Roman"/>
          <w:b/>
          <w:bCs/>
          <w:sz w:val="28"/>
          <w:szCs w:val="28"/>
          <w:lang w:val="uk-UA" w:eastAsia="en-US"/>
        </w:rPr>
        <w:t xml:space="preserve">6. Організація харчування дітей </w:t>
      </w:r>
    </w:p>
    <w:p w14:paraId="544327A9"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6.1. Харчування дітей у </w:t>
      </w:r>
      <w:r w:rsidRPr="00441721">
        <w:rPr>
          <w:rFonts w:ascii="Times New Roman" w:hAnsi="Times New Roman"/>
          <w:sz w:val="28"/>
          <w:szCs w:val="28"/>
          <w:lang w:val="uk-UA"/>
        </w:rPr>
        <w:t xml:space="preserve">дошкільному відділенні </w:t>
      </w:r>
      <w:r w:rsidRPr="00441721">
        <w:rPr>
          <w:rFonts w:ascii="Times New Roman" w:hAnsi="Times New Roman"/>
          <w:sz w:val="28"/>
          <w:szCs w:val="28"/>
          <w:lang w:val="uk-UA" w:eastAsia="en-US"/>
        </w:rPr>
        <w:t>організовується відповідно до чинного законодавства.</w:t>
      </w:r>
    </w:p>
    <w:p w14:paraId="2F556F2A"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6.2. Забезпечення продуктами харчування здійснюється відповідно до чинного законодавства.</w:t>
      </w:r>
    </w:p>
    <w:p w14:paraId="7B965FE4"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6.3. У </w:t>
      </w:r>
      <w:r w:rsidRPr="00441721">
        <w:rPr>
          <w:rFonts w:ascii="Times New Roman" w:hAnsi="Times New Roman"/>
          <w:sz w:val="28"/>
          <w:szCs w:val="28"/>
          <w:lang w:val="uk-UA"/>
        </w:rPr>
        <w:t xml:space="preserve">дошкільному відділенні </w:t>
      </w:r>
      <w:r w:rsidRPr="00441721">
        <w:rPr>
          <w:rFonts w:ascii="Times New Roman" w:hAnsi="Times New Roman"/>
          <w:sz w:val="28"/>
          <w:szCs w:val="28"/>
          <w:lang w:val="uk-UA" w:eastAsia="en-US"/>
        </w:rPr>
        <w:t xml:space="preserve">встановлено трьохразове харчування. </w:t>
      </w:r>
    </w:p>
    <w:p w14:paraId="52E9B286"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6.4. Контроль за організацією та якістю харчування, вітамінізацією страв, закладанням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медичного працівника та керівника закладу.</w:t>
      </w:r>
    </w:p>
    <w:p w14:paraId="6A72B2E4" w14:textId="77777777" w:rsidR="00430B67" w:rsidRPr="00441721" w:rsidRDefault="00430B67" w:rsidP="00541120">
      <w:pPr>
        <w:spacing w:after="0" w:line="240" w:lineRule="auto"/>
        <w:ind w:firstLine="851"/>
        <w:jc w:val="both"/>
        <w:rPr>
          <w:rFonts w:ascii="Times New Roman" w:hAnsi="Times New Roman"/>
          <w:sz w:val="28"/>
          <w:szCs w:val="28"/>
          <w:lang w:val="uk-UA"/>
        </w:rPr>
      </w:pPr>
      <w:r w:rsidRPr="00441721">
        <w:rPr>
          <w:rFonts w:ascii="Times New Roman" w:hAnsi="Times New Roman"/>
          <w:sz w:val="28"/>
          <w:szCs w:val="28"/>
          <w:lang w:val="uk-UA"/>
        </w:rPr>
        <w:t>6.5. Контроль і державний нагляд за якістю харчування у закладі покладаються на Засновника, відповідні органи управління охорони здоров’я.</w:t>
      </w:r>
    </w:p>
    <w:p w14:paraId="4D45CA77" w14:textId="77777777" w:rsidR="00430B67" w:rsidRPr="00441721" w:rsidRDefault="00430B67" w:rsidP="00541120">
      <w:pPr>
        <w:spacing w:after="0" w:line="240" w:lineRule="auto"/>
        <w:ind w:firstLine="851"/>
        <w:jc w:val="both"/>
        <w:rPr>
          <w:rFonts w:ascii="Times New Roman" w:hAnsi="Times New Roman"/>
          <w:sz w:val="28"/>
          <w:szCs w:val="28"/>
          <w:lang w:val="uk-UA"/>
        </w:rPr>
      </w:pPr>
      <w:r w:rsidRPr="00441721">
        <w:rPr>
          <w:rFonts w:ascii="Times New Roman" w:hAnsi="Times New Roman"/>
          <w:sz w:val="28"/>
          <w:szCs w:val="28"/>
          <w:lang w:val="uk-UA"/>
        </w:rPr>
        <w:t>6.6. Батьки або особи, які їх заміняють, вносять плату за харчування дітей у розмірах, визначених згідно з чинним законодавством.</w:t>
      </w:r>
    </w:p>
    <w:p w14:paraId="097517D1" w14:textId="77777777" w:rsidR="00430B67" w:rsidRPr="00441721" w:rsidRDefault="00430B67" w:rsidP="00541120">
      <w:pPr>
        <w:spacing w:after="0" w:line="240" w:lineRule="auto"/>
        <w:ind w:firstLine="851"/>
        <w:jc w:val="both"/>
        <w:rPr>
          <w:rFonts w:ascii="Times New Roman" w:hAnsi="Times New Roman"/>
          <w:sz w:val="28"/>
          <w:szCs w:val="28"/>
          <w:lang w:val="uk-UA"/>
        </w:rPr>
      </w:pPr>
      <w:r w:rsidRPr="00441721">
        <w:rPr>
          <w:rFonts w:ascii="Times New Roman" w:hAnsi="Times New Roman"/>
          <w:sz w:val="28"/>
          <w:szCs w:val="28"/>
          <w:lang w:val="uk-UA"/>
        </w:rPr>
        <w:t>Пільгові умови оплати харчування дітей дошкільного відділення для багатодітних та малозабезпечених сімей та інших категорій, які потребують соціальної підтримки, надаються за рішенням органу місцевого самоврядування за рахунок коштів місцевого бюджету.</w:t>
      </w:r>
    </w:p>
    <w:p w14:paraId="6C1F6592" w14:textId="77777777" w:rsidR="00430B67" w:rsidRPr="00441721" w:rsidRDefault="00430B67" w:rsidP="00541120">
      <w:pPr>
        <w:spacing w:after="0" w:line="240" w:lineRule="auto"/>
        <w:ind w:firstLine="851"/>
        <w:jc w:val="both"/>
        <w:rPr>
          <w:rFonts w:ascii="Times New Roman" w:hAnsi="Times New Roman"/>
          <w:sz w:val="28"/>
          <w:szCs w:val="28"/>
          <w:lang w:val="uk-UA"/>
        </w:rPr>
      </w:pPr>
      <w:r w:rsidRPr="00441721">
        <w:rPr>
          <w:rFonts w:ascii="Times New Roman" w:hAnsi="Times New Roman"/>
          <w:sz w:val="28"/>
          <w:szCs w:val="28"/>
          <w:lang w:val="uk-UA"/>
        </w:rPr>
        <w:t>Від плати за харчування дитини звільняються батьки або особи, які їх заміняють,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закладах дошкільної освіти. За харчування дітей-сиріт, дітей, позбавлених батьківського піклування, плата не вноситься.</w:t>
      </w:r>
    </w:p>
    <w:p w14:paraId="0B88782B" w14:textId="77777777" w:rsidR="00430B67" w:rsidRPr="00441721" w:rsidRDefault="00430B67" w:rsidP="00541120">
      <w:pPr>
        <w:spacing w:after="0" w:line="240" w:lineRule="auto"/>
        <w:ind w:firstLine="851"/>
        <w:jc w:val="both"/>
        <w:rPr>
          <w:rFonts w:ascii="Times New Roman" w:hAnsi="Times New Roman"/>
          <w:sz w:val="28"/>
          <w:szCs w:val="28"/>
          <w:lang w:val="uk-UA"/>
        </w:rPr>
      </w:pPr>
      <w:r w:rsidRPr="00441721">
        <w:rPr>
          <w:rFonts w:ascii="Times New Roman" w:hAnsi="Times New Roman"/>
          <w:sz w:val="28"/>
          <w:szCs w:val="28"/>
          <w:lang w:val="uk-UA"/>
        </w:rPr>
        <w:t>Порядок встановлення плати за харчування дитини у закладі визначається Кабінетом Міністрів України.</w:t>
      </w:r>
    </w:p>
    <w:p w14:paraId="7C948A92" w14:textId="77777777" w:rsidR="00F60934" w:rsidRPr="00441721" w:rsidRDefault="00F60934" w:rsidP="00541120">
      <w:pPr>
        <w:spacing w:after="0" w:line="240" w:lineRule="auto"/>
        <w:ind w:firstLine="851"/>
        <w:jc w:val="both"/>
        <w:rPr>
          <w:rFonts w:ascii="Times New Roman" w:hAnsi="Times New Roman"/>
          <w:sz w:val="28"/>
          <w:szCs w:val="28"/>
          <w:lang w:val="uk-UA"/>
        </w:rPr>
      </w:pPr>
    </w:p>
    <w:p w14:paraId="0D76D347" w14:textId="77777777" w:rsidR="00430B67" w:rsidRPr="00441721" w:rsidRDefault="00430B67" w:rsidP="00541120">
      <w:pPr>
        <w:widowControl w:val="0"/>
        <w:autoSpaceDE w:val="0"/>
        <w:autoSpaceDN w:val="0"/>
        <w:adjustRightInd w:val="0"/>
        <w:spacing w:after="0" w:line="240" w:lineRule="auto"/>
        <w:ind w:left="720"/>
        <w:jc w:val="center"/>
        <w:rPr>
          <w:rFonts w:ascii="Times New Roman" w:hAnsi="Times New Roman"/>
          <w:b/>
          <w:bCs/>
          <w:sz w:val="28"/>
          <w:szCs w:val="28"/>
          <w:lang w:val="uk-UA" w:eastAsia="en-US"/>
        </w:rPr>
      </w:pPr>
      <w:r w:rsidRPr="00441721">
        <w:rPr>
          <w:rFonts w:ascii="Times New Roman" w:hAnsi="Times New Roman"/>
          <w:b/>
          <w:bCs/>
          <w:sz w:val="28"/>
          <w:szCs w:val="28"/>
          <w:lang w:val="uk-UA" w:eastAsia="en-US"/>
        </w:rPr>
        <w:t xml:space="preserve">7. Медичне обслуговування дітей </w:t>
      </w:r>
    </w:p>
    <w:p w14:paraId="2294137A"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7.1. Медичне обслуговування дітей у </w:t>
      </w:r>
      <w:r w:rsidRPr="00441721">
        <w:rPr>
          <w:rFonts w:ascii="Times New Roman" w:hAnsi="Times New Roman"/>
          <w:sz w:val="28"/>
          <w:szCs w:val="28"/>
          <w:lang w:val="uk-UA"/>
        </w:rPr>
        <w:t xml:space="preserve">дошкільному відділенні </w:t>
      </w:r>
      <w:r w:rsidRPr="00441721">
        <w:rPr>
          <w:rFonts w:ascii="Times New Roman" w:hAnsi="Times New Roman"/>
          <w:sz w:val="28"/>
          <w:szCs w:val="28"/>
          <w:lang w:val="uk-UA" w:eastAsia="en-US"/>
        </w:rPr>
        <w:t>здійснюється  медичним працівником, який входить до штату даного закладу.</w:t>
      </w:r>
    </w:p>
    <w:p w14:paraId="25BBEA24"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7.2. Медичний працівник проводить лікувально-профілактичні заходи, зокрема, обов’язкові медичні огляди, здійснює контроль за станом здоров’я, фізичним розвитком дітей, організацією фізичного виховання, загартуванням, дотриманням санітарно-гігієнічних норм та правил, режимом і якістю харчування.</w:t>
      </w:r>
    </w:p>
    <w:p w14:paraId="3512311C"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lastRenderedPageBreak/>
        <w:t>7.3. Заклад надає приміщення і забезпечує належні умови для роботи медичного персоналу та проведення лікувально-профілактичних заходів.</w:t>
      </w:r>
    </w:p>
    <w:p w14:paraId="69950034" w14:textId="77777777" w:rsidR="00F60934" w:rsidRPr="00441721" w:rsidRDefault="00F60934"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p>
    <w:p w14:paraId="15F2C455" w14:textId="77777777" w:rsidR="00430B67" w:rsidRPr="00441721" w:rsidRDefault="00430B67" w:rsidP="00541120">
      <w:pPr>
        <w:pStyle w:val="Default"/>
        <w:jc w:val="center"/>
        <w:rPr>
          <w:b/>
          <w:bCs/>
          <w:color w:val="auto"/>
          <w:sz w:val="28"/>
          <w:szCs w:val="28"/>
        </w:rPr>
      </w:pPr>
      <w:r w:rsidRPr="00441721">
        <w:rPr>
          <w:b/>
          <w:bCs/>
          <w:color w:val="auto"/>
          <w:sz w:val="28"/>
          <w:szCs w:val="28"/>
        </w:rPr>
        <w:t>8. Управління дошкільним відділенням</w:t>
      </w:r>
    </w:p>
    <w:p w14:paraId="1D62BD75"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8.1. Безпосереднє керівництво роботою </w:t>
      </w:r>
      <w:r w:rsidRPr="00441721">
        <w:rPr>
          <w:rFonts w:ascii="Times New Roman" w:hAnsi="Times New Roman"/>
          <w:sz w:val="28"/>
          <w:szCs w:val="28"/>
          <w:lang w:val="uk-UA"/>
        </w:rPr>
        <w:t xml:space="preserve">дошкільного відділення </w:t>
      </w:r>
      <w:r w:rsidRPr="00441721">
        <w:rPr>
          <w:rFonts w:ascii="Times New Roman" w:hAnsi="Times New Roman"/>
          <w:sz w:val="28"/>
          <w:szCs w:val="28"/>
          <w:lang w:val="uk-UA" w:eastAsia="en-US"/>
        </w:rPr>
        <w:t>здійснює директор закладу освіти.</w:t>
      </w:r>
    </w:p>
    <w:p w14:paraId="700AFD67" w14:textId="32004DCB" w:rsidR="00430B67" w:rsidRPr="00441721" w:rsidRDefault="00430B67" w:rsidP="00541120">
      <w:pPr>
        <w:pStyle w:val="Default"/>
        <w:ind w:firstLine="851"/>
        <w:jc w:val="both"/>
        <w:rPr>
          <w:b/>
          <w:bCs/>
          <w:color w:val="auto"/>
          <w:sz w:val="28"/>
          <w:szCs w:val="28"/>
        </w:rPr>
      </w:pPr>
      <w:r w:rsidRPr="00441721">
        <w:rPr>
          <w:bCs/>
          <w:color w:val="auto"/>
          <w:sz w:val="28"/>
          <w:szCs w:val="28"/>
        </w:rPr>
        <w:t>8.2.</w:t>
      </w:r>
      <w:r w:rsidRPr="00441721">
        <w:rPr>
          <w:color w:val="auto"/>
          <w:sz w:val="28"/>
          <w:szCs w:val="28"/>
        </w:rPr>
        <w:t xml:space="preserve"> Штатний розпис дошкільного відділення є складовою штатного розпису закладу загальної середньої освіти, що розробляється і затверджується керівником закладу освіти на підставі Типових штатних нормативів. </w:t>
      </w:r>
    </w:p>
    <w:p w14:paraId="70A858B1" w14:textId="77777777" w:rsidR="00430B67" w:rsidRPr="00441721" w:rsidRDefault="00430B67" w:rsidP="00541120">
      <w:pPr>
        <w:pStyle w:val="Default"/>
        <w:ind w:firstLine="851"/>
        <w:jc w:val="both"/>
        <w:rPr>
          <w:color w:val="auto"/>
          <w:sz w:val="28"/>
          <w:szCs w:val="28"/>
        </w:rPr>
      </w:pPr>
      <w:r w:rsidRPr="00441721">
        <w:rPr>
          <w:color w:val="auto"/>
          <w:sz w:val="28"/>
          <w:szCs w:val="28"/>
        </w:rPr>
        <w:t xml:space="preserve">8.3. Педагогічні та інші працівники дошкільного відділення є працівниками закладу загальної середньої освіти. </w:t>
      </w:r>
    </w:p>
    <w:p w14:paraId="1435C88C" w14:textId="77777777" w:rsidR="00F60934" w:rsidRPr="00441721" w:rsidRDefault="00F60934" w:rsidP="00541120">
      <w:pPr>
        <w:pStyle w:val="Default"/>
        <w:ind w:firstLine="851"/>
        <w:jc w:val="both"/>
        <w:rPr>
          <w:color w:val="auto"/>
          <w:sz w:val="28"/>
          <w:szCs w:val="28"/>
        </w:rPr>
      </w:pPr>
    </w:p>
    <w:p w14:paraId="055F7D4F" w14:textId="77777777" w:rsidR="00430B67" w:rsidRPr="00441721" w:rsidRDefault="00430B67" w:rsidP="00541120">
      <w:pPr>
        <w:widowControl w:val="0"/>
        <w:autoSpaceDE w:val="0"/>
        <w:autoSpaceDN w:val="0"/>
        <w:adjustRightInd w:val="0"/>
        <w:spacing w:after="0" w:line="240" w:lineRule="auto"/>
        <w:jc w:val="center"/>
        <w:rPr>
          <w:rFonts w:ascii="Times New Roman" w:hAnsi="Times New Roman"/>
          <w:b/>
          <w:bCs/>
          <w:sz w:val="28"/>
          <w:szCs w:val="28"/>
          <w:lang w:val="uk-UA" w:eastAsia="en-US"/>
        </w:rPr>
      </w:pPr>
      <w:r w:rsidRPr="00441721">
        <w:rPr>
          <w:rFonts w:ascii="Times New Roman" w:hAnsi="Times New Roman"/>
          <w:b/>
          <w:bCs/>
          <w:sz w:val="28"/>
          <w:szCs w:val="28"/>
          <w:lang w:val="uk-UA"/>
        </w:rPr>
        <w:t>9</w:t>
      </w:r>
      <w:r w:rsidRPr="00441721">
        <w:rPr>
          <w:rFonts w:ascii="Times New Roman" w:hAnsi="Times New Roman"/>
          <w:b/>
          <w:bCs/>
          <w:sz w:val="28"/>
          <w:szCs w:val="28"/>
          <w:lang w:val="uk-UA" w:eastAsia="en-US"/>
        </w:rPr>
        <w:t>. Оплата праці, трудові відносини та відпочинок</w:t>
      </w:r>
    </w:p>
    <w:p w14:paraId="3B56EEAE" w14:textId="77777777" w:rsidR="00430B67" w:rsidRPr="00441721" w:rsidRDefault="00430B67" w:rsidP="00541120">
      <w:pPr>
        <w:widowControl w:val="0"/>
        <w:autoSpaceDE w:val="0"/>
        <w:autoSpaceDN w:val="0"/>
        <w:adjustRightInd w:val="0"/>
        <w:spacing w:after="0" w:line="240" w:lineRule="auto"/>
        <w:jc w:val="center"/>
        <w:rPr>
          <w:rFonts w:ascii="Times New Roman" w:hAnsi="Times New Roman"/>
          <w:b/>
          <w:bCs/>
          <w:sz w:val="28"/>
          <w:szCs w:val="28"/>
          <w:lang w:val="uk-UA" w:eastAsia="en-US"/>
        </w:rPr>
      </w:pPr>
      <w:r w:rsidRPr="00441721">
        <w:rPr>
          <w:rFonts w:ascii="Times New Roman" w:hAnsi="Times New Roman"/>
          <w:b/>
          <w:bCs/>
          <w:sz w:val="28"/>
          <w:szCs w:val="28"/>
          <w:lang w:val="uk-UA" w:eastAsia="en-US"/>
        </w:rPr>
        <w:t>працівників дошкільного відділення</w:t>
      </w:r>
    </w:p>
    <w:p w14:paraId="110F5EC8"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bCs/>
          <w:sz w:val="28"/>
          <w:szCs w:val="28"/>
          <w:lang w:val="uk-UA" w:eastAsia="en-US"/>
        </w:rPr>
      </w:pPr>
      <w:r w:rsidRPr="00441721">
        <w:rPr>
          <w:rFonts w:ascii="Times New Roman" w:hAnsi="Times New Roman"/>
          <w:bCs/>
          <w:sz w:val="28"/>
          <w:szCs w:val="28"/>
          <w:lang w:val="uk-UA" w:eastAsia="en-US"/>
        </w:rPr>
        <w:t xml:space="preserve">9.1. Трудові відносини працівників </w:t>
      </w:r>
      <w:r w:rsidRPr="00441721">
        <w:rPr>
          <w:rFonts w:ascii="Times New Roman" w:hAnsi="Times New Roman"/>
          <w:sz w:val="28"/>
          <w:szCs w:val="28"/>
          <w:lang w:val="uk-UA"/>
        </w:rPr>
        <w:t xml:space="preserve">дошкільного відділення </w:t>
      </w:r>
      <w:r w:rsidRPr="00441721">
        <w:rPr>
          <w:rFonts w:ascii="Times New Roman" w:hAnsi="Times New Roman"/>
          <w:bCs/>
          <w:sz w:val="28"/>
          <w:szCs w:val="28"/>
          <w:lang w:val="uk-UA" w:eastAsia="en-US"/>
        </w:rPr>
        <w:t>регулюються законодавством України про працю, Законами України «Про освіту», «Про дошкільну освіту» та іншими нормативно-правовими актами, прийнятими відповідно до них.</w:t>
      </w:r>
    </w:p>
    <w:p w14:paraId="15B3E2C5"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bCs/>
          <w:sz w:val="28"/>
          <w:szCs w:val="28"/>
          <w:lang w:val="uk-UA" w:eastAsia="en-US"/>
        </w:rPr>
      </w:pPr>
      <w:r w:rsidRPr="00441721">
        <w:rPr>
          <w:rFonts w:ascii="Times New Roman" w:hAnsi="Times New Roman"/>
          <w:bCs/>
          <w:sz w:val="28"/>
          <w:szCs w:val="28"/>
          <w:lang w:val="uk-UA" w:eastAsia="en-US"/>
        </w:rPr>
        <w:t>9.2. Педагогічне навантаження педагогічних працівників - час, призначений на здійснення освітнього процесу.</w:t>
      </w:r>
    </w:p>
    <w:p w14:paraId="310F5750"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bCs/>
          <w:sz w:val="28"/>
          <w:szCs w:val="28"/>
          <w:lang w:val="uk-UA" w:eastAsia="en-US"/>
        </w:rPr>
      </w:pPr>
      <w:r w:rsidRPr="00441721">
        <w:rPr>
          <w:rFonts w:ascii="Times New Roman" w:hAnsi="Times New Roman"/>
          <w:bCs/>
          <w:sz w:val="28"/>
          <w:szCs w:val="28"/>
          <w:lang w:val="uk-UA" w:eastAsia="en-US"/>
        </w:rPr>
        <w:t>9.3. Педагогічне навантаження педагогічного працівника  дошкільного відділення встановлюється відповідно до Закону України «Про дошкільну освіту».</w:t>
      </w:r>
    </w:p>
    <w:p w14:paraId="3495774C"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bCs/>
          <w:sz w:val="28"/>
          <w:szCs w:val="28"/>
          <w:lang w:val="uk-UA" w:eastAsia="en-US"/>
        </w:rPr>
      </w:pPr>
      <w:r w:rsidRPr="00441721">
        <w:rPr>
          <w:rFonts w:ascii="Times New Roman" w:hAnsi="Times New Roman"/>
          <w:bCs/>
          <w:sz w:val="28"/>
          <w:szCs w:val="28"/>
          <w:lang w:val="uk-UA" w:eastAsia="en-US"/>
        </w:rPr>
        <w:t>9.4. Педагогічне навантаження працівника обсягом менше тарифної ставки, передбаченої Законом України «Про дошкільну освіту», встановлюється лише за його письмовою згодою у порядку, передбаченому законодавством України.</w:t>
      </w:r>
    </w:p>
    <w:p w14:paraId="650E7347"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bCs/>
          <w:sz w:val="28"/>
          <w:szCs w:val="28"/>
          <w:lang w:val="uk-UA" w:eastAsia="en-US"/>
        </w:rPr>
      </w:pPr>
      <w:r w:rsidRPr="00441721">
        <w:rPr>
          <w:rFonts w:ascii="Times New Roman" w:hAnsi="Times New Roman"/>
          <w:bCs/>
          <w:sz w:val="28"/>
          <w:szCs w:val="28"/>
          <w:lang w:val="uk-UA" w:eastAsia="en-US"/>
        </w:rPr>
        <w:t>9.5. Оплата праці педагогічних працівників, спеціалістів, обслуговуючого персоналу та інших працівників здійснюється згідно з Кодексом законів про працю України та іншими нормативно-правовими актами.</w:t>
      </w:r>
    </w:p>
    <w:p w14:paraId="76694E5F"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bCs/>
          <w:sz w:val="28"/>
          <w:szCs w:val="28"/>
          <w:lang w:val="uk-UA" w:eastAsia="en-US"/>
        </w:rPr>
      </w:pPr>
      <w:r w:rsidRPr="00441721">
        <w:rPr>
          <w:rFonts w:ascii="Times New Roman" w:hAnsi="Times New Roman"/>
          <w:bCs/>
          <w:sz w:val="28"/>
          <w:szCs w:val="28"/>
          <w:lang w:val="uk-UA" w:eastAsia="en-US"/>
        </w:rPr>
        <w:t xml:space="preserve">9.6. Працівники </w:t>
      </w:r>
      <w:r w:rsidRPr="00441721">
        <w:rPr>
          <w:rFonts w:ascii="Times New Roman" w:hAnsi="Times New Roman"/>
          <w:sz w:val="28"/>
          <w:szCs w:val="28"/>
          <w:lang w:val="uk-UA"/>
        </w:rPr>
        <w:t xml:space="preserve">дошкільного відділення </w:t>
      </w:r>
      <w:r w:rsidRPr="00441721">
        <w:rPr>
          <w:rFonts w:ascii="Times New Roman" w:hAnsi="Times New Roman"/>
          <w:bCs/>
          <w:sz w:val="28"/>
          <w:szCs w:val="28"/>
          <w:lang w:val="uk-UA" w:eastAsia="en-US"/>
        </w:rPr>
        <w:t>мають право на відпустки відповідно до чинного законодавства України.</w:t>
      </w:r>
    </w:p>
    <w:p w14:paraId="6E5B6DC9" w14:textId="77777777" w:rsidR="00F60934" w:rsidRPr="00441721" w:rsidRDefault="00F60934" w:rsidP="00541120">
      <w:pPr>
        <w:widowControl w:val="0"/>
        <w:autoSpaceDE w:val="0"/>
        <w:autoSpaceDN w:val="0"/>
        <w:adjustRightInd w:val="0"/>
        <w:spacing w:after="0" w:line="240" w:lineRule="auto"/>
        <w:ind w:firstLine="851"/>
        <w:jc w:val="both"/>
        <w:rPr>
          <w:rFonts w:ascii="Times New Roman" w:hAnsi="Times New Roman"/>
          <w:bCs/>
          <w:sz w:val="28"/>
          <w:szCs w:val="28"/>
          <w:lang w:val="uk-UA" w:eastAsia="en-US"/>
        </w:rPr>
      </w:pPr>
    </w:p>
    <w:p w14:paraId="40F07BB6" w14:textId="77777777" w:rsidR="00430B67" w:rsidRPr="00441721" w:rsidRDefault="00430B67" w:rsidP="00541120">
      <w:pPr>
        <w:spacing w:after="0" w:line="240" w:lineRule="auto"/>
        <w:jc w:val="center"/>
        <w:rPr>
          <w:rFonts w:ascii="Times New Roman" w:hAnsi="Times New Roman"/>
          <w:b/>
          <w:sz w:val="28"/>
          <w:szCs w:val="28"/>
          <w:lang w:val="uk-UA" w:eastAsia="uk-UA"/>
        </w:rPr>
      </w:pPr>
      <w:r w:rsidRPr="00441721">
        <w:rPr>
          <w:rFonts w:ascii="Times New Roman" w:hAnsi="Times New Roman"/>
          <w:b/>
          <w:bCs/>
          <w:sz w:val="28"/>
          <w:szCs w:val="28"/>
          <w:lang w:val="uk-UA"/>
        </w:rPr>
        <w:t>10</w:t>
      </w:r>
      <w:r w:rsidRPr="00441721">
        <w:rPr>
          <w:rFonts w:ascii="Times New Roman" w:hAnsi="Times New Roman"/>
          <w:b/>
          <w:sz w:val="28"/>
          <w:szCs w:val="28"/>
          <w:lang w:val="uk-UA" w:eastAsia="uk-UA"/>
        </w:rPr>
        <w:t xml:space="preserve">. Прозорість та інформаційна відкритість </w:t>
      </w:r>
    </w:p>
    <w:p w14:paraId="64C6CFDA" w14:textId="77777777" w:rsidR="00430B67" w:rsidRPr="00441721" w:rsidRDefault="00430B67" w:rsidP="00541120">
      <w:pPr>
        <w:spacing w:after="0" w:line="240" w:lineRule="auto"/>
        <w:ind w:firstLine="851"/>
        <w:jc w:val="both"/>
        <w:rPr>
          <w:rFonts w:ascii="Times New Roman" w:hAnsi="Times New Roman"/>
          <w:sz w:val="28"/>
          <w:szCs w:val="28"/>
          <w:lang w:val="uk-UA" w:eastAsia="uk-UA"/>
        </w:rPr>
      </w:pPr>
      <w:bookmarkStart w:id="104" w:name="n443"/>
      <w:bookmarkEnd w:id="104"/>
      <w:r w:rsidRPr="00441721">
        <w:rPr>
          <w:rFonts w:ascii="Times New Roman" w:hAnsi="Times New Roman"/>
          <w:sz w:val="28"/>
          <w:szCs w:val="28"/>
          <w:lang w:val="uk-UA" w:eastAsia="uk-UA"/>
        </w:rPr>
        <w:t xml:space="preserve">10.1. </w:t>
      </w:r>
      <w:r w:rsidRPr="00441721">
        <w:rPr>
          <w:rFonts w:ascii="Times New Roman" w:hAnsi="Times New Roman"/>
          <w:sz w:val="28"/>
          <w:szCs w:val="28"/>
          <w:lang w:val="uk-UA"/>
        </w:rPr>
        <w:t xml:space="preserve">Заклад освіти </w:t>
      </w:r>
      <w:r w:rsidRPr="00441721">
        <w:rPr>
          <w:rFonts w:ascii="Times New Roman" w:hAnsi="Times New Roman"/>
          <w:sz w:val="28"/>
          <w:szCs w:val="28"/>
          <w:lang w:val="uk-UA" w:eastAsia="uk-UA"/>
        </w:rPr>
        <w:t xml:space="preserve">формує відкриті та загальнодоступні ресурси з інформацією про свою діяльність та оприлюднює цю інформацію відповідно до Закону «Про освіту». </w:t>
      </w:r>
    </w:p>
    <w:p w14:paraId="3A20DD20" w14:textId="77777777" w:rsidR="00430B67" w:rsidRPr="00441721" w:rsidRDefault="00430B67" w:rsidP="00541120">
      <w:pPr>
        <w:spacing w:after="0" w:line="240" w:lineRule="auto"/>
        <w:ind w:firstLine="851"/>
        <w:jc w:val="both"/>
        <w:rPr>
          <w:rFonts w:ascii="Times New Roman" w:hAnsi="Times New Roman"/>
          <w:sz w:val="28"/>
          <w:szCs w:val="28"/>
          <w:lang w:val="uk-UA" w:eastAsia="uk-UA"/>
        </w:rPr>
      </w:pPr>
      <w:r w:rsidRPr="00441721">
        <w:rPr>
          <w:rFonts w:ascii="Times New Roman" w:hAnsi="Times New Roman"/>
          <w:sz w:val="28"/>
          <w:szCs w:val="28"/>
          <w:lang w:val="uk-UA" w:eastAsia="uk-UA"/>
        </w:rPr>
        <w:t xml:space="preserve">10.2. </w:t>
      </w:r>
      <w:r w:rsidRPr="00441721">
        <w:rPr>
          <w:rFonts w:ascii="Times New Roman" w:hAnsi="Times New Roman"/>
          <w:sz w:val="28"/>
          <w:szCs w:val="28"/>
          <w:lang w:val="uk-UA"/>
        </w:rPr>
        <w:t>Структурний підрозділ</w:t>
      </w:r>
      <w:r w:rsidRPr="00441721">
        <w:rPr>
          <w:rFonts w:ascii="Times New Roman" w:hAnsi="Times New Roman"/>
          <w:sz w:val="28"/>
          <w:szCs w:val="28"/>
          <w:lang w:val="uk-UA" w:eastAsia="uk-UA"/>
        </w:rPr>
        <w:t>, у разі отримання публічних коштів, та їх засновник зобов’язані оприлюднювати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14:paraId="19CFE2ED" w14:textId="77777777" w:rsidR="00430B67" w:rsidRPr="00441721" w:rsidRDefault="00430B67" w:rsidP="00541120">
      <w:pPr>
        <w:spacing w:after="0" w:line="240" w:lineRule="auto"/>
        <w:ind w:firstLine="851"/>
        <w:jc w:val="both"/>
        <w:rPr>
          <w:rFonts w:ascii="Times New Roman" w:hAnsi="Times New Roman"/>
          <w:sz w:val="28"/>
          <w:szCs w:val="28"/>
          <w:lang w:val="uk-UA" w:eastAsia="uk-UA"/>
        </w:rPr>
      </w:pPr>
      <w:bookmarkStart w:id="105" w:name="n466"/>
      <w:bookmarkEnd w:id="105"/>
      <w:r w:rsidRPr="00441721">
        <w:rPr>
          <w:rFonts w:ascii="Times New Roman" w:hAnsi="Times New Roman"/>
          <w:sz w:val="28"/>
          <w:szCs w:val="28"/>
          <w:lang w:val="uk-UA" w:eastAsia="uk-UA"/>
        </w:rPr>
        <w:t>10.3. Інформація та документи, що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14:paraId="574170D1" w14:textId="77777777" w:rsidR="00430B67" w:rsidRPr="00441721" w:rsidRDefault="00430B67" w:rsidP="00541120">
      <w:pPr>
        <w:spacing w:after="0" w:line="240" w:lineRule="auto"/>
        <w:ind w:firstLine="851"/>
        <w:jc w:val="both"/>
        <w:rPr>
          <w:rFonts w:ascii="Times New Roman" w:hAnsi="Times New Roman"/>
          <w:sz w:val="28"/>
          <w:szCs w:val="28"/>
          <w:lang w:val="uk-UA" w:eastAsia="uk-UA"/>
        </w:rPr>
      </w:pPr>
      <w:bookmarkStart w:id="106" w:name="n467"/>
      <w:bookmarkEnd w:id="106"/>
      <w:r w:rsidRPr="00441721">
        <w:rPr>
          <w:rFonts w:ascii="Times New Roman" w:hAnsi="Times New Roman"/>
          <w:sz w:val="28"/>
          <w:szCs w:val="28"/>
          <w:lang w:val="uk-UA" w:eastAsia="uk-UA"/>
        </w:rPr>
        <w:lastRenderedPageBreak/>
        <w:t>10.4. Перелік додаткової інформації, обов’язкової для оприлюднення, може визначатися спеціальними законами.</w:t>
      </w:r>
    </w:p>
    <w:p w14:paraId="0491F026" w14:textId="77777777" w:rsidR="00430B67" w:rsidRPr="00441721" w:rsidRDefault="00430B67" w:rsidP="00541120">
      <w:pPr>
        <w:spacing w:after="0" w:line="240" w:lineRule="auto"/>
        <w:ind w:firstLine="851"/>
        <w:jc w:val="both"/>
        <w:rPr>
          <w:rFonts w:ascii="Times New Roman" w:hAnsi="Times New Roman"/>
          <w:sz w:val="28"/>
          <w:szCs w:val="28"/>
          <w:lang w:val="uk-UA" w:eastAsia="uk-UA"/>
        </w:rPr>
      </w:pPr>
    </w:p>
    <w:p w14:paraId="6DB69CB2" w14:textId="77777777" w:rsidR="00430B67" w:rsidRPr="00441721" w:rsidRDefault="00430B67" w:rsidP="00541120">
      <w:pPr>
        <w:pStyle w:val="Default"/>
        <w:ind w:left="851"/>
        <w:jc w:val="center"/>
        <w:rPr>
          <w:b/>
          <w:bCs/>
          <w:color w:val="auto"/>
          <w:sz w:val="28"/>
          <w:szCs w:val="28"/>
        </w:rPr>
      </w:pPr>
      <w:r w:rsidRPr="00441721">
        <w:rPr>
          <w:b/>
          <w:bCs/>
          <w:color w:val="auto"/>
          <w:sz w:val="28"/>
          <w:szCs w:val="28"/>
        </w:rPr>
        <w:t xml:space="preserve">11. Фінансування та матеріально-технічна база </w:t>
      </w:r>
    </w:p>
    <w:p w14:paraId="11A65007" w14:textId="77777777" w:rsidR="00430B67" w:rsidRPr="00441721" w:rsidRDefault="00430B67" w:rsidP="00541120">
      <w:pPr>
        <w:pStyle w:val="Default"/>
        <w:ind w:left="851"/>
        <w:jc w:val="center"/>
        <w:rPr>
          <w:b/>
          <w:bCs/>
          <w:color w:val="auto"/>
          <w:sz w:val="28"/>
          <w:szCs w:val="28"/>
        </w:rPr>
      </w:pPr>
      <w:r w:rsidRPr="00441721">
        <w:rPr>
          <w:b/>
          <w:bCs/>
          <w:color w:val="auto"/>
          <w:sz w:val="28"/>
          <w:szCs w:val="28"/>
        </w:rPr>
        <w:t>дошкільного відділення</w:t>
      </w:r>
    </w:p>
    <w:p w14:paraId="3458DDA8" w14:textId="77777777" w:rsidR="00430B67" w:rsidRPr="00441721" w:rsidRDefault="00430B67" w:rsidP="00541120">
      <w:pPr>
        <w:pStyle w:val="Default"/>
        <w:ind w:firstLine="851"/>
        <w:jc w:val="both"/>
        <w:rPr>
          <w:color w:val="auto"/>
          <w:sz w:val="28"/>
          <w:szCs w:val="28"/>
        </w:rPr>
      </w:pPr>
      <w:r w:rsidRPr="00441721">
        <w:rPr>
          <w:color w:val="auto"/>
          <w:sz w:val="28"/>
          <w:szCs w:val="28"/>
        </w:rPr>
        <w:t xml:space="preserve">11.1. Порядок фінансування та матеріально-технічного забезпечення дошкільного відділення визначається Законами України «Про освіту», «Про дошкільну освіту» та іншими нормативно-правовими актами України. </w:t>
      </w:r>
    </w:p>
    <w:p w14:paraId="503C49F3" w14:textId="77777777" w:rsidR="00430B67" w:rsidRPr="00441721" w:rsidRDefault="00430B67" w:rsidP="00541120">
      <w:pPr>
        <w:pStyle w:val="Default"/>
        <w:ind w:firstLine="851"/>
        <w:jc w:val="both"/>
        <w:rPr>
          <w:color w:val="auto"/>
          <w:sz w:val="28"/>
          <w:szCs w:val="28"/>
        </w:rPr>
      </w:pPr>
      <w:r w:rsidRPr="00441721">
        <w:rPr>
          <w:color w:val="auto"/>
          <w:sz w:val="28"/>
          <w:szCs w:val="28"/>
        </w:rPr>
        <w:t xml:space="preserve">11.2. Фінансування дошкільного відділення здійснюється відповідно до єдиного кошторису закладу загальної середньої освіти його Засновником або уповноваженим ним органом. </w:t>
      </w:r>
    </w:p>
    <w:p w14:paraId="33EDD9E7" w14:textId="77777777" w:rsidR="00430B67" w:rsidRPr="00441721" w:rsidRDefault="00430B67" w:rsidP="00541120">
      <w:pPr>
        <w:pStyle w:val="Default"/>
        <w:ind w:firstLine="851"/>
        <w:jc w:val="both"/>
        <w:rPr>
          <w:color w:val="auto"/>
          <w:sz w:val="28"/>
          <w:szCs w:val="28"/>
        </w:rPr>
      </w:pPr>
      <w:r w:rsidRPr="00441721">
        <w:rPr>
          <w:color w:val="auto"/>
          <w:sz w:val="28"/>
          <w:szCs w:val="28"/>
        </w:rPr>
        <w:t xml:space="preserve">11.3. Дошкільне відділення може залучати додаткові джерела фінансування, не заборонені законодавством. </w:t>
      </w:r>
    </w:p>
    <w:p w14:paraId="46CD389A" w14:textId="77777777" w:rsidR="00430B67" w:rsidRPr="00441721" w:rsidRDefault="00430B67" w:rsidP="00541120">
      <w:pPr>
        <w:pStyle w:val="Default"/>
        <w:ind w:firstLine="851"/>
        <w:jc w:val="both"/>
        <w:rPr>
          <w:color w:val="auto"/>
          <w:sz w:val="28"/>
          <w:szCs w:val="28"/>
        </w:rPr>
      </w:pPr>
      <w:r w:rsidRPr="00441721">
        <w:rPr>
          <w:color w:val="auto"/>
          <w:sz w:val="28"/>
          <w:szCs w:val="28"/>
        </w:rPr>
        <w:t xml:space="preserve">11.4. Дошкільне відділення може забезпечувати надання платних освітніх та інших послуг, перелік яких визначає педагогічна рада закладу загальної середньої освіти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 № 796. </w:t>
      </w:r>
    </w:p>
    <w:p w14:paraId="4A0142F0" w14:textId="77777777" w:rsidR="00430B67" w:rsidRPr="00441721" w:rsidRDefault="00430B67" w:rsidP="00541120">
      <w:pPr>
        <w:pStyle w:val="Default"/>
        <w:ind w:firstLine="851"/>
        <w:jc w:val="both"/>
        <w:rPr>
          <w:color w:val="auto"/>
          <w:sz w:val="28"/>
          <w:szCs w:val="28"/>
        </w:rPr>
      </w:pPr>
      <w:r w:rsidRPr="00441721">
        <w:rPr>
          <w:color w:val="auto"/>
          <w:sz w:val="28"/>
          <w:szCs w:val="28"/>
        </w:rPr>
        <w:t xml:space="preserve">11.5. Майно закладу освіти перебуває у користуванні дошкільного відділення на правах повного господарського відання або оперативного управління. </w:t>
      </w:r>
    </w:p>
    <w:p w14:paraId="2D71C69B" w14:textId="77777777" w:rsidR="00430B67" w:rsidRPr="00441721" w:rsidRDefault="00430B67" w:rsidP="00541120">
      <w:pPr>
        <w:spacing w:after="0" w:line="240" w:lineRule="auto"/>
        <w:ind w:firstLine="851"/>
        <w:jc w:val="both"/>
        <w:rPr>
          <w:rFonts w:ascii="Times New Roman" w:hAnsi="Times New Roman"/>
          <w:sz w:val="28"/>
          <w:szCs w:val="28"/>
          <w:lang w:val="uk-UA"/>
        </w:rPr>
      </w:pPr>
      <w:r w:rsidRPr="00441721">
        <w:rPr>
          <w:rFonts w:ascii="Times New Roman" w:hAnsi="Times New Roman"/>
          <w:sz w:val="28"/>
          <w:szCs w:val="28"/>
          <w:lang w:val="uk-UA"/>
        </w:rPr>
        <w:t>11.6. Заклад загальної середньої освіти та його Структурний підрозділ можуть спільно використовувати наявне майно, у тому числі транспортні засоби, шкільні автобуси, спортивне обладнання тощо.</w:t>
      </w:r>
    </w:p>
    <w:p w14:paraId="448FAA6F" w14:textId="77777777" w:rsidR="00F60934" w:rsidRPr="00441721" w:rsidRDefault="00F60934" w:rsidP="00541120">
      <w:pPr>
        <w:spacing w:after="0" w:line="240" w:lineRule="auto"/>
        <w:ind w:firstLine="851"/>
        <w:jc w:val="both"/>
        <w:rPr>
          <w:rFonts w:ascii="Times New Roman" w:hAnsi="Times New Roman"/>
          <w:sz w:val="28"/>
          <w:szCs w:val="28"/>
          <w:lang w:val="uk-UA"/>
        </w:rPr>
      </w:pPr>
    </w:p>
    <w:p w14:paraId="00DD04D9" w14:textId="77777777" w:rsidR="00430B67" w:rsidRPr="00441721" w:rsidRDefault="00430B67" w:rsidP="00541120">
      <w:pPr>
        <w:widowControl w:val="0"/>
        <w:autoSpaceDE w:val="0"/>
        <w:autoSpaceDN w:val="0"/>
        <w:adjustRightInd w:val="0"/>
        <w:spacing w:after="0" w:line="240" w:lineRule="auto"/>
        <w:jc w:val="center"/>
        <w:rPr>
          <w:rFonts w:ascii="Times New Roman" w:hAnsi="Times New Roman"/>
          <w:b/>
          <w:bCs/>
          <w:sz w:val="28"/>
          <w:szCs w:val="28"/>
          <w:lang w:val="uk-UA" w:eastAsia="en-US"/>
        </w:rPr>
      </w:pPr>
      <w:r w:rsidRPr="00441721">
        <w:rPr>
          <w:rFonts w:ascii="Times New Roman" w:hAnsi="Times New Roman"/>
          <w:b/>
          <w:bCs/>
          <w:sz w:val="28"/>
          <w:szCs w:val="28"/>
          <w:lang w:val="uk-UA" w:eastAsia="en-US"/>
        </w:rPr>
        <w:t xml:space="preserve">12. Контроль за діяльністю </w:t>
      </w:r>
    </w:p>
    <w:p w14:paraId="3A0FB8D2" w14:textId="77777777"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12.1. Державний </w:t>
      </w:r>
      <w:hyperlink r:id="rId12" w:anchor="w15" w:history="1">
        <w:r w:rsidRPr="00441721">
          <w:rPr>
            <w:rFonts w:ascii="Times New Roman" w:hAnsi="Times New Roman"/>
            <w:sz w:val="28"/>
            <w:szCs w:val="28"/>
            <w:lang w:val="uk-UA" w:eastAsia="en-US"/>
          </w:rPr>
          <w:t>нагляд</w:t>
        </w:r>
      </w:hyperlink>
      <w:r w:rsidRPr="00441721">
        <w:rPr>
          <w:rFonts w:ascii="Times New Roman" w:hAnsi="Times New Roman"/>
          <w:sz w:val="28"/>
          <w:szCs w:val="28"/>
          <w:lang w:val="uk-UA" w:eastAsia="en-US"/>
        </w:rPr>
        <w:t xml:space="preserve"> (контроль) у сфері освіти здійснюється центральним органом виконавчої влади із забезпечення якості освіти та його територіальними органами.</w:t>
      </w:r>
    </w:p>
    <w:p w14:paraId="08322EC7" w14:textId="32FCBDB5" w:rsidR="00430B67" w:rsidRPr="00441721" w:rsidRDefault="00430B67" w:rsidP="00541120">
      <w:pPr>
        <w:widowControl w:val="0"/>
        <w:autoSpaceDE w:val="0"/>
        <w:autoSpaceDN w:val="0"/>
        <w:adjustRightInd w:val="0"/>
        <w:spacing w:after="0" w:line="240" w:lineRule="auto"/>
        <w:ind w:firstLine="851"/>
        <w:jc w:val="both"/>
        <w:rPr>
          <w:rFonts w:ascii="Times New Roman" w:hAnsi="Times New Roman"/>
          <w:sz w:val="28"/>
          <w:szCs w:val="28"/>
          <w:lang w:val="uk-UA" w:eastAsia="en-US"/>
        </w:rPr>
      </w:pPr>
      <w:r w:rsidRPr="00441721">
        <w:rPr>
          <w:rFonts w:ascii="Times New Roman" w:hAnsi="Times New Roman"/>
          <w:sz w:val="28"/>
          <w:szCs w:val="28"/>
          <w:lang w:val="uk-UA" w:eastAsia="en-US"/>
        </w:rPr>
        <w:t xml:space="preserve">12.2. Зміст, форми та періодичність контролю, що не стосується освітнього процесу, встановлює </w:t>
      </w:r>
      <w:r w:rsidR="00F54042" w:rsidRPr="00441721">
        <w:rPr>
          <w:rFonts w:ascii="Times New Roman" w:hAnsi="Times New Roman"/>
          <w:sz w:val="28"/>
          <w:szCs w:val="28"/>
          <w:lang w:val="uk-UA" w:eastAsia="en-US"/>
        </w:rPr>
        <w:t>Засновник</w:t>
      </w:r>
      <w:r w:rsidRPr="00441721">
        <w:rPr>
          <w:rFonts w:ascii="Times New Roman" w:hAnsi="Times New Roman"/>
          <w:sz w:val="28"/>
          <w:szCs w:val="28"/>
          <w:lang w:val="uk-UA" w:eastAsia="en-US"/>
        </w:rPr>
        <w:t xml:space="preserve"> або уповноважений н</w:t>
      </w:r>
      <w:r w:rsidR="00F54042" w:rsidRPr="00441721">
        <w:rPr>
          <w:rFonts w:ascii="Times New Roman" w:hAnsi="Times New Roman"/>
          <w:sz w:val="28"/>
          <w:szCs w:val="28"/>
          <w:lang w:val="uk-UA" w:eastAsia="en-US"/>
        </w:rPr>
        <w:t>им</w:t>
      </w:r>
      <w:r w:rsidRPr="00441721">
        <w:rPr>
          <w:rFonts w:ascii="Times New Roman" w:hAnsi="Times New Roman"/>
          <w:sz w:val="28"/>
          <w:szCs w:val="28"/>
          <w:lang w:val="uk-UA" w:eastAsia="en-US"/>
        </w:rPr>
        <w:t xml:space="preserve"> орган.</w:t>
      </w:r>
    </w:p>
    <w:p w14:paraId="10D5C5FD" w14:textId="4A40204A" w:rsidR="001A7FD1" w:rsidRPr="00441721" w:rsidRDefault="001A7FD1" w:rsidP="00541120">
      <w:pPr>
        <w:spacing w:after="0" w:line="240" w:lineRule="auto"/>
        <w:jc w:val="center"/>
        <w:rPr>
          <w:rFonts w:ascii="Times New Roman" w:hAnsi="Times New Roman"/>
          <w:sz w:val="28"/>
          <w:szCs w:val="28"/>
          <w:lang w:val="uk-UA" w:eastAsia="uk-UA"/>
        </w:rPr>
      </w:pPr>
    </w:p>
    <w:sectPr w:rsidR="001A7FD1" w:rsidRPr="00441721" w:rsidSect="00441721">
      <w:pgSz w:w="11906" w:h="16838"/>
      <w:pgMar w:top="624"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9E6E0" w14:textId="77777777" w:rsidR="00C2534A" w:rsidRDefault="00C2534A">
      <w:pPr>
        <w:spacing w:after="0" w:line="240" w:lineRule="auto"/>
      </w:pPr>
      <w:r>
        <w:separator/>
      </w:r>
    </w:p>
  </w:endnote>
  <w:endnote w:type="continuationSeparator" w:id="0">
    <w:p w14:paraId="1F86A6DA" w14:textId="77777777" w:rsidR="00C2534A" w:rsidRDefault="00C2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6535F" w14:textId="77777777" w:rsidR="00C2534A" w:rsidRDefault="00C2534A">
      <w:pPr>
        <w:spacing w:after="0" w:line="240" w:lineRule="auto"/>
      </w:pPr>
      <w:r>
        <w:separator/>
      </w:r>
    </w:p>
  </w:footnote>
  <w:footnote w:type="continuationSeparator" w:id="0">
    <w:p w14:paraId="77FFDACD" w14:textId="77777777" w:rsidR="00C2534A" w:rsidRDefault="00C25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B05"/>
    <w:multiLevelType w:val="hybridMultilevel"/>
    <w:tmpl w:val="38C0A016"/>
    <w:lvl w:ilvl="0" w:tplc="9F68C122">
      <w:numFmt w:val="bullet"/>
      <w:lvlText w:val="-"/>
      <w:lvlJc w:val="left"/>
      <w:pPr>
        <w:ind w:left="1170" w:hanging="360"/>
      </w:pPr>
      <w:rPr>
        <w:rFonts w:ascii="Times New Roman" w:eastAsia="Times New Roman" w:hAnsi="Times New Roman" w:cs="Times New Roman" w:hint="default"/>
        <w:color w:val="auto"/>
      </w:rPr>
    </w:lvl>
    <w:lvl w:ilvl="1" w:tplc="04220003">
      <w:start w:val="1"/>
      <w:numFmt w:val="bullet"/>
      <w:lvlText w:val="o"/>
      <w:lvlJc w:val="left"/>
      <w:pPr>
        <w:ind w:left="1890" w:hanging="360"/>
      </w:pPr>
      <w:rPr>
        <w:rFonts w:ascii="Courier New" w:hAnsi="Courier New" w:cs="Courier New" w:hint="default"/>
      </w:rPr>
    </w:lvl>
    <w:lvl w:ilvl="2" w:tplc="04220005">
      <w:start w:val="1"/>
      <w:numFmt w:val="bullet"/>
      <w:lvlText w:val=""/>
      <w:lvlJc w:val="left"/>
      <w:pPr>
        <w:ind w:left="2610" w:hanging="360"/>
      </w:pPr>
      <w:rPr>
        <w:rFonts w:ascii="Wingdings" w:hAnsi="Wingdings" w:hint="default"/>
      </w:rPr>
    </w:lvl>
    <w:lvl w:ilvl="3" w:tplc="04220001">
      <w:start w:val="1"/>
      <w:numFmt w:val="bullet"/>
      <w:lvlText w:val=""/>
      <w:lvlJc w:val="left"/>
      <w:pPr>
        <w:ind w:left="3330" w:hanging="360"/>
      </w:pPr>
      <w:rPr>
        <w:rFonts w:ascii="Symbol" w:hAnsi="Symbol" w:hint="default"/>
      </w:rPr>
    </w:lvl>
    <w:lvl w:ilvl="4" w:tplc="04220003">
      <w:start w:val="1"/>
      <w:numFmt w:val="bullet"/>
      <w:lvlText w:val="o"/>
      <w:lvlJc w:val="left"/>
      <w:pPr>
        <w:ind w:left="4050" w:hanging="360"/>
      </w:pPr>
      <w:rPr>
        <w:rFonts w:ascii="Courier New" w:hAnsi="Courier New" w:cs="Courier New" w:hint="default"/>
      </w:rPr>
    </w:lvl>
    <w:lvl w:ilvl="5" w:tplc="04220005">
      <w:start w:val="1"/>
      <w:numFmt w:val="bullet"/>
      <w:lvlText w:val=""/>
      <w:lvlJc w:val="left"/>
      <w:pPr>
        <w:ind w:left="4770" w:hanging="360"/>
      </w:pPr>
      <w:rPr>
        <w:rFonts w:ascii="Wingdings" w:hAnsi="Wingdings" w:hint="default"/>
      </w:rPr>
    </w:lvl>
    <w:lvl w:ilvl="6" w:tplc="04220001">
      <w:start w:val="1"/>
      <w:numFmt w:val="bullet"/>
      <w:lvlText w:val=""/>
      <w:lvlJc w:val="left"/>
      <w:pPr>
        <w:ind w:left="5490" w:hanging="360"/>
      </w:pPr>
      <w:rPr>
        <w:rFonts w:ascii="Symbol" w:hAnsi="Symbol" w:hint="default"/>
      </w:rPr>
    </w:lvl>
    <w:lvl w:ilvl="7" w:tplc="04220003">
      <w:start w:val="1"/>
      <w:numFmt w:val="bullet"/>
      <w:lvlText w:val="o"/>
      <w:lvlJc w:val="left"/>
      <w:pPr>
        <w:ind w:left="6210" w:hanging="360"/>
      </w:pPr>
      <w:rPr>
        <w:rFonts w:ascii="Courier New" w:hAnsi="Courier New" w:cs="Courier New" w:hint="default"/>
      </w:rPr>
    </w:lvl>
    <w:lvl w:ilvl="8" w:tplc="04220005">
      <w:start w:val="1"/>
      <w:numFmt w:val="bullet"/>
      <w:lvlText w:val=""/>
      <w:lvlJc w:val="left"/>
      <w:pPr>
        <w:ind w:left="6930" w:hanging="360"/>
      </w:pPr>
      <w:rPr>
        <w:rFonts w:ascii="Wingdings" w:hAnsi="Wingdings" w:hint="default"/>
      </w:rPr>
    </w:lvl>
  </w:abstractNum>
  <w:abstractNum w:abstractNumId="1" w15:restartNumberingAfterBreak="0">
    <w:nsid w:val="0B877579"/>
    <w:multiLevelType w:val="hybridMultilevel"/>
    <w:tmpl w:val="0380C1C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A033B"/>
    <w:multiLevelType w:val="hybridMultilevel"/>
    <w:tmpl w:val="507E5090"/>
    <w:lvl w:ilvl="0" w:tplc="9F68C122">
      <w:numFmt w:val="bullet"/>
      <w:lvlText w:val="-"/>
      <w:lvlJc w:val="left"/>
      <w:pPr>
        <w:ind w:left="1140" w:hanging="360"/>
      </w:pPr>
      <w:rPr>
        <w:rFonts w:ascii="Times New Roman" w:eastAsia="Times New Roman" w:hAnsi="Times New Roman" w:cs="Times New Roman" w:hint="default"/>
        <w:color w:val="auto"/>
      </w:rPr>
    </w:lvl>
    <w:lvl w:ilvl="1" w:tplc="04220003">
      <w:start w:val="1"/>
      <w:numFmt w:val="bullet"/>
      <w:lvlText w:val="o"/>
      <w:lvlJc w:val="left"/>
      <w:pPr>
        <w:ind w:left="1860" w:hanging="360"/>
      </w:pPr>
      <w:rPr>
        <w:rFonts w:ascii="Courier New" w:hAnsi="Courier New" w:cs="Courier New" w:hint="default"/>
      </w:rPr>
    </w:lvl>
    <w:lvl w:ilvl="2" w:tplc="04220005">
      <w:start w:val="1"/>
      <w:numFmt w:val="bullet"/>
      <w:lvlText w:val=""/>
      <w:lvlJc w:val="left"/>
      <w:pPr>
        <w:ind w:left="2580" w:hanging="360"/>
      </w:pPr>
      <w:rPr>
        <w:rFonts w:ascii="Wingdings" w:hAnsi="Wingdings" w:hint="default"/>
      </w:rPr>
    </w:lvl>
    <w:lvl w:ilvl="3" w:tplc="04220001">
      <w:start w:val="1"/>
      <w:numFmt w:val="bullet"/>
      <w:lvlText w:val=""/>
      <w:lvlJc w:val="left"/>
      <w:pPr>
        <w:ind w:left="3300" w:hanging="360"/>
      </w:pPr>
      <w:rPr>
        <w:rFonts w:ascii="Symbol" w:hAnsi="Symbol" w:hint="default"/>
      </w:rPr>
    </w:lvl>
    <w:lvl w:ilvl="4" w:tplc="04220003">
      <w:start w:val="1"/>
      <w:numFmt w:val="bullet"/>
      <w:lvlText w:val="o"/>
      <w:lvlJc w:val="left"/>
      <w:pPr>
        <w:ind w:left="4020" w:hanging="360"/>
      </w:pPr>
      <w:rPr>
        <w:rFonts w:ascii="Courier New" w:hAnsi="Courier New" w:cs="Courier New" w:hint="default"/>
      </w:rPr>
    </w:lvl>
    <w:lvl w:ilvl="5" w:tplc="04220005">
      <w:start w:val="1"/>
      <w:numFmt w:val="bullet"/>
      <w:lvlText w:val=""/>
      <w:lvlJc w:val="left"/>
      <w:pPr>
        <w:ind w:left="4740" w:hanging="360"/>
      </w:pPr>
      <w:rPr>
        <w:rFonts w:ascii="Wingdings" w:hAnsi="Wingdings" w:hint="default"/>
      </w:rPr>
    </w:lvl>
    <w:lvl w:ilvl="6" w:tplc="04220001">
      <w:start w:val="1"/>
      <w:numFmt w:val="bullet"/>
      <w:lvlText w:val=""/>
      <w:lvlJc w:val="left"/>
      <w:pPr>
        <w:ind w:left="5460" w:hanging="360"/>
      </w:pPr>
      <w:rPr>
        <w:rFonts w:ascii="Symbol" w:hAnsi="Symbol" w:hint="default"/>
      </w:rPr>
    </w:lvl>
    <w:lvl w:ilvl="7" w:tplc="04220003">
      <w:start w:val="1"/>
      <w:numFmt w:val="bullet"/>
      <w:lvlText w:val="o"/>
      <w:lvlJc w:val="left"/>
      <w:pPr>
        <w:ind w:left="6180" w:hanging="360"/>
      </w:pPr>
      <w:rPr>
        <w:rFonts w:ascii="Courier New" w:hAnsi="Courier New" w:cs="Courier New" w:hint="default"/>
      </w:rPr>
    </w:lvl>
    <w:lvl w:ilvl="8" w:tplc="04220005">
      <w:start w:val="1"/>
      <w:numFmt w:val="bullet"/>
      <w:lvlText w:val=""/>
      <w:lvlJc w:val="left"/>
      <w:pPr>
        <w:ind w:left="6900" w:hanging="360"/>
      </w:pPr>
      <w:rPr>
        <w:rFonts w:ascii="Wingdings" w:hAnsi="Wingdings" w:hint="default"/>
      </w:rPr>
    </w:lvl>
  </w:abstractNum>
  <w:abstractNum w:abstractNumId="3" w15:restartNumberingAfterBreak="0">
    <w:nsid w:val="0DC912A7"/>
    <w:multiLevelType w:val="hybridMultilevel"/>
    <w:tmpl w:val="892CBEF4"/>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 w15:restartNumberingAfterBreak="0">
    <w:nsid w:val="103B51C0"/>
    <w:multiLevelType w:val="hybridMultilevel"/>
    <w:tmpl w:val="3A9843C8"/>
    <w:lvl w:ilvl="0" w:tplc="7FDE0E4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37779EE"/>
    <w:multiLevelType w:val="hybridMultilevel"/>
    <w:tmpl w:val="C6E25DB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771B7"/>
    <w:multiLevelType w:val="multilevel"/>
    <w:tmpl w:val="6FCF278A"/>
    <w:lvl w:ilvl="0">
      <w:numFmt w:val="bullet"/>
      <w:lvlText w:val=""/>
      <w:lvlJc w:val="left"/>
      <w:pPr>
        <w:tabs>
          <w:tab w:val="num" w:pos="1425"/>
        </w:tabs>
        <w:ind w:left="1425" w:hanging="360"/>
      </w:pPr>
      <w:rPr>
        <w:rFonts w:ascii="Symbol" w:hAnsi="Symbol"/>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abstractNum w:abstractNumId="7" w15:restartNumberingAfterBreak="0">
    <w:nsid w:val="15130DE8"/>
    <w:multiLevelType w:val="multilevel"/>
    <w:tmpl w:val="53FA62C7"/>
    <w:lvl w:ilvl="0">
      <w:numFmt w:val="bullet"/>
      <w:lvlText w:val=""/>
      <w:lvlJc w:val="left"/>
      <w:pPr>
        <w:tabs>
          <w:tab w:val="num" w:pos="1425"/>
        </w:tabs>
        <w:ind w:left="1425" w:hanging="360"/>
      </w:pPr>
      <w:rPr>
        <w:rFonts w:ascii="Symbol" w:hAnsi="Symbol"/>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abstractNum w:abstractNumId="8" w15:restartNumberingAfterBreak="0">
    <w:nsid w:val="15D66EF1"/>
    <w:multiLevelType w:val="hybridMultilevel"/>
    <w:tmpl w:val="11881630"/>
    <w:lvl w:ilvl="0" w:tplc="9F68C122">
      <w:numFmt w:val="bullet"/>
      <w:lvlText w:val="-"/>
      <w:lvlJc w:val="left"/>
      <w:pPr>
        <w:ind w:left="1211" w:hanging="360"/>
      </w:pPr>
      <w:rPr>
        <w:rFonts w:ascii="Times New Roman" w:eastAsia="Times New Roman" w:hAnsi="Times New Roman" w:cs="Times New Roman" w:hint="default"/>
        <w:color w:val="auto"/>
      </w:rPr>
    </w:lvl>
    <w:lvl w:ilvl="1" w:tplc="04090003">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9" w15:restartNumberingAfterBreak="0">
    <w:nsid w:val="1F8447C3"/>
    <w:multiLevelType w:val="multilevel"/>
    <w:tmpl w:val="74B238F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8FE4B3F"/>
    <w:multiLevelType w:val="multilevel"/>
    <w:tmpl w:val="CC5A133A"/>
    <w:lvl w:ilvl="0">
      <w:start w:val="10"/>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11" w15:restartNumberingAfterBreak="0">
    <w:nsid w:val="29D50C49"/>
    <w:multiLevelType w:val="hybridMultilevel"/>
    <w:tmpl w:val="83025500"/>
    <w:lvl w:ilvl="0" w:tplc="5DB0C58E">
      <w:numFmt w:val="bullet"/>
      <w:lvlText w:val="-"/>
      <w:lvlJc w:val="left"/>
      <w:pPr>
        <w:ind w:left="1211" w:hanging="360"/>
      </w:pPr>
      <w:rPr>
        <w:rFonts w:ascii="Times New Roman" w:eastAsia="Times New Roman" w:hAnsi="Times New Roman" w:cs="Times New Roman" w:hint="default"/>
        <w:b w:val="0"/>
        <w:color w:val="auto"/>
        <w:sz w:val="28"/>
        <w:szCs w:val="28"/>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hint="default"/>
      </w:rPr>
    </w:lvl>
  </w:abstractNum>
  <w:abstractNum w:abstractNumId="12" w15:restartNumberingAfterBreak="0">
    <w:nsid w:val="31B05B39"/>
    <w:multiLevelType w:val="hybridMultilevel"/>
    <w:tmpl w:val="E67EFC3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6813DF"/>
    <w:multiLevelType w:val="hybridMultilevel"/>
    <w:tmpl w:val="2FD2F9EA"/>
    <w:lvl w:ilvl="0" w:tplc="2646A53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3D0778B7"/>
    <w:multiLevelType w:val="hybridMultilevel"/>
    <w:tmpl w:val="D08ADF0A"/>
    <w:lvl w:ilvl="0" w:tplc="675A848C">
      <w:start w:val="1"/>
      <w:numFmt w:val="bullet"/>
      <w:lvlText w:val=""/>
      <w:lvlJc w:val="left"/>
      <w:pPr>
        <w:ind w:left="928" w:hanging="360"/>
      </w:pPr>
      <w:rPr>
        <w:rFonts w:ascii="Symbol" w:hAnsi="Symbol" w:hint="default"/>
      </w:rPr>
    </w:lvl>
    <w:lvl w:ilvl="1" w:tplc="04220003">
      <w:start w:val="1"/>
      <w:numFmt w:val="bullet"/>
      <w:lvlText w:val="o"/>
      <w:lvlJc w:val="left"/>
      <w:pPr>
        <w:ind w:left="3229" w:hanging="360"/>
      </w:pPr>
      <w:rPr>
        <w:rFonts w:ascii="Courier New" w:hAnsi="Courier New" w:cs="Courier New" w:hint="default"/>
      </w:rPr>
    </w:lvl>
    <w:lvl w:ilvl="2" w:tplc="04220005">
      <w:start w:val="1"/>
      <w:numFmt w:val="bullet"/>
      <w:lvlText w:val=""/>
      <w:lvlJc w:val="left"/>
      <w:pPr>
        <w:ind w:left="3949" w:hanging="360"/>
      </w:pPr>
      <w:rPr>
        <w:rFonts w:ascii="Wingdings" w:hAnsi="Wingdings" w:hint="default"/>
      </w:rPr>
    </w:lvl>
    <w:lvl w:ilvl="3" w:tplc="04220001">
      <w:start w:val="1"/>
      <w:numFmt w:val="bullet"/>
      <w:lvlText w:val=""/>
      <w:lvlJc w:val="left"/>
      <w:pPr>
        <w:ind w:left="4669" w:hanging="360"/>
      </w:pPr>
      <w:rPr>
        <w:rFonts w:ascii="Symbol" w:hAnsi="Symbol" w:hint="default"/>
      </w:rPr>
    </w:lvl>
    <w:lvl w:ilvl="4" w:tplc="04220003">
      <w:start w:val="1"/>
      <w:numFmt w:val="bullet"/>
      <w:lvlText w:val="o"/>
      <w:lvlJc w:val="left"/>
      <w:pPr>
        <w:ind w:left="5389" w:hanging="360"/>
      </w:pPr>
      <w:rPr>
        <w:rFonts w:ascii="Courier New" w:hAnsi="Courier New" w:cs="Courier New" w:hint="default"/>
      </w:rPr>
    </w:lvl>
    <w:lvl w:ilvl="5" w:tplc="04220005">
      <w:start w:val="1"/>
      <w:numFmt w:val="bullet"/>
      <w:lvlText w:val=""/>
      <w:lvlJc w:val="left"/>
      <w:pPr>
        <w:ind w:left="6109" w:hanging="360"/>
      </w:pPr>
      <w:rPr>
        <w:rFonts w:ascii="Wingdings" w:hAnsi="Wingdings" w:hint="default"/>
      </w:rPr>
    </w:lvl>
    <w:lvl w:ilvl="6" w:tplc="04220001">
      <w:start w:val="1"/>
      <w:numFmt w:val="bullet"/>
      <w:lvlText w:val=""/>
      <w:lvlJc w:val="left"/>
      <w:pPr>
        <w:ind w:left="6829" w:hanging="360"/>
      </w:pPr>
      <w:rPr>
        <w:rFonts w:ascii="Symbol" w:hAnsi="Symbol" w:hint="default"/>
      </w:rPr>
    </w:lvl>
    <w:lvl w:ilvl="7" w:tplc="04220003">
      <w:start w:val="1"/>
      <w:numFmt w:val="bullet"/>
      <w:lvlText w:val="o"/>
      <w:lvlJc w:val="left"/>
      <w:pPr>
        <w:ind w:left="7549" w:hanging="360"/>
      </w:pPr>
      <w:rPr>
        <w:rFonts w:ascii="Courier New" w:hAnsi="Courier New" w:cs="Courier New" w:hint="default"/>
      </w:rPr>
    </w:lvl>
    <w:lvl w:ilvl="8" w:tplc="04220005">
      <w:start w:val="1"/>
      <w:numFmt w:val="bullet"/>
      <w:lvlText w:val=""/>
      <w:lvlJc w:val="left"/>
      <w:pPr>
        <w:ind w:left="8269" w:hanging="360"/>
      </w:pPr>
      <w:rPr>
        <w:rFonts w:ascii="Wingdings" w:hAnsi="Wingdings" w:hint="default"/>
      </w:rPr>
    </w:lvl>
  </w:abstractNum>
  <w:abstractNum w:abstractNumId="15" w15:restartNumberingAfterBreak="0">
    <w:nsid w:val="42C98345"/>
    <w:multiLevelType w:val="multilevel"/>
    <w:tmpl w:val="121E0F0D"/>
    <w:lvl w:ilvl="0">
      <w:numFmt w:val="bullet"/>
      <w:lvlText w:val=""/>
      <w:lvlJc w:val="left"/>
      <w:pPr>
        <w:tabs>
          <w:tab w:val="num" w:pos="1425"/>
        </w:tabs>
        <w:ind w:left="1425" w:hanging="360"/>
      </w:pPr>
      <w:rPr>
        <w:rFonts w:ascii="Symbol" w:hAnsi="Symbol"/>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abstractNum w:abstractNumId="16" w15:restartNumberingAfterBreak="0">
    <w:nsid w:val="42D068A6"/>
    <w:multiLevelType w:val="hybridMultilevel"/>
    <w:tmpl w:val="E88AB268"/>
    <w:lvl w:ilvl="0" w:tplc="9F949748">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9243D62"/>
    <w:multiLevelType w:val="hybridMultilevel"/>
    <w:tmpl w:val="457C1A56"/>
    <w:lvl w:ilvl="0" w:tplc="9F68C122">
      <w:numFmt w:val="bullet"/>
      <w:lvlText w:val="-"/>
      <w:lvlJc w:val="left"/>
      <w:pPr>
        <w:ind w:left="1230" w:hanging="360"/>
      </w:pPr>
      <w:rPr>
        <w:rFonts w:ascii="Times New Roman" w:eastAsia="Times New Roman" w:hAnsi="Times New Roman" w:cs="Times New Roman" w:hint="default"/>
        <w:color w:val="auto"/>
      </w:rPr>
    </w:lvl>
    <w:lvl w:ilvl="1" w:tplc="04220003">
      <w:start w:val="1"/>
      <w:numFmt w:val="bullet"/>
      <w:lvlText w:val="o"/>
      <w:lvlJc w:val="left"/>
      <w:pPr>
        <w:ind w:left="1950" w:hanging="360"/>
      </w:pPr>
      <w:rPr>
        <w:rFonts w:ascii="Courier New" w:hAnsi="Courier New" w:cs="Courier New" w:hint="default"/>
      </w:rPr>
    </w:lvl>
    <w:lvl w:ilvl="2" w:tplc="04220005">
      <w:start w:val="1"/>
      <w:numFmt w:val="bullet"/>
      <w:lvlText w:val=""/>
      <w:lvlJc w:val="left"/>
      <w:pPr>
        <w:ind w:left="2670" w:hanging="360"/>
      </w:pPr>
      <w:rPr>
        <w:rFonts w:ascii="Wingdings" w:hAnsi="Wingdings" w:hint="default"/>
      </w:rPr>
    </w:lvl>
    <w:lvl w:ilvl="3" w:tplc="04220001">
      <w:start w:val="1"/>
      <w:numFmt w:val="bullet"/>
      <w:lvlText w:val=""/>
      <w:lvlJc w:val="left"/>
      <w:pPr>
        <w:ind w:left="3390" w:hanging="360"/>
      </w:pPr>
      <w:rPr>
        <w:rFonts w:ascii="Symbol" w:hAnsi="Symbol" w:hint="default"/>
      </w:rPr>
    </w:lvl>
    <w:lvl w:ilvl="4" w:tplc="04220003">
      <w:start w:val="1"/>
      <w:numFmt w:val="bullet"/>
      <w:lvlText w:val="o"/>
      <w:lvlJc w:val="left"/>
      <w:pPr>
        <w:ind w:left="4110" w:hanging="360"/>
      </w:pPr>
      <w:rPr>
        <w:rFonts w:ascii="Courier New" w:hAnsi="Courier New" w:cs="Courier New" w:hint="default"/>
      </w:rPr>
    </w:lvl>
    <w:lvl w:ilvl="5" w:tplc="04220005">
      <w:start w:val="1"/>
      <w:numFmt w:val="bullet"/>
      <w:lvlText w:val=""/>
      <w:lvlJc w:val="left"/>
      <w:pPr>
        <w:ind w:left="4830" w:hanging="360"/>
      </w:pPr>
      <w:rPr>
        <w:rFonts w:ascii="Wingdings" w:hAnsi="Wingdings" w:hint="default"/>
      </w:rPr>
    </w:lvl>
    <w:lvl w:ilvl="6" w:tplc="04220001">
      <w:start w:val="1"/>
      <w:numFmt w:val="bullet"/>
      <w:lvlText w:val=""/>
      <w:lvlJc w:val="left"/>
      <w:pPr>
        <w:ind w:left="5550" w:hanging="360"/>
      </w:pPr>
      <w:rPr>
        <w:rFonts w:ascii="Symbol" w:hAnsi="Symbol" w:hint="default"/>
      </w:rPr>
    </w:lvl>
    <w:lvl w:ilvl="7" w:tplc="04220003">
      <w:start w:val="1"/>
      <w:numFmt w:val="bullet"/>
      <w:lvlText w:val="o"/>
      <w:lvlJc w:val="left"/>
      <w:pPr>
        <w:ind w:left="6270" w:hanging="360"/>
      </w:pPr>
      <w:rPr>
        <w:rFonts w:ascii="Courier New" w:hAnsi="Courier New" w:cs="Courier New" w:hint="default"/>
      </w:rPr>
    </w:lvl>
    <w:lvl w:ilvl="8" w:tplc="04220005">
      <w:start w:val="1"/>
      <w:numFmt w:val="bullet"/>
      <w:lvlText w:val=""/>
      <w:lvlJc w:val="left"/>
      <w:pPr>
        <w:ind w:left="6990" w:hanging="360"/>
      </w:pPr>
      <w:rPr>
        <w:rFonts w:ascii="Wingdings" w:hAnsi="Wingdings" w:hint="default"/>
      </w:rPr>
    </w:lvl>
  </w:abstractNum>
  <w:abstractNum w:abstractNumId="18" w15:restartNumberingAfterBreak="0">
    <w:nsid w:val="4AD75DD8"/>
    <w:multiLevelType w:val="hybridMultilevel"/>
    <w:tmpl w:val="F20C3E6C"/>
    <w:lvl w:ilvl="0" w:tplc="2646A53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04D51E4"/>
    <w:multiLevelType w:val="hybridMultilevel"/>
    <w:tmpl w:val="C9520C80"/>
    <w:lvl w:ilvl="0" w:tplc="9F949748">
      <w:start w:val="1"/>
      <w:numFmt w:val="bullet"/>
      <w:lvlText w:val="-"/>
      <w:lvlJc w:val="left"/>
      <w:pPr>
        <w:ind w:left="1571" w:hanging="360"/>
      </w:pPr>
      <w:rPr>
        <w:rFonts w:ascii="Times New Roman" w:eastAsia="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0" w15:restartNumberingAfterBreak="0">
    <w:nsid w:val="529D69CE"/>
    <w:multiLevelType w:val="multilevel"/>
    <w:tmpl w:val="135E92C2"/>
    <w:lvl w:ilvl="0">
      <w:numFmt w:val="bullet"/>
      <w:lvlText w:val=""/>
      <w:lvlJc w:val="left"/>
      <w:pPr>
        <w:tabs>
          <w:tab w:val="num" w:pos="1425"/>
        </w:tabs>
        <w:ind w:left="1425" w:hanging="360"/>
      </w:pPr>
      <w:rPr>
        <w:rFonts w:ascii="Symbol" w:hAnsi="Symbol"/>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abstractNum w:abstractNumId="21" w15:restartNumberingAfterBreak="0">
    <w:nsid w:val="56536E97"/>
    <w:multiLevelType w:val="hybridMultilevel"/>
    <w:tmpl w:val="BCF45E06"/>
    <w:lvl w:ilvl="0" w:tplc="2646A53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B138CB4"/>
    <w:multiLevelType w:val="multilevel"/>
    <w:tmpl w:val="1BD974F0"/>
    <w:lvl w:ilvl="0">
      <w:numFmt w:val="bullet"/>
      <w:lvlText w:val=""/>
      <w:lvlJc w:val="left"/>
      <w:pPr>
        <w:tabs>
          <w:tab w:val="num" w:pos="1425"/>
        </w:tabs>
        <w:ind w:left="1425" w:hanging="360"/>
      </w:pPr>
      <w:rPr>
        <w:rFonts w:ascii="Symbol" w:hAnsi="Symbol"/>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abstractNum w:abstractNumId="23" w15:restartNumberingAfterBreak="0">
    <w:nsid w:val="62313B61"/>
    <w:multiLevelType w:val="hybridMultilevel"/>
    <w:tmpl w:val="96A6FEC4"/>
    <w:lvl w:ilvl="0" w:tplc="2646A53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6C066B87"/>
    <w:multiLevelType w:val="hybridMultilevel"/>
    <w:tmpl w:val="B844BA54"/>
    <w:lvl w:ilvl="0" w:tplc="9F68C122">
      <w:numFmt w:val="bullet"/>
      <w:lvlText w:val="-"/>
      <w:lvlJc w:val="left"/>
      <w:pPr>
        <w:ind w:left="1571" w:hanging="360"/>
      </w:pPr>
      <w:rPr>
        <w:rFonts w:ascii="Times New Roman" w:eastAsia="Times New Roman" w:hAnsi="Times New Roman" w:cs="Times New Roman" w:hint="default"/>
        <w:color w:val="auto"/>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hint="default"/>
      </w:rPr>
    </w:lvl>
  </w:abstractNum>
  <w:abstractNum w:abstractNumId="25" w15:restartNumberingAfterBreak="0">
    <w:nsid w:val="6FF022E0"/>
    <w:multiLevelType w:val="hybridMultilevel"/>
    <w:tmpl w:val="607281FE"/>
    <w:lvl w:ilvl="0" w:tplc="2646A53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70C50BB2"/>
    <w:multiLevelType w:val="multilevel"/>
    <w:tmpl w:val="DD0EE470"/>
    <w:lvl w:ilvl="0">
      <w:start w:val="2"/>
      <w:numFmt w:val="decimal"/>
      <w:lvlText w:val="%1"/>
      <w:lvlJc w:val="left"/>
      <w:pPr>
        <w:ind w:left="750" w:hanging="750"/>
      </w:pPr>
      <w:rPr>
        <w:rFonts w:hint="default"/>
      </w:rPr>
    </w:lvl>
    <w:lvl w:ilvl="1">
      <w:start w:val="26"/>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4"/>
  </w:num>
  <w:num w:numId="3">
    <w:abstractNumId w:val="16"/>
  </w:num>
  <w:num w:numId="4">
    <w:abstractNumId w:val="21"/>
  </w:num>
  <w:num w:numId="5">
    <w:abstractNumId w:val="18"/>
  </w:num>
  <w:num w:numId="6">
    <w:abstractNumId w:val="25"/>
  </w:num>
  <w:num w:numId="7">
    <w:abstractNumId w:val="13"/>
  </w:num>
  <w:num w:numId="8">
    <w:abstractNumId w:val="23"/>
  </w:num>
  <w:num w:numId="9">
    <w:abstractNumId w:val="8"/>
  </w:num>
  <w:num w:numId="10">
    <w:abstractNumId w:val="11"/>
  </w:num>
  <w:num w:numId="11">
    <w:abstractNumId w:val="24"/>
  </w:num>
  <w:num w:numId="12">
    <w:abstractNumId w:val="17"/>
  </w:num>
  <w:num w:numId="13">
    <w:abstractNumId w:val="2"/>
  </w:num>
  <w:num w:numId="14">
    <w:abstractNumId w:val="0"/>
  </w:num>
  <w:num w:numId="15">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6"/>
  </w:num>
  <w:num w:numId="18">
    <w:abstractNumId w:val="3"/>
  </w:num>
  <w:num w:numId="19">
    <w:abstractNumId w:val="19"/>
  </w:num>
  <w:num w:numId="20">
    <w:abstractNumId w:val="8"/>
  </w:num>
  <w:num w:numId="21">
    <w:abstractNumId w:val="11"/>
  </w:num>
  <w:num w:numId="22">
    <w:abstractNumId w:val="24"/>
  </w:num>
  <w:num w:numId="23">
    <w:abstractNumId w:val="17"/>
  </w:num>
  <w:num w:numId="24">
    <w:abstractNumId w:val="2"/>
  </w:num>
  <w:num w:numId="25">
    <w:abstractNumId w:val="0"/>
  </w:num>
  <w:num w:numId="26">
    <w:abstractNumId w:val="14"/>
  </w:num>
  <w:num w:numId="27">
    <w:abstractNumId w:val="22"/>
  </w:num>
  <w:num w:numId="28">
    <w:abstractNumId w:val="6"/>
  </w:num>
  <w:num w:numId="29">
    <w:abstractNumId w:val="15"/>
  </w:num>
  <w:num w:numId="30">
    <w:abstractNumId w:val="7"/>
  </w:num>
  <w:num w:numId="31">
    <w:abstractNumId w:val="20"/>
  </w:num>
  <w:num w:numId="32">
    <w:abstractNumId w:val="12"/>
  </w:num>
  <w:num w:numId="33">
    <w:abstractNumId w:val="5"/>
  </w:num>
  <w:num w:numId="3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960"/>
    <w:rsid w:val="00000438"/>
    <w:rsid w:val="00004221"/>
    <w:rsid w:val="000137B8"/>
    <w:rsid w:val="00022BA5"/>
    <w:rsid w:val="0002759F"/>
    <w:rsid w:val="00036551"/>
    <w:rsid w:val="0004006B"/>
    <w:rsid w:val="0004752E"/>
    <w:rsid w:val="00047970"/>
    <w:rsid w:val="000634E7"/>
    <w:rsid w:val="00074AE4"/>
    <w:rsid w:val="000835F9"/>
    <w:rsid w:val="000A2526"/>
    <w:rsid w:val="000A7828"/>
    <w:rsid w:val="000B0706"/>
    <w:rsid w:val="000B6010"/>
    <w:rsid w:val="000C4EF2"/>
    <w:rsid w:val="000D1BF1"/>
    <w:rsid w:val="000D6832"/>
    <w:rsid w:val="000D6AD8"/>
    <w:rsid w:val="000E1724"/>
    <w:rsid w:val="000E3A1D"/>
    <w:rsid w:val="000E3CFA"/>
    <w:rsid w:val="00111D5D"/>
    <w:rsid w:val="00123993"/>
    <w:rsid w:val="0012460C"/>
    <w:rsid w:val="001262DB"/>
    <w:rsid w:val="001316AF"/>
    <w:rsid w:val="00145720"/>
    <w:rsid w:val="00151BF3"/>
    <w:rsid w:val="001529AB"/>
    <w:rsid w:val="0015377C"/>
    <w:rsid w:val="00153B3C"/>
    <w:rsid w:val="0016695A"/>
    <w:rsid w:val="00174DE9"/>
    <w:rsid w:val="00185F5C"/>
    <w:rsid w:val="0018604A"/>
    <w:rsid w:val="00194E4D"/>
    <w:rsid w:val="001963A6"/>
    <w:rsid w:val="0019793C"/>
    <w:rsid w:val="001A2027"/>
    <w:rsid w:val="001A24BA"/>
    <w:rsid w:val="001A7FD1"/>
    <w:rsid w:val="001B28A0"/>
    <w:rsid w:val="001B6173"/>
    <w:rsid w:val="001C61CE"/>
    <w:rsid w:val="001E4119"/>
    <w:rsid w:val="001F2084"/>
    <w:rsid w:val="001F32D8"/>
    <w:rsid w:val="00201680"/>
    <w:rsid w:val="00202D10"/>
    <w:rsid w:val="00207DEF"/>
    <w:rsid w:val="00211D98"/>
    <w:rsid w:val="00213612"/>
    <w:rsid w:val="00214E3A"/>
    <w:rsid w:val="002163CC"/>
    <w:rsid w:val="00221E33"/>
    <w:rsid w:val="00222D91"/>
    <w:rsid w:val="0023521F"/>
    <w:rsid w:val="00235EF0"/>
    <w:rsid w:val="002443D5"/>
    <w:rsid w:val="0024498C"/>
    <w:rsid w:val="00244F02"/>
    <w:rsid w:val="00253E28"/>
    <w:rsid w:val="00254CBF"/>
    <w:rsid w:val="002576FE"/>
    <w:rsid w:val="00257916"/>
    <w:rsid w:val="00263A8F"/>
    <w:rsid w:val="002648EB"/>
    <w:rsid w:val="002821F7"/>
    <w:rsid w:val="002A4DE5"/>
    <w:rsid w:val="002C7D6E"/>
    <w:rsid w:val="002D0DDD"/>
    <w:rsid w:val="002D4176"/>
    <w:rsid w:val="002D44F7"/>
    <w:rsid w:val="002D679F"/>
    <w:rsid w:val="002E4C38"/>
    <w:rsid w:val="002F01FB"/>
    <w:rsid w:val="002F1755"/>
    <w:rsid w:val="002F5E40"/>
    <w:rsid w:val="003150D9"/>
    <w:rsid w:val="003171EF"/>
    <w:rsid w:val="00321023"/>
    <w:rsid w:val="00321A72"/>
    <w:rsid w:val="00321F10"/>
    <w:rsid w:val="00337C76"/>
    <w:rsid w:val="00341C31"/>
    <w:rsid w:val="0034564D"/>
    <w:rsid w:val="0034641F"/>
    <w:rsid w:val="003577FD"/>
    <w:rsid w:val="003629C5"/>
    <w:rsid w:val="0038614C"/>
    <w:rsid w:val="00394F07"/>
    <w:rsid w:val="00395F52"/>
    <w:rsid w:val="003A04C0"/>
    <w:rsid w:val="003A29B4"/>
    <w:rsid w:val="003A4191"/>
    <w:rsid w:val="003A42E2"/>
    <w:rsid w:val="003B34CF"/>
    <w:rsid w:val="003C3E1A"/>
    <w:rsid w:val="003D1AD6"/>
    <w:rsid w:val="003D434F"/>
    <w:rsid w:val="003E1781"/>
    <w:rsid w:val="003E6425"/>
    <w:rsid w:val="0041378D"/>
    <w:rsid w:val="00421469"/>
    <w:rsid w:val="004264F7"/>
    <w:rsid w:val="00430B67"/>
    <w:rsid w:val="00431184"/>
    <w:rsid w:val="004369CD"/>
    <w:rsid w:val="00441721"/>
    <w:rsid w:val="00453513"/>
    <w:rsid w:val="004540BA"/>
    <w:rsid w:val="0045472C"/>
    <w:rsid w:val="0047190D"/>
    <w:rsid w:val="00481CBA"/>
    <w:rsid w:val="0049089A"/>
    <w:rsid w:val="004A0364"/>
    <w:rsid w:val="004A0803"/>
    <w:rsid w:val="004A10F5"/>
    <w:rsid w:val="004A7825"/>
    <w:rsid w:val="004B0E05"/>
    <w:rsid w:val="004B124D"/>
    <w:rsid w:val="004B39E5"/>
    <w:rsid w:val="004B51B1"/>
    <w:rsid w:val="004B6861"/>
    <w:rsid w:val="004C4A42"/>
    <w:rsid w:val="004E609A"/>
    <w:rsid w:val="004F1E81"/>
    <w:rsid w:val="004F709D"/>
    <w:rsid w:val="005040A0"/>
    <w:rsid w:val="00504B87"/>
    <w:rsid w:val="0050554E"/>
    <w:rsid w:val="005107C4"/>
    <w:rsid w:val="005125D3"/>
    <w:rsid w:val="005125F8"/>
    <w:rsid w:val="00530ACF"/>
    <w:rsid w:val="005327DC"/>
    <w:rsid w:val="005330A6"/>
    <w:rsid w:val="00537AAC"/>
    <w:rsid w:val="00540128"/>
    <w:rsid w:val="00541120"/>
    <w:rsid w:val="005468C1"/>
    <w:rsid w:val="005516CA"/>
    <w:rsid w:val="00560A78"/>
    <w:rsid w:val="0056723B"/>
    <w:rsid w:val="00577F34"/>
    <w:rsid w:val="00584F8D"/>
    <w:rsid w:val="00585BF6"/>
    <w:rsid w:val="0059507B"/>
    <w:rsid w:val="00595D49"/>
    <w:rsid w:val="0059797A"/>
    <w:rsid w:val="005B5DFA"/>
    <w:rsid w:val="005C01B5"/>
    <w:rsid w:val="005C74CE"/>
    <w:rsid w:val="005D07D7"/>
    <w:rsid w:val="005D0F36"/>
    <w:rsid w:val="005E442F"/>
    <w:rsid w:val="005E7CD8"/>
    <w:rsid w:val="005F5457"/>
    <w:rsid w:val="005F77F1"/>
    <w:rsid w:val="006133B2"/>
    <w:rsid w:val="00627CC6"/>
    <w:rsid w:val="0063221A"/>
    <w:rsid w:val="0063410D"/>
    <w:rsid w:val="00640BDC"/>
    <w:rsid w:val="0064612B"/>
    <w:rsid w:val="00647448"/>
    <w:rsid w:val="00653513"/>
    <w:rsid w:val="00660454"/>
    <w:rsid w:val="00663C21"/>
    <w:rsid w:val="006737C0"/>
    <w:rsid w:val="00685751"/>
    <w:rsid w:val="00686557"/>
    <w:rsid w:val="0068685B"/>
    <w:rsid w:val="00687594"/>
    <w:rsid w:val="00694BAF"/>
    <w:rsid w:val="006A484D"/>
    <w:rsid w:val="006B174D"/>
    <w:rsid w:val="006B4D52"/>
    <w:rsid w:val="006C4B1B"/>
    <w:rsid w:val="006D58FC"/>
    <w:rsid w:val="006E22BB"/>
    <w:rsid w:val="006F74BC"/>
    <w:rsid w:val="007134EA"/>
    <w:rsid w:val="00716633"/>
    <w:rsid w:val="00727267"/>
    <w:rsid w:val="00735C3E"/>
    <w:rsid w:val="00741312"/>
    <w:rsid w:val="00741AB3"/>
    <w:rsid w:val="0075283A"/>
    <w:rsid w:val="0075719A"/>
    <w:rsid w:val="007577F4"/>
    <w:rsid w:val="007640B0"/>
    <w:rsid w:val="0076650F"/>
    <w:rsid w:val="00775060"/>
    <w:rsid w:val="00776792"/>
    <w:rsid w:val="00780757"/>
    <w:rsid w:val="007841C6"/>
    <w:rsid w:val="00791FED"/>
    <w:rsid w:val="007A3CA8"/>
    <w:rsid w:val="007B2CD8"/>
    <w:rsid w:val="007B59D6"/>
    <w:rsid w:val="007C3A2E"/>
    <w:rsid w:val="007D2530"/>
    <w:rsid w:val="007E2232"/>
    <w:rsid w:val="007E59AC"/>
    <w:rsid w:val="007F2CA1"/>
    <w:rsid w:val="007F34BF"/>
    <w:rsid w:val="00802B3C"/>
    <w:rsid w:val="00806ABB"/>
    <w:rsid w:val="00816375"/>
    <w:rsid w:val="00820870"/>
    <w:rsid w:val="00827040"/>
    <w:rsid w:val="00831CF0"/>
    <w:rsid w:val="0083266E"/>
    <w:rsid w:val="008352D2"/>
    <w:rsid w:val="008523AA"/>
    <w:rsid w:val="008636C2"/>
    <w:rsid w:val="0086496C"/>
    <w:rsid w:val="008716F6"/>
    <w:rsid w:val="0089393A"/>
    <w:rsid w:val="008B5E91"/>
    <w:rsid w:val="008C155F"/>
    <w:rsid w:val="008C1E34"/>
    <w:rsid w:val="008C6B65"/>
    <w:rsid w:val="008C7CA5"/>
    <w:rsid w:val="008D4A35"/>
    <w:rsid w:val="008D54F3"/>
    <w:rsid w:val="008D6B90"/>
    <w:rsid w:val="008E6D8D"/>
    <w:rsid w:val="008E7DA8"/>
    <w:rsid w:val="008F506A"/>
    <w:rsid w:val="008F671C"/>
    <w:rsid w:val="008F6D93"/>
    <w:rsid w:val="00907C95"/>
    <w:rsid w:val="00916BFB"/>
    <w:rsid w:val="009216FC"/>
    <w:rsid w:val="00922027"/>
    <w:rsid w:val="009300A1"/>
    <w:rsid w:val="00947D6B"/>
    <w:rsid w:val="009521FA"/>
    <w:rsid w:val="009530F9"/>
    <w:rsid w:val="00965F27"/>
    <w:rsid w:val="0097149B"/>
    <w:rsid w:val="00986552"/>
    <w:rsid w:val="009937F4"/>
    <w:rsid w:val="009B01DE"/>
    <w:rsid w:val="009B2EEA"/>
    <w:rsid w:val="009B4E19"/>
    <w:rsid w:val="009B5FBF"/>
    <w:rsid w:val="009B707A"/>
    <w:rsid w:val="009C71E3"/>
    <w:rsid w:val="009D1BB2"/>
    <w:rsid w:val="009F0FE4"/>
    <w:rsid w:val="00A003CE"/>
    <w:rsid w:val="00A0261C"/>
    <w:rsid w:val="00A120A7"/>
    <w:rsid w:val="00A22705"/>
    <w:rsid w:val="00A23B81"/>
    <w:rsid w:val="00A43328"/>
    <w:rsid w:val="00A4414E"/>
    <w:rsid w:val="00A4770D"/>
    <w:rsid w:val="00A52659"/>
    <w:rsid w:val="00A619D5"/>
    <w:rsid w:val="00A64960"/>
    <w:rsid w:val="00A736DC"/>
    <w:rsid w:val="00A91315"/>
    <w:rsid w:val="00A916E9"/>
    <w:rsid w:val="00AA4FBF"/>
    <w:rsid w:val="00AA696A"/>
    <w:rsid w:val="00AB0959"/>
    <w:rsid w:val="00AD24B8"/>
    <w:rsid w:val="00AE2B77"/>
    <w:rsid w:val="00B0342F"/>
    <w:rsid w:val="00B079A0"/>
    <w:rsid w:val="00B12877"/>
    <w:rsid w:val="00B2241F"/>
    <w:rsid w:val="00B329FF"/>
    <w:rsid w:val="00B538EC"/>
    <w:rsid w:val="00B65771"/>
    <w:rsid w:val="00B75A4B"/>
    <w:rsid w:val="00B80175"/>
    <w:rsid w:val="00B808BE"/>
    <w:rsid w:val="00B842A3"/>
    <w:rsid w:val="00B868A1"/>
    <w:rsid w:val="00BB4868"/>
    <w:rsid w:val="00BB4895"/>
    <w:rsid w:val="00BB6CAE"/>
    <w:rsid w:val="00BC0D8A"/>
    <w:rsid w:val="00BC5ACF"/>
    <w:rsid w:val="00BD73C8"/>
    <w:rsid w:val="00BE106A"/>
    <w:rsid w:val="00BE17C5"/>
    <w:rsid w:val="00BE3065"/>
    <w:rsid w:val="00BE7ABE"/>
    <w:rsid w:val="00BF0A46"/>
    <w:rsid w:val="00C01D03"/>
    <w:rsid w:val="00C05B5E"/>
    <w:rsid w:val="00C05D16"/>
    <w:rsid w:val="00C1743F"/>
    <w:rsid w:val="00C2534A"/>
    <w:rsid w:val="00C2798E"/>
    <w:rsid w:val="00C44367"/>
    <w:rsid w:val="00C51017"/>
    <w:rsid w:val="00C574E0"/>
    <w:rsid w:val="00C62DBC"/>
    <w:rsid w:val="00C77D5B"/>
    <w:rsid w:val="00C9119E"/>
    <w:rsid w:val="00C94F0D"/>
    <w:rsid w:val="00C9643A"/>
    <w:rsid w:val="00C96750"/>
    <w:rsid w:val="00CA3C5D"/>
    <w:rsid w:val="00CA458C"/>
    <w:rsid w:val="00CA4E7C"/>
    <w:rsid w:val="00CA5986"/>
    <w:rsid w:val="00CB06A4"/>
    <w:rsid w:val="00CC5DDC"/>
    <w:rsid w:val="00CC746B"/>
    <w:rsid w:val="00CC79C2"/>
    <w:rsid w:val="00CD43F2"/>
    <w:rsid w:val="00CE3134"/>
    <w:rsid w:val="00CF36F2"/>
    <w:rsid w:val="00D1088D"/>
    <w:rsid w:val="00D3168F"/>
    <w:rsid w:val="00D4165C"/>
    <w:rsid w:val="00D56803"/>
    <w:rsid w:val="00D7224B"/>
    <w:rsid w:val="00D81EE6"/>
    <w:rsid w:val="00D82F54"/>
    <w:rsid w:val="00D86C15"/>
    <w:rsid w:val="00D920E3"/>
    <w:rsid w:val="00D94675"/>
    <w:rsid w:val="00D94A3F"/>
    <w:rsid w:val="00D96F44"/>
    <w:rsid w:val="00DA00B0"/>
    <w:rsid w:val="00DA1024"/>
    <w:rsid w:val="00DA18D5"/>
    <w:rsid w:val="00DA4850"/>
    <w:rsid w:val="00DA725E"/>
    <w:rsid w:val="00DB085F"/>
    <w:rsid w:val="00DB46C2"/>
    <w:rsid w:val="00DD23F9"/>
    <w:rsid w:val="00DD734C"/>
    <w:rsid w:val="00DE0032"/>
    <w:rsid w:val="00DE34DD"/>
    <w:rsid w:val="00DE58FF"/>
    <w:rsid w:val="00DF18BE"/>
    <w:rsid w:val="00DF2229"/>
    <w:rsid w:val="00DF307A"/>
    <w:rsid w:val="00E021D3"/>
    <w:rsid w:val="00E04369"/>
    <w:rsid w:val="00E0764F"/>
    <w:rsid w:val="00E15AE7"/>
    <w:rsid w:val="00E227C1"/>
    <w:rsid w:val="00E33548"/>
    <w:rsid w:val="00E35F8F"/>
    <w:rsid w:val="00E419F2"/>
    <w:rsid w:val="00E421B9"/>
    <w:rsid w:val="00E53217"/>
    <w:rsid w:val="00E6291D"/>
    <w:rsid w:val="00E656C1"/>
    <w:rsid w:val="00E669DA"/>
    <w:rsid w:val="00E73A5C"/>
    <w:rsid w:val="00E77F09"/>
    <w:rsid w:val="00E93900"/>
    <w:rsid w:val="00E9437A"/>
    <w:rsid w:val="00EA3B8B"/>
    <w:rsid w:val="00EB4889"/>
    <w:rsid w:val="00EB6088"/>
    <w:rsid w:val="00EB7A38"/>
    <w:rsid w:val="00EC1A9C"/>
    <w:rsid w:val="00EC7253"/>
    <w:rsid w:val="00ED1D5D"/>
    <w:rsid w:val="00EE5B7C"/>
    <w:rsid w:val="00EF4823"/>
    <w:rsid w:val="00EF57D0"/>
    <w:rsid w:val="00F1328C"/>
    <w:rsid w:val="00F14367"/>
    <w:rsid w:val="00F30A3A"/>
    <w:rsid w:val="00F34A9D"/>
    <w:rsid w:val="00F3740B"/>
    <w:rsid w:val="00F43A34"/>
    <w:rsid w:val="00F53E73"/>
    <w:rsid w:val="00F54042"/>
    <w:rsid w:val="00F55093"/>
    <w:rsid w:val="00F60934"/>
    <w:rsid w:val="00F60CAE"/>
    <w:rsid w:val="00F62691"/>
    <w:rsid w:val="00F642D5"/>
    <w:rsid w:val="00F6597F"/>
    <w:rsid w:val="00F949EE"/>
    <w:rsid w:val="00FB050D"/>
    <w:rsid w:val="00FB21FB"/>
    <w:rsid w:val="00FB5C14"/>
    <w:rsid w:val="00FD18D3"/>
    <w:rsid w:val="00FD720D"/>
    <w:rsid w:val="00FE0378"/>
    <w:rsid w:val="00FE7185"/>
    <w:rsid w:val="00FE75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037E6"/>
  <w15:docId w15:val="{1036AC3F-49D5-49EF-8FE9-CBD8E056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60"/>
    <w:pPr>
      <w:spacing w:after="200" w:line="276" w:lineRule="auto"/>
    </w:pPr>
    <w:rPr>
      <w:rFonts w:ascii="Calibri" w:hAnsi="Calibri"/>
      <w:sz w:val="22"/>
      <w:szCs w:val="22"/>
      <w:lang w:val="ru-RU" w:eastAsia="ru-RU"/>
    </w:rPr>
  </w:style>
  <w:style w:type="paragraph" w:styleId="1">
    <w:name w:val="heading 1"/>
    <w:basedOn w:val="a"/>
    <w:link w:val="10"/>
    <w:uiPriority w:val="1"/>
    <w:qFormat/>
    <w:rsid w:val="0002759F"/>
    <w:pPr>
      <w:widowControl w:val="0"/>
      <w:autoSpaceDE w:val="0"/>
      <w:autoSpaceDN w:val="0"/>
      <w:spacing w:after="0" w:line="240" w:lineRule="auto"/>
      <w:ind w:left="102" w:hanging="240"/>
      <w:outlineLvl w:val="0"/>
    </w:pPr>
    <w:rPr>
      <w:rFonts w:ascii="Times New Roman" w:hAnsi="Times New Roman"/>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A64960"/>
    <w:pPr>
      <w:spacing w:after="0" w:line="240" w:lineRule="auto"/>
      <w:jc w:val="center"/>
    </w:pPr>
    <w:rPr>
      <w:rFonts w:ascii="Times New Roman" w:hAnsi="Times New Roman"/>
      <w:b/>
      <w:sz w:val="28"/>
      <w:szCs w:val="20"/>
      <w:lang w:val="uk-UA"/>
    </w:rPr>
  </w:style>
  <w:style w:type="character" w:customStyle="1" w:styleId="rvts7">
    <w:name w:val="rvts7"/>
    <w:rsid w:val="00A64960"/>
    <w:rPr>
      <w:rFonts w:cs="Times New Roman"/>
    </w:rPr>
  </w:style>
  <w:style w:type="character" w:customStyle="1" w:styleId="rvts20">
    <w:name w:val="rvts20"/>
    <w:rsid w:val="00A64960"/>
    <w:rPr>
      <w:rFonts w:cs="Times New Roman"/>
    </w:rPr>
  </w:style>
  <w:style w:type="paragraph" w:customStyle="1" w:styleId="rvps46">
    <w:name w:val="rvps46"/>
    <w:basedOn w:val="a"/>
    <w:rsid w:val="00A64960"/>
    <w:pPr>
      <w:spacing w:before="100" w:beforeAutospacing="1" w:after="100" w:afterAutospacing="1" w:line="240" w:lineRule="auto"/>
    </w:pPr>
    <w:rPr>
      <w:rFonts w:ascii="Times New Roman" w:hAnsi="Times New Roman"/>
      <w:sz w:val="24"/>
      <w:szCs w:val="24"/>
      <w:lang w:val="uk-UA" w:eastAsia="uk-UA"/>
    </w:rPr>
  </w:style>
  <w:style w:type="paragraph" w:customStyle="1" w:styleId="FR2">
    <w:name w:val="FR2"/>
    <w:rsid w:val="00A64960"/>
    <w:pPr>
      <w:widowControl w:val="0"/>
      <w:snapToGrid w:val="0"/>
      <w:spacing w:line="300" w:lineRule="auto"/>
      <w:ind w:left="4000"/>
    </w:pPr>
    <w:rPr>
      <w:sz w:val="24"/>
      <w:lang w:eastAsia="ru-RU"/>
    </w:rPr>
  </w:style>
  <w:style w:type="table" w:styleId="a5">
    <w:name w:val="Table Grid"/>
    <w:basedOn w:val="a1"/>
    <w:rsid w:val="00A649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A64960"/>
    <w:rPr>
      <w:color w:val="0000FF"/>
      <w:u w:val="single"/>
    </w:rPr>
  </w:style>
  <w:style w:type="paragraph" w:customStyle="1" w:styleId="rvps2">
    <w:name w:val="rvps2"/>
    <w:basedOn w:val="a"/>
    <w:rsid w:val="00A64960"/>
    <w:pPr>
      <w:spacing w:before="100" w:beforeAutospacing="1" w:after="100" w:afterAutospacing="1" w:line="240" w:lineRule="auto"/>
    </w:pPr>
    <w:rPr>
      <w:rFonts w:ascii="Times New Roman" w:hAnsi="Times New Roman"/>
      <w:sz w:val="24"/>
      <w:szCs w:val="24"/>
    </w:rPr>
  </w:style>
  <w:style w:type="paragraph" w:styleId="a7">
    <w:name w:val="Normal (Web)"/>
    <w:basedOn w:val="a"/>
    <w:uiPriority w:val="99"/>
    <w:rsid w:val="00A64960"/>
    <w:pPr>
      <w:spacing w:before="100" w:beforeAutospacing="1" w:after="100" w:afterAutospacing="1" w:line="240" w:lineRule="auto"/>
    </w:pPr>
    <w:rPr>
      <w:rFonts w:ascii="Times New Roman" w:hAnsi="Times New Roman"/>
      <w:sz w:val="24"/>
      <w:szCs w:val="24"/>
      <w:lang w:val="uk-UA" w:eastAsia="uk-UA"/>
    </w:rPr>
  </w:style>
  <w:style w:type="paragraph" w:styleId="a8">
    <w:name w:val="List Paragraph"/>
    <w:basedOn w:val="a"/>
    <w:uiPriority w:val="34"/>
    <w:qFormat/>
    <w:rsid w:val="00C96750"/>
    <w:pPr>
      <w:ind w:left="708"/>
    </w:pPr>
  </w:style>
  <w:style w:type="character" w:customStyle="1" w:styleId="10">
    <w:name w:val="Заголовок 1 Знак"/>
    <w:link w:val="1"/>
    <w:uiPriority w:val="1"/>
    <w:rsid w:val="0002759F"/>
    <w:rPr>
      <w:b/>
      <w:bCs/>
      <w:sz w:val="24"/>
      <w:szCs w:val="24"/>
      <w:lang w:val="en-US" w:eastAsia="en-US"/>
    </w:rPr>
  </w:style>
  <w:style w:type="table" w:customStyle="1" w:styleId="TableNormal">
    <w:name w:val="Table Normal"/>
    <w:uiPriority w:val="2"/>
    <w:semiHidden/>
    <w:unhideWhenUsed/>
    <w:qFormat/>
    <w:rsid w:val="0002759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759F"/>
    <w:pPr>
      <w:widowControl w:val="0"/>
      <w:autoSpaceDE w:val="0"/>
      <w:autoSpaceDN w:val="0"/>
      <w:spacing w:after="0" w:line="240" w:lineRule="auto"/>
    </w:pPr>
    <w:rPr>
      <w:rFonts w:ascii="Times New Roman" w:hAnsi="Times New Roman"/>
      <w:lang w:val="en-US" w:eastAsia="en-US"/>
    </w:rPr>
  </w:style>
  <w:style w:type="character" w:customStyle="1" w:styleId="a4">
    <w:name w:val="Основний текст Знак"/>
    <w:link w:val="a3"/>
    <w:uiPriority w:val="99"/>
    <w:rsid w:val="0002759F"/>
    <w:rPr>
      <w:b/>
      <w:sz w:val="28"/>
      <w:lang w:eastAsia="ru-RU"/>
    </w:rPr>
  </w:style>
  <w:style w:type="paragraph" w:styleId="a9">
    <w:name w:val="Balloon Text"/>
    <w:basedOn w:val="a"/>
    <w:link w:val="aa"/>
    <w:uiPriority w:val="99"/>
    <w:unhideWhenUsed/>
    <w:rsid w:val="0002759F"/>
    <w:pPr>
      <w:widowControl w:val="0"/>
      <w:autoSpaceDE w:val="0"/>
      <w:autoSpaceDN w:val="0"/>
      <w:spacing w:after="0" w:line="240" w:lineRule="auto"/>
    </w:pPr>
    <w:rPr>
      <w:rFonts w:ascii="Segoe UI" w:hAnsi="Segoe UI"/>
      <w:sz w:val="18"/>
      <w:szCs w:val="18"/>
      <w:lang w:val="x-none" w:eastAsia="x-none"/>
    </w:rPr>
  </w:style>
  <w:style w:type="character" w:customStyle="1" w:styleId="aa">
    <w:name w:val="Текст у виносці Знак"/>
    <w:link w:val="a9"/>
    <w:uiPriority w:val="99"/>
    <w:rsid w:val="0002759F"/>
    <w:rPr>
      <w:rFonts w:ascii="Segoe UI" w:hAnsi="Segoe UI"/>
      <w:sz w:val="18"/>
      <w:szCs w:val="18"/>
      <w:lang w:val="x-none" w:eastAsia="x-none"/>
    </w:rPr>
  </w:style>
  <w:style w:type="character" w:customStyle="1" w:styleId="FontStyle18">
    <w:name w:val="Font Style18"/>
    <w:uiPriority w:val="99"/>
    <w:rsid w:val="0002759F"/>
    <w:rPr>
      <w:rFonts w:ascii="Times New Roman" w:hAnsi="Times New Roman" w:cs="Times New Roman"/>
      <w:sz w:val="26"/>
      <w:szCs w:val="26"/>
    </w:rPr>
  </w:style>
  <w:style w:type="paragraph" w:customStyle="1" w:styleId="Style8">
    <w:name w:val="Style8"/>
    <w:basedOn w:val="a"/>
    <w:uiPriority w:val="99"/>
    <w:rsid w:val="0002759F"/>
    <w:pPr>
      <w:widowControl w:val="0"/>
      <w:autoSpaceDE w:val="0"/>
      <w:autoSpaceDN w:val="0"/>
      <w:adjustRightInd w:val="0"/>
      <w:spacing w:after="0" w:line="302" w:lineRule="exact"/>
      <w:jc w:val="both"/>
    </w:pPr>
    <w:rPr>
      <w:rFonts w:ascii="Times New Roman" w:eastAsia="Calibri" w:hAnsi="Times New Roman"/>
      <w:sz w:val="24"/>
      <w:szCs w:val="24"/>
    </w:rPr>
  </w:style>
  <w:style w:type="paragraph" w:styleId="ab">
    <w:name w:val="header"/>
    <w:basedOn w:val="a"/>
    <w:link w:val="ac"/>
    <w:uiPriority w:val="99"/>
    <w:unhideWhenUsed/>
    <w:rsid w:val="0002759F"/>
    <w:pPr>
      <w:widowControl w:val="0"/>
      <w:tabs>
        <w:tab w:val="center" w:pos="4819"/>
        <w:tab w:val="right" w:pos="9639"/>
      </w:tabs>
      <w:autoSpaceDE w:val="0"/>
      <w:autoSpaceDN w:val="0"/>
      <w:spacing w:after="0" w:line="240" w:lineRule="auto"/>
    </w:pPr>
    <w:rPr>
      <w:rFonts w:ascii="Times New Roman" w:hAnsi="Times New Roman"/>
      <w:lang w:val="en-US" w:eastAsia="en-US"/>
    </w:rPr>
  </w:style>
  <w:style w:type="character" w:customStyle="1" w:styleId="ac">
    <w:name w:val="Верхній колонтитул Знак"/>
    <w:link w:val="ab"/>
    <w:uiPriority w:val="99"/>
    <w:rsid w:val="0002759F"/>
    <w:rPr>
      <w:sz w:val="22"/>
      <w:szCs w:val="22"/>
      <w:lang w:val="en-US" w:eastAsia="en-US"/>
    </w:rPr>
  </w:style>
  <w:style w:type="paragraph" w:styleId="ad">
    <w:name w:val="footer"/>
    <w:basedOn w:val="a"/>
    <w:link w:val="ae"/>
    <w:uiPriority w:val="99"/>
    <w:unhideWhenUsed/>
    <w:rsid w:val="0002759F"/>
    <w:pPr>
      <w:widowControl w:val="0"/>
      <w:tabs>
        <w:tab w:val="center" w:pos="4819"/>
        <w:tab w:val="right" w:pos="9639"/>
      </w:tabs>
      <w:autoSpaceDE w:val="0"/>
      <w:autoSpaceDN w:val="0"/>
      <w:spacing w:after="0" w:line="240" w:lineRule="auto"/>
    </w:pPr>
    <w:rPr>
      <w:rFonts w:ascii="Times New Roman" w:hAnsi="Times New Roman"/>
      <w:lang w:val="en-US" w:eastAsia="en-US"/>
    </w:rPr>
  </w:style>
  <w:style w:type="character" w:customStyle="1" w:styleId="ae">
    <w:name w:val="Нижній колонтитул Знак"/>
    <w:link w:val="ad"/>
    <w:uiPriority w:val="99"/>
    <w:rsid w:val="0002759F"/>
    <w:rPr>
      <w:sz w:val="22"/>
      <w:szCs w:val="22"/>
      <w:lang w:val="en-US" w:eastAsia="en-US"/>
    </w:rPr>
  </w:style>
  <w:style w:type="paragraph" w:customStyle="1" w:styleId="11">
    <w:name w:val="Без интервала1"/>
    <w:link w:val="NoSpacing"/>
    <w:rsid w:val="0002759F"/>
    <w:rPr>
      <w:rFonts w:ascii="Calibri" w:hAnsi="Calibri"/>
      <w:sz w:val="22"/>
      <w:szCs w:val="22"/>
    </w:rPr>
  </w:style>
  <w:style w:type="character" w:customStyle="1" w:styleId="NoSpacing">
    <w:name w:val="No Spacing Знак"/>
    <w:link w:val="11"/>
    <w:locked/>
    <w:rsid w:val="0002759F"/>
    <w:rPr>
      <w:rFonts w:ascii="Calibri" w:hAnsi="Calibri"/>
      <w:sz w:val="22"/>
      <w:szCs w:val="22"/>
    </w:rPr>
  </w:style>
  <w:style w:type="numbering" w:customStyle="1" w:styleId="12">
    <w:name w:val="Нет списка1"/>
    <w:next w:val="a2"/>
    <w:uiPriority w:val="99"/>
    <w:semiHidden/>
    <w:unhideWhenUsed/>
    <w:rsid w:val="001A7FD1"/>
  </w:style>
  <w:style w:type="character" w:customStyle="1" w:styleId="Bodytext11ptNotItalic">
    <w:name w:val="Body text + 11 pt;Not Italic"/>
    <w:rsid w:val="001A7FD1"/>
    <w:rPr>
      <w:rFonts w:ascii="Times New Roman" w:eastAsia="Times New Roman" w:hAnsi="Times New Roman" w:cs="Times New Roman"/>
      <w:i/>
      <w:iCs/>
      <w:color w:val="000000"/>
      <w:spacing w:val="0"/>
      <w:w w:val="100"/>
      <w:position w:val="0"/>
      <w:sz w:val="22"/>
      <w:szCs w:val="22"/>
      <w:shd w:val="clear" w:color="auto" w:fill="FFFFFF"/>
      <w:lang w:val="uk-UA"/>
    </w:rPr>
  </w:style>
  <w:style w:type="character" w:styleId="af">
    <w:name w:val="Strong"/>
    <w:qFormat/>
    <w:rsid w:val="001A7FD1"/>
    <w:rPr>
      <w:b/>
      <w:bCs/>
    </w:rPr>
  </w:style>
  <w:style w:type="paragraph" w:customStyle="1" w:styleId="13">
    <w:name w:val="Без інтервалів1"/>
    <w:rsid w:val="001A7FD1"/>
    <w:rPr>
      <w:rFonts w:ascii="Calibri" w:hAnsi="Calibri"/>
      <w:sz w:val="22"/>
      <w:szCs w:val="22"/>
    </w:rPr>
  </w:style>
  <w:style w:type="paragraph" w:styleId="af0">
    <w:name w:val="No Spacing"/>
    <w:uiPriority w:val="1"/>
    <w:qFormat/>
    <w:rsid w:val="001A7FD1"/>
    <w:pPr>
      <w:widowControl w:val="0"/>
      <w:autoSpaceDE w:val="0"/>
      <w:autoSpaceDN w:val="0"/>
      <w:adjustRightInd w:val="0"/>
    </w:pPr>
  </w:style>
  <w:style w:type="paragraph" w:customStyle="1" w:styleId="2">
    <w:name w:val="Без интервала2"/>
    <w:rsid w:val="007B59D6"/>
    <w:rPr>
      <w:rFonts w:ascii="Calibri" w:hAnsi="Calibri"/>
      <w:sz w:val="22"/>
      <w:szCs w:val="22"/>
    </w:rPr>
  </w:style>
  <w:style w:type="paragraph" w:customStyle="1" w:styleId="Default">
    <w:name w:val="Default"/>
    <w:rsid w:val="00430B67"/>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440">
      <w:bodyDiv w:val="1"/>
      <w:marLeft w:val="0"/>
      <w:marRight w:val="0"/>
      <w:marTop w:val="0"/>
      <w:marBottom w:val="0"/>
      <w:divBdr>
        <w:top w:val="none" w:sz="0" w:space="0" w:color="auto"/>
        <w:left w:val="none" w:sz="0" w:space="0" w:color="auto"/>
        <w:bottom w:val="none" w:sz="0" w:space="0" w:color="auto"/>
        <w:right w:val="none" w:sz="0" w:space="0" w:color="auto"/>
      </w:divBdr>
    </w:div>
    <w:div w:id="242178069">
      <w:bodyDiv w:val="1"/>
      <w:marLeft w:val="0"/>
      <w:marRight w:val="0"/>
      <w:marTop w:val="0"/>
      <w:marBottom w:val="0"/>
      <w:divBdr>
        <w:top w:val="none" w:sz="0" w:space="0" w:color="auto"/>
        <w:left w:val="none" w:sz="0" w:space="0" w:color="auto"/>
        <w:bottom w:val="none" w:sz="0" w:space="0" w:color="auto"/>
        <w:right w:val="none" w:sz="0" w:space="0" w:color="auto"/>
      </w:divBdr>
    </w:div>
    <w:div w:id="611783547">
      <w:bodyDiv w:val="1"/>
      <w:marLeft w:val="0"/>
      <w:marRight w:val="0"/>
      <w:marTop w:val="0"/>
      <w:marBottom w:val="0"/>
      <w:divBdr>
        <w:top w:val="none" w:sz="0" w:space="0" w:color="auto"/>
        <w:left w:val="none" w:sz="0" w:space="0" w:color="auto"/>
        <w:bottom w:val="none" w:sz="0" w:space="0" w:color="auto"/>
        <w:right w:val="none" w:sz="0" w:space="0" w:color="auto"/>
      </w:divBdr>
    </w:div>
    <w:div w:id="890262310">
      <w:bodyDiv w:val="1"/>
      <w:marLeft w:val="0"/>
      <w:marRight w:val="0"/>
      <w:marTop w:val="0"/>
      <w:marBottom w:val="0"/>
      <w:divBdr>
        <w:top w:val="none" w:sz="0" w:space="0" w:color="auto"/>
        <w:left w:val="none" w:sz="0" w:space="0" w:color="auto"/>
        <w:bottom w:val="none" w:sz="0" w:space="0" w:color="auto"/>
        <w:right w:val="none" w:sz="0" w:space="0" w:color="auto"/>
      </w:divBdr>
    </w:div>
    <w:div w:id="1275593809">
      <w:bodyDiv w:val="1"/>
      <w:marLeft w:val="0"/>
      <w:marRight w:val="0"/>
      <w:marTop w:val="0"/>
      <w:marBottom w:val="0"/>
      <w:divBdr>
        <w:top w:val="none" w:sz="0" w:space="0" w:color="auto"/>
        <w:left w:val="none" w:sz="0" w:space="0" w:color="auto"/>
        <w:bottom w:val="none" w:sz="0" w:space="0" w:color="auto"/>
        <w:right w:val="none" w:sz="0" w:space="0" w:color="auto"/>
      </w:divBdr>
    </w:div>
    <w:div w:id="1470172886">
      <w:bodyDiv w:val="1"/>
      <w:marLeft w:val="0"/>
      <w:marRight w:val="0"/>
      <w:marTop w:val="0"/>
      <w:marBottom w:val="0"/>
      <w:divBdr>
        <w:top w:val="none" w:sz="0" w:space="0" w:color="auto"/>
        <w:left w:val="none" w:sz="0" w:space="0" w:color="auto"/>
        <w:bottom w:val="none" w:sz="0" w:space="0" w:color="auto"/>
        <w:right w:val="none" w:sz="0" w:space="0" w:color="auto"/>
      </w:divBdr>
    </w:div>
    <w:div w:id="188995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2.rada.gov.ua/laws/show/2145-19/page4?text=%ED%E0%E3%EB%FF%E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83-19" TargetMode="External"/><Relationship Id="rId5" Type="http://schemas.openxmlformats.org/officeDocument/2006/relationships/webSettings" Target="webSettings.xml"/><Relationship Id="rId10"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5EDA8-F7E4-49D4-820A-1EFF1D83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64459</Words>
  <Characters>36743</Characters>
  <Application>Microsoft Office Word</Application>
  <DocSecurity>0</DocSecurity>
  <Lines>306</Lines>
  <Paragraphs>201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vt:lpstr>
      <vt:lpstr>РІШЕННЯ</vt:lpstr>
    </vt:vector>
  </TitlesOfParts>
  <Company>Hewlett-Packard Company</Company>
  <LinksUpToDate>false</LinksUpToDate>
  <CharactersWithSpaces>101001</CharactersWithSpaces>
  <SharedDoc>false</SharedDoc>
  <HLinks>
    <vt:vector size="18" baseType="variant">
      <vt:variant>
        <vt:i4>7798847</vt:i4>
      </vt:variant>
      <vt:variant>
        <vt:i4>6</vt:i4>
      </vt:variant>
      <vt:variant>
        <vt:i4>0</vt:i4>
      </vt:variant>
      <vt:variant>
        <vt:i4>5</vt:i4>
      </vt:variant>
      <vt:variant>
        <vt:lpwstr>https://zakon.rada.gov.ua/laws/show/183-19</vt:lpwstr>
      </vt:variant>
      <vt:variant>
        <vt:lpwstr/>
      </vt:variant>
      <vt:variant>
        <vt:i4>6946848</vt:i4>
      </vt:variant>
      <vt:variant>
        <vt:i4>3</vt:i4>
      </vt:variant>
      <vt:variant>
        <vt:i4>0</vt:i4>
      </vt:variant>
      <vt:variant>
        <vt:i4>5</vt:i4>
      </vt:variant>
      <vt:variant>
        <vt:lpwstr>https://zakon.rada.gov.ua/laws/show/2939-17</vt:lpwstr>
      </vt:variant>
      <vt:variant>
        <vt:lpwstr/>
      </vt:variant>
      <vt:variant>
        <vt:i4>7208999</vt:i4>
      </vt:variant>
      <vt:variant>
        <vt:i4>0</vt:i4>
      </vt:variant>
      <vt:variant>
        <vt:i4>0</vt:i4>
      </vt:variant>
      <vt:variant>
        <vt:i4>5</vt:i4>
      </vt:variant>
      <vt:variant>
        <vt:lpwstr>https://zakon.rada.gov.ua/laws/show/2145-19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dc:title>
  <dc:creator>Андрій</dc:creator>
  <cp:lastModifiedBy>Admin</cp:lastModifiedBy>
  <cp:revision>3</cp:revision>
  <cp:lastPrinted>2019-07-24T09:00:00Z</cp:lastPrinted>
  <dcterms:created xsi:type="dcterms:W3CDTF">2023-02-15T11:57:00Z</dcterms:created>
  <dcterms:modified xsi:type="dcterms:W3CDTF">2023-02-15T11:57:00Z</dcterms:modified>
</cp:coreProperties>
</file>