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E322" w14:textId="6CC51FDA" w:rsidR="00102F5B" w:rsidRPr="00435B1F" w:rsidRDefault="00435B1F" w:rsidP="00435B1F">
      <w:pPr>
        <w:suppressAutoHyphens/>
        <w:spacing w:after="0" w:line="240" w:lineRule="auto"/>
        <w:ind w:firstLine="12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bookmarkStart w:id="0" w:name="_GoBack"/>
      <w:bookmarkEnd w:id="0"/>
      <w:r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Додаток до </w:t>
      </w:r>
      <w:r w:rsidR="00102F5B"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рішення міської ради</w:t>
      </w:r>
    </w:p>
    <w:p w14:paraId="446E9E3D" w14:textId="04F964E5" w:rsidR="00102F5B" w:rsidRPr="00435B1F" w:rsidRDefault="00102F5B" w:rsidP="00435B1F">
      <w:pPr>
        <w:suppressAutoHyphens/>
        <w:spacing w:after="0" w:line="240" w:lineRule="auto"/>
        <w:ind w:firstLine="12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від </w:t>
      </w:r>
      <w:r w:rsidR="00910B3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0</w:t>
      </w:r>
      <w:r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2.0</w:t>
      </w:r>
      <w:r w:rsidR="00910B3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</w:t>
      </w:r>
      <w:r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.2023 № </w:t>
      </w:r>
      <w:r w:rsidR="00910B36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1946</w:t>
      </w:r>
      <w:r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-2</w:t>
      </w:r>
      <w:r w:rsid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8</w:t>
      </w:r>
      <w:r w:rsidRPr="00435B1F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/2023</w:t>
      </w:r>
    </w:p>
    <w:p w14:paraId="28B908B2" w14:textId="0FF7D7FF" w:rsidR="00102F5B" w:rsidRDefault="00102F5B" w:rsidP="00435B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2261C44" w14:textId="77777777" w:rsidR="009807AD" w:rsidRPr="00435B1F" w:rsidRDefault="009807AD" w:rsidP="00435B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3C3F813" w14:textId="77777777" w:rsidR="00656FF2" w:rsidRPr="00435B1F" w:rsidRDefault="00656FF2" w:rsidP="00435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uk-UA"/>
        </w:rPr>
      </w:pPr>
      <w:r w:rsidRPr="00435B1F">
        <w:rPr>
          <w:rFonts w:ascii="Times New Roman" w:eastAsia="Times New Roman" w:hAnsi="Times New Roman" w:cs="Times New Roman"/>
          <w:b/>
          <w:caps/>
          <w:sz w:val="32"/>
          <w:szCs w:val="32"/>
          <w:lang w:eastAsia="uk-UA"/>
        </w:rPr>
        <w:t xml:space="preserve">Звіт </w:t>
      </w:r>
    </w:p>
    <w:p w14:paraId="6865CE3B" w14:textId="3A673D2A" w:rsidR="00656FF2" w:rsidRPr="00435B1F" w:rsidRDefault="00656FF2" w:rsidP="00435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35B1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виконання</w:t>
      </w: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програми</w:t>
      </w: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підтримки </w:t>
      </w:r>
      <w:proofErr w:type="spellStart"/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Долинською</w:t>
      </w:r>
      <w:proofErr w:type="spellEnd"/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міською радою проведення заходів територіальної оборони, формування</w:t>
      </w:r>
    </w:p>
    <w:p w14:paraId="00F22FB0" w14:textId="6DF45DF2" w:rsidR="00656FF2" w:rsidRPr="00435B1F" w:rsidRDefault="00656FF2" w:rsidP="00435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підрозділу та штабу району № 2 (Калуський район) на 2022 рік</w:t>
      </w:r>
    </w:p>
    <w:p w14:paraId="5D8F649C" w14:textId="0010AEF2" w:rsidR="00102F5B" w:rsidRPr="00435B1F" w:rsidRDefault="00102F5B" w:rsidP="00435B1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113AD9B" w14:textId="3AB8B69D" w:rsidR="00102F5B" w:rsidRPr="00435B1F" w:rsidRDefault="00656FF2" w:rsidP="00435B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році на виконання </w:t>
      </w:r>
      <w:r w:rsidRPr="0043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програми</w:t>
      </w:r>
      <w:r w:rsidRPr="0043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підтримки </w:t>
      </w:r>
      <w:proofErr w:type="spellStart"/>
      <w:r w:rsidRPr="0043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Долинською</w:t>
      </w:r>
      <w:proofErr w:type="spellEnd"/>
      <w:r w:rsidRPr="0043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міською радою проведення заходів територіальної оборони, формування підрозділу та штабу району № 2 (Калуський район) на 2022 рік передбачалось фінансування в </w:t>
      </w: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сумі </w:t>
      </w:r>
      <w:r w:rsidR="00D17581"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3</w:t>
      </w: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00,00 тис грн</w:t>
      </w:r>
      <w:r w:rsidRPr="0043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За підсумками виконання Програму профінансовано на </w:t>
      </w: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суму </w:t>
      </w:r>
      <w:r w:rsidR="00D12DC7"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168</w:t>
      </w: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,</w:t>
      </w:r>
      <w:r w:rsidR="00D12DC7"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519</w:t>
      </w:r>
      <w:r w:rsidRPr="00435B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тис. грн</w:t>
      </w:r>
      <w:r w:rsidRPr="0043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AF7F397" w14:textId="0B8BE39D" w:rsidR="00102F5B" w:rsidRPr="00435B1F" w:rsidRDefault="005270E9" w:rsidP="00435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Зокрема:</w:t>
      </w:r>
    </w:p>
    <w:p w14:paraId="1AB996B2" w14:textId="10A7AA52" w:rsidR="00656FF2" w:rsidRPr="00435B1F" w:rsidRDefault="00656FF2" w:rsidP="00435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5B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  <w:t>1.</w:t>
      </w:r>
      <w:r w:rsidRPr="00435B1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/>
        </w:rPr>
        <w:t xml:space="preserve"> Забезпечення (79 батальйону територіальної оборони) військовою амуніцією, засобами зв’язку, медикаментами, засобами гігієни та іншими засобами, для облаштування та укріплення позицій в місцях несення служби</w:t>
      </w:r>
      <w:r w:rsidRPr="005270E9">
        <w:rPr>
          <w:rFonts w:ascii="Times New Roman" w:eastAsia="Arial Unicode MS" w:hAnsi="Times New Roman" w:cs="Times New Roman"/>
          <w:bCs/>
          <w:iCs/>
          <w:color w:val="000000" w:themeColor="text1"/>
          <w:sz w:val="28"/>
          <w:szCs w:val="28"/>
          <w:lang w:eastAsia="uk-UA"/>
        </w:rPr>
        <w:t>,</w:t>
      </w:r>
      <w:r w:rsidRPr="00435B1F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lang w:eastAsia="uk-UA"/>
        </w:rPr>
        <w:t xml:space="preserve"> п</w:t>
      </w:r>
      <w:r w:rsidRPr="00435B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ридбання </w:t>
      </w:r>
      <w:proofErr w:type="spellStart"/>
      <w:r w:rsidRPr="00435B1F">
        <w:rPr>
          <w:rFonts w:ascii="Times New Roman" w:eastAsia="Calibri" w:hAnsi="Times New Roman" w:cs="Times New Roman"/>
          <w:b/>
          <w:i/>
          <w:sz w:val="28"/>
          <w:szCs w:val="28"/>
        </w:rPr>
        <w:t>квадрокоптера</w:t>
      </w:r>
      <w:proofErr w:type="spellEnd"/>
      <w:r w:rsidRPr="00435B1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– 124,3 тис. грн</w:t>
      </w:r>
      <w:r w:rsidR="005270E9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14:paraId="15EA0A27" w14:textId="5CE1EE39" w:rsidR="00D12DC7" w:rsidRPr="00435B1F" w:rsidRDefault="00656FF2" w:rsidP="005270E9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/>
        </w:rPr>
      </w:pPr>
      <w:r w:rsidRPr="00435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  <w:t>2</w:t>
      </w:r>
      <w:r w:rsidR="00D12DC7" w:rsidRPr="00435B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  <w:r w:rsidR="005270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="00D12DC7" w:rsidRPr="00435B1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/>
        </w:rPr>
        <w:t>Забезпечення (79 батальйону територіальної оборони) військовою амуніцією, засобами зв’язку, медикаментами, засобами гігієни та іншими засобами, для облаштування та укріплення позицій в місцях несення служби</w:t>
      </w:r>
      <w:r w:rsidR="00C77D00" w:rsidRPr="00435B1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D12DC7" w:rsidRPr="00435B1F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7701899B" w14:textId="1D977CDC" w:rsidR="00362C6C" w:rsidRPr="00435B1F" w:rsidRDefault="00D12DC7" w:rsidP="00435B1F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uk-UA"/>
        </w:rPr>
      </w:pPr>
      <w:r w:rsidRPr="00435B1F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lang w:eastAsia="uk-UA"/>
        </w:rPr>
        <w:t>Сприяння  підрозділам ТРО в облаштуванні лінії оборони</w:t>
      </w:r>
      <w:r w:rsidR="00656FF2" w:rsidRPr="00435B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 xml:space="preserve"> – </w:t>
      </w:r>
      <w:r w:rsidRPr="00435B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49,219</w:t>
      </w:r>
      <w:r w:rsidR="00656FF2" w:rsidRPr="00435B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656FF2" w:rsidRPr="00435B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тис.грн</w:t>
      </w:r>
      <w:proofErr w:type="spellEnd"/>
      <w:r w:rsidR="00656FF2" w:rsidRPr="00435B1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uk-UA"/>
        </w:rPr>
        <w:t>.</w:t>
      </w:r>
    </w:p>
    <w:p w14:paraId="2133F726" w14:textId="1FA387F8" w:rsidR="00323EFA" w:rsidRPr="00435B1F" w:rsidRDefault="00323EFA" w:rsidP="00323E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  <w:t>Детальніше інформація виконання заходів з розділу 9 Програми «Заходи з реалізації Програми»</w:t>
      </w:r>
      <w:r w:rsidRPr="006617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наведена в таблиці.</w:t>
      </w:r>
    </w:p>
    <w:p w14:paraId="100A20C9" w14:textId="48C29E15" w:rsidR="005F6062" w:rsidRDefault="005F6062" w:rsidP="00435B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14:paraId="6D376F82" w14:textId="02BDACF1" w:rsidR="00495793" w:rsidRDefault="00495793" w:rsidP="00435B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</w:p>
    <w:p w14:paraId="76A5E440" w14:textId="77777777" w:rsidR="00495793" w:rsidRDefault="00495793" w:rsidP="00435B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Провідний спеціаліст відділу </w:t>
      </w:r>
    </w:p>
    <w:p w14:paraId="41A03D71" w14:textId="0AC12DEC" w:rsidR="00495793" w:rsidRDefault="00495793" w:rsidP="00435B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з питань цивільного захисту,</w:t>
      </w:r>
    </w:p>
    <w:p w14:paraId="66B2E815" w14:textId="77777777" w:rsidR="00495793" w:rsidRDefault="00495793" w:rsidP="00435B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надзвичайних ситуацій, мобілізаційної роботи </w:t>
      </w:r>
    </w:p>
    <w:p w14:paraId="300B706E" w14:textId="45E5D3BF" w:rsidR="00495793" w:rsidRPr="00435B1F" w:rsidRDefault="00495793" w:rsidP="00435B1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та реінтеграції ветеранів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  <w:t xml:space="preserve">     Микола НАБОКА</w:t>
      </w:r>
    </w:p>
    <w:p w14:paraId="734FA0F3" w14:textId="77777777" w:rsidR="00634F47" w:rsidRPr="001F069E" w:rsidRDefault="00634F4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1F06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br w:type="page"/>
      </w:r>
    </w:p>
    <w:p w14:paraId="75227123" w14:textId="77777777" w:rsidR="003D240E" w:rsidRPr="001F069E" w:rsidRDefault="003D240E" w:rsidP="003D240E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3D240E" w:rsidRPr="001F069E" w:rsidSect="00F0671B">
          <w:headerReference w:type="default" r:id="rId8"/>
          <w:pgSz w:w="11906" w:h="16838"/>
          <w:pgMar w:top="680" w:right="567" w:bottom="567" w:left="1701" w:header="709" w:footer="709" w:gutter="0"/>
          <w:cols w:space="708"/>
          <w:titlePg/>
          <w:docGrid w:linePitch="360"/>
        </w:sectPr>
      </w:pPr>
      <w:bookmarkStart w:id="1" w:name="bookmark2"/>
      <w:bookmarkEnd w:id="1"/>
    </w:p>
    <w:p w14:paraId="3287023C" w14:textId="77777777" w:rsidR="00102F5B" w:rsidRPr="00102F5B" w:rsidRDefault="00102F5B" w:rsidP="00102F5B">
      <w:pPr>
        <w:widowControl w:val="0"/>
        <w:autoSpaceDE w:val="0"/>
        <w:autoSpaceDN w:val="0"/>
        <w:adjustRightInd w:val="0"/>
        <w:spacing w:after="0" w:line="240" w:lineRule="auto"/>
        <w:ind w:left="45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102F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9. Заходи з реалізації П</w:t>
      </w:r>
      <w:r w:rsidRPr="00102F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рограми </w:t>
      </w:r>
    </w:p>
    <w:p w14:paraId="006D8F2B" w14:textId="77777777" w:rsidR="00102F5B" w:rsidRPr="00255D92" w:rsidRDefault="00102F5B" w:rsidP="00102F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547"/>
        <w:gridCol w:w="1843"/>
        <w:gridCol w:w="1417"/>
        <w:gridCol w:w="851"/>
        <w:gridCol w:w="709"/>
        <w:gridCol w:w="1417"/>
        <w:gridCol w:w="1418"/>
        <w:gridCol w:w="992"/>
        <w:gridCol w:w="2977"/>
      </w:tblGrid>
      <w:tr w:rsidR="0005222F" w:rsidRPr="00102F5B" w14:paraId="6BCA457E" w14:textId="77777777" w:rsidTr="00A467E9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1029" w14:textId="77777777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9677" w14:textId="77777777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Найменування заходу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2098" w14:textId="77777777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42BF" w14:textId="4E79D59A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Обсяги фінансування, </w:t>
            </w:r>
          </w:p>
          <w:p w14:paraId="63935B36" w14:textId="77777777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1F0331" w14:textId="77777777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05222F" w:rsidRPr="00102F5B" w14:paraId="51A6C9FB" w14:textId="77777777" w:rsidTr="00A467E9"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D2AE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4A3C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9E49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4317" w14:textId="77777777" w:rsidR="0005222F" w:rsidRPr="00102F5B" w:rsidRDefault="0005222F" w:rsidP="0010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AAD6" w14:textId="77777777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т.ч</w:t>
            </w:r>
            <w:proofErr w:type="spellEnd"/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 за джерелами фінансування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68B9A5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222F" w:rsidRPr="00102F5B" w14:paraId="0CAE26F9" w14:textId="77777777" w:rsidTr="00A467E9">
        <w:trPr>
          <w:trHeight w:val="414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043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7828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6AC0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27E3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E4AA" w14:textId="77777777" w:rsidR="0005222F" w:rsidRPr="00102F5B" w:rsidRDefault="0005222F" w:rsidP="00102F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32640" w14:textId="77777777" w:rsidR="0005222F" w:rsidRPr="00102F5B" w:rsidRDefault="0005222F" w:rsidP="00102F5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F2C95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5222F" w:rsidRPr="00102F5B" w14:paraId="5AF61781" w14:textId="77777777" w:rsidTr="00A467E9">
        <w:trPr>
          <w:cantSplit/>
          <w:trHeight w:val="350"/>
        </w:trPr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E5F1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0CF7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94555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B367" w14:textId="77777777" w:rsidR="0005222F" w:rsidRPr="00102F5B" w:rsidRDefault="0005222F" w:rsidP="00102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7B58" w14:textId="77777777" w:rsidR="0005222F" w:rsidRPr="00102F5B" w:rsidRDefault="0005222F" w:rsidP="0010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9B4A" w14:textId="77777777" w:rsidR="0005222F" w:rsidRPr="00102F5B" w:rsidRDefault="0005222F" w:rsidP="0010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21D4" w14:textId="77777777" w:rsidR="0005222F" w:rsidRPr="00102F5B" w:rsidRDefault="0005222F" w:rsidP="0010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817B" w14:textId="77777777" w:rsidR="0005222F" w:rsidRPr="00102F5B" w:rsidRDefault="0005222F" w:rsidP="00102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02F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ІV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1FC1" w14:textId="77777777" w:rsidR="0005222F" w:rsidRPr="00102F5B" w:rsidRDefault="0005222F" w:rsidP="00102F5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014F" w14:textId="77777777" w:rsidR="0005222F" w:rsidRPr="00102F5B" w:rsidRDefault="0005222F" w:rsidP="00102F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55D92" w:rsidRPr="00102F5B" w14:paraId="5222FBD9" w14:textId="77777777" w:rsidTr="00A467E9">
        <w:trPr>
          <w:trHeight w:hRule="exact" w:val="549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D747" w14:textId="77777777" w:rsidR="00102F5B" w:rsidRPr="00102F5B" w:rsidRDefault="00102F5B" w:rsidP="004D7B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2F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E61F" w14:textId="77777777" w:rsidR="004D7B0B" w:rsidRDefault="00102F5B" w:rsidP="004D7B0B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</w:pPr>
            <w:r w:rsidRPr="00102F5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Забезпечення (79 батальйону територіальної оборони) військовою амуніцією, засобами зв’язку, медикаментами, засобами гігієни та іншими засобами, для облаштування та укріплення позицій в місцях несення служби</w:t>
            </w:r>
            <w:r w:rsidRPr="00102F5B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,</w:t>
            </w:r>
          </w:p>
          <w:p w14:paraId="07007AA1" w14:textId="5896793A" w:rsidR="00102F5B" w:rsidRDefault="00102F5B" w:rsidP="004D7B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02F5B">
              <w:rPr>
                <w:rFonts w:ascii="Times New Roman" w:eastAsia="Arial Unicode MS" w:hAnsi="Times New Roman" w:cs="Times New Roman"/>
                <w:b/>
                <w:i/>
                <w:color w:val="000000" w:themeColor="text1"/>
                <w:sz w:val="24"/>
                <w:szCs w:val="24"/>
                <w:lang w:eastAsia="uk-UA"/>
              </w:rPr>
              <w:t>п</w:t>
            </w:r>
            <w:r w:rsidRPr="00102F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ридбання </w:t>
            </w:r>
            <w:proofErr w:type="spellStart"/>
            <w:r w:rsidRPr="00102F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квадрокоптера</w:t>
            </w:r>
            <w:proofErr w:type="spellEnd"/>
          </w:p>
          <w:p w14:paraId="1FB584A2" w14:textId="11AE0E2D" w:rsidR="004D7B0B" w:rsidRDefault="004D7B0B" w:rsidP="004D7B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5D628739" w14:textId="5FBD3919" w:rsidR="004D7B0B" w:rsidRDefault="004D7B0B" w:rsidP="004D7B0B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24310">
              <w:rPr>
                <w:rFonts w:ascii="Times New Roman" w:eastAsia="Arial Unicode MS" w:hAnsi="Times New Roman"/>
                <w:b/>
                <w:color w:val="000000" w:themeColor="text1"/>
                <w:sz w:val="24"/>
                <w:szCs w:val="24"/>
                <w:lang w:eastAsia="uk-UA"/>
              </w:rPr>
              <w:t>Сприяння  підрозділам ТРО в облаштуванні лінії оборони</w:t>
            </w:r>
          </w:p>
          <w:p w14:paraId="0C63B8DB" w14:textId="47A7AF64" w:rsidR="004D7B0B" w:rsidRPr="00102F5B" w:rsidRDefault="004D7B0B" w:rsidP="004D7B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58E9" w14:textId="77777777" w:rsidR="00102F5B" w:rsidRPr="00102F5B" w:rsidRDefault="00102F5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02F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Долинська</w:t>
            </w:r>
            <w:proofErr w:type="spellEnd"/>
            <w:r w:rsidRPr="00102F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міська рада, Калуський РТЦК та СП,</w:t>
            </w:r>
          </w:p>
          <w:p w14:paraId="2A9CDD86" w14:textId="77777777" w:rsidR="00102F5B" w:rsidRDefault="00102F5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2F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в/ч А7166</w:t>
            </w:r>
          </w:p>
          <w:p w14:paraId="7EE93011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92D284C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3EBA412A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49CB76E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140AD75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2173FD8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0BBCA4F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B98BD44" w14:textId="77777777" w:rsidR="00A467E9" w:rsidRDefault="004D7B0B" w:rsidP="004D7B0B">
            <w:pPr>
              <w:widowControl w:val="0"/>
              <w:spacing w:after="0" w:line="240" w:lineRule="auto"/>
              <w:ind w:left="-113" w:right="-252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362C6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Управління благоустрою </w:t>
            </w:r>
          </w:p>
          <w:p w14:paraId="1F4D17DC" w14:textId="18CD007F" w:rsidR="004D7B0B" w:rsidRPr="00362C6C" w:rsidRDefault="004D7B0B" w:rsidP="004D7B0B">
            <w:pPr>
              <w:widowControl w:val="0"/>
              <w:spacing w:after="0" w:line="240" w:lineRule="auto"/>
              <w:ind w:left="-113" w:right="-252"/>
              <w:jc w:val="center"/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362C6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та інфраструктури міської ради</w:t>
            </w:r>
          </w:p>
          <w:p w14:paraId="5CDADB0E" w14:textId="6B99209F" w:rsidR="004D7B0B" w:rsidRPr="00102F5B" w:rsidRDefault="004D7B0B" w:rsidP="004D7B0B">
            <w:pPr>
              <w:spacing w:after="0" w:line="240" w:lineRule="auto"/>
              <w:ind w:left="-106" w:right="-102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62C6C"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(КП "Комунгосп")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4AFD" w14:textId="77777777" w:rsidR="00102F5B" w:rsidRDefault="00102F5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83F5204" w14:textId="3CC8FAD0" w:rsidR="004D7B0B" w:rsidRPr="00D17581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75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Заплановано</w:t>
            </w:r>
          </w:p>
          <w:p w14:paraId="75879CBF" w14:textId="738BB7D0" w:rsidR="004D7B0B" w:rsidRPr="00102F5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527B" w14:textId="77777777" w:rsidR="00102F5B" w:rsidRPr="00102F5B" w:rsidRDefault="00102F5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02F5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25B4" w14:textId="77777777" w:rsidR="00102F5B" w:rsidRPr="00102F5B" w:rsidRDefault="00102F5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2F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7515" w14:textId="77777777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DAAC002" w14:textId="65743829" w:rsidR="00D17581" w:rsidRPr="00D17581" w:rsidRDefault="00D17581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75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Заплановано</w:t>
            </w:r>
          </w:p>
          <w:p w14:paraId="4FAB5FD6" w14:textId="77777777" w:rsidR="00102F5B" w:rsidRDefault="00102F5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75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140,0</w:t>
            </w:r>
          </w:p>
          <w:p w14:paraId="78C9352A" w14:textId="7E3EE0AE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3E7CC7" w14:textId="7145CB03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D8A2170" w14:textId="5731762A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8F171B" w14:textId="4F762539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27EE150" w14:textId="5549DE65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E5BABC" w14:textId="29B17234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77706DD" w14:textId="77777777" w:rsidR="00A467E9" w:rsidRDefault="00A467E9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C7DF834" w14:textId="77777777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3FC58EF" w14:textId="6A2717CE" w:rsidR="00D17581" w:rsidRDefault="00D17581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Профінан</w:t>
            </w:r>
            <w:r w:rsidR="0075426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совано</w:t>
            </w:r>
            <w:proofErr w:type="spellEnd"/>
          </w:p>
          <w:p w14:paraId="3363C5E3" w14:textId="42ECA5F6" w:rsidR="00D17581" w:rsidRPr="00102F5B" w:rsidRDefault="00D17581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6B1" w14:textId="77777777" w:rsidR="00102F5B" w:rsidRDefault="00102F5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6C0B894" w14:textId="77777777" w:rsidR="004D7B0B" w:rsidRPr="00D17581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175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Заплановано</w:t>
            </w:r>
          </w:p>
          <w:p w14:paraId="3A75DCD5" w14:textId="6C441FF6" w:rsidR="004D7B0B" w:rsidRDefault="004D7B0B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</w:t>
            </w:r>
            <w:r w:rsidRPr="00D175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14:paraId="297EE4FE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7A08E78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18C4AB8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94D19BE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4FB5A8C7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B8F3954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61B70B4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64898183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7B5985E3" w14:textId="4C4F1B2F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1D2BE2E" w14:textId="77777777" w:rsidR="00A467E9" w:rsidRDefault="00A467E9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2278456C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148E7EEC" w14:textId="77777777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50CF1C5C" w14:textId="77777777" w:rsidR="004D7B0B" w:rsidRPr="00181998" w:rsidRDefault="004D7B0B" w:rsidP="004D7B0B">
            <w:pPr>
              <w:spacing w:after="0" w:line="240" w:lineRule="auto"/>
              <w:ind w:left="-106" w:right="-10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1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Профінансовано</w:t>
            </w:r>
          </w:p>
          <w:p w14:paraId="7787BDD2" w14:textId="347FD22F" w:rsidR="004D7B0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19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9,219</w:t>
            </w:r>
          </w:p>
          <w:p w14:paraId="15AB70A8" w14:textId="39A7DAF5" w:rsidR="004D7B0B" w:rsidRPr="00102F5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92AD" w14:textId="77777777" w:rsidR="00102F5B" w:rsidRPr="00102F5B" w:rsidRDefault="00102F5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02F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4609" w14:textId="77777777" w:rsidR="004D7B0B" w:rsidRPr="004D7B0B" w:rsidRDefault="004D7B0B" w:rsidP="004D7B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4D7B0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Забезпечення матеріально-технічними засобами батальйону територіальної оборони для організації оборони та облаштування побуту в місцях несення служби.</w:t>
            </w:r>
          </w:p>
          <w:p w14:paraId="3CC0F926" w14:textId="5BDAA54E" w:rsidR="00102F5B" w:rsidRPr="00102F5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D7B0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/>
              </w:rPr>
              <w:t>Залучення техніки для облаштування фортифікаційних споруд (риття окопів, бліндажів), придбання та доставка будівельних матеріалів (дерев'яні бруси, клямри, поліетиленова плівка, цвяхи та інше.), засоби обігріву</w:t>
            </w:r>
          </w:p>
        </w:tc>
      </w:tr>
      <w:tr w:rsidR="004D7B0B" w:rsidRPr="00102F5B" w14:paraId="48F21188" w14:textId="77777777" w:rsidTr="00A467E9">
        <w:trPr>
          <w:trHeight w:hRule="exact" w:val="7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137" w14:textId="77777777" w:rsidR="004D7B0B" w:rsidRPr="00102F5B" w:rsidRDefault="004D7B0B" w:rsidP="004D7B0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BEB" w14:textId="77777777" w:rsidR="004D7B0B" w:rsidRPr="008F0CC6" w:rsidRDefault="008F0CC6" w:rsidP="008F0C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F0CC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ВСЬОГО</w:t>
            </w:r>
          </w:p>
          <w:p w14:paraId="1A196E32" w14:textId="05BF1BFB" w:rsidR="008F0CC6" w:rsidRPr="008F0CC6" w:rsidRDefault="008F0CC6" w:rsidP="008F0CC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8F0CC6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eastAsia="uk-UA"/>
              </w:rPr>
              <w:t>профінансовано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2504" w14:textId="77777777" w:rsidR="004D7B0B" w:rsidRPr="00102F5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4C7" w14:textId="30B55BFB" w:rsidR="004D7B0B" w:rsidRPr="008F0CC6" w:rsidRDefault="008F0CC6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0C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173,519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4678" w14:textId="77777777" w:rsidR="004D7B0B" w:rsidRPr="008F0CC6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AB6" w14:textId="77777777" w:rsidR="004D7B0B" w:rsidRPr="008F0CC6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5AC" w14:textId="12B7652D" w:rsidR="004D7B0B" w:rsidRPr="008F0CC6" w:rsidRDefault="008F0CC6" w:rsidP="004D7B0B">
            <w:pPr>
              <w:spacing w:after="0" w:line="240" w:lineRule="auto"/>
              <w:ind w:left="-113" w:right="-103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0C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F21C" w14:textId="3988B657" w:rsidR="004D7B0B" w:rsidRPr="008F0CC6" w:rsidRDefault="008F0CC6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0CC6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49,219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E1EE" w14:textId="77777777" w:rsidR="004D7B0B" w:rsidRPr="00102F5B" w:rsidRDefault="004D7B0B" w:rsidP="004D7B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56C" w14:textId="77777777" w:rsidR="004D7B0B" w:rsidRPr="004D7B0B" w:rsidRDefault="004D7B0B" w:rsidP="004D7B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14:paraId="53292D05" w14:textId="77777777" w:rsidR="006C196F" w:rsidRPr="00754262" w:rsidRDefault="006C196F" w:rsidP="005F6062">
      <w:pPr>
        <w:suppressAutoHyphens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sectPr w:rsidR="006C196F" w:rsidRPr="00754262" w:rsidSect="00754262">
      <w:headerReference w:type="default" r:id="rId9"/>
      <w:pgSz w:w="16838" w:h="11906" w:orient="landscape"/>
      <w:pgMar w:top="1474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DDEC" w14:textId="77777777" w:rsidR="0078291C" w:rsidRDefault="0078291C">
      <w:pPr>
        <w:spacing w:after="0" w:line="240" w:lineRule="auto"/>
      </w:pPr>
      <w:r>
        <w:separator/>
      </w:r>
    </w:p>
  </w:endnote>
  <w:endnote w:type="continuationSeparator" w:id="0">
    <w:p w14:paraId="32FE9524" w14:textId="77777777" w:rsidR="0078291C" w:rsidRDefault="0078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23DD6" w14:textId="77777777" w:rsidR="0078291C" w:rsidRDefault="0078291C">
      <w:pPr>
        <w:spacing w:after="0" w:line="240" w:lineRule="auto"/>
      </w:pPr>
      <w:r>
        <w:separator/>
      </w:r>
    </w:p>
  </w:footnote>
  <w:footnote w:type="continuationSeparator" w:id="0">
    <w:p w14:paraId="77DC1C08" w14:textId="77777777" w:rsidR="0078291C" w:rsidRDefault="0078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143081"/>
      <w:docPartObj>
        <w:docPartGallery w:val="Page Numbers (Top of Page)"/>
        <w:docPartUnique/>
      </w:docPartObj>
    </w:sdtPr>
    <w:sdtEndPr/>
    <w:sdtContent>
      <w:p w14:paraId="31CDE505" w14:textId="42C42053" w:rsidR="00F0671B" w:rsidRDefault="00F067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C6E" w:rsidRPr="00240C6E">
          <w:rPr>
            <w:noProof/>
            <w:lang w:val="uk-UA"/>
          </w:rPr>
          <w:t>2</w:t>
        </w:r>
        <w:r>
          <w:fldChar w:fldCharType="end"/>
        </w:r>
      </w:p>
    </w:sdtContent>
  </w:sdt>
  <w:p w14:paraId="0A84F3B5" w14:textId="77777777" w:rsidR="00F0671B" w:rsidRDefault="00F067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2205" w14:textId="77777777" w:rsidR="006C196F" w:rsidRPr="00255D92" w:rsidRDefault="006C196F" w:rsidP="00255D92">
    <w:pPr>
      <w:pStyle w:val="a3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1C5F"/>
    <w:multiLevelType w:val="multilevel"/>
    <w:tmpl w:val="135E6E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788604A2"/>
    <w:multiLevelType w:val="multilevel"/>
    <w:tmpl w:val="DF4E3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2"/>
    <w:rsid w:val="00023E65"/>
    <w:rsid w:val="0005222F"/>
    <w:rsid w:val="000535B9"/>
    <w:rsid w:val="000666A9"/>
    <w:rsid w:val="00081D9B"/>
    <w:rsid w:val="000A1E02"/>
    <w:rsid w:val="000C7F8D"/>
    <w:rsid w:val="000D3827"/>
    <w:rsid w:val="000E32AA"/>
    <w:rsid w:val="000F1365"/>
    <w:rsid w:val="00102F5B"/>
    <w:rsid w:val="001077EA"/>
    <w:rsid w:val="001079A0"/>
    <w:rsid w:val="00116576"/>
    <w:rsid w:val="001429CE"/>
    <w:rsid w:val="00146AFE"/>
    <w:rsid w:val="00151099"/>
    <w:rsid w:val="0017693F"/>
    <w:rsid w:val="001812FC"/>
    <w:rsid w:val="00181998"/>
    <w:rsid w:val="00195944"/>
    <w:rsid w:val="001F069E"/>
    <w:rsid w:val="001F6827"/>
    <w:rsid w:val="001F69BE"/>
    <w:rsid w:val="00214C87"/>
    <w:rsid w:val="00240C6E"/>
    <w:rsid w:val="00244250"/>
    <w:rsid w:val="00255D92"/>
    <w:rsid w:val="002A27D5"/>
    <w:rsid w:val="002D1409"/>
    <w:rsid w:val="00314873"/>
    <w:rsid w:val="00314E7F"/>
    <w:rsid w:val="00315E5F"/>
    <w:rsid w:val="00323EFA"/>
    <w:rsid w:val="003530BD"/>
    <w:rsid w:val="00355ED2"/>
    <w:rsid w:val="00362C6C"/>
    <w:rsid w:val="0038518C"/>
    <w:rsid w:val="003B64F8"/>
    <w:rsid w:val="003D240E"/>
    <w:rsid w:val="003D55BF"/>
    <w:rsid w:val="003E3723"/>
    <w:rsid w:val="00426381"/>
    <w:rsid w:val="00427229"/>
    <w:rsid w:val="00435B1F"/>
    <w:rsid w:val="00437C4E"/>
    <w:rsid w:val="004628DF"/>
    <w:rsid w:val="00473D7C"/>
    <w:rsid w:val="00495793"/>
    <w:rsid w:val="00496DFE"/>
    <w:rsid w:val="0049720C"/>
    <w:rsid w:val="004B0C7F"/>
    <w:rsid w:val="004B6133"/>
    <w:rsid w:val="004D7B0B"/>
    <w:rsid w:val="00526A40"/>
    <w:rsid w:val="005270E9"/>
    <w:rsid w:val="00562C52"/>
    <w:rsid w:val="00567704"/>
    <w:rsid w:val="00584AC2"/>
    <w:rsid w:val="005C36D8"/>
    <w:rsid w:val="005E5428"/>
    <w:rsid w:val="005F0653"/>
    <w:rsid w:val="005F0DB9"/>
    <w:rsid w:val="005F6062"/>
    <w:rsid w:val="005F71BE"/>
    <w:rsid w:val="005F79B3"/>
    <w:rsid w:val="00607C52"/>
    <w:rsid w:val="0061144E"/>
    <w:rsid w:val="00621BBC"/>
    <w:rsid w:val="00634F47"/>
    <w:rsid w:val="00641563"/>
    <w:rsid w:val="00641E67"/>
    <w:rsid w:val="00656502"/>
    <w:rsid w:val="00656FF2"/>
    <w:rsid w:val="00680420"/>
    <w:rsid w:val="00682A68"/>
    <w:rsid w:val="006A222B"/>
    <w:rsid w:val="006A71B4"/>
    <w:rsid w:val="006C196F"/>
    <w:rsid w:val="006C49FF"/>
    <w:rsid w:val="006D7DF5"/>
    <w:rsid w:val="00704FE7"/>
    <w:rsid w:val="007313C9"/>
    <w:rsid w:val="00732362"/>
    <w:rsid w:val="0073608A"/>
    <w:rsid w:val="00754262"/>
    <w:rsid w:val="0078291C"/>
    <w:rsid w:val="00795F4D"/>
    <w:rsid w:val="007E0C71"/>
    <w:rsid w:val="007E474D"/>
    <w:rsid w:val="00816DAE"/>
    <w:rsid w:val="008300B4"/>
    <w:rsid w:val="00867021"/>
    <w:rsid w:val="008B7D54"/>
    <w:rsid w:val="008F0CC6"/>
    <w:rsid w:val="00906FD6"/>
    <w:rsid w:val="00910B36"/>
    <w:rsid w:val="009225C9"/>
    <w:rsid w:val="00961F1A"/>
    <w:rsid w:val="00963A6B"/>
    <w:rsid w:val="00967765"/>
    <w:rsid w:val="00977486"/>
    <w:rsid w:val="009807AD"/>
    <w:rsid w:val="00995B16"/>
    <w:rsid w:val="009A4B32"/>
    <w:rsid w:val="009B556E"/>
    <w:rsid w:val="009F35B4"/>
    <w:rsid w:val="00A00F62"/>
    <w:rsid w:val="00A02913"/>
    <w:rsid w:val="00A04A65"/>
    <w:rsid w:val="00A06701"/>
    <w:rsid w:val="00A218FA"/>
    <w:rsid w:val="00A27D90"/>
    <w:rsid w:val="00A4149B"/>
    <w:rsid w:val="00A467E9"/>
    <w:rsid w:val="00A47964"/>
    <w:rsid w:val="00AB14CE"/>
    <w:rsid w:val="00B3635B"/>
    <w:rsid w:val="00B61190"/>
    <w:rsid w:val="00B767A8"/>
    <w:rsid w:val="00B9740B"/>
    <w:rsid w:val="00BA0F45"/>
    <w:rsid w:val="00BA2BF9"/>
    <w:rsid w:val="00BB386A"/>
    <w:rsid w:val="00BD0E2F"/>
    <w:rsid w:val="00C106B3"/>
    <w:rsid w:val="00C16ED5"/>
    <w:rsid w:val="00C24310"/>
    <w:rsid w:val="00C42601"/>
    <w:rsid w:val="00C44C25"/>
    <w:rsid w:val="00C54C63"/>
    <w:rsid w:val="00C77D00"/>
    <w:rsid w:val="00C91176"/>
    <w:rsid w:val="00C93CFF"/>
    <w:rsid w:val="00C95029"/>
    <w:rsid w:val="00CC5CCE"/>
    <w:rsid w:val="00CD6AC2"/>
    <w:rsid w:val="00CE73F1"/>
    <w:rsid w:val="00D011FD"/>
    <w:rsid w:val="00D12DC7"/>
    <w:rsid w:val="00D17581"/>
    <w:rsid w:val="00D23394"/>
    <w:rsid w:val="00D33D19"/>
    <w:rsid w:val="00D35E0B"/>
    <w:rsid w:val="00D51360"/>
    <w:rsid w:val="00D675FB"/>
    <w:rsid w:val="00D72AC0"/>
    <w:rsid w:val="00D94FBE"/>
    <w:rsid w:val="00E026BC"/>
    <w:rsid w:val="00E4495A"/>
    <w:rsid w:val="00E45D01"/>
    <w:rsid w:val="00E5342E"/>
    <w:rsid w:val="00E83ABC"/>
    <w:rsid w:val="00EC37E2"/>
    <w:rsid w:val="00ED4AF8"/>
    <w:rsid w:val="00ED775F"/>
    <w:rsid w:val="00F0671B"/>
    <w:rsid w:val="00F3097C"/>
    <w:rsid w:val="00F56C2A"/>
    <w:rsid w:val="00F77A83"/>
    <w:rsid w:val="00F903AB"/>
    <w:rsid w:val="00FA345E"/>
    <w:rsid w:val="00FA655A"/>
    <w:rsid w:val="00FB6A84"/>
    <w:rsid w:val="00FD06D5"/>
    <w:rsid w:val="00FE02CF"/>
    <w:rsid w:val="00FE7E5E"/>
    <w:rsid w:val="00FF492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2353"/>
  <w15:docId w15:val="{3628625D-C0A9-4F73-9DB2-B59ACF58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36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51360"/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6A71B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54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54C63"/>
  </w:style>
  <w:style w:type="paragraph" w:styleId="a8">
    <w:name w:val="Balloon Text"/>
    <w:basedOn w:val="a"/>
    <w:link w:val="a9"/>
    <w:uiPriority w:val="99"/>
    <w:semiHidden/>
    <w:unhideWhenUsed/>
    <w:rsid w:val="00BB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3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CF578-F640-4CBB-9EC5-98726E66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1633</Words>
  <Characters>932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Admin</cp:lastModifiedBy>
  <cp:revision>3</cp:revision>
  <cp:lastPrinted>2022-11-01T09:44:00Z</cp:lastPrinted>
  <dcterms:created xsi:type="dcterms:W3CDTF">2023-02-08T09:39:00Z</dcterms:created>
  <dcterms:modified xsi:type="dcterms:W3CDTF">2023-02-08T09:39:00Z</dcterms:modified>
</cp:coreProperties>
</file>