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7E" w:rsidRPr="00E54A57" w:rsidRDefault="000259B8" w:rsidP="00EC61DB">
      <w:pPr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Hlk76548944"/>
      <w:bookmarkStart w:id="1" w:name="_Hlk110506167"/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  <w:t xml:space="preserve">                </w:t>
      </w:r>
      <w:r w:rsidRPr="00E54A5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Проєкт</w:t>
      </w:r>
    </w:p>
    <w:p w:rsidR="003B517E" w:rsidRPr="0022657A" w:rsidRDefault="003B517E" w:rsidP="001325C3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3B517E" w:rsidRPr="0022657A" w:rsidRDefault="003B517E" w:rsidP="001325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3B517E" w:rsidRPr="0022657A" w:rsidRDefault="004C26F4" w:rsidP="001325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восьме</w:t>
      </w:r>
      <w:r w:rsidR="003B517E" w:rsidRPr="002265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скликання</w:t>
      </w:r>
    </w:p>
    <w:p w:rsidR="003B517E" w:rsidRPr="0022657A" w:rsidRDefault="003B517E" w:rsidP="001325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E54A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тридцять третя</w:t>
      </w:r>
      <w:r w:rsidRPr="002265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сесія)</w:t>
      </w:r>
    </w:p>
    <w:p w:rsidR="003B517E" w:rsidRPr="0022657A" w:rsidRDefault="003B517E" w:rsidP="001325C3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B517E" w:rsidRPr="0022657A" w:rsidRDefault="003B517E" w:rsidP="001325C3">
      <w:pPr>
        <w:tabs>
          <w:tab w:val="left" w:pos="9639"/>
        </w:tabs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3B517E" w:rsidRPr="0022657A" w:rsidRDefault="003B517E" w:rsidP="001325C3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B517E" w:rsidRPr="0022657A" w:rsidRDefault="004C26F4" w:rsidP="001325C3">
      <w:pPr>
        <w:autoSpaceDN w:val="0"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Від ___.____.2023  </w:t>
      </w:r>
      <w:r w:rsidR="003B517E" w:rsidRPr="0022657A">
        <w:rPr>
          <w:rFonts w:ascii="Times New Roman" w:eastAsia="Times New Roman" w:hAnsi="Times New Roman" w:cs="Times New Roman"/>
          <w:b/>
          <w:sz w:val="28"/>
          <w:lang w:val="uk-UA" w:eastAsia="ru-RU"/>
        </w:rPr>
        <w:t>№ _____-__/20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23</w:t>
      </w:r>
    </w:p>
    <w:p w:rsidR="003B517E" w:rsidRPr="0022657A" w:rsidRDefault="003B517E" w:rsidP="001325C3">
      <w:pPr>
        <w:autoSpaceDN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Долина</w:t>
      </w:r>
      <w:bookmarkEnd w:id="0"/>
    </w:p>
    <w:bookmarkEnd w:id="1"/>
    <w:p w:rsidR="003B517E" w:rsidRPr="00280413" w:rsidRDefault="003B517E" w:rsidP="00700BAB">
      <w:pPr>
        <w:widowControl w:val="0"/>
        <w:autoSpaceDE w:val="0"/>
        <w:autoSpaceDN w:val="0"/>
        <w:spacing w:before="4"/>
        <w:ind w:firstLine="567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3B517E" w:rsidRPr="00280413" w:rsidRDefault="003B517E" w:rsidP="00700BAB">
      <w:pPr>
        <w:widowControl w:val="0"/>
        <w:autoSpaceDE w:val="0"/>
        <w:autoSpaceDN w:val="0"/>
        <w:spacing w:before="92" w:line="235" w:lineRule="auto"/>
        <w:ind w:right="382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2" w:name="Про_затвердження_Порядку_відрахування_ча"/>
      <w:bookmarkEnd w:id="2"/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</w:t>
      </w:r>
      <w:r w:rsidRPr="002804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="00910F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Порядок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відрахування</w:t>
      </w:r>
      <w:r w:rsidRPr="002804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частини</w:t>
      </w:r>
      <w:r w:rsidRPr="002804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чистого</w:t>
      </w:r>
      <w:r w:rsidRPr="002804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прибутку</w:t>
      </w:r>
      <w:r w:rsidRPr="002804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(доходу)</w:t>
      </w:r>
      <w:r w:rsidRPr="002804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комунальних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унітарних</w:t>
      </w:r>
      <w:r w:rsidRPr="002804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підприємств</w:t>
      </w:r>
      <w:r w:rsidRPr="002804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</w:t>
      </w:r>
      <w:r w:rsidRPr="002804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бюджету </w:t>
      </w:r>
      <w:proofErr w:type="spellStart"/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Долинської</w:t>
      </w:r>
      <w:proofErr w:type="spellEnd"/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міської</w:t>
      </w:r>
      <w:r w:rsidRPr="002804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територіальної громади</w:t>
      </w:r>
    </w:p>
    <w:p w:rsidR="003B517E" w:rsidRPr="00280413" w:rsidRDefault="00910FE4" w:rsidP="00700BAB">
      <w:pPr>
        <w:widowControl w:val="0"/>
        <w:autoSpaceDE w:val="0"/>
        <w:autoSpaceDN w:val="0"/>
        <w:spacing w:before="263" w:line="235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наповнення</w:t>
      </w:r>
      <w:r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280413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proofErr w:type="spellStart"/>
      <w:r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Pr="0028041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28041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28041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64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Бюджетного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кодексу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1266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України, пункту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.1.51 статті 19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</w:t>
      </w:r>
      <w:r w:rsidR="00C12660">
        <w:rPr>
          <w:rFonts w:ascii="Times New Roman" w:eastAsia="Times New Roman" w:hAnsi="Times New Roman" w:cs="Times New Roman"/>
          <w:sz w:val="28"/>
          <w:szCs w:val="28"/>
          <w:lang w:val="uk-UA"/>
        </w:rPr>
        <w:t>вого кодексу України, підпункту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29 част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ини першої статті 26, підпункту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 пункту "а" статті 29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C12660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46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"Про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місцеве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Україні",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міська</w:t>
      </w:r>
      <w:r w:rsidR="003B517E" w:rsidRPr="0028041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B517E"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рада</w:t>
      </w:r>
    </w:p>
    <w:p w:rsidR="003B517E" w:rsidRPr="00280413" w:rsidRDefault="003B517E" w:rsidP="00700BAB">
      <w:pPr>
        <w:widowControl w:val="0"/>
        <w:autoSpaceDE w:val="0"/>
        <w:autoSpaceDN w:val="0"/>
        <w:spacing w:before="194"/>
        <w:ind w:right="105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3" w:name="В_И_Р_І_Ш_И_Л_А:"/>
      <w:bookmarkEnd w:id="3"/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</w:t>
      </w:r>
      <w:r w:rsidRPr="002804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2804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28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</w:t>
      </w:r>
      <w:r w:rsidRPr="0028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Pr="002804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 А:</w:t>
      </w:r>
    </w:p>
    <w:p w:rsidR="003B517E" w:rsidRPr="00280413" w:rsidRDefault="003B517E" w:rsidP="00700BAB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before="184" w:line="216" w:lineRule="auto"/>
        <w:ind w:left="0" w:right="120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80413">
        <w:rPr>
          <w:rFonts w:ascii="Times New Roman" w:eastAsia="Times New Roman" w:hAnsi="Times New Roman" w:cs="Times New Roman"/>
          <w:sz w:val="28"/>
          <w:lang w:val="uk-UA"/>
        </w:rPr>
        <w:t>Затвердити Порядок відрахування частини чистого прибутку (доходу)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комунальних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унітарних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підприємств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бюджету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Pr="00280413">
        <w:rPr>
          <w:rFonts w:ascii="Times New Roman" w:eastAsia="Times New Roman" w:hAnsi="Times New Roman" w:cs="Times New Roman"/>
          <w:sz w:val="28"/>
          <w:lang w:val="uk-UA"/>
        </w:rPr>
        <w:t xml:space="preserve"> міської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територіальної</w:t>
      </w:r>
      <w:r w:rsidRPr="00280413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громади,</w:t>
      </w:r>
      <w:r w:rsidRPr="00280413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що</w:t>
      </w:r>
      <w:r w:rsidRPr="00280413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додається.</w:t>
      </w:r>
    </w:p>
    <w:p w:rsidR="003B517E" w:rsidRPr="00280413" w:rsidRDefault="003B517E" w:rsidP="00700BAB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before="148" w:line="216" w:lineRule="auto"/>
        <w:ind w:left="0" w:right="117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80413">
        <w:rPr>
          <w:rFonts w:ascii="Times New Roman" w:eastAsia="Times New Roman" w:hAnsi="Times New Roman" w:cs="Times New Roman"/>
          <w:sz w:val="28"/>
          <w:lang w:val="uk-UA"/>
        </w:rPr>
        <w:t xml:space="preserve">Керівникам комунальних унітарних підприємств </w:t>
      </w:r>
      <w:proofErr w:type="spellStart"/>
      <w:r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Pr="00280413">
        <w:rPr>
          <w:rFonts w:ascii="Times New Roman" w:eastAsia="Times New Roman" w:hAnsi="Times New Roman" w:cs="Times New Roman"/>
          <w:sz w:val="28"/>
          <w:lang w:val="uk-UA"/>
        </w:rPr>
        <w:t xml:space="preserve"> міської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територіальної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громади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забезпечити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своєчасну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повному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обсязі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сплату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частини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чистого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прибутку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(доходу)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бюджету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міської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територіальної</w:t>
      </w:r>
      <w:r w:rsidRPr="00280413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громади</w:t>
      </w:r>
      <w:r w:rsidRPr="00280413">
        <w:rPr>
          <w:rFonts w:ascii="Times New Roman" w:eastAsia="Times New Roman" w:hAnsi="Times New Roman" w:cs="Times New Roman"/>
          <w:spacing w:val="10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згідно з</w:t>
      </w:r>
      <w:r w:rsidRPr="00280413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Порядком.</w:t>
      </w:r>
    </w:p>
    <w:p w:rsidR="003B517E" w:rsidRPr="00280413" w:rsidRDefault="003B517E" w:rsidP="00700BAB">
      <w:pPr>
        <w:widowControl w:val="0"/>
        <w:numPr>
          <w:ilvl w:val="0"/>
          <w:numId w:val="1"/>
        </w:numPr>
        <w:tabs>
          <w:tab w:val="left" w:pos="1109"/>
        </w:tabs>
        <w:autoSpaceDE w:val="0"/>
        <w:autoSpaceDN w:val="0"/>
        <w:spacing w:before="143" w:line="216" w:lineRule="auto"/>
        <w:ind w:left="0" w:right="125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80413">
        <w:rPr>
          <w:rFonts w:ascii="Times New Roman" w:eastAsia="Times New Roman" w:hAnsi="Times New Roman" w:cs="Times New Roman"/>
          <w:sz w:val="28"/>
          <w:lang w:val="uk-UA"/>
        </w:rPr>
        <w:t>Рекомендувати Головному управлінню ДПС у Івано-Франківській області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здійснювати контроль за своєчасністю, достовірністю, повнотою нарахувань та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 xml:space="preserve">сплати частини чистого прибутку (доходу) до бюджету </w:t>
      </w:r>
      <w:proofErr w:type="spellStart"/>
      <w:r w:rsidRPr="00280413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Pr="00280413">
        <w:rPr>
          <w:rFonts w:ascii="Times New Roman" w:eastAsia="Times New Roman" w:hAnsi="Times New Roman" w:cs="Times New Roman"/>
          <w:sz w:val="28"/>
          <w:lang w:val="uk-UA"/>
        </w:rPr>
        <w:t xml:space="preserve"> міської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територіальної</w:t>
      </w:r>
      <w:r w:rsidRPr="00280413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громади комунальними</w:t>
      </w:r>
      <w:r w:rsidRPr="00280413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унітарними</w:t>
      </w:r>
      <w:r w:rsidRPr="00280413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підприємствами.</w:t>
      </w:r>
    </w:p>
    <w:p w:rsidR="003B517E" w:rsidRPr="00280413" w:rsidRDefault="003B517E" w:rsidP="00700BAB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before="125"/>
        <w:ind w:left="0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80413">
        <w:rPr>
          <w:rFonts w:ascii="Times New Roman" w:eastAsia="Times New Roman" w:hAnsi="Times New Roman" w:cs="Times New Roman"/>
          <w:sz w:val="28"/>
          <w:lang w:val="uk-UA"/>
        </w:rPr>
        <w:t>Це</w:t>
      </w:r>
      <w:r w:rsidRPr="00280413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280413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набуває</w:t>
      </w:r>
      <w:r w:rsidRPr="00280413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чинності</w:t>
      </w:r>
      <w:r w:rsidRPr="00280413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280413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01</w:t>
      </w:r>
      <w:r w:rsidRPr="00280413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січня</w:t>
      </w:r>
      <w:r w:rsidRPr="00280413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2024</w:t>
      </w:r>
      <w:r w:rsidRPr="00280413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>року.</w:t>
      </w:r>
    </w:p>
    <w:p w:rsidR="003B517E" w:rsidRDefault="003B517E" w:rsidP="00700BAB">
      <w:pPr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before="136" w:line="216" w:lineRule="auto"/>
        <w:ind w:left="0" w:right="125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80413">
        <w:rPr>
          <w:rFonts w:ascii="Times New Roman" w:eastAsia="Times New Roman" w:hAnsi="Times New Roman" w:cs="Times New Roman"/>
          <w:sz w:val="28"/>
          <w:lang w:val="uk-UA"/>
        </w:rPr>
        <w:t>Контроль за виконанням цього рішення покласти на постійні комісії з</w:t>
      </w:r>
      <w:r w:rsidRPr="00280413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 xml:space="preserve">питань </w:t>
      </w:r>
      <w:r>
        <w:rPr>
          <w:rFonts w:ascii="Times New Roman" w:eastAsia="Times New Roman" w:hAnsi="Times New Roman" w:cs="Times New Roman"/>
          <w:sz w:val="28"/>
          <w:lang w:val="uk-UA"/>
        </w:rPr>
        <w:t>бюджету та фінансів, з питань промисловості,</w:t>
      </w:r>
      <w:r w:rsidR="00910FE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соціально-економічного розвитку та екології,</w:t>
      </w:r>
      <w:r w:rsidR="00910FE4">
        <w:rPr>
          <w:rFonts w:ascii="Times New Roman" w:eastAsia="Times New Roman" w:hAnsi="Times New Roman" w:cs="Times New Roman"/>
          <w:sz w:val="28"/>
          <w:lang w:val="uk-UA"/>
        </w:rPr>
        <w:t xml:space="preserve"> заступника</w:t>
      </w:r>
      <w:r w:rsidRPr="00280413">
        <w:rPr>
          <w:rFonts w:ascii="Times New Roman" w:eastAsia="Times New Roman" w:hAnsi="Times New Roman" w:cs="Times New Roman"/>
          <w:sz w:val="28"/>
          <w:lang w:val="uk-UA"/>
        </w:rPr>
        <w:t xml:space="preserve"> міського голови</w:t>
      </w:r>
      <w:r w:rsidRPr="00280413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10FE4">
        <w:rPr>
          <w:rFonts w:ascii="Times New Roman" w:eastAsia="Times New Roman" w:hAnsi="Times New Roman" w:cs="Times New Roman"/>
          <w:sz w:val="28"/>
          <w:lang w:val="uk-UA"/>
        </w:rPr>
        <w:t>Пастуха І.І.</w:t>
      </w:r>
    </w:p>
    <w:p w:rsidR="003B517E" w:rsidRDefault="003B517E" w:rsidP="00700BAB">
      <w:pPr>
        <w:widowControl w:val="0"/>
        <w:tabs>
          <w:tab w:val="left" w:pos="1113"/>
        </w:tabs>
        <w:autoSpaceDE w:val="0"/>
        <w:autoSpaceDN w:val="0"/>
        <w:spacing w:before="136" w:line="216" w:lineRule="auto"/>
        <w:ind w:right="125" w:firstLine="567"/>
        <w:rPr>
          <w:rFonts w:ascii="Times New Roman" w:eastAsia="Times New Roman" w:hAnsi="Times New Roman" w:cs="Times New Roman"/>
          <w:sz w:val="28"/>
          <w:lang w:val="uk-UA"/>
        </w:rPr>
      </w:pPr>
    </w:p>
    <w:p w:rsidR="008125E2" w:rsidRDefault="003B517E" w:rsidP="003B51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041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280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0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0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0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0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0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0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0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0413">
        <w:rPr>
          <w:rFonts w:ascii="Times New Roman" w:hAnsi="Times New Roman" w:cs="Times New Roman"/>
          <w:sz w:val="28"/>
          <w:szCs w:val="28"/>
          <w:lang w:val="uk-UA"/>
        </w:rPr>
        <w:tab/>
        <w:t>Іван ДИРІВ</w:t>
      </w:r>
      <w:r w:rsidRPr="00280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041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125E2" w:rsidRDefault="008125E2" w:rsidP="003B5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5E2" w:rsidRDefault="008125E2" w:rsidP="003B5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5E2" w:rsidRDefault="008125E2" w:rsidP="003B5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5E2" w:rsidRDefault="008125E2" w:rsidP="003B5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5E2" w:rsidRDefault="008125E2" w:rsidP="003B5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5E2" w:rsidRDefault="008125E2" w:rsidP="003B5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5E2" w:rsidRDefault="008125E2" w:rsidP="003B51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D07" w:rsidRPr="00E54A57" w:rsidRDefault="00E34D07" w:rsidP="000B3BF2">
      <w:pPr>
        <w:widowControl w:val="0"/>
        <w:autoSpaceDE w:val="0"/>
        <w:autoSpaceDN w:val="0"/>
        <w:spacing w:before="60"/>
        <w:ind w:left="5664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54A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ЗАТВЕРДЖЕНО</w:t>
      </w:r>
    </w:p>
    <w:p w:rsidR="00E34D07" w:rsidRPr="00E34D07" w:rsidRDefault="004C26F4" w:rsidP="00700BAB">
      <w:pPr>
        <w:widowControl w:val="0"/>
        <w:autoSpaceDE w:val="0"/>
        <w:autoSpaceDN w:val="0"/>
        <w:spacing w:line="322" w:lineRule="exact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E34D07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</w:t>
      </w:r>
      <w:r w:rsidR="00E34D07" w:rsidRPr="00E34D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34D07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="00E34D07" w:rsidRPr="00E34D07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р</w:t>
      </w:r>
      <w:r w:rsidR="00E34D07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ади</w:t>
      </w:r>
    </w:p>
    <w:p w:rsidR="00E34D07" w:rsidRDefault="006730C9" w:rsidP="00700BAB">
      <w:pPr>
        <w:widowControl w:val="0"/>
        <w:tabs>
          <w:tab w:val="left" w:pos="5674"/>
          <w:tab w:val="left" w:pos="6557"/>
          <w:tab w:val="left" w:pos="9047"/>
        </w:tabs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___.____.2023 </w:t>
      </w:r>
      <w:r w:rsidR="00E34D07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E34D07" w:rsidRPr="00E34D0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E34D07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411F4A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="00411F4A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="00411F4A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Pr="006730C9">
        <w:rPr>
          <w:rFonts w:ascii="Times New Roman" w:eastAsia="Times New Roman" w:hAnsi="Times New Roman" w:cs="Times New Roman"/>
          <w:sz w:val="28"/>
          <w:szCs w:val="28"/>
          <w:lang w:val="uk-UA"/>
        </w:rPr>
        <w:t>-__/2023</w:t>
      </w:r>
      <w:r w:rsidR="00E34D07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1F4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695CAF" w:rsidRPr="00411F4A" w:rsidRDefault="00695CAF" w:rsidP="00700BAB">
      <w:pPr>
        <w:widowControl w:val="0"/>
        <w:tabs>
          <w:tab w:val="left" w:pos="5674"/>
          <w:tab w:val="left" w:pos="6557"/>
          <w:tab w:val="left" w:pos="9047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47602F" w:rsidRPr="00695CAF" w:rsidRDefault="00695CAF" w:rsidP="00700BAB">
      <w:pPr>
        <w:widowControl w:val="0"/>
        <w:tabs>
          <w:tab w:val="left" w:pos="5674"/>
          <w:tab w:val="left" w:pos="6557"/>
          <w:tab w:val="left" w:pos="9047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  <w:r w:rsidRPr="00695CA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Порядок</w:t>
      </w:r>
    </w:p>
    <w:p w:rsidR="00700BAB" w:rsidRDefault="0047602F" w:rsidP="00700BAB">
      <w:pPr>
        <w:widowControl w:val="0"/>
        <w:tabs>
          <w:tab w:val="left" w:pos="5674"/>
          <w:tab w:val="left" w:pos="6557"/>
          <w:tab w:val="left" w:pos="9047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 w:rsidRPr="004C2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відрахування частини чистого прибутку (доходу)</w:t>
      </w:r>
      <w:r w:rsidRPr="004C26F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</w:p>
    <w:p w:rsidR="00700BAB" w:rsidRDefault="0047602F" w:rsidP="00700BAB">
      <w:pPr>
        <w:widowControl w:val="0"/>
        <w:tabs>
          <w:tab w:val="left" w:pos="5674"/>
          <w:tab w:val="left" w:pos="6557"/>
          <w:tab w:val="left" w:pos="9047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 w:rsidRPr="004C2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комунальних</w:t>
      </w:r>
      <w:r w:rsidRPr="004C26F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4C2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унітарних</w:t>
      </w:r>
      <w:r w:rsidRPr="004C26F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4C2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підприємств</w:t>
      </w:r>
      <w:r w:rsidRPr="004C26F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4C2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</w:t>
      </w:r>
      <w:r w:rsidRPr="004C26F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4C2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бюджету</w:t>
      </w:r>
      <w:r w:rsidRPr="004C26F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</w:p>
    <w:p w:rsidR="0047602F" w:rsidRDefault="0047602F" w:rsidP="00700BAB">
      <w:pPr>
        <w:widowControl w:val="0"/>
        <w:tabs>
          <w:tab w:val="left" w:pos="5674"/>
          <w:tab w:val="left" w:pos="6557"/>
          <w:tab w:val="left" w:pos="9047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4C2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Долинської</w:t>
      </w:r>
      <w:proofErr w:type="spellEnd"/>
      <w:r w:rsidRPr="004C2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</w:t>
      </w:r>
      <w:r w:rsidRPr="004C26F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4C2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територіальної</w:t>
      </w:r>
      <w:r w:rsidRPr="004C26F4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/>
        </w:rPr>
        <w:t xml:space="preserve"> </w:t>
      </w:r>
      <w:r w:rsidRPr="004C2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громади</w:t>
      </w:r>
      <w:bookmarkStart w:id="4" w:name="_GoBack"/>
      <w:bookmarkEnd w:id="4"/>
    </w:p>
    <w:p w:rsidR="005707E0" w:rsidRPr="004C26F4" w:rsidRDefault="005707E0" w:rsidP="00700BAB">
      <w:pPr>
        <w:widowControl w:val="0"/>
        <w:tabs>
          <w:tab w:val="left" w:pos="5674"/>
          <w:tab w:val="left" w:pos="6557"/>
          <w:tab w:val="left" w:pos="9047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4D07" w:rsidRPr="005707E0" w:rsidRDefault="005707E0" w:rsidP="00700BAB">
      <w:pPr>
        <w:widowControl w:val="0"/>
        <w:autoSpaceDE w:val="0"/>
        <w:autoSpaceDN w:val="0"/>
        <w:spacing w:before="6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5" w:name="ПОРЯДОК_ВІДРАХУВАННЯ"/>
      <w:bookmarkEnd w:id="5"/>
      <w:r w:rsidRPr="005707E0">
        <w:rPr>
          <w:rFonts w:ascii="Times New Roman" w:eastAsia="Times New Roman" w:hAnsi="Times New Roman" w:cs="Times New Roman"/>
          <w:b/>
          <w:sz w:val="23"/>
          <w:szCs w:val="28"/>
          <w:lang w:val="uk-UA"/>
        </w:rPr>
        <w:tab/>
      </w:r>
      <w:r w:rsidRPr="005707E0">
        <w:rPr>
          <w:rFonts w:ascii="Times New Roman" w:eastAsia="Times New Roman" w:hAnsi="Times New Roman" w:cs="Times New Roman"/>
          <w:b/>
          <w:sz w:val="23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3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3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3"/>
          <w:szCs w:val="28"/>
          <w:lang w:val="uk-UA"/>
        </w:rPr>
        <w:tab/>
      </w:r>
      <w:r w:rsidRPr="005707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E34D07" w:rsidRPr="00E34D07" w:rsidRDefault="00E34D07" w:rsidP="00700BAB">
      <w:pPr>
        <w:widowControl w:val="0"/>
        <w:autoSpaceDE w:val="0"/>
        <w:autoSpaceDN w:val="0"/>
        <w:spacing w:before="269"/>
        <w:ind w:right="2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І._ЗАГАЛЬНІ_ПОЛОЖЕННЯ"/>
      <w:bookmarkEnd w:id="6"/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відрахування частини чистого прибутку (доходу) комунальних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унітарних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E34D0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="0047602F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E34D0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E34D07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(далі</w:t>
      </w:r>
      <w:r w:rsidRPr="00E34D0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- Порядок) розроблено:</w:t>
      </w:r>
    </w:p>
    <w:p w:rsidR="00E34D07" w:rsidRPr="00695CAF" w:rsidRDefault="00E34D07" w:rsidP="00700BAB">
      <w:pPr>
        <w:pStyle w:val="a5"/>
        <w:widowControl w:val="0"/>
        <w:numPr>
          <w:ilvl w:val="0"/>
          <w:numId w:val="7"/>
        </w:numPr>
        <w:autoSpaceDE w:val="0"/>
        <w:autoSpaceDN w:val="0"/>
        <w:spacing w:line="244" w:lineRule="auto"/>
        <w:ind w:left="0" w:right="25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підпункту 35 частини першої статті 64 Бюджетного кодексу</w:t>
      </w:r>
      <w:r w:rsidRPr="00695CAF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України;</w:t>
      </w:r>
    </w:p>
    <w:p w:rsidR="00E34D07" w:rsidRPr="00695CAF" w:rsidRDefault="00E34D07" w:rsidP="00700BAB">
      <w:pPr>
        <w:pStyle w:val="a5"/>
        <w:widowControl w:val="0"/>
        <w:numPr>
          <w:ilvl w:val="0"/>
          <w:numId w:val="7"/>
        </w:numPr>
        <w:autoSpaceDE w:val="0"/>
        <w:autoSpaceDN w:val="0"/>
        <w:spacing w:line="242" w:lineRule="auto"/>
        <w:ind w:left="0" w:right="24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урахуванням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повноважень,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визначених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пунктом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</w:t>
      </w:r>
      <w:r w:rsidRPr="00695CAF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26,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підпунктом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"а" статті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"Про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місцеве</w:t>
      </w:r>
      <w:r w:rsidRPr="00695CA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</w:t>
      </w:r>
      <w:r w:rsidRPr="00695CAF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в Україні".</w:t>
      </w:r>
    </w:p>
    <w:p w:rsidR="00E34D07" w:rsidRDefault="00E34D07" w:rsidP="00700BAB">
      <w:pPr>
        <w:widowControl w:val="0"/>
        <w:autoSpaceDE w:val="0"/>
        <w:autoSpaceDN w:val="0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Даний Порядок регламентує процедуру відрахування та розмір частини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чистого прибутку (доходу) комунальних унітарних підприємств, яка підлягає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зарахуванню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(далі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громади),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результатами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фінансово-господарської</w:t>
      </w:r>
      <w:r w:rsidRPr="00E34D07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діяльності.</w:t>
      </w:r>
    </w:p>
    <w:p w:rsidR="003F1FEC" w:rsidRPr="00E34D07" w:rsidRDefault="003F1FEC" w:rsidP="00700BAB">
      <w:pPr>
        <w:widowControl w:val="0"/>
        <w:autoSpaceDE w:val="0"/>
        <w:autoSpaceDN w:val="0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70C6" w:rsidRDefault="005707E0" w:rsidP="001325C3">
      <w:pPr>
        <w:widowControl w:val="0"/>
        <w:autoSpaceDE w:val="0"/>
        <w:autoSpaceDN w:val="0"/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7" w:name="ІІ._ПЛАТНИКИ_ТА_НОРМАТИВ_ВІДРАХУВАННЯ_ДО"/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2. Платники та норматив відрахування до бюджету громади </w:t>
      </w:r>
    </w:p>
    <w:p w:rsidR="00E34D07" w:rsidRDefault="005707E0" w:rsidP="00700BAB">
      <w:pPr>
        <w:widowControl w:val="0"/>
        <w:autoSpaceDE w:val="0"/>
        <w:autoSpaceDN w:val="0"/>
        <w:spacing w:before="7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частини чистого прибутку</w:t>
      </w:r>
      <w:r w:rsidR="00695C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(доходу)</w:t>
      </w:r>
    </w:p>
    <w:p w:rsidR="003F1FEC" w:rsidRPr="00E34D07" w:rsidRDefault="003F1FEC" w:rsidP="00700BAB">
      <w:pPr>
        <w:widowControl w:val="0"/>
        <w:autoSpaceDE w:val="0"/>
        <w:autoSpaceDN w:val="0"/>
        <w:spacing w:before="7"/>
        <w:ind w:firstLine="567"/>
        <w:jc w:val="center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E34D07" w:rsidRPr="00E34D07" w:rsidRDefault="00E34D07" w:rsidP="00700BAB">
      <w:pPr>
        <w:widowControl w:val="0"/>
        <w:autoSpaceDE w:val="0"/>
        <w:autoSpaceDN w:val="0"/>
        <w:spacing w:line="242" w:lineRule="auto"/>
        <w:ind w:right="24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Платниками частини чистого прибутку (доходу) є комунальні унітарні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підприємства, які належать до комунальної власності </w:t>
      </w:r>
      <w:proofErr w:type="spellStart"/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E34D0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E34D07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(далі</w:t>
      </w:r>
      <w:r w:rsidRPr="00E34D0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- Платник).</w:t>
      </w:r>
    </w:p>
    <w:p w:rsidR="00E34D07" w:rsidRDefault="00E34D07" w:rsidP="00700BAB">
      <w:pPr>
        <w:widowControl w:val="0"/>
        <w:autoSpaceDE w:val="0"/>
        <w:autoSpaceDN w:val="0"/>
        <w:ind w:right="2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Комунальні унітарні підприємства самостійно здійснюють розрахунок та</w:t>
      </w:r>
      <w:r w:rsidRPr="00E34D0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перерахування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чистого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прибутку</w:t>
      </w:r>
      <w:r w:rsidRPr="00E34D07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E34D0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нормативом</w:t>
      </w:r>
      <w:r w:rsidRPr="00E34D0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відрахувань</w:t>
      </w:r>
      <w:r w:rsidRPr="00E34D0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34D07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розмірі</w:t>
      </w:r>
      <w:r w:rsidRPr="00E34D0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10% (десять).</w:t>
      </w:r>
    </w:p>
    <w:p w:rsidR="003F1FEC" w:rsidRPr="00E34D07" w:rsidRDefault="003F1FEC" w:rsidP="00700BAB">
      <w:pPr>
        <w:widowControl w:val="0"/>
        <w:autoSpaceDE w:val="0"/>
        <w:autoSpaceDN w:val="0"/>
        <w:ind w:right="2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4D07" w:rsidRPr="003F1FEC" w:rsidRDefault="003F1FEC" w:rsidP="001325C3">
      <w:pPr>
        <w:widowControl w:val="0"/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1F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Порядок сплати, зарахування до бюджету та подання звітності</w:t>
      </w:r>
    </w:p>
    <w:p w:rsidR="00E34D07" w:rsidRPr="00E34D07" w:rsidRDefault="00E34D07" w:rsidP="00700BAB">
      <w:pPr>
        <w:widowControl w:val="0"/>
        <w:autoSpaceDE w:val="0"/>
        <w:autoSpaceDN w:val="0"/>
        <w:spacing w:before="264"/>
        <w:ind w:right="2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" w:name="ІІІ._ПОРЯДОК_СПЛАТИ,_ЗАРАХУВАННЯ_ДО_БЮДЖ"/>
      <w:bookmarkEnd w:id="8"/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Частина чистого прибутку (доходу) сплачується Платником до бюджету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наростаючим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підсумком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щоквартальної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фінансово-господарської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за відповідний період у строк, встановлений для сплати податку на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прибуток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підприємств.</w:t>
      </w:r>
    </w:p>
    <w:p w:rsidR="00E34D07" w:rsidRPr="004B1A39" w:rsidRDefault="00E34D07" w:rsidP="00700BAB">
      <w:pPr>
        <w:widowControl w:val="0"/>
        <w:autoSpaceDE w:val="0"/>
        <w:autoSpaceDN w:val="0"/>
        <w:spacing w:line="242" w:lineRule="auto"/>
        <w:ind w:right="24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Відрахування зараховуються на відповідний рахунок бюджету громади,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відкритий   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в     управлінні    Державної     казначейської    служби     України</w:t>
      </w:r>
      <w:r w:rsidRPr="00E34D0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="00695C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41AA" w:rsidRPr="00E34D07" w:rsidRDefault="00695CAF" w:rsidP="00700BAB">
      <w:pPr>
        <w:widowControl w:val="0"/>
        <w:autoSpaceDE w:val="0"/>
        <w:autoSpaceDN w:val="0"/>
        <w:ind w:right="1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Кошти,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сплачуються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="003D41AA" w:rsidRPr="00E34D0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</w:t>
      </w:r>
      <w:r w:rsidR="003D41AA" w:rsidRPr="00E34D0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бюджету,</w:t>
      </w:r>
      <w:r w:rsidR="003D41AA" w:rsidRPr="00E34D0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мають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цільового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витрачаються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напрямками,</w:t>
      </w:r>
      <w:r w:rsidR="003D41AA"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затвердженими </w:t>
      </w:r>
      <w:proofErr w:type="spellStart"/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Долинською</w:t>
      </w:r>
      <w:proofErr w:type="spellEnd"/>
      <w:r w:rsidR="003D41AA" w:rsidRPr="00E34D0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</w:t>
      </w:r>
      <w:r w:rsidR="003D41AA" w:rsidRPr="00E34D07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="003D41AA"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радою.</w:t>
      </w:r>
    </w:p>
    <w:p w:rsidR="003D41AA" w:rsidRPr="004B1A39" w:rsidRDefault="003D41AA" w:rsidP="00700BAB">
      <w:pPr>
        <w:widowControl w:val="0"/>
        <w:autoSpaceDE w:val="0"/>
        <w:autoSpaceDN w:val="0"/>
        <w:spacing w:line="242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  <w:sectPr w:rsidR="003D41AA" w:rsidRPr="004B1A39" w:rsidSect="00EC61DB">
          <w:pgSz w:w="11910" w:h="16840"/>
          <w:pgMar w:top="567" w:right="567" w:bottom="567" w:left="1701" w:header="709" w:footer="709" w:gutter="0"/>
          <w:cols w:space="720"/>
        </w:sectPr>
      </w:pPr>
    </w:p>
    <w:p w:rsidR="00E34D07" w:rsidRPr="003D41AA" w:rsidRDefault="00E34D07" w:rsidP="00700BAB">
      <w:pPr>
        <w:widowControl w:val="0"/>
        <w:autoSpaceDE w:val="0"/>
        <w:autoSpaceDN w:val="0"/>
        <w:spacing w:before="6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D07">
        <w:rPr>
          <w:rFonts w:ascii="Times New Roman" w:eastAsia="Times New Roman" w:hAnsi="Times New Roman" w:cs="Times New Roman"/>
          <w:w w:val="99"/>
          <w:sz w:val="28"/>
          <w:szCs w:val="28"/>
          <w:lang w:val="uk-UA"/>
        </w:rPr>
        <w:lastRenderedPageBreak/>
        <w:t>2</w:t>
      </w:r>
    </w:p>
    <w:p w:rsidR="00E34D07" w:rsidRPr="00E34D07" w:rsidRDefault="00E34D07" w:rsidP="00700BAB">
      <w:pPr>
        <w:widowControl w:val="0"/>
        <w:autoSpaceDE w:val="0"/>
        <w:autoSpaceDN w:val="0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Розрахунок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чистого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прибутку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(доходу)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разом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фінансовою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звітністю,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складеною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положень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(стандартів)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обліку,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подається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комунальними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унітарними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підприємствами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Головного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ДПС у Івано-Франківській області у строк, передбачений для подання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декларації з податку на прибуток підприємства, та копії - до управління економіки</w:t>
      </w:r>
      <w:r w:rsidRPr="00E34D07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Pr="00E34D0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E34D0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ради.</w:t>
      </w:r>
    </w:p>
    <w:p w:rsidR="00E34D07" w:rsidRPr="00E34D07" w:rsidRDefault="00E34D07" w:rsidP="00700BAB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9"/>
          <w:szCs w:val="28"/>
          <w:lang w:val="uk-UA"/>
        </w:rPr>
      </w:pPr>
    </w:p>
    <w:p w:rsidR="00E34D07" w:rsidRPr="00E34D07" w:rsidRDefault="003F1FEC" w:rsidP="001325C3">
      <w:pPr>
        <w:widowControl w:val="0"/>
        <w:autoSpaceDE w:val="0"/>
        <w:autoSpaceDN w:val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9" w:name="ІV._ВІДПОВІДАЛЬНІСТЬ_ПЛАТНИКІВ_ТА_КОНТРО"/>
      <w:bookmarkEnd w:id="9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Відповідальність платників та контроль податкового органу</w:t>
      </w:r>
    </w:p>
    <w:p w:rsidR="00E34D07" w:rsidRPr="00E34D07" w:rsidRDefault="00E34D07" w:rsidP="00700BAB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7"/>
          <w:szCs w:val="28"/>
          <w:lang w:val="uk-UA"/>
        </w:rPr>
      </w:pPr>
    </w:p>
    <w:p w:rsidR="00E34D07" w:rsidRPr="00E34D07" w:rsidRDefault="00E34D07" w:rsidP="00700BAB">
      <w:pPr>
        <w:widowControl w:val="0"/>
        <w:autoSpaceDE w:val="0"/>
        <w:autoSpaceDN w:val="0"/>
        <w:ind w:right="1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Відповідальність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правильність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обчислення,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повноту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своєчасність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сплати</w:t>
      </w:r>
      <w:r w:rsidRPr="00E34D07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E34D07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E34D07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E34D07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</w:t>
      </w:r>
      <w:r w:rsidRPr="00E34D07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чистого</w:t>
      </w:r>
      <w:r w:rsidRPr="00E34D07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прибутку</w:t>
      </w:r>
      <w:r w:rsidRPr="00E34D07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(доходу)</w:t>
      </w:r>
      <w:r w:rsidRPr="00E34D07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покладається</w:t>
      </w:r>
      <w:r w:rsidR="003D4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E34D07">
        <w:rPr>
          <w:rFonts w:ascii="Times New Roman" w:eastAsia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керівництво</w:t>
      </w:r>
      <w:r w:rsidRPr="00E34D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</w:t>
      </w:r>
      <w:r w:rsidRPr="00E34D0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унітарних</w:t>
      </w:r>
      <w:r w:rsidRPr="00E34D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підприємств.</w:t>
      </w:r>
    </w:p>
    <w:p w:rsidR="00E34D07" w:rsidRPr="00E34D07" w:rsidRDefault="00E34D07" w:rsidP="00700BAB">
      <w:pPr>
        <w:widowControl w:val="0"/>
        <w:autoSpaceDE w:val="0"/>
        <w:autoSpaceDN w:val="0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своєчасністю, достовірністю, повнотою нарахувань та сплати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чистого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прибутку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(доходу)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комунальними</w:t>
      </w:r>
      <w:r w:rsidRPr="00E34D0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унітарними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підприємствами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Головним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ДПС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Івано-Франківській області відповідно до пункту 19</w:t>
      </w:r>
      <w:r w:rsidRPr="00E34D0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.1.51 статті 19</w:t>
      </w:r>
      <w:r w:rsidRPr="00E34D0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Податкового</w:t>
      </w:r>
      <w:r w:rsidRPr="00E34D0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кодексу</w:t>
      </w:r>
      <w:r w:rsidRPr="00E34D07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34D07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України.</w:t>
      </w:r>
    </w:p>
    <w:p w:rsidR="00E34D07" w:rsidRPr="00E34D07" w:rsidRDefault="00E34D07" w:rsidP="00E34D0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E34D07" w:rsidRPr="00E34D07" w:rsidRDefault="00E34D07" w:rsidP="00E34D0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E34D07" w:rsidRPr="00E34D07" w:rsidRDefault="00E34D07" w:rsidP="00E34D0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5"/>
          <w:szCs w:val="28"/>
          <w:lang w:val="uk-UA"/>
        </w:rPr>
      </w:pPr>
    </w:p>
    <w:p w:rsidR="00AC6029" w:rsidRDefault="00E34D07" w:rsidP="00E34D07">
      <w:pPr>
        <w:rPr>
          <w:rFonts w:ascii="Times New Roman" w:eastAsia="Times New Roman" w:hAnsi="Times New Roman" w:cs="Times New Roman"/>
          <w:sz w:val="28"/>
          <w:lang w:val="uk-UA"/>
        </w:rPr>
      </w:pPr>
      <w:bookmarkStart w:id="10" w:name="Директор_департаменту"/>
      <w:bookmarkEnd w:id="10"/>
      <w:r w:rsidRPr="00E34D07">
        <w:rPr>
          <w:rFonts w:ascii="Times New Roman" w:eastAsia="Times New Roman" w:hAnsi="Times New Roman" w:cs="Times New Roman"/>
          <w:sz w:val="28"/>
          <w:lang w:val="uk-UA"/>
        </w:rPr>
        <w:t xml:space="preserve">                </w:t>
      </w: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325C3" w:rsidRDefault="001325C3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325C3" w:rsidRDefault="001325C3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325C3" w:rsidRDefault="001325C3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6F1CE6" w:rsidRDefault="006F1CE6" w:rsidP="00E34D07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0259B8" w:rsidRDefault="000259B8" w:rsidP="006F1CE6">
      <w:pPr>
        <w:widowControl w:val="0"/>
        <w:autoSpaceDE w:val="0"/>
        <w:autoSpaceDN w:val="0"/>
        <w:spacing w:before="62"/>
        <w:ind w:left="1740" w:right="1739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0259B8" w:rsidRDefault="000259B8" w:rsidP="006F1CE6">
      <w:pPr>
        <w:widowControl w:val="0"/>
        <w:autoSpaceDE w:val="0"/>
        <w:autoSpaceDN w:val="0"/>
        <w:spacing w:before="62"/>
        <w:ind w:left="1740" w:right="1739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0259B8" w:rsidRDefault="000259B8" w:rsidP="006F1CE6">
      <w:pPr>
        <w:widowControl w:val="0"/>
        <w:autoSpaceDE w:val="0"/>
        <w:autoSpaceDN w:val="0"/>
        <w:spacing w:before="62"/>
        <w:ind w:left="1740" w:right="1739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0259B8" w:rsidRDefault="000259B8" w:rsidP="006F1CE6">
      <w:pPr>
        <w:widowControl w:val="0"/>
        <w:autoSpaceDE w:val="0"/>
        <w:autoSpaceDN w:val="0"/>
        <w:spacing w:before="62"/>
        <w:ind w:left="1740" w:right="1739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F76EA4" w:rsidRDefault="00F76EA4" w:rsidP="006F1CE6">
      <w:pPr>
        <w:widowControl w:val="0"/>
        <w:autoSpaceDE w:val="0"/>
        <w:autoSpaceDN w:val="0"/>
        <w:spacing w:before="62"/>
        <w:ind w:left="1740" w:right="1739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F1CE6" w:rsidRPr="006F1CE6" w:rsidRDefault="006F1CE6" w:rsidP="001325C3">
      <w:pPr>
        <w:widowControl w:val="0"/>
        <w:autoSpaceDE w:val="0"/>
        <w:autoSpaceDN w:val="0"/>
        <w:spacing w:before="62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F1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ПОЯСНЮВАЛЬНА</w:t>
      </w:r>
      <w:r w:rsidRPr="006F1CE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ЗАПИСКА</w:t>
      </w:r>
    </w:p>
    <w:p w:rsidR="006F1CE6" w:rsidRPr="006F1CE6" w:rsidRDefault="006F1CE6" w:rsidP="001325C3">
      <w:pPr>
        <w:widowControl w:val="0"/>
        <w:autoSpaceDE w:val="0"/>
        <w:autoSpaceDN w:val="0"/>
        <w:spacing w:before="188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F1CE6">
        <w:rPr>
          <w:rFonts w:ascii="Times New Roman" w:eastAsia="Times New Roman" w:hAnsi="Times New Roman" w:cs="Times New Roman"/>
          <w:b/>
          <w:sz w:val="28"/>
          <w:lang w:val="uk-UA"/>
        </w:rPr>
        <w:t>до</w:t>
      </w:r>
      <w:r w:rsidRPr="006F1CE6">
        <w:rPr>
          <w:rFonts w:ascii="Times New Roman" w:eastAsia="Times New Roman" w:hAnsi="Times New Roman" w:cs="Times New Roman"/>
          <w:b/>
          <w:spacing w:val="-9"/>
          <w:sz w:val="28"/>
          <w:lang w:val="uk-UA"/>
        </w:rPr>
        <w:t xml:space="preserve"> </w:t>
      </w:r>
      <w:proofErr w:type="spellStart"/>
      <w:r w:rsidRPr="006F1CE6">
        <w:rPr>
          <w:rFonts w:ascii="Times New Roman" w:eastAsia="Times New Roman" w:hAnsi="Times New Roman" w:cs="Times New Roman"/>
          <w:b/>
          <w:sz w:val="28"/>
          <w:lang w:val="uk-UA"/>
        </w:rPr>
        <w:t>проєкту</w:t>
      </w:r>
      <w:proofErr w:type="spellEnd"/>
      <w:r w:rsidRPr="006F1CE6">
        <w:rPr>
          <w:rFonts w:ascii="Times New Roman" w:eastAsia="Times New Roman" w:hAnsi="Times New Roman" w:cs="Times New Roman"/>
          <w:b/>
          <w:spacing w:val="-5"/>
          <w:sz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sz w:val="28"/>
          <w:lang w:val="uk-UA"/>
        </w:rPr>
        <w:t>рішення</w:t>
      </w:r>
      <w:r w:rsidRPr="006F1CE6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proofErr w:type="spellStart"/>
      <w:r w:rsidRPr="006F1CE6">
        <w:rPr>
          <w:rFonts w:ascii="Times New Roman" w:eastAsia="Times New Roman" w:hAnsi="Times New Roman" w:cs="Times New Roman"/>
          <w:b/>
          <w:sz w:val="28"/>
          <w:lang w:val="uk-UA"/>
        </w:rPr>
        <w:t>Долинської</w:t>
      </w:r>
      <w:proofErr w:type="spellEnd"/>
      <w:r w:rsidRPr="006F1CE6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sz w:val="28"/>
          <w:lang w:val="uk-UA"/>
        </w:rPr>
        <w:t>міської</w:t>
      </w:r>
      <w:r w:rsidRPr="006F1CE6">
        <w:rPr>
          <w:rFonts w:ascii="Times New Roman" w:eastAsia="Times New Roman" w:hAnsi="Times New Roman" w:cs="Times New Roman"/>
          <w:b/>
          <w:spacing w:val="-5"/>
          <w:sz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sz w:val="28"/>
          <w:lang w:val="uk-UA"/>
        </w:rPr>
        <w:t>ради</w:t>
      </w:r>
    </w:p>
    <w:p w:rsidR="006F1CE6" w:rsidRPr="006F1CE6" w:rsidRDefault="006F1CE6" w:rsidP="001325C3">
      <w:pPr>
        <w:widowControl w:val="0"/>
        <w:autoSpaceDE w:val="0"/>
        <w:autoSpaceDN w:val="0"/>
        <w:ind w:right="-1" w:firstLine="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"Про</w:t>
      </w:r>
      <w:r w:rsidR="00F76E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Порядок</w:t>
      </w:r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відрахування частини чистого прибутку</w:t>
      </w:r>
      <w:r w:rsidRPr="006F1C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(доходу)</w:t>
      </w:r>
      <w:r w:rsidRPr="006F1CE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комунальних</w:t>
      </w:r>
      <w:r w:rsidRPr="006F1CE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унітарних</w:t>
      </w:r>
      <w:r w:rsidRPr="006F1CE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підприємств</w:t>
      </w:r>
      <w:r w:rsidRPr="006F1CE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</w:t>
      </w:r>
      <w:r w:rsidRPr="006F1CE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бюджету</w:t>
      </w:r>
      <w:r w:rsidRPr="006F1CE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uk-UA"/>
        </w:rPr>
        <w:t xml:space="preserve"> </w:t>
      </w:r>
      <w:proofErr w:type="spellStart"/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Долинської</w:t>
      </w:r>
      <w:proofErr w:type="spellEnd"/>
      <w:r w:rsidRPr="006F1CE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="00F76EA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   </w:t>
      </w:r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міської територіальної</w:t>
      </w:r>
      <w:r w:rsidRPr="006F1C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громади</w:t>
      </w:r>
      <w:r w:rsidRPr="006F1CE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"</w:t>
      </w:r>
    </w:p>
    <w:p w:rsidR="006F1CE6" w:rsidRPr="0056169C" w:rsidRDefault="006F1CE6" w:rsidP="0056169C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before="181" w:line="319" w:lineRule="exact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6169C">
        <w:rPr>
          <w:rFonts w:ascii="Times New Roman" w:eastAsia="Times New Roman" w:hAnsi="Times New Roman" w:cs="Times New Roman"/>
          <w:b/>
          <w:sz w:val="28"/>
          <w:lang w:val="uk-UA"/>
        </w:rPr>
        <w:t>Посилання</w:t>
      </w:r>
      <w:r w:rsidRPr="0056169C">
        <w:rPr>
          <w:rFonts w:ascii="Times New Roman" w:eastAsia="Times New Roman" w:hAnsi="Times New Roman" w:cs="Times New Roman"/>
          <w:b/>
          <w:spacing w:val="-9"/>
          <w:sz w:val="28"/>
          <w:lang w:val="uk-UA"/>
        </w:rPr>
        <w:t xml:space="preserve"> </w:t>
      </w:r>
      <w:r w:rsidRPr="0056169C">
        <w:rPr>
          <w:rFonts w:ascii="Times New Roman" w:eastAsia="Times New Roman" w:hAnsi="Times New Roman" w:cs="Times New Roman"/>
          <w:b/>
          <w:sz w:val="28"/>
          <w:lang w:val="uk-UA"/>
        </w:rPr>
        <w:t>на</w:t>
      </w:r>
      <w:r w:rsidRPr="0056169C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56169C">
        <w:rPr>
          <w:rFonts w:ascii="Times New Roman" w:eastAsia="Times New Roman" w:hAnsi="Times New Roman" w:cs="Times New Roman"/>
          <w:b/>
          <w:sz w:val="28"/>
          <w:lang w:val="uk-UA"/>
        </w:rPr>
        <w:t>законодавство</w:t>
      </w:r>
      <w:r w:rsidR="005C610C" w:rsidRPr="0056169C">
        <w:rPr>
          <w:rFonts w:ascii="Times New Roman" w:eastAsia="Times New Roman" w:hAnsi="Times New Roman" w:cs="Times New Roman"/>
          <w:b/>
          <w:sz w:val="28"/>
          <w:lang w:val="uk-UA"/>
        </w:rPr>
        <w:t>.</w:t>
      </w:r>
    </w:p>
    <w:p w:rsidR="006F1CE6" w:rsidRPr="006F1CE6" w:rsidRDefault="006F1CE6" w:rsidP="001325C3">
      <w:pPr>
        <w:widowControl w:val="0"/>
        <w:tabs>
          <w:tab w:val="left" w:pos="0"/>
        </w:tabs>
        <w:autoSpaceDE w:val="0"/>
        <w:autoSpaceDN w:val="0"/>
        <w:ind w:right="1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Бюджетний кодекс України, Податковий кодекс України, Закон України</w:t>
      </w:r>
      <w:r w:rsidRPr="006F1CE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"Про місцеве</w:t>
      </w:r>
      <w:r w:rsidRPr="006F1CE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</w:t>
      </w:r>
      <w:r w:rsidRPr="006F1CE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в Україні".</w:t>
      </w:r>
    </w:p>
    <w:p w:rsidR="006F1CE6" w:rsidRPr="0056169C" w:rsidRDefault="006F1CE6" w:rsidP="0056169C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before="1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61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Обставини</w:t>
      </w:r>
      <w:r w:rsidRPr="0056169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  <w:t xml:space="preserve"> </w:t>
      </w:r>
      <w:r w:rsidRPr="00561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необхідності</w:t>
      </w:r>
      <w:r w:rsidRPr="005616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561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розробки</w:t>
      </w:r>
      <w:r w:rsidRPr="0056169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  <w:t xml:space="preserve"> </w:t>
      </w:r>
      <w:proofErr w:type="spellStart"/>
      <w:r w:rsidRPr="00561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5616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561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  <w:r w:rsidR="005C610C" w:rsidRPr="00561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F1CE6" w:rsidRPr="006F1CE6" w:rsidRDefault="006F1CE6" w:rsidP="001325C3">
      <w:pPr>
        <w:widowControl w:val="0"/>
        <w:tabs>
          <w:tab w:val="left" w:pos="0"/>
        </w:tabs>
        <w:autoSpaceDE w:val="0"/>
        <w:autoSpaceDN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Необхідністю</w:t>
      </w:r>
      <w:r w:rsidRPr="006F1CE6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</w:t>
      </w:r>
      <w:r w:rsidRPr="006F1CE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6F1CE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є:</w:t>
      </w:r>
    </w:p>
    <w:p w:rsidR="006F1CE6" w:rsidRPr="000970C6" w:rsidRDefault="006F1CE6" w:rsidP="0046546D">
      <w:pPr>
        <w:pStyle w:val="a5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ind w:left="0" w:right="1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повноважень, визначених законодавством України, зокрема:</w:t>
      </w:r>
      <w:r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</w:t>
      </w:r>
      <w:r w:rsidRPr="000970C6">
        <w:rPr>
          <w:rFonts w:ascii="Times New Roman" w:eastAsia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0970C6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підприємств,</w:t>
      </w:r>
      <w:r w:rsidRPr="000970C6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</w:t>
      </w:r>
      <w:r w:rsidRPr="000970C6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0970C6">
        <w:rPr>
          <w:rFonts w:ascii="Times New Roman" w:eastAsia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організацій,</w:t>
      </w:r>
      <w:r w:rsidRPr="000970C6">
        <w:rPr>
          <w:rFonts w:ascii="Times New Roman" w:eastAsia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0970C6">
        <w:rPr>
          <w:rFonts w:ascii="Times New Roman" w:eastAsia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належать</w:t>
      </w:r>
      <w:r w:rsidRPr="000970C6">
        <w:rPr>
          <w:rFonts w:ascii="Times New Roman" w:eastAsia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до комунальної</w:t>
      </w:r>
      <w:r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власності</w:t>
      </w:r>
      <w:r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відповідних</w:t>
      </w:r>
      <w:r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територіальних</w:t>
      </w:r>
      <w:r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громад,</w:t>
      </w:r>
      <w:r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розміру</w:t>
      </w:r>
      <w:r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частки</w:t>
      </w:r>
      <w:r w:rsidR="005F0835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прибутку,</w:t>
      </w:r>
      <w:r w:rsidRPr="000970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підлягає</w:t>
      </w:r>
      <w:r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зарахуванню</w:t>
      </w:r>
      <w:r w:rsidRPr="000970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до місцевого бюджету;</w:t>
      </w:r>
    </w:p>
    <w:p w:rsidR="006F1CE6" w:rsidRPr="000970C6" w:rsidRDefault="0046546D" w:rsidP="0046546D">
      <w:pPr>
        <w:pStyle w:val="a5"/>
        <w:widowControl w:val="0"/>
        <w:tabs>
          <w:tab w:val="left" w:pos="0"/>
        </w:tabs>
        <w:autoSpaceDE w:val="0"/>
        <w:autoSpaceDN w:val="0"/>
        <w:spacing w:before="3" w:after="240"/>
        <w:ind w:left="0" w:right="1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контролю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використанням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прибутків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підприємств,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власності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(далі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</w:t>
      </w:r>
      <w:r w:rsidR="006F1CE6" w:rsidRPr="000970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F1CE6" w:rsidRPr="000970C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громади).</w:t>
      </w:r>
    </w:p>
    <w:p w:rsidR="006F1CE6" w:rsidRPr="0056169C" w:rsidRDefault="0086335E" w:rsidP="0086335E">
      <w:pPr>
        <w:widowControl w:val="0"/>
        <w:tabs>
          <w:tab w:val="left" w:pos="0"/>
        </w:tabs>
        <w:autoSpaceDE w:val="0"/>
        <w:autoSpaceDN w:val="0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="006F1CE6" w:rsidRPr="00561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Ціль</w:t>
      </w:r>
      <w:r w:rsidR="006F1CE6" w:rsidRPr="0056169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  <w:t xml:space="preserve"> </w:t>
      </w:r>
      <w:r w:rsidR="006F1CE6" w:rsidRPr="00561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прийняття</w:t>
      </w:r>
      <w:r w:rsidR="006F1CE6" w:rsidRPr="0056169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="006F1CE6" w:rsidRPr="00561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="006F1CE6" w:rsidRPr="005616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="006F1CE6" w:rsidRPr="00561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  <w:r w:rsidR="005C610C" w:rsidRPr="00561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F1CE6" w:rsidRPr="006F1CE6" w:rsidRDefault="0046546D" w:rsidP="0046546D">
      <w:pPr>
        <w:widowControl w:val="0"/>
        <w:tabs>
          <w:tab w:val="left" w:pos="0"/>
        </w:tabs>
        <w:autoSpaceDE w:val="0"/>
        <w:autoSpaceDN w:val="0"/>
        <w:ind w:right="120" w:firstLine="567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1.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Визначення механізму нарахування (сплати) частини чистого прибутку</w:t>
      </w:r>
      <w:r w:rsidR="006F1CE6" w:rsidRPr="006F1CE6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(доходу)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комунальними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унітарними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підприємствами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міста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шляхом</w:t>
      </w:r>
      <w:r w:rsidR="006F1CE6" w:rsidRPr="006F1CE6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затвердження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порядку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встановлення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нормативу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відрахування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частини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чистого прибутку</w:t>
      </w:r>
      <w:r w:rsidR="006F1CE6" w:rsidRPr="006F1CE6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комунальних</w:t>
      </w:r>
      <w:r w:rsidR="006F1CE6" w:rsidRPr="006F1CE6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підприємств</w:t>
      </w:r>
      <w:r w:rsidR="006F1CE6" w:rsidRPr="006F1CE6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="006F1CE6" w:rsidRPr="006F1CE6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рівні</w:t>
      </w:r>
      <w:r w:rsidR="006F1CE6" w:rsidRPr="006F1CE6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10%.</w:t>
      </w:r>
    </w:p>
    <w:p w:rsidR="006F1CE6" w:rsidRPr="0046546D" w:rsidRDefault="0046546D" w:rsidP="0046546D">
      <w:pPr>
        <w:pStyle w:val="a5"/>
        <w:widowControl w:val="0"/>
        <w:tabs>
          <w:tab w:val="left" w:pos="0"/>
        </w:tabs>
        <w:autoSpaceDE w:val="0"/>
        <w:autoSpaceDN w:val="0"/>
        <w:ind w:left="0" w:right="116" w:firstLine="567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2. </w:t>
      </w:r>
      <w:r w:rsidR="006F1CE6" w:rsidRPr="0046546D">
        <w:rPr>
          <w:rFonts w:ascii="Times New Roman" w:eastAsia="Times New Roman" w:hAnsi="Times New Roman" w:cs="Times New Roman"/>
          <w:sz w:val="28"/>
          <w:lang w:val="uk-UA"/>
        </w:rPr>
        <w:t>Зміцнення фінансової основи місцевого самоврядування для вирішення</w:t>
      </w:r>
      <w:r w:rsidR="006F1CE6" w:rsidRPr="0046546D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="006F1CE6" w:rsidRPr="0046546D">
        <w:rPr>
          <w:rFonts w:ascii="Times New Roman" w:eastAsia="Times New Roman" w:hAnsi="Times New Roman" w:cs="Times New Roman"/>
          <w:sz w:val="28"/>
          <w:lang w:val="uk-UA"/>
        </w:rPr>
        <w:t>існуючих проблем територіальної громади шляхом збільшення</w:t>
      </w:r>
      <w:r w:rsidR="006F1CE6" w:rsidRPr="0046546D">
        <w:rPr>
          <w:rFonts w:ascii="Times New Roman" w:eastAsia="Times New Roman" w:hAnsi="Times New Roman" w:cs="Times New Roman"/>
          <w:spacing w:val="71"/>
          <w:sz w:val="28"/>
          <w:lang w:val="uk-UA"/>
        </w:rPr>
        <w:t xml:space="preserve"> </w:t>
      </w:r>
      <w:r w:rsidR="006F1CE6" w:rsidRPr="0046546D">
        <w:rPr>
          <w:rFonts w:ascii="Times New Roman" w:eastAsia="Times New Roman" w:hAnsi="Times New Roman" w:cs="Times New Roman"/>
          <w:sz w:val="28"/>
          <w:lang w:val="uk-UA"/>
        </w:rPr>
        <w:t>надходжень</w:t>
      </w:r>
      <w:r w:rsidR="006F1CE6" w:rsidRPr="0046546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46546D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="006F1CE6" w:rsidRPr="0046546D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="006F1CE6" w:rsidRPr="0046546D">
        <w:rPr>
          <w:rFonts w:ascii="Times New Roman" w:eastAsia="Times New Roman" w:hAnsi="Times New Roman" w:cs="Times New Roman"/>
          <w:sz w:val="28"/>
          <w:lang w:val="uk-UA"/>
        </w:rPr>
        <w:t>сплати</w:t>
      </w:r>
      <w:r w:rsidR="006F1CE6" w:rsidRPr="0046546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="006F1CE6" w:rsidRPr="0046546D">
        <w:rPr>
          <w:rFonts w:ascii="Times New Roman" w:eastAsia="Times New Roman" w:hAnsi="Times New Roman" w:cs="Times New Roman"/>
          <w:sz w:val="28"/>
          <w:lang w:val="uk-UA"/>
        </w:rPr>
        <w:t>частини</w:t>
      </w:r>
      <w:r w:rsidR="006F1CE6" w:rsidRPr="0046546D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="006F1CE6" w:rsidRPr="0046546D">
        <w:rPr>
          <w:rFonts w:ascii="Times New Roman" w:eastAsia="Times New Roman" w:hAnsi="Times New Roman" w:cs="Times New Roman"/>
          <w:sz w:val="28"/>
          <w:lang w:val="uk-UA"/>
        </w:rPr>
        <w:t>чистого</w:t>
      </w:r>
      <w:r w:rsidR="006F1CE6" w:rsidRPr="0046546D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="006F1CE6" w:rsidRPr="0046546D">
        <w:rPr>
          <w:rFonts w:ascii="Times New Roman" w:eastAsia="Times New Roman" w:hAnsi="Times New Roman" w:cs="Times New Roman"/>
          <w:sz w:val="28"/>
          <w:lang w:val="uk-UA"/>
        </w:rPr>
        <w:t>прибутку</w:t>
      </w:r>
      <w:r w:rsidR="006F1CE6" w:rsidRPr="0046546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="006F1CE6" w:rsidRPr="0046546D">
        <w:rPr>
          <w:rFonts w:ascii="Times New Roman" w:eastAsia="Times New Roman" w:hAnsi="Times New Roman" w:cs="Times New Roman"/>
          <w:sz w:val="28"/>
          <w:lang w:val="uk-UA"/>
        </w:rPr>
        <w:t>комунальних</w:t>
      </w:r>
      <w:r w:rsidR="006F1CE6" w:rsidRPr="0046546D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="006F1CE6" w:rsidRPr="0046546D">
        <w:rPr>
          <w:rFonts w:ascii="Times New Roman" w:eastAsia="Times New Roman" w:hAnsi="Times New Roman" w:cs="Times New Roman"/>
          <w:sz w:val="28"/>
          <w:lang w:val="uk-UA"/>
        </w:rPr>
        <w:t>підприємств.</w:t>
      </w:r>
    </w:p>
    <w:p w:rsidR="006F1CE6" w:rsidRPr="0086335E" w:rsidRDefault="0086335E" w:rsidP="0086335E">
      <w:pPr>
        <w:widowControl w:val="0"/>
        <w:tabs>
          <w:tab w:val="left" w:pos="0"/>
          <w:tab w:val="left" w:pos="1141"/>
          <w:tab w:val="left" w:pos="1143"/>
          <w:tab w:val="left" w:pos="2782"/>
          <w:tab w:val="left" w:pos="4134"/>
          <w:tab w:val="left" w:pos="4681"/>
          <w:tab w:val="left" w:pos="6187"/>
          <w:tab w:val="left" w:pos="7482"/>
          <w:tab w:val="left" w:pos="8010"/>
        </w:tabs>
        <w:autoSpaceDE w:val="0"/>
        <w:autoSpaceDN w:val="0"/>
        <w:spacing w:before="185"/>
        <w:ind w:right="130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633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F1CE6" w:rsidRPr="008633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Результати</w:t>
      </w:r>
      <w:r w:rsidR="006F1CE6" w:rsidRPr="008633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розгляду</w:t>
      </w:r>
      <w:r w:rsidR="006F1CE6" w:rsidRPr="008633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на</w:t>
      </w:r>
      <w:r w:rsidR="006F1CE6" w:rsidRPr="008633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постійних</w:t>
      </w:r>
      <w:r w:rsidR="006F1CE6" w:rsidRPr="008633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комісіях</w:t>
      </w:r>
      <w:r w:rsidR="006F1CE6" w:rsidRPr="008633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та</w:t>
      </w:r>
      <w:r w:rsidR="005C610C" w:rsidRPr="008633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F1CE6" w:rsidRPr="008633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виконавчим</w:t>
      </w:r>
      <w:r w:rsidR="005C610C" w:rsidRPr="008633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="006F1CE6" w:rsidRPr="0086335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="006F1CE6" w:rsidRPr="008633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комітетом.</w:t>
      </w:r>
    </w:p>
    <w:p w:rsidR="0056169C" w:rsidRDefault="0046546D" w:rsidP="0056169C">
      <w:pPr>
        <w:widowControl w:val="0"/>
        <w:tabs>
          <w:tab w:val="left" w:pos="0"/>
        </w:tabs>
        <w:autoSpaceDE w:val="0"/>
        <w:autoSpaceDN w:val="0"/>
        <w:spacing w:after="2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6F1CE6"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F1CE6" w:rsidRPr="006F1CE6">
        <w:rPr>
          <w:rFonts w:ascii="Times New Roman" w:eastAsia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6F1CE6" w:rsidRPr="006F1CE6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вноситься</w:t>
      </w:r>
      <w:r w:rsidR="006F1CE6" w:rsidRPr="006F1CE6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6F1CE6" w:rsidRPr="006F1CE6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</w:t>
      </w:r>
      <w:r w:rsidR="006F1CE6" w:rsidRPr="006F1CE6">
        <w:rPr>
          <w:rFonts w:ascii="Times New Roman" w:eastAsia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="00F76EA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F1CE6" w:rsidRPr="006F1CE6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постійних</w:t>
      </w:r>
      <w:r w:rsidR="006F1CE6" w:rsidRPr="006F1CE6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6F1CE6" w:rsidRPr="006F1CE6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="006F1CE6" w:rsidRPr="006F1CE6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ради:</w:t>
      </w:r>
      <w:r w:rsidR="006F1CE6" w:rsidRPr="006F1CE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F1CE6" w:rsidRPr="006F1CE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питань бюджету та фінансів, з питань промисловості,</w:t>
      </w:r>
      <w:r w:rsidR="003D41A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F1CE6" w:rsidRPr="006F1CE6">
        <w:rPr>
          <w:rFonts w:ascii="Times New Roman" w:eastAsia="Times New Roman" w:hAnsi="Times New Roman" w:cs="Times New Roman"/>
          <w:sz w:val="28"/>
          <w:lang w:val="uk-UA"/>
        </w:rPr>
        <w:t>соціально-економічного розвитку та екології</w:t>
      </w:r>
      <w:r w:rsidR="003D41AA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6F1CE6" w:rsidRPr="0056169C" w:rsidRDefault="0086335E" w:rsidP="0086335E">
      <w:pPr>
        <w:pStyle w:val="a5"/>
        <w:widowControl w:val="0"/>
        <w:tabs>
          <w:tab w:val="left" w:pos="0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 </w:t>
      </w:r>
      <w:r w:rsidR="006F1CE6" w:rsidRPr="00561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Фінансово-економічне</w:t>
      </w:r>
      <w:r w:rsidR="006F1CE6" w:rsidRPr="0056169C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 w:rsidR="006F1CE6" w:rsidRPr="00561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  <w:r w:rsidR="006F1CE6" w:rsidRPr="0056169C">
        <w:rPr>
          <w:rFonts w:ascii="Times New Roman" w:eastAsia="Times New Roman" w:hAnsi="Times New Roman" w:cs="Times New Roman"/>
          <w:b/>
          <w:spacing w:val="-17"/>
          <w:sz w:val="28"/>
          <w:szCs w:val="28"/>
          <w:lang w:val="uk-UA"/>
        </w:rPr>
        <w:t xml:space="preserve"> </w:t>
      </w:r>
      <w:proofErr w:type="spellStart"/>
      <w:r w:rsidR="006F1CE6" w:rsidRPr="00561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6F1CE6" w:rsidRPr="0056169C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/>
        </w:rPr>
        <w:t xml:space="preserve"> </w:t>
      </w:r>
      <w:r w:rsidR="006F1CE6" w:rsidRPr="00561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  <w:r w:rsidR="005C610C" w:rsidRPr="00561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6F1CE6" w:rsidRPr="006F1CE6" w:rsidRDefault="006F1CE6" w:rsidP="001325C3">
      <w:pPr>
        <w:widowControl w:val="0"/>
        <w:tabs>
          <w:tab w:val="left" w:pos="0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Дане</w:t>
      </w:r>
      <w:r w:rsidRPr="006F1CE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</w:t>
      </w:r>
      <w:r w:rsidRPr="006F1CE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6F1CE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потребує</w:t>
      </w:r>
      <w:r w:rsidRPr="006F1CE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додаткових</w:t>
      </w:r>
      <w:r w:rsidRPr="006F1C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матеріальних</w:t>
      </w:r>
      <w:r w:rsidRPr="006F1CE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F1C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фінансових</w:t>
      </w:r>
      <w:r w:rsidRPr="006F1CE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</w:t>
      </w:r>
      <w:r w:rsidRPr="006F1CE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F1CE6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6F1CE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бюджету.</w:t>
      </w:r>
    </w:p>
    <w:p w:rsidR="006F1CE6" w:rsidRPr="006F1CE6" w:rsidRDefault="006F1CE6" w:rsidP="001325C3">
      <w:pPr>
        <w:widowControl w:val="0"/>
        <w:tabs>
          <w:tab w:val="left" w:pos="0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6F1CE6" w:rsidRPr="006F1CE6" w:rsidRDefault="006F1CE6" w:rsidP="006F1CE6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6F1CE6" w:rsidRPr="00D25946" w:rsidRDefault="006F1CE6" w:rsidP="001325C3">
      <w:pPr>
        <w:widowControl w:val="0"/>
        <w:tabs>
          <w:tab w:val="left" w:pos="7792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25946">
        <w:rPr>
          <w:rFonts w:ascii="Times New Roman" w:eastAsia="Times New Roman" w:hAnsi="Times New Roman" w:cs="Times New Roman"/>
          <w:sz w:val="28"/>
          <w:lang w:val="uk-UA"/>
        </w:rPr>
        <w:t>Начальник управління економіки</w:t>
      </w:r>
      <w:r w:rsidR="003D41AA" w:rsidRPr="00D25946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Михайло </w:t>
      </w:r>
      <w:r w:rsidRPr="00D25946">
        <w:rPr>
          <w:rFonts w:ascii="Times New Roman" w:eastAsia="Times New Roman" w:hAnsi="Times New Roman" w:cs="Times New Roman"/>
          <w:sz w:val="28"/>
          <w:lang w:val="uk-UA"/>
        </w:rPr>
        <w:t>КУЦИК</w:t>
      </w:r>
    </w:p>
    <w:sectPr w:rsidR="006F1CE6" w:rsidRPr="00D25946" w:rsidSect="00EC61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ABF"/>
    <w:multiLevelType w:val="hybridMultilevel"/>
    <w:tmpl w:val="AD204E06"/>
    <w:lvl w:ilvl="0" w:tplc="D3283D7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4BE010C"/>
    <w:multiLevelType w:val="hybridMultilevel"/>
    <w:tmpl w:val="24BEE5F4"/>
    <w:lvl w:ilvl="0" w:tplc="409E7F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8B04167"/>
    <w:multiLevelType w:val="hybridMultilevel"/>
    <w:tmpl w:val="BA1A061C"/>
    <w:lvl w:ilvl="0" w:tplc="B0BCB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06127"/>
    <w:multiLevelType w:val="hybridMultilevel"/>
    <w:tmpl w:val="A5843D46"/>
    <w:lvl w:ilvl="0" w:tplc="2788FCD8">
      <w:start w:val="1"/>
      <w:numFmt w:val="decimal"/>
      <w:lvlText w:val="%1."/>
      <w:lvlJc w:val="left"/>
      <w:pPr>
        <w:ind w:left="96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B00EBC14">
      <w:numFmt w:val="bullet"/>
      <w:lvlText w:val="•"/>
      <w:lvlJc w:val="left"/>
      <w:pPr>
        <w:ind w:left="1834" w:hanging="284"/>
      </w:pPr>
      <w:rPr>
        <w:rFonts w:hint="default"/>
        <w:lang w:val="uk-UA" w:eastAsia="en-US" w:bidi="ar-SA"/>
      </w:rPr>
    </w:lvl>
    <w:lvl w:ilvl="2" w:tplc="D1CAB876">
      <w:numFmt w:val="bullet"/>
      <w:lvlText w:val="•"/>
      <w:lvlJc w:val="left"/>
      <w:pPr>
        <w:ind w:left="2708" w:hanging="284"/>
      </w:pPr>
      <w:rPr>
        <w:rFonts w:hint="default"/>
        <w:lang w:val="uk-UA" w:eastAsia="en-US" w:bidi="ar-SA"/>
      </w:rPr>
    </w:lvl>
    <w:lvl w:ilvl="3" w:tplc="0CFA3308">
      <w:numFmt w:val="bullet"/>
      <w:lvlText w:val="•"/>
      <w:lvlJc w:val="left"/>
      <w:pPr>
        <w:ind w:left="3583" w:hanging="284"/>
      </w:pPr>
      <w:rPr>
        <w:rFonts w:hint="default"/>
        <w:lang w:val="uk-UA" w:eastAsia="en-US" w:bidi="ar-SA"/>
      </w:rPr>
    </w:lvl>
    <w:lvl w:ilvl="4" w:tplc="461E7464">
      <w:numFmt w:val="bullet"/>
      <w:lvlText w:val="•"/>
      <w:lvlJc w:val="left"/>
      <w:pPr>
        <w:ind w:left="4457" w:hanging="284"/>
      </w:pPr>
      <w:rPr>
        <w:rFonts w:hint="default"/>
        <w:lang w:val="uk-UA" w:eastAsia="en-US" w:bidi="ar-SA"/>
      </w:rPr>
    </w:lvl>
    <w:lvl w:ilvl="5" w:tplc="A21C7B22">
      <w:numFmt w:val="bullet"/>
      <w:lvlText w:val="•"/>
      <w:lvlJc w:val="left"/>
      <w:pPr>
        <w:ind w:left="5332" w:hanging="284"/>
      </w:pPr>
      <w:rPr>
        <w:rFonts w:hint="default"/>
        <w:lang w:val="uk-UA" w:eastAsia="en-US" w:bidi="ar-SA"/>
      </w:rPr>
    </w:lvl>
    <w:lvl w:ilvl="6" w:tplc="23340262">
      <w:numFmt w:val="bullet"/>
      <w:lvlText w:val="•"/>
      <w:lvlJc w:val="left"/>
      <w:pPr>
        <w:ind w:left="6206" w:hanging="284"/>
      </w:pPr>
      <w:rPr>
        <w:rFonts w:hint="default"/>
        <w:lang w:val="uk-UA" w:eastAsia="en-US" w:bidi="ar-SA"/>
      </w:rPr>
    </w:lvl>
    <w:lvl w:ilvl="7" w:tplc="CA4686E4">
      <w:numFmt w:val="bullet"/>
      <w:lvlText w:val="•"/>
      <w:lvlJc w:val="left"/>
      <w:pPr>
        <w:ind w:left="7080" w:hanging="284"/>
      </w:pPr>
      <w:rPr>
        <w:rFonts w:hint="default"/>
        <w:lang w:val="uk-UA" w:eastAsia="en-US" w:bidi="ar-SA"/>
      </w:rPr>
    </w:lvl>
    <w:lvl w:ilvl="8" w:tplc="812C1626">
      <w:numFmt w:val="bullet"/>
      <w:lvlText w:val="•"/>
      <w:lvlJc w:val="left"/>
      <w:pPr>
        <w:ind w:left="7955" w:hanging="284"/>
      </w:pPr>
      <w:rPr>
        <w:rFonts w:hint="default"/>
        <w:lang w:val="uk-UA" w:eastAsia="en-US" w:bidi="ar-SA"/>
      </w:rPr>
    </w:lvl>
  </w:abstractNum>
  <w:abstractNum w:abstractNumId="4">
    <w:nsid w:val="3DD319EA"/>
    <w:multiLevelType w:val="hybridMultilevel"/>
    <w:tmpl w:val="BFBC42BE"/>
    <w:lvl w:ilvl="0" w:tplc="D88AACF6">
      <w:start w:val="1"/>
      <w:numFmt w:val="decimal"/>
      <w:lvlText w:val="%1."/>
      <w:lvlJc w:val="left"/>
      <w:pPr>
        <w:ind w:left="118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DEAF22E">
      <w:numFmt w:val="bullet"/>
      <w:lvlText w:val="•"/>
      <w:lvlJc w:val="left"/>
      <w:pPr>
        <w:ind w:left="1106" w:hanging="437"/>
      </w:pPr>
      <w:rPr>
        <w:rFonts w:hint="default"/>
        <w:lang w:val="uk-UA" w:eastAsia="en-US" w:bidi="ar-SA"/>
      </w:rPr>
    </w:lvl>
    <w:lvl w:ilvl="2" w:tplc="8C8EB99C">
      <w:numFmt w:val="bullet"/>
      <w:lvlText w:val="•"/>
      <w:lvlJc w:val="left"/>
      <w:pPr>
        <w:ind w:left="2093" w:hanging="437"/>
      </w:pPr>
      <w:rPr>
        <w:rFonts w:hint="default"/>
        <w:lang w:val="uk-UA" w:eastAsia="en-US" w:bidi="ar-SA"/>
      </w:rPr>
    </w:lvl>
    <w:lvl w:ilvl="3" w:tplc="08200EEA">
      <w:numFmt w:val="bullet"/>
      <w:lvlText w:val="•"/>
      <w:lvlJc w:val="left"/>
      <w:pPr>
        <w:ind w:left="3080" w:hanging="437"/>
      </w:pPr>
      <w:rPr>
        <w:rFonts w:hint="default"/>
        <w:lang w:val="uk-UA" w:eastAsia="en-US" w:bidi="ar-SA"/>
      </w:rPr>
    </w:lvl>
    <w:lvl w:ilvl="4" w:tplc="63D2C9C2">
      <w:numFmt w:val="bullet"/>
      <w:lvlText w:val="•"/>
      <w:lvlJc w:val="left"/>
      <w:pPr>
        <w:ind w:left="4067" w:hanging="437"/>
      </w:pPr>
      <w:rPr>
        <w:rFonts w:hint="default"/>
        <w:lang w:val="uk-UA" w:eastAsia="en-US" w:bidi="ar-SA"/>
      </w:rPr>
    </w:lvl>
    <w:lvl w:ilvl="5" w:tplc="C3B20274">
      <w:numFmt w:val="bullet"/>
      <w:lvlText w:val="•"/>
      <w:lvlJc w:val="left"/>
      <w:pPr>
        <w:ind w:left="5054" w:hanging="437"/>
      </w:pPr>
      <w:rPr>
        <w:rFonts w:hint="default"/>
        <w:lang w:val="uk-UA" w:eastAsia="en-US" w:bidi="ar-SA"/>
      </w:rPr>
    </w:lvl>
    <w:lvl w:ilvl="6" w:tplc="8E0A8D7E">
      <w:numFmt w:val="bullet"/>
      <w:lvlText w:val="•"/>
      <w:lvlJc w:val="left"/>
      <w:pPr>
        <w:ind w:left="6041" w:hanging="437"/>
      </w:pPr>
      <w:rPr>
        <w:rFonts w:hint="default"/>
        <w:lang w:val="uk-UA" w:eastAsia="en-US" w:bidi="ar-SA"/>
      </w:rPr>
    </w:lvl>
    <w:lvl w:ilvl="7" w:tplc="B008977C">
      <w:numFmt w:val="bullet"/>
      <w:lvlText w:val="•"/>
      <w:lvlJc w:val="left"/>
      <w:pPr>
        <w:ind w:left="7028" w:hanging="437"/>
      </w:pPr>
      <w:rPr>
        <w:rFonts w:hint="default"/>
        <w:lang w:val="uk-UA" w:eastAsia="en-US" w:bidi="ar-SA"/>
      </w:rPr>
    </w:lvl>
    <w:lvl w:ilvl="8" w:tplc="F956E156">
      <w:numFmt w:val="bullet"/>
      <w:lvlText w:val="•"/>
      <w:lvlJc w:val="left"/>
      <w:pPr>
        <w:ind w:left="8015" w:hanging="437"/>
      </w:pPr>
      <w:rPr>
        <w:rFonts w:hint="default"/>
        <w:lang w:val="uk-UA" w:eastAsia="en-US" w:bidi="ar-SA"/>
      </w:rPr>
    </w:lvl>
  </w:abstractNum>
  <w:abstractNum w:abstractNumId="5">
    <w:nsid w:val="4CFA49F4"/>
    <w:multiLevelType w:val="hybridMultilevel"/>
    <w:tmpl w:val="C354E524"/>
    <w:lvl w:ilvl="0" w:tplc="1F7636AC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286148">
      <w:numFmt w:val="bullet"/>
      <w:lvlText w:val="•"/>
      <w:lvlJc w:val="left"/>
      <w:pPr>
        <w:ind w:left="1078" w:hanging="288"/>
      </w:pPr>
      <w:rPr>
        <w:rFonts w:hint="default"/>
        <w:lang w:val="uk-UA" w:eastAsia="en-US" w:bidi="ar-SA"/>
      </w:rPr>
    </w:lvl>
    <w:lvl w:ilvl="2" w:tplc="897A7412">
      <w:numFmt w:val="bullet"/>
      <w:lvlText w:val="•"/>
      <w:lvlJc w:val="left"/>
      <w:pPr>
        <w:ind w:left="2036" w:hanging="288"/>
      </w:pPr>
      <w:rPr>
        <w:rFonts w:hint="default"/>
        <w:lang w:val="uk-UA" w:eastAsia="en-US" w:bidi="ar-SA"/>
      </w:rPr>
    </w:lvl>
    <w:lvl w:ilvl="3" w:tplc="5FBC0984">
      <w:numFmt w:val="bullet"/>
      <w:lvlText w:val="•"/>
      <w:lvlJc w:val="left"/>
      <w:pPr>
        <w:ind w:left="2995" w:hanging="288"/>
      </w:pPr>
      <w:rPr>
        <w:rFonts w:hint="default"/>
        <w:lang w:val="uk-UA" w:eastAsia="en-US" w:bidi="ar-SA"/>
      </w:rPr>
    </w:lvl>
    <w:lvl w:ilvl="4" w:tplc="5566BA34">
      <w:numFmt w:val="bullet"/>
      <w:lvlText w:val="•"/>
      <w:lvlJc w:val="left"/>
      <w:pPr>
        <w:ind w:left="3953" w:hanging="288"/>
      </w:pPr>
      <w:rPr>
        <w:rFonts w:hint="default"/>
        <w:lang w:val="uk-UA" w:eastAsia="en-US" w:bidi="ar-SA"/>
      </w:rPr>
    </w:lvl>
    <w:lvl w:ilvl="5" w:tplc="D24AFFD6">
      <w:numFmt w:val="bullet"/>
      <w:lvlText w:val="•"/>
      <w:lvlJc w:val="left"/>
      <w:pPr>
        <w:ind w:left="4912" w:hanging="288"/>
      </w:pPr>
      <w:rPr>
        <w:rFonts w:hint="default"/>
        <w:lang w:val="uk-UA" w:eastAsia="en-US" w:bidi="ar-SA"/>
      </w:rPr>
    </w:lvl>
    <w:lvl w:ilvl="6" w:tplc="79ECB3E0">
      <w:numFmt w:val="bullet"/>
      <w:lvlText w:val="•"/>
      <w:lvlJc w:val="left"/>
      <w:pPr>
        <w:ind w:left="5870" w:hanging="288"/>
      </w:pPr>
      <w:rPr>
        <w:rFonts w:hint="default"/>
        <w:lang w:val="uk-UA" w:eastAsia="en-US" w:bidi="ar-SA"/>
      </w:rPr>
    </w:lvl>
    <w:lvl w:ilvl="7" w:tplc="260AB46E">
      <w:numFmt w:val="bullet"/>
      <w:lvlText w:val="•"/>
      <w:lvlJc w:val="left"/>
      <w:pPr>
        <w:ind w:left="6828" w:hanging="288"/>
      </w:pPr>
      <w:rPr>
        <w:rFonts w:hint="default"/>
        <w:lang w:val="uk-UA" w:eastAsia="en-US" w:bidi="ar-SA"/>
      </w:rPr>
    </w:lvl>
    <w:lvl w:ilvl="8" w:tplc="97784BD4">
      <w:numFmt w:val="bullet"/>
      <w:lvlText w:val="•"/>
      <w:lvlJc w:val="left"/>
      <w:pPr>
        <w:ind w:left="7787" w:hanging="288"/>
      </w:pPr>
      <w:rPr>
        <w:rFonts w:hint="default"/>
        <w:lang w:val="uk-UA" w:eastAsia="en-US" w:bidi="ar-SA"/>
      </w:rPr>
    </w:lvl>
  </w:abstractNum>
  <w:abstractNum w:abstractNumId="6">
    <w:nsid w:val="500877AA"/>
    <w:multiLevelType w:val="hybridMultilevel"/>
    <w:tmpl w:val="E1E472FE"/>
    <w:lvl w:ilvl="0" w:tplc="544EA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A1DB3"/>
    <w:multiLevelType w:val="hybridMultilevel"/>
    <w:tmpl w:val="38905414"/>
    <w:lvl w:ilvl="0" w:tplc="18969436">
      <w:start w:val="4"/>
      <w:numFmt w:val="decimal"/>
      <w:lvlText w:val="%1."/>
      <w:lvlJc w:val="left"/>
      <w:pPr>
        <w:ind w:left="119" w:hanging="4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643EFCDC">
      <w:numFmt w:val="bullet"/>
      <w:lvlText w:val="•"/>
      <w:lvlJc w:val="left"/>
      <w:pPr>
        <w:ind w:left="1078" w:hanging="456"/>
      </w:pPr>
      <w:rPr>
        <w:rFonts w:hint="default"/>
        <w:lang w:val="uk-UA" w:eastAsia="en-US" w:bidi="ar-SA"/>
      </w:rPr>
    </w:lvl>
    <w:lvl w:ilvl="2" w:tplc="3828BE74">
      <w:numFmt w:val="bullet"/>
      <w:lvlText w:val="•"/>
      <w:lvlJc w:val="left"/>
      <w:pPr>
        <w:ind w:left="2036" w:hanging="456"/>
      </w:pPr>
      <w:rPr>
        <w:rFonts w:hint="default"/>
        <w:lang w:val="uk-UA" w:eastAsia="en-US" w:bidi="ar-SA"/>
      </w:rPr>
    </w:lvl>
    <w:lvl w:ilvl="3" w:tplc="1E90DAEA">
      <w:numFmt w:val="bullet"/>
      <w:lvlText w:val="•"/>
      <w:lvlJc w:val="left"/>
      <w:pPr>
        <w:ind w:left="2995" w:hanging="456"/>
      </w:pPr>
      <w:rPr>
        <w:rFonts w:hint="default"/>
        <w:lang w:val="uk-UA" w:eastAsia="en-US" w:bidi="ar-SA"/>
      </w:rPr>
    </w:lvl>
    <w:lvl w:ilvl="4" w:tplc="DD8008E4">
      <w:numFmt w:val="bullet"/>
      <w:lvlText w:val="•"/>
      <w:lvlJc w:val="left"/>
      <w:pPr>
        <w:ind w:left="3953" w:hanging="456"/>
      </w:pPr>
      <w:rPr>
        <w:rFonts w:hint="default"/>
        <w:lang w:val="uk-UA" w:eastAsia="en-US" w:bidi="ar-SA"/>
      </w:rPr>
    </w:lvl>
    <w:lvl w:ilvl="5" w:tplc="6730067E">
      <w:numFmt w:val="bullet"/>
      <w:lvlText w:val="•"/>
      <w:lvlJc w:val="left"/>
      <w:pPr>
        <w:ind w:left="4912" w:hanging="456"/>
      </w:pPr>
      <w:rPr>
        <w:rFonts w:hint="default"/>
        <w:lang w:val="uk-UA" w:eastAsia="en-US" w:bidi="ar-SA"/>
      </w:rPr>
    </w:lvl>
    <w:lvl w:ilvl="6" w:tplc="527A7556">
      <w:numFmt w:val="bullet"/>
      <w:lvlText w:val="•"/>
      <w:lvlJc w:val="left"/>
      <w:pPr>
        <w:ind w:left="5870" w:hanging="456"/>
      </w:pPr>
      <w:rPr>
        <w:rFonts w:hint="default"/>
        <w:lang w:val="uk-UA" w:eastAsia="en-US" w:bidi="ar-SA"/>
      </w:rPr>
    </w:lvl>
    <w:lvl w:ilvl="7" w:tplc="D966C07C">
      <w:numFmt w:val="bullet"/>
      <w:lvlText w:val="•"/>
      <w:lvlJc w:val="left"/>
      <w:pPr>
        <w:ind w:left="6828" w:hanging="456"/>
      </w:pPr>
      <w:rPr>
        <w:rFonts w:hint="default"/>
        <w:lang w:val="uk-UA" w:eastAsia="en-US" w:bidi="ar-SA"/>
      </w:rPr>
    </w:lvl>
    <w:lvl w:ilvl="8" w:tplc="EE501ACE">
      <w:numFmt w:val="bullet"/>
      <w:lvlText w:val="•"/>
      <w:lvlJc w:val="left"/>
      <w:pPr>
        <w:ind w:left="7787" w:hanging="456"/>
      </w:pPr>
      <w:rPr>
        <w:rFonts w:hint="default"/>
        <w:lang w:val="uk-UA" w:eastAsia="en-US" w:bidi="ar-SA"/>
      </w:rPr>
    </w:lvl>
  </w:abstractNum>
  <w:abstractNum w:abstractNumId="8">
    <w:nsid w:val="6AA102C3"/>
    <w:multiLevelType w:val="hybridMultilevel"/>
    <w:tmpl w:val="88943CD6"/>
    <w:lvl w:ilvl="0" w:tplc="B4362C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6E"/>
    <w:rsid w:val="000259B8"/>
    <w:rsid w:val="000970C6"/>
    <w:rsid w:val="000B3BF2"/>
    <w:rsid w:val="000E5075"/>
    <w:rsid w:val="001325C3"/>
    <w:rsid w:val="00157375"/>
    <w:rsid w:val="0017126E"/>
    <w:rsid w:val="002749EB"/>
    <w:rsid w:val="003B517E"/>
    <w:rsid w:val="003D41AA"/>
    <w:rsid w:val="003E69C7"/>
    <w:rsid w:val="003F1FEC"/>
    <w:rsid w:val="00411F4A"/>
    <w:rsid w:val="0046546D"/>
    <w:rsid w:val="0047602F"/>
    <w:rsid w:val="004B1A39"/>
    <w:rsid w:val="004C26F4"/>
    <w:rsid w:val="0056169C"/>
    <w:rsid w:val="005707E0"/>
    <w:rsid w:val="005C610C"/>
    <w:rsid w:val="005F0835"/>
    <w:rsid w:val="006730C9"/>
    <w:rsid w:val="00695CAF"/>
    <w:rsid w:val="006F1CE6"/>
    <w:rsid w:val="00700BAB"/>
    <w:rsid w:val="008125E2"/>
    <w:rsid w:val="0086335E"/>
    <w:rsid w:val="00910FE4"/>
    <w:rsid w:val="009F1760"/>
    <w:rsid w:val="00AC6029"/>
    <w:rsid w:val="00C12660"/>
    <w:rsid w:val="00D25946"/>
    <w:rsid w:val="00D847F8"/>
    <w:rsid w:val="00E34D07"/>
    <w:rsid w:val="00E54A57"/>
    <w:rsid w:val="00E70B22"/>
    <w:rsid w:val="00EB1C70"/>
    <w:rsid w:val="00EC61DB"/>
    <w:rsid w:val="00F525BA"/>
    <w:rsid w:val="00F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1D1D1B"/>
        <w:sz w:val="28"/>
        <w:szCs w:val="27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7E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7E"/>
    <w:rPr>
      <w:rFonts w:ascii="Tahoma" w:hAnsi="Tahoma" w:cs="Tahoma"/>
      <w:bCs w:val="0"/>
      <w:color w:val="auto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57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1D1D1B"/>
        <w:sz w:val="28"/>
        <w:szCs w:val="27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7E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7E"/>
    <w:rPr>
      <w:rFonts w:ascii="Tahoma" w:hAnsi="Tahoma" w:cs="Tahoma"/>
      <w:bCs w:val="0"/>
      <w:color w:val="auto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57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248E-84B1-4057-9F88-AB9B5A5D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2023-05-11T06:42:00Z</cp:lastPrinted>
  <dcterms:created xsi:type="dcterms:W3CDTF">2023-07-19T12:58:00Z</dcterms:created>
  <dcterms:modified xsi:type="dcterms:W3CDTF">2023-07-24T05:39:00Z</dcterms:modified>
</cp:coreProperties>
</file>