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69" w:type="pct"/>
        <w:tblInd w:w="-11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6"/>
        <w:gridCol w:w="3112"/>
        <w:gridCol w:w="3422"/>
        <w:gridCol w:w="2081"/>
        <w:gridCol w:w="1528"/>
        <w:gridCol w:w="1277"/>
        <w:gridCol w:w="2182"/>
        <w:gridCol w:w="1105"/>
        <w:gridCol w:w="562"/>
      </w:tblGrid>
      <w:tr w:rsidR="00404C40" w:rsidRPr="00050795" w14:paraId="2CEEF3CD" w14:textId="77777777" w:rsidTr="00F02411">
        <w:trPr>
          <w:gridBefore w:val="1"/>
          <w:gridAfter w:val="1"/>
          <w:wBefore w:w="25" w:type="pct"/>
          <w:wAfter w:w="183" w:type="pct"/>
          <w:trHeight w:val="276"/>
        </w:trPr>
        <w:tc>
          <w:tcPr>
            <w:tcW w:w="2129" w:type="pct"/>
            <w:gridSpan w:val="2"/>
            <w:vMerge w:val="restart"/>
          </w:tcPr>
          <w:p w14:paraId="3C904581" w14:textId="77777777" w:rsidR="00404C40" w:rsidRPr="00665C17" w:rsidRDefault="00404C40" w:rsidP="00F02411">
            <w:pPr>
              <w:spacing w:after="0" w:line="264" w:lineRule="atLeast"/>
              <w:ind w:right="-232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0" w:name="_GoBack"/>
            <w:bookmarkEnd w:id="0"/>
            <w:r w:rsidRPr="00665C1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ПОГОДЖЕНО</w:t>
            </w:r>
          </w:p>
          <w:p w14:paraId="4CC28353" w14:textId="56B41AF4" w:rsidR="00404C40" w:rsidRPr="00665C17" w:rsidRDefault="00404C40" w:rsidP="00F02411">
            <w:pPr>
              <w:spacing w:after="0" w:line="240" w:lineRule="auto"/>
              <w:ind w:right="-2326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65C17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Постійна комісія з</w:t>
            </w:r>
            <w:r w:rsidR="00F2149F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665C17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питань бюджету та фінансів</w:t>
            </w:r>
          </w:p>
          <w:p w14:paraId="5D34D91F" w14:textId="77777777" w:rsidR="00404C40" w:rsidRPr="00665C17" w:rsidRDefault="00404C40" w:rsidP="00F02411">
            <w:pPr>
              <w:spacing w:after="0" w:line="240" w:lineRule="auto"/>
              <w:ind w:right="-2326"/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</w:pPr>
          </w:p>
          <w:p w14:paraId="4F7A6F86" w14:textId="77777777" w:rsidR="00404C40" w:rsidRPr="00665C17" w:rsidRDefault="00404C40" w:rsidP="00F02411">
            <w:pPr>
              <w:spacing w:before="17" w:after="0" w:line="150" w:lineRule="atLeast"/>
              <w:ind w:right="-2326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РОЗГЛЯНУТО</w:t>
            </w:r>
          </w:p>
          <w:p w14:paraId="27154BC9" w14:textId="77777777" w:rsidR="00404C40" w:rsidRPr="00665C17" w:rsidRDefault="00404C40" w:rsidP="00F02411">
            <w:pPr>
              <w:spacing w:after="0" w:line="240" w:lineRule="auto"/>
              <w:ind w:right="-2326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uk-UA" w:eastAsia="uk-UA"/>
              </w:rPr>
            </w:pPr>
            <w:r w:rsidRPr="00665C17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uk-UA" w:eastAsia="uk-UA"/>
              </w:rPr>
              <w:t xml:space="preserve">Управління економіки </w:t>
            </w:r>
          </w:p>
          <w:p w14:paraId="77092B44" w14:textId="2C920F9B" w:rsidR="00404C40" w:rsidRDefault="00404C40" w:rsidP="00F02411">
            <w:pPr>
              <w:spacing w:after="0" w:line="240" w:lineRule="auto"/>
              <w:ind w:right="-2326"/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</w:pPr>
          </w:p>
          <w:p w14:paraId="7A6D7B28" w14:textId="77777777" w:rsidR="00F02411" w:rsidRPr="00665C17" w:rsidRDefault="00F02411" w:rsidP="00F02411">
            <w:pPr>
              <w:spacing w:after="0" w:line="240" w:lineRule="auto"/>
              <w:ind w:right="-2326"/>
              <w:rPr>
                <w:rFonts w:ascii="Times New Roman" w:hAnsi="Times New Roman"/>
                <w:color w:val="000000"/>
                <w:sz w:val="16"/>
                <w:szCs w:val="16"/>
                <w:lang w:val="uk-UA" w:eastAsia="uk-UA"/>
              </w:rPr>
            </w:pPr>
          </w:p>
          <w:p w14:paraId="35CDDA52" w14:textId="77777777" w:rsidR="00404C40" w:rsidRPr="00665C17" w:rsidRDefault="00404C40" w:rsidP="00F02411">
            <w:pPr>
              <w:spacing w:after="0" w:line="240" w:lineRule="auto"/>
              <w:ind w:right="-2326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РОЗГЛЯНУТО</w:t>
            </w:r>
          </w:p>
          <w:p w14:paraId="353D5721" w14:textId="77777777" w:rsidR="00404C40" w:rsidRPr="00665C17" w:rsidRDefault="00404C40" w:rsidP="00F02411">
            <w:pPr>
              <w:spacing w:after="0" w:line="240" w:lineRule="auto"/>
              <w:ind w:right="-2326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Фінансове управління </w:t>
            </w:r>
          </w:p>
        </w:tc>
        <w:tc>
          <w:tcPr>
            <w:tcW w:w="2663" w:type="pct"/>
            <w:gridSpan w:val="5"/>
            <w:vMerge w:val="restart"/>
            <w:tcMar>
              <w:top w:w="0" w:type="dxa"/>
              <w:left w:w="0" w:type="dxa"/>
              <w:bottom w:w="283" w:type="dxa"/>
              <w:right w:w="0" w:type="dxa"/>
            </w:tcMar>
          </w:tcPr>
          <w:p w14:paraId="6870D936" w14:textId="77777777" w:rsidR="00F02411" w:rsidRPr="00F02411" w:rsidRDefault="00F02411" w:rsidP="00F02411">
            <w:pPr>
              <w:suppressAutoHyphens/>
              <w:spacing w:after="0" w:line="240" w:lineRule="auto"/>
              <w:ind w:firstLine="12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ar-SA"/>
              </w:rPr>
            </w:pPr>
            <w:r w:rsidRPr="00F024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ar-SA"/>
              </w:rPr>
              <w:t>Додаток до рішення міської ради</w:t>
            </w:r>
          </w:p>
          <w:p w14:paraId="4C49D118" w14:textId="19E884C4" w:rsidR="00F02411" w:rsidRPr="00F02411" w:rsidRDefault="00F02411" w:rsidP="00F02411">
            <w:pPr>
              <w:suppressAutoHyphens/>
              <w:spacing w:after="0" w:line="240" w:lineRule="auto"/>
              <w:ind w:firstLine="12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ar-SA"/>
              </w:rPr>
            </w:pPr>
            <w:r w:rsidRPr="00F024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ar-SA"/>
              </w:rPr>
              <w:t>від 30</w:t>
            </w:r>
            <w:r w:rsidRPr="00F02411">
              <w:rPr>
                <w:rFonts w:ascii="Times New Roman" w:eastAsia="Calibri" w:hAnsi="Times New Roman" w:cs="Times New Roman"/>
                <w:sz w:val="28"/>
                <w:lang w:val="uk-UA" w:eastAsia="ru-RU"/>
              </w:rPr>
              <w:t xml:space="preserve">.03.2023 </w:t>
            </w:r>
            <w:r w:rsidRPr="00F024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ar-SA"/>
              </w:rPr>
              <w:t xml:space="preserve"> № 205</w:t>
            </w:r>
            <w:r w:rsidR="008B64E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ar-SA"/>
              </w:rPr>
              <w:t>0</w:t>
            </w:r>
            <w:r w:rsidRPr="00F024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ar-SA"/>
              </w:rPr>
              <w:t>-30/2023</w:t>
            </w:r>
          </w:p>
          <w:p w14:paraId="10D3EB1A" w14:textId="77777777" w:rsidR="00404C40" w:rsidRPr="00665C17" w:rsidRDefault="00404C40" w:rsidP="00F0241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04C40" w:rsidRPr="00050795" w14:paraId="1AA7380F" w14:textId="77777777" w:rsidTr="00F02411">
        <w:trPr>
          <w:gridBefore w:val="1"/>
          <w:gridAfter w:val="1"/>
          <w:wBefore w:w="25" w:type="pct"/>
          <w:wAfter w:w="183" w:type="pct"/>
          <w:trHeight w:val="276"/>
        </w:trPr>
        <w:tc>
          <w:tcPr>
            <w:tcW w:w="2129" w:type="pct"/>
            <w:gridSpan w:val="2"/>
            <w:vMerge/>
          </w:tcPr>
          <w:p w14:paraId="660BD184" w14:textId="77777777" w:rsidR="00404C40" w:rsidRPr="00665C17" w:rsidRDefault="00404C40" w:rsidP="00F024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663" w:type="pct"/>
            <w:gridSpan w:val="5"/>
            <w:vMerge/>
            <w:vAlign w:val="center"/>
          </w:tcPr>
          <w:p w14:paraId="6E71B12F" w14:textId="77777777" w:rsidR="00404C40" w:rsidRPr="00665C17" w:rsidRDefault="00404C40" w:rsidP="00F02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04C40" w:rsidRPr="00050795" w14:paraId="13061FB1" w14:textId="77777777" w:rsidTr="00F02411">
        <w:trPr>
          <w:gridBefore w:val="1"/>
          <w:gridAfter w:val="1"/>
          <w:wBefore w:w="25" w:type="pct"/>
          <w:wAfter w:w="183" w:type="pct"/>
          <w:trHeight w:val="276"/>
        </w:trPr>
        <w:tc>
          <w:tcPr>
            <w:tcW w:w="2129" w:type="pct"/>
            <w:gridSpan w:val="2"/>
            <w:vMerge/>
          </w:tcPr>
          <w:p w14:paraId="1C1E6527" w14:textId="77777777" w:rsidR="00404C40" w:rsidRPr="00665C17" w:rsidRDefault="00404C40" w:rsidP="00F024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663" w:type="pct"/>
            <w:gridSpan w:val="5"/>
            <w:vMerge/>
            <w:vAlign w:val="center"/>
          </w:tcPr>
          <w:p w14:paraId="551B4A81" w14:textId="77777777" w:rsidR="00404C40" w:rsidRPr="00665C17" w:rsidRDefault="00404C40" w:rsidP="00F02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04C40" w:rsidRPr="00050795" w14:paraId="3A52D7BF" w14:textId="77777777" w:rsidTr="00F02411">
        <w:trPr>
          <w:gridBefore w:val="1"/>
          <w:gridAfter w:val="1"/>
          <w:wBefore w:w="25" w:type="pct"/>
          <w:wAfter w:w="183" w:type="pct"/>
          <w:trHeight w:val="276"/>
        </w:trPr>
        <w:tc>
          <w:tcPr>
            <w:tcW w:w="2129" w:type="pct"/>
            <w:gridSpan w:val="2"/>
            <w:vMerge/>
          </w:tcPr>
          <w:p w14:paraId="6CFA8132" w14:textId="77777777" w:rsidR="00404C40" w:rsidRPr="00665C17" w:rsidRDefault="00404C40" w:rsidP="00F024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663" w:type="pct"/>
            <w:gridSpan w:val="5"/>
            <w:vMerge/>
            <w:vAlign w:val="center"/>
          </w:tcPr>
          <w:p w14:paraId="613B4855" w14:textId="77777777" w:rsidR="00404C40" w:rsidRPr="00665C17" w:rsidRDefault="00404C40" w:rsidP="00F02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04C40" w:rsidRPr="00050795" w14:paraId="3E0358EB" w14:textId="77777777" w:rsidTr="00F02411">
        <w:trPr>
          <w:gridBefore w:val="1"/>
          <w:gridAfter w:val="1"/>
          <w:wBefore w:w="25" w:type="pct"/>
          <w:wAfter w:w="183" w:type="pct"/>
          <w:trHeight w:val="18"/>
        </w:trPr>
        <w:tc>
          <w:tcPr>
            <w:tcW w:w="2129" w:type="pct"/>
            <w:gridSpan w:val="2"/>
            <w:vMerge/>
          </w:tcPr>
          <w:p w14:paraId="172B7F53" w14:textId="77777777" w:rsidR="00404C40" w:rsidRPr="00665C17" w:rsidRDefault="00404C40" w:rsidP="00F024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663" w:type="pct"/>
            <w:gridSpan w:val="5"/>
          </w:tcPr>
          <w:p w14:paraId="7AC04AD2" w14:textId="596D00AD" w:rsidR="00404C40" w:rsidRPr="00665C17" w:rsidRDefault="00404C40" w:rsidP="00F0241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404C40" w:rsidRPr="00050795" w14:paraId="4014AF96" w14:textId="77777777" w:rsidTr="00F02411">
        <w:trPr>
          <w:gridBefore w:val="1"/>
          <w:gridAfter w:val="1"/>
          <w:wBefore w:w="25" w:type="pct"/>
          <w:wAfter w:w="183" w:type="pct"/>
          <w:trHeight w:val="18"/>
        </w:trPr>
        <w:tc>
          <w:tcPr>
            <w:tcW w:w="2129" w:type="pct"/>
            <w:gridSpan w:val="2"/>
            <w:vMerge/>
            <w:vAlign w:val="center"/>
          </w:tcPr>
          <w:p w14:paraId="21770850" w14:textId="77777777" w:rsidR="00404C40" w:rsidRPr="00665C17" w:rsidRDefault="00404C40" w:rsidP="00F024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663" w:type="pct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E86AFD7" w14:textId="45BFDD9D" w:rsidR="00404C40" w:rsidRPr="00665C17" w:rsidRDefault="00404C40" w:rsidP="00F024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404C40" w:rsidRPr="00050795" w14:paraId="45826B03" w14:textId="77777777" w:rsidTr="00F02411">
        <w:trPr>
          <w:gridBefore w:val="1"/>
          <w:gridAfter w:val="1"/>
          <w:wBefore w:w="25" w:type="pct"/>
          <w:wAfter w:w="183" w:type="pct"/>
          <w:trHeight w:val="18"/>
        </w:trPr>
        <w:tc>
          <w:tcPr>
            <w:tcW w:w="2129" w:type="pct"/>
            <w:gridSpan w:val="2"/>
            <w:vMerge/>
            <w:vAlign w:val="center"/>
          </w:tcPr>
          <w:p w14:paraId="74A0D74B" w14:textId="77777777" w:rsidR="00404C40" w:rsidRPr="00665C17" w:rsidRDefault="00404C40" w:rsidP="00F024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663" w:type="pct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8" w:type="dxa"/>
              <w:left w:w="0" w:type="dxa"/>
              <w:bottom w:w="340" w:type="dxa"/>
              <w:right w:w="0" w:type="dxa"/>
            </w:tcMar>
          </w:tcPr>
          <w:p w14:paraId="5970553A" w14:textId="6CA5B809" w:rsidR="00404C40" w:rsidRPr="00665C17" w:rsidRDefault="00404C40" w:rsidP="00F02411">
            <w:pPr>
              <w:spacing w:before="17" w:after="0" w:line="150" w:lineRule="atLeast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404C40" w:rsidRPr="00050795" w14:paraId="4B7E9CB8" w14:textId="77777777" w:rsidTr="00F02411">
        <w:trPr>
          <w:gridBefore w:val="1"/>
          <w:gridAfter w:val="1"/>
          <w:wBefore w:w="25" w:type="pct"/>
          <w:wAfter w:w="183" w:type="pct"/>
          <w:trHeight w:val="18"/>
        </w:trPr>
        <w:tc>
          <w:tcPr>
            <w:tcW w:w="2129" w:type="pct"/>
            <w:gridSpan w:val="2"/>
            <w:vMerge/>
            <w:vAlign w:val="center"/>
          </w:tcPr>
          <w:p w14:paraId="37501CDE" w14:textId="77777777" w:rsidR="00404C40" w:rsidRPr="00665C17" w:rsidRDefault="00404C40" w:rsidP="00F024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663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27" w:type="dxa"/>
              <w:right w:w="0" w:type="dxa"/>
            </w:tcMar>
          </w:tcPr>
          <w:p w14:paraId="17705521" w14:textId="77777777" w:rsidR="00404C40" w:rsidRPr="00665C17" w:rsidRDefault="00404C40" w:rsidP="00F02411">
            <w:pPr>
              <w:spacing w:after="0" w:line="264" w:lineRule="atLeast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</w:tr>
      <w:tr w:rsidR="00404C40" w:rsidRPr="00050795" w14:paraId="0DB3D372" w14:textId="77777777" w:rsidTr="00FD74CD">
        <w:trPr>
          <w:trHeight w:val="701"/>
        </w:trPr>
        <w:tc>
          <w:tcPr>
            <w:tcW w:w="283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534F0E7E" w14:textId="77777777" w:rsidR="00404C40" w:rsidRPr="00665C17" w:rsidRDefault="00404C40" w:rsidP="00F024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65C17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 </w:t>
            </w:r>
            <w:r w:rsidRPr="00665C17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91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1AEBD4D6" w14:textId="77777777" w:rsidR="00404C40" w:rsidRPr="00665C17" w:rsidRDefault="00404C40" w:rsidP="00F02411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65C17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Код</w:t>
            </w:r>
          </w:p>
        </w:tc>
        <w:tc>
          <w:tcPr>
            <w:tcW w:w="125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vAlign w:val="center"/>
          </w:tcPr>
          <w:p w14:paraId="6450E025" w14:textId="77777777" w:rsidR="00404C40" w:rsidRPr="00665C17" w:rsidRDefault="00FD74CD" w:rsidP="00F02411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65C17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Внесення змін </w:t>
            </w:r>
            <w:r w:rsidR="00404C40" w:rsidRPr="00665C17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до затвердженого фінансового плану</w:t>
            </w:r>
          </w:p>
        </w:tc>
      </w:tr>
      <w:tr w:rsidR="00404C40" w:rsidRPr="00665C17" w14:paraId="0A233EC8" w14:textId="77777777" w:rsidTr="00F02411">
        <w:trPr>
          <w:trHeight w:val="113"/>
        </w:trPr>
        <w:tc>
          <w:tcPr>
            <w:tcW w:w="103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6C37463" w14:textId="77777777" w:rsidR="00404C40" w:rsidRPr="00665C17" w:rsidRDefault="00404C40" w:rsidP="00F02411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665C1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Підприємство</w:t>
            </w:r>
          </w:p>
        </w:tc>
        <w:tc>
          <w:tcPr>
            <w:tcW w:w="179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354C7BD" w14:textId="77777777" w:rsidR="00404C40" w:rsidRPr="00665C17" w:rsidRDefault="00404C40" w:rsidP="00F024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  <w:r w:rsidRPr="00665C17">
              <w:rPr>
                <w:rFonts w:ascii="Times New Roman" w:hAnsi="Times New Roman"/>
                <w:b/>
                <w:bCs/>
                <w:lang w:val="uk-UA"/>
              </w:rPr>
              <w:t>Комунальне не  комерційне  підприємство  "Долинська багатопрофільна  лікарня" Долинської  міської ради  Івано-Франківської  області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67F8C54" w14:textId="77777777" w:rsidR="00404C40" w:rsidRPr="00665C17" w:rsidRDefault="00404C40" w:rsidP="00F02411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665C1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за ЄДРПОУ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6375739" w14:textId="77777777" w:rsidR="00404C40" w:rsidRPr="00665C17" w:rsidRDefault="00404C40" w:rsidP="00F024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01993457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419DDFA" w14:textId="77777777" w:rsidR="00404C40" w:rsidRPr="00665C17" w:rsidRDefault="00404C40" w:rsidP="00F02411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665C1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основний ФП</w:t>
            </w:r>
            <w:r w:rsidRPr="00665C1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br/>
              <w:t>(дата затвердження)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F65A978" w14:textId="77777777" w:rsidR="00404C40" w:rsidRPr="00665C17" w:rsidRDefault="00404C40" w:rsidP="00F024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404C40" w:rsidRPr="00665C17" w14:paraId="0DE972AB" w14:textId="77777777" w:rsidTr="00F02411">
        <w:trPr>
          <w:trHeight w:val="113"/>
        </w:trPr>
        <w:tc>
          <w:tcPr>
            <w:tcW w:w="103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52C3E80" w14:textId="77777777" w:rsidR="00404C40" w:rsidRPr="00665C17" w:rsidRDefault="00404C40" w:rsidP="00F02411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665C1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Організаційно-правова форма</w:t>
            </w:r>
          </w:p>
        </w:tc>
        <w:tc>
          <w:tcPr>
            <w:tcW w:w="179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D665EB0" w14:textId="77777777" w:rsidR="00404C40" w:rsidRPr="00665C17" w:rsidRDefault="00404C40" w:rsidP="00F024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  <w:r w:rsidRPr="00665C17">
              <w:rPr>
                <w:rFonts w:ascii="Times New Roman" w:hAnsi="Times New Roman"/>
                <w:b/>
                <w:bCs/>
                <w:lang w:val="uk-UA"/>
              </w:rPr>
              <w:t>Комунальне некомерційне  підприємство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B4B4388" w14:textId="77777777" w:rsidR="00404C40" w:rsidRPr="00665C17" w:rsidRDefault="00404C40" w:rsidP="00F02411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665C1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за КОПФГ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16A77BA" w14:textId="77777777" w:rsidR="00404C40" w:rsidRPr="00665C17" w:rsidRDefault="00404C40" w:rsidP="00F024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11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C7FBA56" w14:textId="77777777" w:rsidR="00404C40" w:rsidRPr="00665C17" w:rsidRDefault="00404C40" w:rsidP="00F02411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665C1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змінений ФП</w:t>
            </w:r>
            <w:r w:rsidRPr="00665C1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br/>
              <w:t>(дата затвердження)</w:t>
            </w:r>
          </w:p>
        </w:tc>
        <w:tc>
          <w:tcPr>
            <w:tcW w:w="543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B1C760B" w14:textId="77777777" w:rsidR="00404C40" w:rsidRPr="00665C17" w:rsidRDefault="00404C40" w:rsidP="00F024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404C40" w:rsidRPr="00665C17" w14:paraId="3470C2F1" w14:textId="77777777" w:rsidTr="00F02411">
        <w:trPr>
          <w:trHeight w:val="113"/>
        </w:trPr>
        <w:tc>
          <w:tcPr>
            <w:tcW w:w="103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FE0C889" w14:textId="77777777" w:rsidR="00404C40" w:rsidRPr="00665C17" w:rsidRDefault="00404C40" w:rsidP="00F02411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665C1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Суб'єкт управління</w:t>
            </w:r>
          </w:p>
        </w:tc>
        <w:tc>
          <w:tcPr>
            <w:tcW w:w="179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D7A155E" w14:textId="77777777" w:rsidR="00404C40" w:rsidRPr="00665C17" w:rsidRDefault="00404C40" w:rsidP="00F024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F92C30A" w14:textId="77777777" w:rsidR="00404C40" w:rsidRPr="00665C17" w:rsidRDefault="00404C40" w:rsidP="00F02411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665C1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за СПОДУ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C513544" w14:textId="77777777" w:rsidR="00404C40" w:rsidRPr="00665C17" w:rsidRDefault="00404C40" w:rsidP="00F024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71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2755B5A" w14:textId="77777777" w:rsidR="00404C40" w:rsidRPr="00665C17" w:rsidRDefault="00404C40" w:rsidP="00F02411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</w:p>
        </w:tc>
        <w:tc>
          <w:tcPr>
            <w:tcW w:w="543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B3E69E1" w14:textId="77777777" w:rsidR="00404C40" w:rsidRPr="00665C17" w:rsidRDefault="00404C40" w:rsidP="00F024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404C40" w:rsidRPr="00665C17" w14:paraId="4EA147DC" w14:textId="77777777" w:rsidTr="00F02411">
        <w:trPr>
          <w:trHeight w:val="113"/>
        </w:trPr>
        <w:tc>
          <w:tcPr>
            <w:tcW w:w="103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4F36819" w14:textId="77777777" w:rsidR="00404C40" w:rsidRPr="00665C17" w:rsidRDefault="00404C40" w:rsidP="00F02411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665C1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Вид економічної діяльності</w:t>
            </w:r>
          </w:p>
        </w:tc>
        <w:tc>
          <w:tcPr>
            <w:tcW w:w="179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8ED6B09" w14:textId="77777777" w:rsidR="00404C40" w:rsidRPr="00665C17" w:rsidRDefault="00404C40" w:rsidP="00F024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  <w:r w:rsidRPr="00665C17">
              <w:rPr>
                <w:rFonts w:ascii="Times New Roman" w:hAnsi="Times New Roman"/>
                <w:b/>
                <w:bCs/>
                <w:lang w:val="uk-UA"/>
              </w:rPr>
              <w:t>Діяльність в сфері охорони здоров’я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7301DF2" w14:textId="77777777" w:rsidR="00404C40" w:rsidRPr="00665C17" w:rsidRDefault="00404C40" w:rsidP="00F02411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665C1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за  КВЕД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BF9B96A" w14:textId="77777777" w:rsidR="00404C40" w:rsidRPr="00665C17" w:rsidRDefault="00404C40" w:rsidP="00F024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86.10</w:t>
            </w:r>
          </w:p>
        </w:tc>
        <w:tc>
          <w:tcPr>
            <w:tcW w:w="711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64ACB96" w14:textId="77777777" w:rsidR="00404C40" w:rsidRPr="00665C17" w:rsidRDefault="00404C40" w:rsidP="00F02411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665C1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змінений ФП</w:t>
            </w:r>
            <w:r w:rsidRPr="00665C1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br/>
              <w:t>(дата затвердження)</w:t>
            </w:r>
          </w:p>
        </w:tc>
        <w:tc>
          <w:tcPr>
            <w:tcW w:w="543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E70F62E" w14:textId="77777777" w:rsidR="00404C40" w:rsidRPr="00665C17" w:rsidRDefault="00404C40" w:rsidP="00F024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404C40" w:rsidRPr="00665C17" w14:paraId="2BD4D6D5" w14:textId="77777777" w:rsidTr="00F02411">
        <w:trPr>
          <w:trHeight w:val="113"/>
        </w:trPr>
        <w:tc>
          <w:tcPr>
            <w:tcW w:w="103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C4E9439" w14:textId="77777777" w:rsidR="00404C40" w:rsidRPr="00665C17" w:rsidRDefault="00404C40" w:rsidP="00F02411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665C1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Галузь    </w:t>
            </w:r>
          </w:p>
        </w:tc>
        <w:tc>
          <w:tcPr>
            <w:tcW w:w="2707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D990542" w14:textId="77777777" w:rsidR="00404C40" w:rsidRPr="00665C17" w:rsidRDefault="00404C40" w:rsidP="00F024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  <w:r w:rsidRPr="00665C17">
              <w:rPr>
                <w:rFonts w:ascii="Times New Roman" w:hAnsi="Times New Roman"/>
                <w:b/>
                <w:bCs/>
                <w:lang w:val="uk-UA"/>
              </w:rPr>
              <w:t>Охорона  здоров’я</w:t>
            </w:r>
          </w:p>
        </w:tc>
        <w:tc>
          <w:tcPr>
            <w:tcW w:w="71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6B7172" w14:textId="77777777" w:rsidR="00404C40" w:rsidRPr="00665C17" w:rsidRDefault="00404C40" w:rsidP="00F02411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</w:p>
        </w:tc>
        <w:tc>
          <w:tcPr>
            <w:tcW w:w="543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EEBEC4B" w14:textId="77777777" w:rsidR="00404C40" w:rsidRPr="00665C17" w:rsidRDefault="00404C40" w:rsidP="00F024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404C40" w:rsidRPr="00665C17" w14:paraId="6F5499B1" w14:textId="77777777" w:rsidTr="00F02411">
        <w:trPr>
          <w:trHeight w:val="489"/>
        </w:trPr>
        <w:tc>
          <w:tcPr>
            <w:tcW w:w="103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F427E33" w14:textId="77777777" w:rsidR="00404C40" w:rsidRPr="00665C17" w:rsidRDefault="00404C40" w:rsidP="00F02411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665C1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Одиниця виміру</w:t>
            </w:r>
          </w:p>
        </w:tc>
        <w:tc>
          <w:tcPr>
            <w:tcW w:w="2707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4F035AE" w14:textId="77777777" w:rsidR="00404C40" w:rsidRPr="00665C17" w:rsidRDefault="00404C40" w:rsidP="00F024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  <w:r w:rsidRPr="00665C1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тис. грн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E48352C" w14:textId="77777777" w:rsidR="00404C40" w:rsidRPr="00665C17" w:rsidRDefault="00404C40" w:rsidP="00F02411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665C1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змінений ФП</w:t>
            </w:r>
            <w:r w:rsidRPr="00665C1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br/>
              <w:t>(дата затвердження)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32C8E1C" w14:textId="77777777" w:rsidR="00404C40" w:rsidRPr="00665C17" w:rsidRDefault="00404C40" w:rsidP="00F024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404C40" w:rsidRPr="00665C17" w14:paraId="15AF735F" w14:textId="77777777" w:rsidTr="00F02411">
        <w:trPr>
          <w:trHeight w:val="113"/>
        </w:trPr>
        <w:tc>
          <w:tcPr>
            <w:tcW w:w="103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B990D1F" w14:textId="77777777" w:rsidR="00404C40" w:rsidRPr="00665C17" w:rsidRDefault="00404C40" w:rsidP="00F02411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665C1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Середньооблікова кількість штатних працівників</w:t>
            </w:r>
          </w:p>
        </w:tc>
        <w:tc>
          <w:tcPr>
            <w:tcW w:w="2707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9990E70" w14:textId="77777777" w:rsidR="00404C40" w:rsidRPr="00665C17" w:rsidRDefault="00404C40" w:rsidP="00F02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  <w:r w:rsidRPr="00665C1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468,0</w:t>
            </w:r>
          </w:p>
        </w:tc>
        <w:tc>
          <w:tcPr>
            <w:tcW w:w="711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FCBD705" w14:textId="77777777" w:rsidR="00404C40" w:rsidRPr="00665C17" w:rsidRDefault="00404C40" w:rsidP="00F02411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665C1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змінений ФП</w:t>
            </w:r>
            <w:r w:rsidRPr="00665C1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br/>
              <w:t>(дата затвердження)</w:t>
            </w:r>
          </w:p>
        </w:tc>
        <w:tc>
          <w:tcPr>
            <w:tcW w:w="543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A04D015" w14:textId="77777777" w:rsidR="00404C40" w:rsidRPr="00665C17" w:rsidRDefault="00404C40" w:rsidP="00F024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404C40" w:rsidRPr="00050795" w14:paraId="4C03E52F" w14:textId="77777777" w:rsidTr="00F02411">
        <w:trPr>
          <w:trHeight w:val="113"/>
        </w:trPr>
        <w:tc>
          <w:tcPr>
            <w:tcW w:w="103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6E9D0C4" w14:textId="77777777" w:rsidR="00404C40" w:rsidRPr="00665C17" w:rsidRDefault="00404C40" w:rsidP="00F02411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665C1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Місцезнаходження</w:t>
            </w:r>
          </w:p>
        </w:tc>
        <w:tc>
          <w:tcPr>
            <w:tcW w:w="2707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2FAAD18" w14:textId="77777777" w:rsidR="00404C40" w:rsidRPr="00665C17" w:rsidRDefault="00404C40" w:rsidP="00F024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  <w:r w:rsidRPr="00665C17">
              <w:rPr>
                <w:rFonts w:ascii="Times New Roman" w:hAnsi="Times New Roman"/>
                <w:b/>
                <w:bCs/>
                <w:lang w:val="uk-UA"/>
              </w:rPr>
              <w:t>м. Долина вул. О Грицей,15</w:t>
            </w:r>
          </w:p>
        </w:tc>
        <w:tc>
          <w:tcPr>
            <w:tcW w:w="71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5CF4CE7" w14:textId="77777777" w:rsidR="00404C40" w:rsidRPr="00665C17" w:rsidRDefault="00404C40" w:rsidP="00F02411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</w:p>
        </w:tc>
        <w:tc>
          <w:tcPr>
            <w:tcW w:w="543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CC63C4B" w14:textId="77777777" w:rsidR="00404C40" w:rsidRPr="00665C17" w:rsidRDefault="00404C40" w:rsidP="00F024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404C40" w:rsidRPr="00665C17" w14:paraId="71DCA9D3" w14:textId="77777777" w:rsidTr="00F02411">
        <w:trPr>
          <w:trHeight w:val="113"/>
        </w:trPr>
        <w:tc>
          <w:tcPr>
            <w:tcW w:w="103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C7C110B" w14:textId="77777777" w:rsidR="00404C40" w:rsidRPr="00665C17" w:rsidRDefault="00404C40" w:rsidP="00F02411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665C1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Телефон</w:t>
            </w:r>
          </w:p>
        </w:tc>
        <w:tc>
          <w:tcPr>
            <w:tcW w:w="229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EA6AC16" w14:textId="77777777" w:rsidR="00404C40" w:rsidRPr="00665C17" w:rsidRDefault="00404C40" w:rsidP="00F024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0501031142</w:t>
            </w:r>
          </w:p>
        </w:tc>
        <w:tc>
          <w:tcPr>
            <w:tcW w:w="112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B24A0B4" w14:textId="77777777" w:rsidR="00404C40" w:rsidRPr="00665C17" w:rsidRDefault="00404C40" w:rsidP="00F02411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665C1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Стандарти звітності П(с)БОУ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7361BFD" w14:textId="77777777" w:rsidR="00404C40" w:rsidRPr="00665C17" w:rsidRDefault="00404C40" w:rsidP="00F024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Х</w:t>
            </w:r>
          </w:p>
        </w:tc>
      </w:tr>
      <w:tr w:rsidR="00404C40" w:rsidRPr="00665C17" w14:paraId="65D03740" w14:textId="77777777" w:rsidTr="00F02411">
        <w:trPr>
          <w:trHeight w:val="281"/>
        </w:trPr>
        <w:tc>
          <w:tcPr>
            <w:tcW w:w="103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96BF9AA" w14:textId="77777777" w:rsidR="00404C40" w:rsidRPr="00665C17" w:rsidRDefault="00404C40" w:rsidP="00F02411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665C1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Прізвище та власне ім'я керівника</w:t>
            </w:r>
          </w:p>
        </w:tc>
        <w:tc>
          <w:tcPr>
            <w:tcW w:w="229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E55CBE4" w14:textId="77777777" w:rsidR="00404C40" w:rsidRPr="00665C17" w:rsidRDefault="00404C40" w:rsidP="00F02411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665C1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 </w:t>
            </w:r>
            <w:r w:rsidRPr="00665C17">
              <w:rPr>
                <w:rFonts w:ascii="Times New Roman" w:hAnsi="Times New Roman"/>
                <w:b/>
                <w:bCs/>
                <w:lang w:val="uk-UA"/>
              </w:rPr>
              <w:t>Ільчишин  Ольга  Миколаївна</w:t>
            </w:r>
          </w:p>
        </w:tc>
        <w:tc>
          <w:tcPr>
            <w:tcW w:w="112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C7BE190" w14:textId="77777777" w:rsidR="00404C40" w:rsidRPr="00665C17" w:rsidRDefault="00404C40" w:rsidP="00F02411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</w:pPr>
            <w:r w:rsidRPr="00665C1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uk-UA" w:eastAsia="uk-UA"/>
              </w:rPr>
              <w:t>Стандарти звітності МСФЗ</w:t>
            </w:r>
          </w:p>
        </w:tc>
        <w:tc>
          <w:tcPr>
            <w:tcW w:w="54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7893557" w14:textId="77777777" w:rsidR="00404C40" w:rsidRPr="00665C17" w:rsidRDefault="00404C40" w:rsidP="00F0241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</w:tbl>
    <w:p w14:paraId="7FE47AC5" w14:textId="77777777" w:rsidR="00B406F5" w:rsidRPr="00665C17" w:rsidRDefault="00404C40" w:rsidP="00404C40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665C17">
        <w:rPr>
          <w:rFonts w:ascii="Times New Roman" w:hAnsi="Times New Roman"/>
          <w:color w:val="000000"/>
          <w:sz w:val="24"/>
          <w:szCs w:val="24"/>
          <w:lang w:val="uk-UA" w:eastAsia="uk-UA"/>
        </w:rPr>
        <w:t> </w:t>
      </w:r>
    </w:p>
    <w:tbl>
      <w:tblPr>
        <w:tblW w:w="16168" w:type="dxa"/>
        <w:jc w:val="center"/>
        <w:tblLayout w:type="fixed"/>
        <w:tblLook w:val="04A0" w:firstRow="1" w:lastRow="0" w:firstColumn="1" w:lastColumn="0" w:noHBand="0" w:noVBand="1"/>
      </w:tblPr>
      <w:tblGrid>
        <w:gridCol w:w="4400"/>
        <w:gridCol w:w="1275"/>
        <w:gridCol w:w="1526"/>
        <w:gridCol w:w="2094"/>
        <w:gridCol w:w="1843"/>
        <w:gridCol w:w="1842"/>
        <w:gridCol w:w="1629"/>
        <w:gridCol w:w="1559"/>
      </w:tblGrid>
      <w:tr w:rsidR="00B406F5" w:rsidRPr="00665C17" w14:paraId="6A0C78A6" w14:textId="77777777" w:rsidTr="00F02411">
        <w:trPr>
          <w:trHeight w:val="210"/>
          <w:jc w:val="center"/>
        </w:trPr>
        <w:tc>
          <w:tcPr>
            <w:tcW w:w="161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6E6AD" w14:textId="77777777" w:rsidR="00B406F5" w:rsidRPr="00665C17" w:rsidRDefault="00B406F5" w:rsidP="00F02411">
            <w:pPr>
              <w:spacing w:after="0"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Фінансовий план на 2023 рік</w:t>
            </w:r>
          </w:p>
        </w:tc>
      </w:tr>
      <w:tr w:rsidR="00B406F5" w:rsidRPr="00665C17" w14:paraId="6AA1F8EA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D779B" w14:textId="77777777" w:rsidR="00B406F5" w:rsidRPr="00665C17" w:rsidRDefault="00B406F5" w:rsidP="00F02411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26674" w14:textId="77777777" w:rsidR="00B406F5" w:rsidRPr="00665C17" w:rsidRDefault="00B406F5" w:rsidP="00F02411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12E68" w14:textId="77777777" w:rsidR="00B406F5" w:rsidRPr="00665C17" w:rsidRDefault="00B406F5" w:rsidP="00F02411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E2373" w14:textId="77777777" w:rsidR="00B406F5" w:rsidRPr="00665C17" w:rsidRDefault="00B406F5" w:rsidP="00F02411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2BA2E" w14:textId="77777777" w:rsidR="00B406F5" w:rsidRPr="00665C17" w:rsidRDefault="00B406F5" w:rsidP="00F02411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D7AE2" w14:textId="77777777" w:rsidR="00B406F5" w:rsidRPr="00665C17" w:rsidRDefault="00B406F5" w:rsidP="00F02411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019D4" w14:textId="77777777" w:rsidR="00B406F5" w:rsidRPr="00665C17" w:rsidRDefault="00B406F5" w:rsidP="00F02411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B98CE" w14:textId="77777777" w:rsidR="00B406F5" w:rsidRPr="00665C17" w:rsidRDefault="00B406F5" w:rsidP="00F02411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тис. грн</w:t>
            </w:r>
          </w:p>
        </w:tc>
      </w:tr>
      <w:tr w:rsidR="00B406F5" w:rsidRPr="00050795" w14:paraId="65533C8B" w14:textId="77777777" w:rsidTr="00F02411">
        <w:trPr>
          <w:trHeight w:val="360"/>
          <w:jc w:val="center"/>
        </w:trPr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204B" w14:textId="77777777" w:rsidR="00B406F5" w:rsidRPr="00665C17" w:rsidRDefault="00B406F5" w:rsidP="00F02411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 показника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BDAD" w14:textId="77777777" w:rsidR="00B406F5" w:rsidRPr="00665C17" w:rsidRDefault="00B406F5" w:rsidP="00F02411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Код рядка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8D48" w14:textId="77777777" w:rsidR="00B406F5" w:rsidRPr="00665C17" w:rsidRDefault="00B406F5" w:rsidP="00F02411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Факт</w:t>
            </w:r>
          </w:p>
          <w:p w14:paraId="539BF1AD" w14:textId="77777777" w:rsidR="00B406F5" w:rsidRPr="00665C17" w:rsidRDefault="00B406F5" w:rsidP="00F02411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минулого року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509E" w14:textId="77777777" w:rsidR="00B406F5" w:rsidRPr="00665C17" w:rsidRDefault="00B406F5" w:rsidP="00F02411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Фінансовий план поточного року </w:t>
            </w:r>
          </w:p>
        </w:tc>
        <w:tc>
          <w:tcPr>
            <w:tcW w:w="6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7DE9" w14:textId="77777777" w:rsidR="00B406F5" w:rsidRPr="00665C17" w:rsidRDefault="00B406F5" w:rsidP="00F02411">
            <w:pPr>
              <w:spacing w:after="0" w:line="216" w:lineRule="auto"/>
              <w:ind w:left="176" w:firstLine="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тому числі за кварталами </w:t>
            </w:r>
          </w:p>
        </w:tc>
      </w:tr>
      <w:tr w:rsidR="00B406F5" w:rsidRPr="00665C17" w14:paraId="3C318990" w14:textId="77777777" w:rsidTr="00F02411">
        <w:trPr>
          <w:trHeight w:val="750"/>
          <w:jc w:val="center"/>
        </w:trPr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685B9" w14:textId="77777777" w:rsidR="00B406F5" w:rsidRPr="00665C17" w:rsidRDefault="00B406F5" w:rsidP="00F02411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4F342" w14:textId="77777777" w:rsidR="00B406F5" w:rsidRPr="00665C17" w:rsidRDefault="00B406F5" w:rsidP="00F02411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4F7C8" w14:textId="77777777" w:rsidR="00B406F5" w:rsidRPr="00665C17" w:rsidRDefault="00B406F5" w:rsidP="00F02411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26E1A" w14:textId="77777777" w:rsidR="00B406F5" w:rsidRPr="00665C17" w:rsidRDefault="00B406F5" w:rsidP="00F02411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A8FE" w14:textId="77777777" w:rsidR="00B406F5" w:rsidRPr="00665C17" w:rsidRDefault="00B406F5" w:rsidP="00F02411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1867" w14:textId="77777777" w:rsidR="00B406F5" w:rsidRPr="00665C17" w:rsidRDefault="00B406F5" w:rsidP="00F02411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ІІ 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F245" w14:textId="77777777" w:rsidR="00B406F5" w:rsidRPr="00665C17" w:rsidRDefault="00B406F5" w:rsidP="00F02411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ІІІ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2C83" w14:textId="77777777" w:rsidR="00B406F5" w:rsidRPr="00665C17" w:rsidRDefault="00B406F5" w:rsidP="00F02411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ІV </w:t>
            </w:r>
          </w:p>
        </w:tc>
      </w:tr>
      <w:tr w:rsidR="00B406F5" w:rsidRPr="00665C17" w14:paraId="7776AA53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2956" w14:textId="77777777" w:rsidR="00B406F5" w:rsidRPr="00665C17" w:rsidRDefault="00B406F5" w:rsidP="00F02411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A1C9" w14:textId="77777777" w:rsidR="00B406F5" w:rsidRPr="00665C17" w:rsidRDefault="00B406F5" w:rsidP="00F02411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51D1" w14:textId="77777777" w:rsidR="00B406F5" w:rsidRPr="00665C17" w:rsidRDefault="00B406F5" w:rsidP="00F02411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A8CC" w14:textId="77777777" w:rsidR="00B406F5" w:rsidRPr="00665C17" w:rsidRDefault="00B406F5" w:rsidP="00F02411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8D32" w14:textId="77777777" w:rsidR="00B406F5" w:rsidRPr="00665C17" w:rsidRDefault="00B406F5" w:rsidP="00F02411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B75E" w14:textId="77777777" w:rsidR="00B406F5" w:rsidRPr="00665C17" w:rsidRDefault="00B406F5" w:rsidP="00F02411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62E5" w14:textId="77777777" w:rsidR="00B406F5" w:rsidRPr="00665C17" w:rsidRDefault="00B406F5" w:rsidP="00F02411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CB8C" w14:textId="77777777" w:rsidR="00B406F5" w:rsidRPr="00665C17" w:rsidRDefault="00B406F5" w:rsidP="00F02411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</w:tr>
      <w:tr w:rsidR="00B406F5" w:rsidRPr="00665C17" w14:paraId="75979665" w14:textId="77777777" w:rsidTr="00F02411">
        <w:trPr>
          <w:trHeight w:val="360"/>
          <w:jc w:val="center"/>
        </w:trPr>
        <w:tc>
          <w:tcPr>
            <w:tcW w:w="161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124A5" w14:textId="77777777" w:rsidR="00B406F5" w:rsidRPr="00665C17" w:rsidRDefault="00B406F5" w:rsidP="00F02411">
            <w:pPr>
              <w:spacing w:after="0" w:line="216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I. Фінансові  результати</w:t>
            </w:r>
          </w:p>
        </w:tc>
      </w:tr>
      <w:tr w:rsidR="00B406F5" w:rsidRPr="00665C17" w14:paraId="472DFA6C" w14:textId="77777777" w:rsidTr="00F02411">
        <w:trPr>
          <w:trHeight w:val="375"/>
          <w:jc w:val="center"/>
        </w:trPr>
        <w:tc>
          <w:tcPr>
            <w:tcW w:w="16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9355" w14:textId="77777777" w:rsidR="00B406F5" w:rsidRPr="00665C17" w:rsidRDefault="00B406F5" w:rsidP="00F02411">
            <w:pPr>
              <w:spacing w:after="0" w:line="216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Доходи і витрати від операційної  діяльності (деталізація)</w:t>
            </w:r>
          </w:p>
        </w:tc>
      </w:tr>
      <w:tr w:rsidR="00B406F5" w:rsidRPr="00665C17" w14:paraId="43F1F302" w14:textId="77777777" w:rsidTr="00F02411">
        <w:trPr>
          <w:trHeight w:val="405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D335" w14:textId="77777777" w:rsidR="00B406F5" w:rsidRPr="00665C17" w:rsidRDefault="00B406F5" w:rsidP="00F02411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Дохід (виручка) від реалізації продукції (товарів, робіт, послуг), у тому числі: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6728" w14:textId="77777777" w:rsidR="00B406F5" w:rsidRPr="00665C17" w:rsidRDefault="00B406F5" w:rsidP="00F02411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2745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135953,4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075AE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130954,3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7877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32738,6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D4891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32738,6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CCA0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32738,6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7E9D2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32738,5</w:t>
            </w:r>
          </w:p>
        </w:tc>
      </w:tr>
      <w:tr w:rsidR="00B406F5" w:rsidRPr="00665C17" w14:paraId="21F1A9A5" w14:textId="77777777" w:rsidTr="00F02411">
        <w:trPr>
          <w:trHeight w:val="405"/>
          <w:jc w:val="center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465C6" w14:textId="77777777" w:rsidR="00B406F5" w:rsidRPr="00665C17" w:rsidRDefault="00B406F5" w:rsidP="00F02411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за рахунок коштів НСЗУ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132CD" w14:textId="77777777" w:rsidR="00B406F5" w:rsidRPr="00665C17" w:rsidRDefault="00B406F5" w:rsidP="00F02411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69C18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135953,4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F1259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130954,3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9AB4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32738,6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EB1FA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32738,6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7B57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32738,6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EA94B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32738,5</w:t>
            </w:r>
          </w:p>
        </w:tc>
      </w:tr>
      <w:tr w:rsidR="00B406F5" w:rsidRPr="00665C17" w14:paraId="30898244" w14:textId="77777777" w:rsidTr="00F02411">
        <w:trPr>
          <w:trHeight w:val="795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DB1C" w14:textId="77777777" w:rsidR="00B406F5" w:rsidRPr="00665C17" w:rsidRDefault="00B406F5" w:rsidP="00F02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Дохід з місцевого бюджету цільового фінансування (на оплату комунальних послуг, товарів, робіт та послуг у розрізі діючих програм, і</w:t>
            </w:r>
            <w:r w:rsidRPr="00665C17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з них на оплату енергоносіїв)</w:t>
            </w: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958B" w14:textId="77777777" w:rsidR="00B406F5" w:rsidRPr="00665C17" w:rsidRDefault="00B406F5" w:rsidP="00F02411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110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CBD34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10294,8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4736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10 869,7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FBBDC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3346.00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6A736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3319,3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9969C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2417.2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D043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1787.2</w:t>
            </w:r>
          </w:p>
        </w:tc>
      </w:tr>
      <w:tr w:rsidR="00B406F5" w:rsidRPr="00665C17" w14:paraId="197F8897" w14:textId="77777777" w:rsidTr="00F02411">
        <w:trPr>
          <w:trHeight w:val="795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74225" w14:textId="77777777" w:rsidR="00B406F5" w:rsidRPr="00665C17" w:rsidRDefault="00B406F5" w:rsidP="00F02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i/>
                <w:iCs/>
                <w:lang w:val="uk-UA"/>
              </w:rPr>
              <w:t>Програма   підтримки надання  населенню   медичних  послуг  на 2021- 2024роки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15E4E" w14:textId="77777777" w:rsidR="00B406F5" w:rsidRPr="00665C17" w:rsidRDefault="00B406F5" w:rsidP="00F02411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111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BC082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9429,2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523E6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10469,7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2552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3346.00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76A72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2919.3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B5EF9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2417.2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73BD8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1787.2</w:t>
            </w:r>
          </w:p>
        </w:tc>
      </w:tr>
      <w:tr w:rsidR="00B406F5" w:rsidRPr="00665C17" w14:paraId="41697368" w14:textId="77777777" w:rsidTr="00F02411">
        <w:trPr>
          <w:trHeight w:val="795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C865" w14:textId="77777777" w:rsidR="00B406F5" w:rsidRPr="00665C17" w:rsidRDefault="00B406F5" w:rsidP="00F02411">
            <w:pPr>
              <w:spacing w:after="0" w:line="240" w:lineRule="auto"/>
              <w:rPr>
                <w:rFonts w:ascii="Times New Roman" w:hAnsi="Times New Roman"/>
                <w:i/>
                <w:iCs/>
                <w:lang w:val="uk-UA"/>
              </w:rPr>
            </w:pPr>
            <w:r w:rsidRPr="00665C17">
              <w:rPr>
                <w:rFonts w:ascii="Times New Roman" w:hAnsi="Times New Roman"/>
                <w:i/>
                <w:iCs/>
                <w:lang w:val="uk-UA"/>
              </w:rPr>
              <w:t>Обласна регіональна цільова програма розвитку соціальної інфраструктури Івано-Франківської області на 2022-2025 роки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FA5BA" w14:textId="77777777" w:rsidR="00B406F5" w:rsidRPr="00665C17" w:rsidRDefault="00B406F5" w:rsidP="00F02411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112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5C502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3C1E8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2B581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9CFA3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400,00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F5569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C9BFF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406F5" w:rsidRPr="00665C17" w14:paraId="5162D9B5" w14:textId="77777777" w:rsidTr="00F02411">
        <w:trPr>
          <w:trHeight w:val="765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3A98" w14:textId="77777777" w:rsidR="00B406F5" w:rsidRPr="00665C17" w:rsidRDefault="00B406F5" w:rsidP="00F02411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Надходження коштів від господарської  діяльності: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9C95" w14:textId="77777777" w:rsidR="00B406F5" w:rsidRPr="00665C17" w:rsidRDefault="00B406F5" w:rsidP="00F02411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CBEEB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3191,1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51F73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3065,6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7610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750,0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2243E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620,0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555F7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F8660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895,6</w:t>
            </w:r>
          </w:p>
        </w:tc>
      </w:tr>
      <w:tr w:rsidR="00B406F5" w:rsidRPr="00665C17" w14:paraId="48839F2E" w14:textId="77777777" w:rsidTr="00F02411">
        <w:trPr>
          <w:trHeight w:val="587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6C8F9" w14:textId="77777777" w:rsidR="00B406F5" w:rsidRPr="00665C17" w:rsidRDefault="00B406F5" w:rsidP="00F02411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Дохід від надання платних послуг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8D897" w14:textId="77777777" w:rsidR="00B406F5" w:rsidRPr="00665C17" w:rsidRDefault="00B406F5" w:rsidP="00F02411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121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9F46B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2065,6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2855C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2065,6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3081F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450,00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B3DBD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420,0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C6981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85EA5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595,6</w:t>
            </w:r>
          </w:p>
        </w:tc>
      </w:tr>
      <w:tr w:rsidR="00B406F5" w:rsidRPr="00665C17" w14:paraId="66000F12" w14:textId="77777777" w:rsidTr="00F02411">
        <w:trPr>
          <w:trHeight w:val="465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7E8D3C" w14:textId="77777777" w:rsidR="00B406F5" w:rsidRPr="00665C17" w:rsidRDefault="00B406F5" w:rsidP="00F02411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Відшкодування за оплату комунальних послуг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FD3BB9" w14:textId="77777777" w:rsidR="00B406F5" w:rsidRPr="00665C17" w:rsidRDefault="00B406F5" w:rsidP="00F02411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122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8E4AD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817,4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98AB9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1000,00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BDF28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300,00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CD66E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200,00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AE5B8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BA0AE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300,00</w:t>
            </w:r>
          </w:p>
        </w:tc>
      </w:tr>
      <w:tr w:rsidR="00B406F5" w:rsidRPr="00665C17" w14:paraId="0DAE4D11" w14:textId="77777777" w:rsidTr="00F02411">
        <w:trPr>
          <w:trHeight w:val="885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19E7" w14:textId="77777777" w:rsidR="00B406F5" w:rsidRPr="00665C17" w:rsidRDefault="00B406F5" w:rsidP="00F02411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Інші джерела власних надходжень(благодійні внески, гранти та кошти на виконання цільових заходів)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9022" w14:textId="77777777" w:rsidR="00B406F5" w:rsidRPr="00665C17" w:rsidRDefault="00B406F5" w:rsidP="00F02411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130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31A55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25,2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5E845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CA484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022C3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6,00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25F44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D9808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7,00</w:t>
            </w:r>
          </w:p>
        </w:tc>
      </w:tr>
      <w:tr w:rsidR="00B406F5" w:rsidRPr="00665C17" w14:paraId="6BC9F6B5" w14:textId="77777777" w:rsidTr="00F02411">
        <w:trPr>
          <w:trHeight w:val="885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F36B3" w14:textId="77777777" w:rsidR="00B406F5" w:rsidRPr="00665C17" w:rsidRDefault="00B406F5" w:rsidP="00F02411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Відшкодування за  втрату тимчасової непрацездатності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273B5" w14:textId="77777777" w:rsidR="00B406F5" w:rsidRPr="00665C17" w:rsidRDefault="00B406F5" w:rsidP="00F02411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140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D91D6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1389,7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A997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6E072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D400A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EBC8A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3CC1B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06F5" w:rsidRPr="00665C17" w14:paraId="00497F37" w14:textId="77777777" w:rsidTr="00F02411">
        <w:trPr>
          <w:trHeight w:val="761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A61DC" w14:textId="77777777" w:rsidR="00B406F5" w:rsidRPr="00665C17" w:rsidRDefault="00B406F5" w:rsidP="00F02411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Разом (рядки 100+110+120+130+140)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9022D" w14:textId="77777777" w:rsidR="00B406F5" w:rsidRPr="00665C17" w:rsidRDefault="00B406F5" w:rsidP="00F02411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5363E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150854,2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E9D59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144914,6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73B57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36839,6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C7AE8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uk-UA"/>
              </w:rPr>
              <w:t>36683,9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3EB54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35962,8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7AF35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35428,3</w:t>
            </w:r>
          </w:p>
        </w:tc>
      </w:tr>
      <w:tr w:rsidR="00B406F5" w:rsidRPr="00665C17" w14:paraId="358542B8" w14:textId="77777777" w:rsidTr="00F02411">
        <w:trPr>
          <w:trHeight w:hRule="exact" w:val="624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2174E" w14:textId="77777777" w:rsidR="00B406F5" w:rsidRPr="00665C17" w:rsidRDefault="00B406F5" w:rsidP="00F02411">
            <w:pPr>
              <w:spacing w:after="0" w:line="21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Витрати: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64D943" w14:textId="77777777" w:rsidR="00B406F5" w:rsidRPr="00665C17" w:rsidRDefault="00B406F5" w:rsidP="00F02411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FC3F7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DD8C2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17865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4A671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1F82B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A6F86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B406F5" w:rsidRPr="00665C17" w14:paraId="44EAE998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D5AEB" w14:textId="77777777" w:rsidR="00B406F5" w:rsidRPr="00665C17" w:rsidRDefault="00B406F5" w:rsidP="00F02411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Витрати на  матеріали та сировину, в т. ч.: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5CD8D" w14:textId="77777777" w:rsidR="00B406F5" w:rsidRPr="00665C17" w:rsidRDefault="00B406F5" w:rsidP="00F02411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B6E71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15569,5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8C52F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21094,2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177B7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5283,0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A6093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5958,1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7D0FB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4778,4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8DE09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5074,7</w:t>
            </w:r>
          </w:p>
        </w:tc>
      </w:tr>
      <w:tr w:rsidR="00B406F5" w:rsidRPr="00665C17" w14:paraId="66C9D216" w14:textId="77777777" w:rsidTr="00F02411">
        <w:trPr>
          <w:trHeight w:val="54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03C79" w14:textId="77777777" w:rsidR="00B406F5" w:rsidRPr="00665C17" w:rsidRDefault="00B406F5" w:rsidP="00F02411">
            <w:pPr>
              <w:spacing w:after="0" w:line="216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Медикаменти та перев’язувальні  матеріали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C8FAD" w14:textId="77777777" w:rsidR="00B406F5" w:rsidRPr="00665C17" w:rsidRDefault="00B406F5" w:rsidP="00F02411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151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0AFA6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12926,5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F4EF1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17680,00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45303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4495,0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15D4E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4958,1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52A30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3978,4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05DC2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4248,5</w:t>
            </w:r>
          </w:p>
        </w:tc>
      </w:tr>
      <w:tr w:rsidR="00B406F5" w:rsidRPr="00665C17" w14:paraId="548E9195" w14:textId="77777777" w:rsidTr="00F02411">
        <w:trPr>
          <w:trHeight w:val="1691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8482" w14:textId="77777777" w:rsidR="00B406F5" w:rsidRPr="00665C17" w:rsidRDefault="00B406F5" w:rsidP="00F02411">
            <w:pPr>
              <w:spacing w:after="0" w:line="216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Предмети, матеріали, обладнання та інвентар у т. ч. м'який інвентар, канцтовари, господарський інвентар, запасні  частини до транспортних  засобів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6C5C" w14:textId="77777777" w:rsidR="00B406F5" w:rsidRPr="00665C17" w:rsidRDefault="00B406F5" w:rsidP="00F02411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152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6C5F0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1734,2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44ABA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1949,2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38070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488,0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0B60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500,0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82EAD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83A7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461,2</w:t>
            </w:r>
          </w:p>
        </w:tc>
      </w:tr>
      <w:tr w:rsidR="00B406F5" w:rsidRPr="00665C17" w14:paraId="120D1A93" w14:textId="77777777" w:rsidTr="00F02411">
        <w:trPr>
          <w:trHeight w:val="465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DAF7" w14:textId="77777777" w:rsidR="00B406F5" w:rsidRPr="00665C17" w:rsidRDefault="00B406F5" w:rsidP="00F02411">
            <w:pPr>
              <w:spacing w:after="0" w:line="216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Витрати на продукти харчування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2DC5" w14:textId="77777777" w:rsidR="00B406F5" w:rsidRPr="00665C17" w:rsidRDefault="00B406F5" w:rsidP="00F02411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153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C91BE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517,1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0022F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1000,00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0AEF3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200,0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6D00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300,0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69933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31A4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300,0</w:t>
            </w:r>
          </w:p>
        </w:tc>
      </w:tr>
      <w:tr w:rsidR="00B406F5" w:rsidRPr="00665C17" w14:paraId="7738CCBD" w14:textId="77777777" w:rsidTr="00F02411">
        <w:trPr>
          <w:trHeight w:val="405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4382" w14:textId="77777777" w:rsidR="00B406F5" w:rsidRPr="00665C17" w:rsidRDefault="00B406F5" w:rsidP="00F02411">
            <w:pPr>
              <w:spacing w:after="0" w:line="216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Придбання програмного забезпечення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9E5A" w14:textId="77777777" w:rsidR="00B406F5" w:rsidRPr="00665C17" w:rsidRDefault="00B406F5" w:rsidP="00F02411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154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2D184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C813B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8AD3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8AB0C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E8DE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049B7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406F5" w:rsidRPr="00665C17" w14:paraId="1490C614" w14:textId="77777777" w:rsidTr="00F02411">
        <w:trPr>
          <w:trHeight w:val="465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7801" w14:textId="77777777" w:rsidR="00B406F5" w:rsidRPr="00665C17" w:rsidRDefault="00B406F5" w:rsidP="00F02411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Витрати на паливо-мастильні матеріали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9641" w14:textId="77777777" w:rsidR="00B406F5" w:rsidRPr="00665C17" w:rsidRDefault="00B406F5" w:rsidP="00F02411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155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417ED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391,7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B08B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465,00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FAF58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69DB6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200,0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D0152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7518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65,0</w:t>
            </w:r>
          </w:p>
        </w:tc>
      </w:tr>
      <w:tr w:rsidR="00B406F5" w:rsidRPr="00665C17" w14:paraId="3CBD54ED" w14:textId="77777777" w:rsidTr="00F02411">
        <w:trPr>
          <w:trHeight w:val="885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B520" w14:textId="77777777" w:rsidR="00B406F5" w:rsidRPr="00665C17" w:rsidRDefault="00B406F5" w:rsidP="00F02411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Оплата послуг (крім комунальних), в т. ч. супровід </w:t>
            </w: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програмного забезпечення, телекомунікаційні  послуги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4786" w14:textId="77777777" w:rsidR="00B406F5" w:rsidRPr="00665C17" w:rsidRDefault="00B406F5" w:rsidP="00F02411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160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48A51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2454,6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0677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2514,5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3D02F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710,0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66375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557,0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244CF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557,5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6BA13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690,0</w:t>
            </w:r>
          </w:p>
        </w:tc>
      </w:tr>
      <w:tr w:rsidR="00B406F5" w:rsidRPr="00665C17" w14:paraId="49783C23" w14:textId="77777777" w:rsidTr="00F02411">
        <w:trPr>
          <w:trHeight w:val="45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FE2C3" w14:textId="77777777" w:rsidR="00B406F5" w:rsidRPr="00665C17" w:rsidRDefault="00B406F5" w:rsidP="00F02411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Витрати на комунальні послуги та енергоносії, в т.ч.: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5B2470" w14:textId="77777777" w:rsidR="00B406F5" w:rsidRPr="00665C17" w:rsidRDefault="00B406F5" w:rsidP="00F02411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170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1AF1C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9095,8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79785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9129,7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C94B2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2950,5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14029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1845,3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75A61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2472,2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3343F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1861,7</w:t>
            </w:r>
          </w:p>
        </w:tc>
      </w:tr>
      <w:tr w:rsidR="00B406F5" w:rsidRPr="00665C17" w14:paraId="73B98E97" w14:textId="77777777" w:rsidTr="00F02411">
        <w:trPr>
          <w:trHeight w:val="465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7F018" w14:textId="77777777" w:rsidR="00B406F5" w:rsidRPr="00665C17" w:rsidRDefault="00B406F5" w:rsidP="00F02411">
            <w:pPr>
              <w:spacing w:after="0" w:line="216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Витрати на електроенергію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B29957" w14:textId="77777777" w:rsidR="00B406F5" w:rsidRPr="00665C17" w:rsidRDefault="00B406F5" w:rsidP="00F02411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171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18987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3428,5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5E19A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4065,7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C9774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1371,5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B1410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873,5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D51E7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703,5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BC536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1117,2</w:t>
            </w:r>
          </w:p>
        </w:tc>
      </w:tr>
      <w:tr w:rsidR="00B406F5" w:rsidRPr="00665C17" w14:paraId="744D4EB6" w14:textId="77777777" w:rsidTr="00F02411">
        <w:trPr>
          <w:trHeight w:val="42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A03F3A" w14:textId="77777777" w:rsidR="00B406F5" w:rsidRPr="00665C17" w:rsidRDefault="00B406F5" w:rsidP="00F02411">
            <w:pPr>
              <w:spacing w:after="0" w:line="216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Витрати на водопостачання та  водовідведення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A65E07" w14:textId="77777777" w:rsidR="00B406F5" w:rsidRPr="00665C17" w:rsidRDefault="00B406F5" w:rsidP="00F02411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172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1F0BC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1766,0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D2CFE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2568,7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3FE29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631,7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A6EB2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603,0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569A0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602,0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1D320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732,0</w:t>
            </w:r>
          </w:p>
        </w:tc>
      </w:tr>
      <w:tr w:rsidR="00B406F5" w:rsidRPr="00665C17" w14:paraId="3903206A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7F06" w14:textId="77777777" w:rsidR="00B406F5" w:rsidRPr="00665C17" w:rsidRDefault="00B406F5" w:rsidP="00F02411">
            <w:pPr>
              <w:spacing w:after="0" w:line="216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Витрати на природній газ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DA08" w14:textId="77777777" w:rsidR="00B406F5" w:rsidRPr="00665C17" w:rsidRDefault="00B406F5" w:rsidP="00F02411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173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31801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45,8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CD9EB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42,00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0FA70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12,0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4945F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8,8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CD9C0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8,7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A8167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12,5</w:t>
            </w:r>
          </w:p>
        </w:tc>
      </w:tr>
      <w:tr w:rsidR="00B406F5" w:rsidRPr="00665C17" w14:paraId="7EBCE5D1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FF4DBC" w14:textId="77777777" w:rsidR="00B406F5" w:rsidRPr="00665C17" w:rsidRDefault="00B406F5" w:rsidP="00F02411">
            <w:pPr>
              <w:spacing w:after="0" w:line="216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Витрати на теплоенергію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560D39" w14:textId="77777777" w:rsidR="00B406F5" w:rsidRPr="00665C17" w:rsidRDefault="00B406F5" w:rsidP="00F02411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174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61B14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2407,9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979CE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27568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ED8A5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9FED1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17FB3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B406F5" w:rsidRPr="00665C17" w14:paraId="4466584B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C9836E" w14:textId="77777777" w:rsidR="00B406F5" w:rsidRPr="00665C17" w:rsidRDefault="00B406F5" w:rsidP="00F02411">
            <w:pPr>
              <w:spacing w:after="0" w:line="216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Інші енергоносії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C3DA37" w14:textId="77777777" w:rsidR="00B406F5" w:rsidRPr="00665C17" w:rsidRDefault="00B406F5" w:rsidP="00F02411">
            <w:pPr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175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76637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1447,6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93DF2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2453,3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A5151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935,3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E798D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360,0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9E9FE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1158,0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291F5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B406F5" w:rsidRPr="00665C17" w14:paraId="13CC67C4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60B7E" w14:textId="77777777" w:rsidR="00B406F5" w:rsidRPr="00665C17" w:rsidRDefault="00B406F5" w:rsidP="00F02411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Витрати на оплату  праці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0396DE" w14:textId="77777777" w:rsidR="00B406F5" w:rsidRPr="00665C17" w:rsidRDefault="00B406F5" w:rsidP="00F02411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180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FC866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81594,5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7AD60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83108,20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2F7D0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20777,0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9F2C1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20700,0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2AA43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20854,2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A7F23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20777,0</w:t>
            </w:r>
          </w:p>
        </w:tc>
      </w:tr>
      <w:tr w:rsidR="00B406F5" w:rsidRPr="00665C17" w14:paraId="30BBDF74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B57C08" w14:textId="77777777" w:rsidR="00B406F5" w:rsidRPr="00665C17" w:rsidRDefault="00B406F5" w:rsidP="00F02411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Відрахування на соціальні заходи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410BB" w14:textId="77777777" w:rsidR="00B406F5" w:rsidRPr="00665C17" w:rsidRDefault="00B406F5" w:rsidP="00F02411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190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296E6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16906,9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3BB8A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18220,80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E69A3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4571,0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75727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4534,0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72AD6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4564,8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35260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4551,0</w:t>
            </w:r>
          </w:p>
        </w:tc>
      </w:tr>
      <w:tr w:rsidR="00B406F5" w:rsidRPr="00665C17" w14:paraId="4A20BAEA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82FEC" w14:textId="77777777" w:rsidR="00B406F5" w:rsidRPr="00665C17" w:rsidRDefault="00B406F5" w:rsidP="00F02411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Витрати пов’язані з пільговою пенсією медичних працівників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32EDA" w14:textId="77777777" w:rsidR="00B406F5" w:rsidRPr="00665C17" w:rsidRDefault="00B406F5" w:rsidP="00F02411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92AEE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095BF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650,0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D9D72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162,5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E0F2F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162,5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93FB6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162,5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E0773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162,5</w:t>
            </w:r>
          </w:p>
        </w:tc>
      </w:tr>
      <w:tr w:rsidR="00B406F5" w:rsidRPr="00665C17" w14:paraId="76CB28D7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91AD" w14:textId="77777777" w:rsidR="00B406F5" w:rsidRPr="00665C17" w:rsidRDefault="00B406F5" w:rsidP="00F02411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Витрати на  відрядження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7E8D" w14:textId="77777777" w:rsidR="00B406F5" w:rsidRPr="00665C17" w:rsidRDefault="00B406F5" w:rsidP="00F02411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210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7C5DC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97,7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E4C36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279,00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E6B71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0C8DE5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80,0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C3462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3654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60,0</w:t>
            </w:r>
          </w:p>
        </w:tc>
      </w:tr>
      <w:tr w:rsidR="00B406F5" w:rsidRPr="00665C17" w14:paraId="13A5FF18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AD20" w14:textId="77777777" w:rsidR="00B406F5" w:rsidRPr="00665C17" w:rsidRDefault="00B406F5" w:rsidP="00F02411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Витрати на охорону  праці та навчання  працівників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898E" w14:textId="77777777" w:rsidR="00B406F5" w:rsidRPr="00665C17" w:rsidRDefault="00B406F5" w:rsidP="00F02411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220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9D9D6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6CAFF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180.2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673D3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45,0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641AB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45,0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F2B1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45,2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86BA3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45,0</w:t>
            </w:r>
          </w:p>
        </w:tc>
      </w:tr>
      <w:tr w:rsidR="00B406F5" w:rsidRPr="00665C17" w14:paraId="4FC057B1" w14:textId="77777777" w:rsidTr="00F02411">
        <w:trPr>
          <w:trHeight w:val="72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FC01" w14:textId="77777777" w:rsidR="00B406F5" w:rsidRPr="00665C17" w:rsidRDefault="00B406F5" w:rsidP="00F02411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Витрати по виконанню Урядової програми "Доступні ліки" на відшкодування вартості  лікарських  засобів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ACB9" w14:textId="77777777" w:rsidR="00B406F5" w:rsidRPr="00665C17" w:rsidRDefault="00B406F5" w:rsidP="00F02411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230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E006F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8A40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B909D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7CF4D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85E9E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29C3A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406F5" w:rsidRPr="00665C17" w14:paraId="3FA6E156" w14:textId="77777777" w:rsidTr="00F02411">
        <w:trPr>
          <w:trHeight w:val="72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F1C7" w14:textId="77777777" w:rsidR="00B406F5" w:rsidRPr="00665C17" w:rsidRDefault="00B406F5" w:rsidP="00F02411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Витрати на відшкодування вартості лікарських засобів (для окремих категорій населення) безкоштовно та на пільговій  основі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15EA" w14:textId="77777777" w:rsidR="00B406F5" w:rsidRPr="00665C17" w:rsidRDefault="00B406F5" w:rsidP="00F02411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240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D9BCE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F19F5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A9F8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C3A07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AFB74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D73F9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406F5" w:rsidRPr="00665C17" w14:paraId="1BFC53B6" w14:textId="77777777" w:rsidTr="00F02411">
        <w:trPr>
          <w:trHeight w:val="41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7DD5" w14:textId="77777777" w:rsidR="00B406F5" w:rsidRPr="00665C17" w:rsidRDefault="00B406F5" w:rsidP="00F02411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Витрати, що  здійснюються для підтримання  об’єкта в робочому стані (проведення поточного </w:t>
            </w: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ремонту)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02D5" w14:textId="77777777" w:rsidR="00B406F5" w:rsidRPr="00665C17" w:rsidRDefault="00B406F5" w:rsidP="00F02411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250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96E6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1BE89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480,00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6475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5E2C7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200,0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9B2F3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2F922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30,0</w:t>
            </w:r>
          </w:p>
        </w:tc>
      </w:tr>
      <w:tr w:rsidR="00B406F5" w:rsidRPr="00665C17" w14:paraId="07412400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3619" w14:textId="77777777" w:rsidR="00B406F5" w:rsidRPr="00665C17" w:rsidRDefault="00B406F5" w:rsidP="00F02411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Амортизація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33C7" w14:textId="77777777" w:rsidR="00B406F5" w:rsidRPr="00665C17" w:rsidRDefault="00B406F5" w:rsidP="00F02411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260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B12D7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E88C3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185B2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2C3E0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236B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9ECF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406F5" w:rsidRPr="00665C17" w14:paraId="7C44A049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BB56" w14:textId="77777777" w:rsidR="00B406F5" w:rsidRPr="00665C17" w:rsidRDefault="00B406F5" w:rsidP="00F02411">
            <w:pPr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Інші витрати: (розшифрувати)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B9F1" w14:textId="77777777" w:rsidR="00B406F5" w:rsidRPr="00665C17" w:rsidRDefault="00B406F5" w:rsidP="00F02411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270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3B61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3546,0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1B035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640.0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D565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190,0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44C26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150,0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1A14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6E06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150,0</w:t>
            </w:r>
          </w:p>
        </w:tc>
      </w:tr>
      <w:tr w:rsidR="00B406F5" w:rsidRPr="00665C17" w14:paraId="075A4A59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614FD" w14:textId="77777777" w:rsidR="00B406F5" w:rsidRPr="00665C17" w:rsidRDefault="00B406F5" w:rsidP="00F02411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Виконавчі листи, банківське обслуговування, ПДВ, земельний   податок, за  ліцензії, за  забруднення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03382" w14:textId="77777777" w:rsidR="00B406F5" w:rsidRPr="00665C17" w:rsidRDefault="00B406F5" w:rsidP="00F02411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271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4D6F8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2108,7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7D2A4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600,0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C2CE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150,0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641F6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150,0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D4E22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7167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150,0</w:t>
            </w:r>
          </w:p>
        </w:tc>
      </w:tr>
      <w:tr w:rsidR="00B406F5" w:rsidRPr="00665C17" w14:paraId="71F05042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2E836" w14:textId="77777777" w:rsidR="00B406F5" w:rsidRPr="00665C17" w:rsidRDefault="00B406F5" w:rsidP="00F02411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Витрати на надання щомісячної  адресної допомоги особам, які  проживають  у  населених  пунктах  Долинської ОТГ та проходять гемодіаліз  у відділенні гемодіалізу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33C13" w14:textId="77777777" w:rsidR="00B406F5" w:rsidRPr="00665C17" w:rsidRDefault="00B406F5" w:rsidP="00F02411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272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4AAA7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47,6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384FB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40,0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199DA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40,0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82606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78852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B152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406F5" w:rsidRPr="00665C17" w14:paraId="4F4637C2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3DA08" w14:textId="77777777" w:rsidR="00B406F5" w:rsidRPr="00665C17" w:rsidRDefault="00B406F5" w:rsidP="00F02411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Відшкодування ФСС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027AA" w14:textId="77777777" w:rsidR="00B406F5" w:rsidRPr="00665C17" w:rsidRDefault="00B406F5" w:rsidP="00F02411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273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E9EE4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1389,7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26D85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02EE1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343FB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3D0A5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82952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06F5" w:rsidRPr="00665C17" w14:paraId="4428A166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E8D0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Адміністративні  витрати, у тому  числі: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515D83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280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D3E49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7895,3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B4C3D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8298,00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89235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2090,5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DD120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2072,0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C723E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2109,0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7A884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2026,5</w:t>
            </w:r>
          </w:p>
        </w:tc>
      </w:tr>
      <w:tr w:rsidR="00B406F5" w:rsidRPr="00665C17" w14:paraId="483D06DE" w14:textId="77777777" w:rsidTr="00F02411">
        <w:trPr>
          <w:trHeight w:val="703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B0E7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Предмети, матеріали, обладнання та інвентар у т. ч. офісне приладдя та устаткування, витрати на канцтовари, запасні частини до транспортних  засобів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36882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0DDA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62,0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96119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146,7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EF47F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36,0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5BA3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40,0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828F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34,7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B9C04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36,0</w:t>
            </w:r>
          </w:p>
        </w:tc>
      </w:tr>
      <w:tr w:rsidR="00B406F5" w:rsidRPr="00665C17" w14:paraId="181DC151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3C13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Витрати на паливо-мастильні матеріали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6A568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4DF7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18,0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FC5A2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35,0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DCDF0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8,0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25438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9,0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5AEA1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91880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8,0</w:t>
            </w:r>
          </w:p>
        </w:tc>
      </w:tr>
      <w:tr w:rsidR="00B406F5" w:rsidRPr="00665C17" w14:paraId="584B999D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F999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Придбання  програмного забезпечення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D2CC4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B07EF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4685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A4F56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42D3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A7569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3867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406F5" w:rsidRPr="00665C17" w14:paraId="7A8DC968" w14:textId="77777777" w:rsidTr="00F02411">
        <w:trPr>
          <w:trHeight w:val="72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FFD6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Оплата послуг (крім комунальних), в т. ч. телекомунікаційні  послуги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3B2D9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FD35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100,0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EB3F1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210,3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A0EA7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52,0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D7F0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53,0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DFAA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53,3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F8E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52,0</w:t>
            </w:r>
          </w:p>
        </w:tc>
      </w:tr>
      <w:tr w:rsidR="00B406F5" w:rsidRPr="00665C17" w14:paraId="151152B3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9E48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Супровід програмного забезпечення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9019B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F5BCB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15555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38EDE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CD78D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634A3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E00CC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06F5" w:rsidRPr="00665C17" w14:paraId="5011261D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6688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Витрати на страхові послуги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05083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9B03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B1BB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F457F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A0EED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B6242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2E61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06F5" w:rsidRPr="00665C17" w14:paraId="239C79C7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0F6F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Витрати на службові відрядження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CFA8D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DC46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45,0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363B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21,0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563D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5,0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5614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5,0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F0AA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9AD3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5,0</w:t>
            </w:r>
          </w:p>
        </w:tc>
      </w:tr>
      <w:tr w:rsidR="00B406F5" w:rsidRPr="00665C17" w14:paraId="03CA1530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9B10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lastRenderedPageBreak/>
              <w:t>Витрати на оплату праці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19181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7A96E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5917,1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90D7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5900,0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06491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1475,0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EEE10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1475,0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F980E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1475,0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92C6C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1475,0</w:t>
            </w:r>
          </w:p>
        </w:tc>
      </w:tr>
      <w:tr w:rsidR="00B406F5" w:rsidRPr="00665C17" w14:paraId="0D97ABC2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7FEA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Відрахування на соціальні заходи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73E07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5C7F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1248,3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58B2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1298,0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74F26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324,0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43E44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325,0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B242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324,0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7C0B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325,0</w:t>
            </w:r>
          </w:p>
        </w:tc>
      </w:tr>
      <w:tr w:rsidR="00B406F5" w:rsidRPr="00665C17" w14:paraId="18F5D47E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EB66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Витрати на електроенергію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76B30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8070D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180,0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345CE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306,0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9BFA3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76,5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994D9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76,5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0315B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76,5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258CF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76,5</w:t>
            </w:r>
          </w:p>
        </w:tc>
      </w:tr>
      <w:tr w:rsidR="00B406F5" w:rsidRPr="00665C17" w14:paraId="625FA248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B0B4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Витрати на водопостачання та водовідведення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8B571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597E7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150,0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14977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193,3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C3E30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48,3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76C1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48,0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A903E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49,0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C9B53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48,0</w:t>
            </w:r>
          </w:p>
        </w:tc>
      </w:tr>
      <w:tr w:rsidR="00B406F5" w:rsidRPr="00665C17" w14:paraId="3783E3BA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89EA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Витрати на  природній  газ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47CBF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281B5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14,7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6B9D3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888E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1,0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A6C33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5DEB4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D9B19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1,0</w:t>
            </w:r>
          </w:p>
        </w:tc>
      </w:tr>
      <w:tr w:rsidR="00B406F5" w:rsidRPr="00665C17" w14:paraId="3DEACFA8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421A6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Витрати на теплоенергію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BB74B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397DA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120,0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57DB5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57CD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94583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C9DF6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4CB60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406F5" w:rsidRPr="00665C17" w14:paraId="583AB7BD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3931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Інші  енергоносії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812DA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E706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40,2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A300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184,7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1E53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64,7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4294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40,0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6D4F3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3610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B406F5" w:rsidRPr="00050795" w14:paraId="48728EBC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A2C7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Витрати на охорону  праці та навчання  працівників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C9352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C8144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7C453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38DF4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98F67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F1A03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5DCC0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406F5" w:rsidRPr="00665C17" w14:paraId="0635B483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AC18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Амортизація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900D6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21623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83B6B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C57A2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9A92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8C022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C42C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406F5" w:rsidRPr="00665C17" w14:paraId="6B09FF90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C7FA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Разом (рядки</w:t>
            </w:r>
          </w:p>
          <w:p w14:paraId="16B6991D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150+160+170+180+190+200+210+220+230+240+250+260+270+280)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CB876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D7948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137160,3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2A715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144594,6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0A7FE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36879,5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B38A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36303,9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956B3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35982,8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F942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35428,4</w:t>
            </w:r>
          </w:p>
        </w:tc>
      </w:tr>
      <w:tr w:rsidR="00B406F5" w:rsidRPr="00665C17" w14:paraId="4326D2E8" w14:textId="77777777" w:rsidTr="00F02411">
        <w:trPr>
          <w:trHeight w:val="360"/>
          <w:jc w:val="center"/>
        </w:trPr>
        <w:tc>
          <w:tcPr>
            <w:tcW w:w="16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E260E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II. Елементи операційних витрат</w:t>
            </w:r>
          </w:p>
        </w:tc>
      </w:tr>
      <w:tr w:rsidR="00B406F5" w:rsidRPr="00665C17" w14:paraId="71F5B82A" w14:textId="77777777" w:rsidTr="00F02411">
        <w:trPr>
          <w:trHeight w:val="555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F6CE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Матеріальні затрати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2597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300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0C2C9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D63F3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02D55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7D75D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E018D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E2DF4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406F5" w:rsidRPr="00665C17" w14:paraId="053CB2D4" w14:textId="77777777" w:rsidTr="00F02411">
        <w:trPr>
          <w:trHeight w:val="495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0AE1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Витрати на оплату праці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96208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310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2B656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9A43C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E64F8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454DC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862CD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31516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406F5" w:rsidRPr="00665C17" w14:paraId="04829FC0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2D96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Відрахування на соціальні заходи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7A4E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320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ADF9F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1B612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2AC2E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419CF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EDD69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0DC5D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406F5" w:rsidRPr="00665C17" w14:paraId="728F8931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3291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Амортизація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B966B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330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668D6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0D9B9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D4AFA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21835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79CB8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4153D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406F5" w:rsidRPr="00665C17" w14:paraId="01DD3642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1A4F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Інші операційні  витрати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105C5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340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70B78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FB736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46A6F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3F9AB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DEAB1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14C69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406F5" w:rsidRPr="00665C17" w14:paraId="4B617AD0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3AD9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96B80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E0815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8EDC2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62D7A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B80DB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B1BBD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3F4C1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B406F5" w:rsidRPr="00665C17" w14:paraId="2D78F2DA" w14:textId="77777777" w:rsidTr="00F02411">
        <w:trPr>
          <w:trHeight w:val="360"/>
          <w:jc w:val="center"/>
        </w:trPr>
        <w:tc>
          <w:tcPr>
            <w:tcW w:w="16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4A36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III. Рух грошових коштів</w:t>
            </w:r>
          </w:p>
        </w:tc>
      </w:tr>
      <w:tr w:rsidR="00B406F5" w:rsidRPr="00665C17" w14:paraId="3BEB8399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6B24" w14:textId="77777777" w:rsidR="00B406F5" w:rsidRPr="00665C17" w:rsidRDefault="00B406F5" w:rsidP="00F02411">
            <w:pPr>
              <w:spacing w:after="0" w:line="179" w:lineRule="atLeast"/>
              <w:rPr>
                <w:rFonts w:ascii="Times New Roman" w:hAnsi="Times New Roman"/>
                <w:spacing w:val="-2"/>
                <w:sz w:val="28"/>
                <w:szCs w:val="28"/>
                <w:lang w:val="uk-UA" w:eastAsia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Грошові кошти та поточні фінансові інвестиції на початок періоду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004AB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350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FDDA1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1194,5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6243B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7973,2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8D4DC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AC533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C2818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AF025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B406F5" w:rsidRPr="00665C17" w14:paraId="30E15001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45B59" w14:textId="77777777" w:rsidR="00B406F5" w:rsidRPr="00665C17" w:rsidRDefault="00B406F5" w:rsidP="00F02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Грошові кошти на початок періоду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14C35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351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57627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1194,5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29B65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7973,2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05AD1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8D7B2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7A459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8DEA0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B406F5" w:rsidRPr="00665C17" w14:paraId="1FF5A9F2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12D3" w14:textId="77777777" w:rsidR="00B406F5" w:rsidRPr="00665C17" w:rsidRDefault="00B406F5" w:rsidP="00F02411">
            <w:pPr>
              <w:spacing w:after="0" w:line="179" w:lineRule="atLeast"/>
              <w:rPr>
                <w:rFonts w:ascii="Times New Roman" w:hAnsi="Times New Roman"/>
                <w:spacing w:val="-2"/>
                <w:sz w:val="28"/>
                <w:szCs w:val="28"/>
                <w:lang w:val="uk-UA" w:eastAsia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Поточні фінансові інвестиції на початок періоду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A0809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352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323E0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423B7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AE710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F4AE0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822CE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C11D9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B406F5" w:rsidRPr="00665C17" w14:paraId="50941D65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562FC" w14:textId="77777777" w:rsidR="00B406F5" w:rsidRPr="00665C17" w:rsidRDefault="00B406F5" w:rsidP="00F02411">
            <w:pPr>
              <w:spacing w:after="0" w:line="179" w:lineRule="atLeast"/>
              <w:rPr>
                <w:rFonts w:ascii="Times New Roman" w:hAnsi="Times New Roman"/>
                <w:spacing w:val="-2"/>
                <w:sz w:val="28"/>
                <w:szCs w:val="28"/>
                <w:lang w:val="uk-UA" w:eastAsia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Надходження грошових коштів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32E9E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360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051C5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150854,2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DBB65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144914,6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B00D0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36839,6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AED59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36683,9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05B9B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35962,8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70EEA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35428,3</w:t>
            </w:r>
          </w:p>
        </w:tc>
      </w:tr>
      <w:tr w:rsidR="00B406F5" w:rsidRPr="00665C17" w14:paraId="4215E7C4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853B" w14:textId="77777777" w:rsidR="00B406F5" w:rsidRPr="00665C17" w:rsidRDefault="00B406F5" w:rsidP="00F02411">
            <w:pPr>
              <w:spacing w:after="0" w:line="179" w:lineRule="atLeast"/>
              <w:rPr>
                <w:rFonts w:ascii="Times New Roman" w:hAnsi="Times New Roman"/>
                <w:spacing w:val="-2"/>
                <w:sz w:val="28"/>
                <w:szCs w:val="28"/>
                <w:lang w:val="uk-UA" w:eastAsia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Всього грошових коштів та фінансових інвестицій в наявності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C0498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370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92517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0D672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152887,8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FAD42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66849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B91EA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965DE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B406F5" w:rsidRPr="00665C17" w14:paraId="138B10A3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9162E" w14:textId="77777777" w:rsidR="00B406F5" w:rsidRPr="00665C17" w:rsidRDefault="00B406F5" w:rsidP="00F02411">
            <w:pPr>
              <w:spacing w:after="0" w:line="179" w:lineRule="atLeast"/>
              <w:rPr>
                <w:rFonts w:ascii="Times New Roman" w:hAnsi="Times New Roman"/>
                <w:spacing w:val="-2"/>
                <w:sz w:val="28"/>
                <w:szCs w:val="28"/>
                <w:lang w:val="uk-UA" w:eastAsia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Використання грошових коштів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4C398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380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072BD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144075,5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E924E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152887,8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F8569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37499,5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E0D80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40090,5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8A0D2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39369,4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7067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35928,4</w:t>
            </w:r>
          </w:p>
        </w:tc>
      </w:tr>
      <w:tr w:rsidR="00B406F5" w:rsidRPr="00665C17" w14:paraId="193A00D4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A025F" w14:textId="77777777" w:rsidR="00B406F5" w:rsidRPr="00665C17" w:rsidRDefault="00B406F5" w:rsidP="00F02411">
            <w:pPr>
              <w:spacing w:after="0" w:line="179" w:lineRule="atLeast"/>
              <w:rPr>
                <w:rFonts w:ascii="Times New Roman" w:hAnsi="Times New Roman"/>
                <w:spacing w:val="-2"/>
                <w:sz w:val="28"/>
                <w:szCs w:val="28"/>
                <w:lang w:val="uk-UA" w:eastAsia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Поточні фінансові інвестиції на кінець періоду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9E973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390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DD30B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626FD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27127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BDCAE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DCE44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EAC05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B406F5" w:rsidRPr="00665C17" w14:paraId="1FDE9B8C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83A7" w14:textId="77777777" w:rsidR="00B406F5" w:rsidRPr="00665C17" w:rsidRDefault="00B406F5" w:rsidP="00F02411">
            <w:pPr>
              <w:spacing w:after="0" w:line="179" w:lineRule="atLeast"/>
              <w:rPr>
                <w:rFonts w:ascii="Times New Roman" w:hAnsi="Times New Roman"/>
                <w:spacing w:val="-2"/>
                <w:sz w:val="28"/>
                <w:szCs w:val="28"/>
                <w:lang w:val="uk-UA" w:eastAsia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Грошові кошти на кінець періоду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D982D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391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3CF83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7973,2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CB446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CB98C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6FAB6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D0391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E9749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B406F5" w:rsidRPr="00665C17" w14:paraId="7AE45339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1FD09" w14:textId="77777777" w:rsidR="00B406F5" w:rsidRPr="00665C17" w:rsidRDefault="00B406F5" w:rsidP="00F02411">
            <w:pPr>
              <w:spacing w:after="0" w:line="179" w:lineRule="atLeast"/>
              <w:rPr>
                <w:rFonts w:ascii="Times New Roman" w:hAnsi="Times New Roman"/>
                <w:spacing w:val="-2"/>
                <w:sz w:val="28"/>
                <w:szCs w:val="28"/>
                <w:lang w:val="uk-UA" w:eastAsia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Грошові кошти та поточні фінансові інвестиції на кінець періоду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51E6E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392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D4BD5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7973,2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31D8B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13E4E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003E3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1F53B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9A324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B406F5" w:rsidRPr="00665C17" w14:paraId="5D47A92E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A5EC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F1E16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1F32D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B069A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90229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4ABEC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44C14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B406F5" w:rsidRPr="00665C17" w14:paraId="188069BF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24C0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IV. Інвестиційна  діяльність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A7D4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 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B2DD6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A1899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E85B7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C990A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8137D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B406F5" w:rsidRPr="00665C17" w14:paraId="6B55D0C6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74DE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Доходи від інвестиційної діяльності, у т.ч.: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3020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400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046C4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7B2E2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64E4F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70E1B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500BE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A582F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406F5" w:rsidRPr="00665C17" w14:paraId="2F4D954A" w14:textId="77777777" w:rsidTr="00F02411">
        <w:trPr>
          <w:trHeight w:val="72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23A1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Доходи з місцевого бюджету цільового фінансування по капітальних  видатках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C051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401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49B52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785F6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AFADF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701F2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27EF4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D088C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406F5" w:rsidRPr="00665C17" w14:paraId="3E709E04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F4B9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Капітальні інвестиції, усього, у тому числі: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49EE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9F871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6915,2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CDDBF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8293,2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3A1EF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620,0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8147B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3786,6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6978B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3386,6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04F56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500,00</w:t>
            </w:r>
          </w:p>
        </w:tc>
      </w:tr>
      <w:tr w:rsidR="00B406F5" w:rsidRPr="00665C17" w14:paraId="7E382295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CF1B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капітальне будівництво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F581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410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246A1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C821B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803B4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2C537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4AAFE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0AE36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06F5" w:rsidRPr="00665C17" w14:paraId="2DFED2D4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AD95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придбання(виготовлення) основних засобів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05EC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420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AEB93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6248,7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C5320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7473,20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DBB9C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30001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3386,6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3DFE9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3386,6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1B44D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500,0</w:t>
            </w:r>
          </w:p>
        </w:tc>
      </w:tr>
      <w:tr w:rsidR="00B406F5" w:rsidRPr="00665C17" w14:paraId="3637D526" w14:textId="77777777" w:rsidTr="00F02411">
        <w:trPr>
          <w:trHeight w:val="72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D53A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придбання(виготовлення) інших необоротних матеріальних активів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CD1E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430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3B079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CAC1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032D1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A5A8F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10999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0A10EA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06F5" w:rsidRPr="00665C17" w14:paraId="146F8F1A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DB43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придбання (створення) нематеріальних  активів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659D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440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734CA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113C9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0B6CC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19378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31087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ADCBC8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06F5" w:rsidRPr="00665C17" w14:paraId="1237387A" w14:textId="77777777" w:rsidTr="00F02411">
        <w:trPr>
          <w:trHeight w:val="72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8AF3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5015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450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94497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4493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88E92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268B5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7B049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82B3C4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06F5" w:rsidRPr="00665C17" w14:paraId="3F86B8F0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64BA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капітальний ремонт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2D8D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460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6F56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666,5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F0C7C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820,0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ECD83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420,0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ED39C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400,0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8EA48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08122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06F5" w:rsidRPr="00665C17" w14:paraId="58D15E67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A2E2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Доходи від фінансової діяльності за зобов’язаннями, у т. ч.: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828DD1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500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78356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6501D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C2227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72628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FAD44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6D049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406F5" w:rsidRPr="00665C17" w14:paraId="0863F56E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861B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кредити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C135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510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8CA6C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659A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B304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73C6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E4C2C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CF445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406F5" w:rsidRPr="00665C17" w14:paraId="1DFB8AB8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21D2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позики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8393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520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9C34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E7632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92705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AAFE7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AF687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06911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406F5" w:rsidRPr="00665C17" w14:paraId="43D6C3E0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6AA4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депозити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FF74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530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CD1DE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0B7C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18C15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7DB2A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FDCC8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CEAE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406F5" w:rsidRPr="00665C17" w14:paraId="79CDC1FD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39F9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Інші надходження (розшифрувати)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D7E1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540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FA515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085F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F429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1A5F5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87268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E7C8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406F5" w:rsidRPr="00665C17" w14:paraId="586F8A0F" w14:textId="77777777" w:rsidTr="00F02411">
        <w:trPr>
          <w:trHeight w:val="675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FB0C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Витрати від фінансової діяльності за зобов’язаннями, у т. ч.: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86EA2E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550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2B2FD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96A4E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FF65F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B71A7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3F707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8757A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406F5" w:rsidRPr="00665C17" w14:paraId="03CA076B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38E4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кредити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5BB1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551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17F79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42DA1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7702D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73D65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B3DBB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C1A4F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406F5" w:rsidRPr="00665C17" w14:paraId="7006BE1D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489E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позики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D0CF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552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04EF9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5BA8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31485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2003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E9EE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23D4E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406F5" w:rsidRPr="00665C17" w14:paraId="6F70FE6D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4423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депозити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D83E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553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6A115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E854F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0A14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88E10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ECBC3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BCA6A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406F5" w:rsidRPr="00665C17" w14:paraId="782FBBAE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8518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Інші витрати (розшифрувати)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E055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560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5E4F6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812A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11341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C8D23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6076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48C86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406F5" w:rsidRPr="00665C17" w14:paraId="362A0990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FB98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Усього доходів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A3D9F2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570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D100D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150854,2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D9538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152887,8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25EA9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38179,5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640A7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38977,1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B168A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38282,8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C9E1A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37448,4</w:t>
            </w:r>
          </w:p>
        </w:tc>
      </w:tr>
      <w:tr w:rsidR="00B406F5" w:rsidRPr="00665C17" w14:paraId="28D7B8D0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A30C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Усього витрат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24C3A6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580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28B4D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144075,5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6D434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152887,8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9074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37499,5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8982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40090,5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1121F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39369,4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11D8E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35928,4</w:t>
            </w:r>
          </w:p>
        </w:tc>
      </w:tr>
      <w:tr w:rsidR="00B406F5" w:rsidRPr="00665C17" w14:paraId="7946AF88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D070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Нерозподілені доходи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1E4077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590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BDEBD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7973,2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CB367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B5FD7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8AAD3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E33D3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6F0F6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06F5" w:rsidRPr="00050795" w14:paraId="625FE1CC" w14:textId="77777777" w:rsidTr="00F02411">
        <w:trPr>
          <w:trHeight w:val="360"/>
          <w:jc w:val="center"/>
        </w:trPr>
        <w:tc>
          <w:tcPr>
            <w:tcW w:w="16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8EE04" w14:textId="7BA36645" w:rsidR="00B406F5" w:rsidRPr="00665C17" w:rsidRDefault="00B406F5" w:rsidP="00F0241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V. Розрах</w:t>
            </w:r>
            <w:r w:rsidR="00665C17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у</w:t>
            </w:r>
            <w:r w:rsidRPr="00665C17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нки з бюджетом (</w:t>
            </w:r>
            <w:r w:rsidRPr="00665C17">
              <w:rPr>
                <w:rFonts w:ascii="Times New Roman" w:hAnsi="Times New Roman"/>
                <w:b/>
                <w:bCs/>
                <w:spacing w:val="-2"/>
                <w:sz w:val="28"/>
                <w:szCs w:val="28"/>
                <w:lang w:val="uk-UA" w:eastAsia="uk-UA"/>
              </w:rPr>
              <w:t>Сплата податків, зборів та інших обов’язкових платежів</w:t>
            </w:r>
            <w:r w:rsidRPr="00665C17"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  <w:t>)</w:t>
            </w:r>
          </w:p>
        </w:tc>
      </w:tr>
      <w:tr w:rsidR="00B406F5" w:rsidRPr="00665C17" w14:paraId="5914E6C1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640DB" w14:textId="77777777" w:rsidR="00B406F5" w:rsidRPr="00665C17" w:rsidRDefault="00B406F5" w:rsidP="00F02411">
            <w:pPr>
              <w:spacing w:after="0" w:line="179" w:lineRule="atLeast"/>
              <w:rPr>
                <w:rFonts w:ascii="Times New Roman" w:hAnsi="Times New Roman"/>
                <w:spacing w:val="-2"/>
                <w:sz w:val="28"/>
                <w:szCs w:val="28"/>
                <w:lang w:val="uk-UA" w:eastAsia="uk-UA"/>
              </w:rPr>
            </w:pPr>
            <w:r w:rsidRPr="00665C17">
              <w:rPr>
                <w:rFonts w:ascii="Times New Roman" w:hAnsi="Times New Roman"/>
                <w:b/>
                <w:bCs/>
                <w:spacing w:val="-2"/>
                <w:sz w:val="28"/>
                <w:szCs w:val="28"/>
                <w:lang w:val="uk-UA" w:eastAsia="uk-UA"/>
              </w:rPr>
              <w:t>Сплата податків та зборів до Державного бюджету України ( розшифрувати)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D2BAB1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600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10DCA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AD107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1E0CC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9B120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CE93F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D00CF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06F5" w:rsidRPr="00665C17" w14:paraId="78E509D0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566FD" w14:textId="77777777" w:rsidR="00B406F5" w:rsidRPr="00665C17" w:rsidRDefault="00B406F5" w:rsidP="00F02411">
            <w:pPr>
              <w:spacing w:after="0" w:line="179" w:lineRule="atLeast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  <w:lang w:val="uk-UA" w:eastAsia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ACA877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601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7ABAF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212DE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AB4A0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05723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B9AAD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9CB31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06F5" w:rsidRPr="00665C17" w14:paraId="2170EE57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669CD" w14:textId="77777777" w:rsidR="00B406F5" w:rsidRPr="00665C17" w:rsidRDefault="00B406F5" w:rsidP="00F02411">
            <w:pPr>
              <w:spacing w:after="0" w:line="179" w:lineRule="atLeast"/>
              <w:rPr>
                <w:rFonts w:ascii="Times New Roman" w:hAnsi="Times New Roman"/>
                <w:spacing w:val="-2"/>
                <w:sz w:val="28"/>
                <w:szCs w:val="28"/>
                <w:lang w:val="uk-UA" w:eastAsia="uk-UA"/>
              </w:rPr>
            </w:pPr>
            <w:r w:rsidRPr="00665C17">
              <w:rPr>
                <w:rFonts w:ascii="Times New Roman" w:hAnsi="Times New Roman"/>
                <w:b/>
                <w:bCs/>
                <w:spacing w:val="-2"/>
                <w:sz w:val="28"/>
                <w:szCs w:val="28"/>
                <w:lang w:val="uk-UA" w:eastAsia="uk-UA"/>
              </w:rPr>
              <w:t>Сплата податків та зборів до місцевих бюджетів</w:t>
            </w:r>
            <w:r w:rsidRPr="00665C17">
              <w:rPr>
                <w:rFonts w:ascii="Times New Roman" w:hAnsi="Times New Roman"/>
                <w:b/>
                <w:bCs/>
                <w:spacing w:val="-2"/>
                <w:sz w:val="28"/>
                <w:szCs w:val="28"/>
                <w:lang w:val="uk-UA" w:eastAsia="uk-UA"/>
              </w:rPr>
              <w:br/>
              <w:t xml:space="preserve">(податкові платежі), усього, </w:t>
            </w:r>
            <w:r w:rsidRPr="00665C17">
              <w:rPr>
                <w:rFonts w:ascii="Times New Roman" w:hAnsi="Times New Roman"/>
                <w:b/>
                <w:bCs/>
                <w:spacing w:val="-2"/>
                <w:sz w:val="28"/>
                <w:szCs w:val="28"/>
                <w:lang w:val="uk-UA" w:eastAsia="uk-UA"/>
              </w:rPr>
              <w:lastRenderedPageBreak/>
              <w:t>у тому числі: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058D0D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610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112AC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14424,8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6405A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14691,6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F9DCE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5AAE5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A02D6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B97F2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06F5" w:rsidRPr="00665C17" w14:paraId="20139FBE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447C4" w14:textId="77777777" w:rsidR="00B406F5" w:rsidRPr="00665C17" w:rsidRDefault="00B406F5" w:rsidP="00F02411">
            <w:pPr>
              <w:spacing w:after="0" w:line="179" w:lineRule="atLeast"/>
              <w:rPr>
                <w:rFonts w:ascii="Times New Roman" w:hAnsi="Times New Roman"/>
                <w:spacing w:val="-2"/>
                <w:sz w:val="28"/>
                <w:szCs w:val="28"/>
                <w:lang w:val="uk-UA" w:eastAsia="uk-UA"/>
              </w:rPr>
            </w:pPr>
            <w:r w:rsidRPr="00665C17">
              <w:rPr>
                <w:rFonts w:ascii="Times New Roman" w:hAnsi="Times New Roman"/>
                <w:spacing w:val="-2"/>
                <w:sz w:val="28"/>
                <w:szCs w:val="28"/>
                <w:lang w:val="uk-UA" w:eastAsia="uk-UA"/>
              </w:rPr>
              <w:t>податок на доходи фізичних осіб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F1DA9A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611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C5330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14422,1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01B0C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14686,3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A878F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F3783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19022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31F46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06F5" w:rsidRPr="00665C17" w14:paraId="1DED0280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3FFAF" w14:textId="77777777" w:rsidR="00B406F5" w:rsidRPr="00665C17" w:rsidRDefault="00B406F5" w:rsidP="00F02411">
            <w:pPr>
              <w:spacing w:after="0" w:line="179" w:lineRule="atLeast"/>
              <w:rPr>
                <w:rFonts w:ascii="Times New Roman" w:hAnsi="Times New Roman"/>
                <w:spacing w:val="-2"/>
                <w:sz w:val="28"/>
                <w:szCs w:val="28"/>
                <w:lang w:val="uk-UA" w:eastAsia="uk-UA"/>
              </w:rPr>
            </w:pPr>
            <w:r w:rsidRPr="00665C17">
              <w:rPr>
                <w:rFonts w:ascii="Times New Roman" w:hAnsi="Times New Roman"/>
                <w:spacing w:val="-2"/>
                <w:sz w:val="28"/>
                <w:szCs w:val="28"/>
                <w:lang w:val="uk-UA" w:eastAsia="uk-UA"/>
              </w:rPr>
              <w:t>земельний податок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D4B73C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612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670C2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094E5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D0DE6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B225F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26D0D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E840F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06F5" w:rsidRPr="00665C17" w14:paraId="69655DC1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5B42E" w14:textId="77777777" w:rsidR="00B406F5" w:rsidRPr="00665C17" w:rsidRDefault="00B406F5" w:rsidP="00F02411">
            <w:pPr>
              <w:spacing w:after="0" w:line="179" w:lineRule="atLeast"/>
              <w:rPr>
                <w:rFonts w:ascii="Times New Roman" w:hAnsi="Times New Roman"/>
                <w:spacing w:val="-2"/>
                <w:sz w:val="28"/>
                <w:szCs w:val="28"/>
                <w:lang w:val="uk-UA" w:eastAsia="uk-UA"/>
              </w:rPr>
            </w:pPr>
            <w:r w:rsidRPr="00665C17">
              <w:rPr>
                <w:rFonts w:ascii="Times New Roman" w:hAnsi="Times New Roman"/>
                <w:spacing w:val="-2"/>
                <w:sz w:val="28"/>
                <w:szCs w:val="28"/>
                <w:lang w:val="uk-UA" w:eastAsia="uk-UA"/>
              </w:rPr>
              <w:t>орендна плата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5E0DB9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613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130D9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BC8F9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9F7FC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B5E61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0954B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C20DD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06F5" w:rsidRPr="00665C17" w14:paraId="4FB64373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A9A0A" w14:textId="77777777" w:rsidR="00B406F5" w:rsidRPr="00665C17" w:rsidRDefault="00B406F5" w:rsidP="00F02411">
            <w:pPr>
              <w:spacing w:after="0" w:line="179" w:lineRule="atLeast"/>
              <w:rPr>
                <w:rFonts w:ascii="Times New Roman" w:hAnsi="Times New Roman"/>
                <w:spacing w:val="-2"/>
                <w:sz w:val="28"/>
                <w:szCs w:val="28"/>
                <w:lang w:val="uk-UA" w:eastAsia="uk-UA"/>
              </w:rPr>
            </w:pPr>
            <w:r w:rsidRPr="00665C17">
              <w:rPr>
                <w:rFonts w:ascii="Times New Roman" w:hAnsi="Times New Roman"/>
                <w:spacing w:val="-2"/>
                <w:sz w:val="28"/>
                <w:szCs w:val="28"/>
                <w:lang w:val="uk-UA" w:eastAsia="uk-UA"/>
              </w:rPr>
              <w:t xml:space="preserve">інші податки та збори </w:t>
            </w:r>
          </w:p>
          <w:p w14:paraId="2784738F" w14:textId="77777777" w:rsidR="00B406F5" w:rsidRPr="00665C17" w:rsidRDefault="00B406F5" w:rsidP="00B406F5">
            <w:pPr>
              <w:numPr>
                <w:ilvl w:val="0"/>
                <w:numId w:val="27"/>
              </w:numPr>
              <w:spacing w:after="0" w:line="179" w:lineRule="atLeast"/>
              <w:rPr>
                <w:rFonts w:ascii="Times New Roman" w:hAnsi="Times New Roman"/>
                <w:spacing w:val="-2"/>
                <w:sz w:val="28"/>
                <w:szCs w:val="28"/>
                <w:lang w:val="uk-UA" w:eastAsia="uk-UA"/>
              </w:rPr>
            </w:pPr>
            <w:r w:rsidRPr="00665C17">
              <w:rPr>
                <w:rFonts w:ascii="Times New Roman" w:hAnsi="Times New Roman"/>
                <w:spacing w:val="-2"/>
                <w:sz w:val="28"/>
                <w:szCs w:val="28"/>
                <w:lang w:val="uk-UA" w:eastAsia="uk-UA"/>
              </w:rPr>
              <w:t>за забруднення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520D97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614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02F20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2,7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CAD3A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5,3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E524E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831B4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7CF82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0AE94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06F5" w:rsidRPr="00665C17" w14:paraId="188FBE72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66AE5" w14:textId="77777777" w:rsidR="00B406F5" w:rsidRPr="00665C17" w:rsidRDefault="00B406F5" w:rsidP="00F02411">
            <w:pPr>
              <w:spacing w:after="0" w:line="179" w:lineRule="atLeast"/>
              <w:rPr>
                <w:rFonts w:ascii="Times New Roman" w:hAnsi="Times New Roman"/>
                <w:spacing w:val="-2"/>
                <w:sz w:val="28"/>
                <w:szCs w:val="28"/>
                <w:lang w:val="uk-UA" w:eastAsia="uk-UA"/>
              </w:rPr>
            </w:pPr>
            <w:r w:rsidRPr="00665C17">
              <w:rPr>
                <w:rFonts w:ascii="Times New Roman" w:hAnsi="Times New Roman"/>
                <w:b/>
                <w:bCs/>
                <w:spacing w:val="-2"/>
                <w:sz w:val="28"/>
                <w:szCs w:val="28"/>
                <w:lang w:val="uk-UA" w:eastAsia="uk-UA"/>
              </w:rPr>
              <w:t>Інші податки, збори та платежі на користь держави, усього, у тому числі: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7F9E0C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620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EF771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19469,5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79607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19759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33434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6886F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CC020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34F22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06F5" w:rsidRPr="00665C17" w14:paraId="118A41D1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CEE3" w14:textId="77777777" w:rsidR="00B406F5" w:rsidRPr="00665C17" w:rsidRDefault="00B406F5" w:rsidP="00F02411">
            <w:pPr>
              <w:spacing w:after="0" w:line="179" w:lineRule="atLeast"/>
              <w:rPr>
                <w:rFonts w:ascii="Times New Roman" w:hAnsi="Times New Roman"/>
                <w:spacing w:val="-2"/>
                <w:sz w:val="28"/>
                <w:szCs w:val="28"/>
                <w:lang w:val="uk-UA" w:eastAsia="uk-UA"/>
              </w:rPr>
            </w:pPr>
            <w:r w:rsidRPr="00665C17">
              <w:rPr>
                <w:rFonts w:ascii="Times New Roman" w:hAnsi="Times New Roman"/>
                <w:spacing w:val="-2"/>
                <w:sz w:val="28"/>
                <w:szCs w:val="28"/>
                <w:lang w:val="uk-UA" w:eastAsia="uk-UA"/>
              </w:rPr>
              <w:t>єдиний внесок на загальнообов’язкове державне соціальне страхування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D2D281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621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251E3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18155,3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C660F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18424,7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3F2D7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7EE16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57C82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6821D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06F5" w:rsidRPr="00665C17" w14:paraId="2C0361C1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BBA03" w14:textId="77777777" w:rsidR="00B406F5" w:rsidRPr="00665C17" w:rsidRDefault="00B406F5" w:rsidP="00F02411">
            <w:pPr>
              <w:spacing w:after="0" w:line="179" w:lineRule="atLeast"/>
              <w:rPr>
                <w:rFonts w:ascii="Times New Roman" w:hAnsi="Times New Roman"/>
                <w:spacing w:val="-2"/>
                <w:sz w:val="28"/>
                <w:szCs w:val="28"/>
                <w:lang w:val="uk-UA" w:eastAsia="uk-UA"/>
              </w:rPr>
            </w:pPr>
            <w:r w:rsidRPr="00665C17">
              <w:rPr>
                <w:rFonts w:ascii="Times New Roman" w:hAnsi="Times New Roman"/>
                <w:spacing w:val="-2"/>
                <w:sz w:val="28"/>
                <w:szCs w:val="28"/>
                <w:lang w:val="uk-UA" w:eastAsia="uk-UA"/>
              </w:rPr>
              <w:t>інші податки, збори та платежі (військовий збір)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EBA95B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622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CDE9A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1314,2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4998D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1335,1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3ADBC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CD445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84624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79C48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06F5" w:rsidRPr="00665C17" w14:paraId="0F396911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9FCA9" w14:textId="77777777" w:rsidR="00B406F5" w:rsidRPr="00665C17" w:rsidRDefault="00B406F5" w:rsidP="00F02411">
            <w:pPr>
              <w:spacing w:after="0" w:line="179" w:lineRule="atLeast"/>
              <w:rPr>
                <w:rFonts w:ascii="Times New Roman" w:hAnsi="Times New Roman"/>
                <w:spacing w:val="-2"/>
                <w:sz w:val="28"/>
                <w:szCs w:val="28"/>
                <w:lang w:val="uk-UA" w:eastAsia="uk-UA"/>
              </w:rPr>
            </w:pPr>
            <w:r w:rsidRPr="00665C17">
              <w:rPr>
                <w:rFonts w:ascii="Times New Roman" w:hAnsi="Times New Roman"/>
                <w:b/>
                <w:bCs/>
                <w:spacing w:val="-2"/>
                <w:sz w:val="28"/>
                <w:szCs w:val="28"/>
                <w:lang w:val="uk-UA" w:eastAsia="uk-UA"/>
              </w:rPr>
              <w:t>Погашення податкового боргу, усього, у тому числі: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EEA72E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630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043A3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F9955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A38E8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5ECD4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B64F8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D63C6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06F5" w:rsidRPr="00665C17" w14:paraId="35AD27D6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06541" w14:textId="77777777" w:rsidR="00B406F5" w:rsidRPr="00665C17" w:rsidRDefault="00B406F5" w:rsidP="00F02411">
            <w:pPr>
              <w:spacing w:after="0" w:line="179" w:lineRule="atLeast"/>
              <w:rPr>
                <w:rFonts w:ascii="Times New Roman" w:hAnsi="Times New Roman"/>
                <w:spacing w:val="-2"/>
                <w:sz w:val="28"/>
                <w:szCs w:val="28"/>
                <w:lang w:val="uk-UA" w:eastAsia="uk-UA"/>
              </w:rPr>
            </w:pPr>
            <w:r w:rsidRPr="00665C17">
              <w:rPr>
                <w:rFonts w:ascii="Times New Roman" w:hAnsi="Times New Roman"/>
                <w:spacing w:val="-2"/>
                <w:sz w:val="28"/>
                <w:szCs w:val="28"/>
                <w:lang w:val="uk-UA" w:eastAsia="uk-UA"/>
              </w:rPr>
              <w:t>погашення реструктуризованих та відстрочених сум, що підлягають сплаті в поточному році до бюджетів та державних цільових фондів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B92B4E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631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F2E1F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92C7C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C66FE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7DEDD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D8DCB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55F7E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06F5" w:rsidRPr="00665C17" w14:paraId="475F4ED0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E0605" w14:textId="77777777" w:rsidR="00B406F5" w:rsidRPr="00665C17" w:rsidRDefault="00B406F5" w:rsidP="00F02411">
            <w:pPr>
              <w:spacing w:after="0" w:line="179" w:lineRule="atLeast"/>
              <w:rPr>
                <w:rFonts w:ascii="Times New Roman" w:hAnsi="Times New Roman"/>
                <w:spacing w:val="-2"/>
                <w:sz w:val="28"/>
                <w:szCs w:val="28"/>
                <w:lang w:val="uk-UA" w:eastAsia="uk-UA"/>
              </w:rPr>
            </w:pPr>
            <w:r w:rsidRPr="00665C17">
              <w:rPr>
                <w:rFonts w:ascii="Times New Roman" w:hAnsi="Times New Roman"/>
                <w:spacing w:val="-2"/>
                <w:sz w:val="28"/>
                <w:szCs w:val="28"/>
                <w:lang w:val="uk-UA" w:eastAsia="uk-UA"/>
              </w:rPr>
              <w:t>інші (штрафи, пені, неустойки) (розшифрувати)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99E062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632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1DF06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5D7B3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0C4CC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A86A0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B6AAA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7BAA0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06F5" w:rsidRPr="00665C17" w14:paraId="3DCCF761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F4E5E" w14:textId="77777777" w:rsidR="00B406F5" w:rsidRPr="00665C17" w:rsidRDefault="00B406F5" w:rsidP="00F02411">
            <w:pPr>
              <w:spacing w:after="0" w:line="179" w:lineRule="atLeast"/>
              <w:rPr>
                <w:rFonts w:ascii="Times New Roman" w:hAnsi="Times New Roman"/>
                <w:spacing w:val="-2"/>
                <w:sz w:val="28"/>
                <w:szCs w:val="28"/>
                <w:lang w:val="uk-UA" w:eastAsia="uk-UA"/>
              </w:rPr>
            </w:pPr>
            <w:r w:rsidRPr="00665C17">
              <w:rPr>
                <w:rFonts w:ascii="Times New Roman" w:hAnsi="Times New Roman"/>
                <w:b/>
                <w:bCs/>
                <w:spacing w:val="-2"/>
                <w:sz w:val="28"/>
                <w:szCs w:val="28"/>
                <w:lang w:val="uk-UA" w:eastAsia="uk-UA"/>
              </w:rPr>
              <w:t>Усього виплат по розрахунках з бюджетом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4E2698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640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B62C4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8F955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1FC96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3BDA3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F0A6E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FED3C" w14:textId="77777777" w:rsidR="00B406F5" w:rsidRPr="00665C17" w:rsidRDefault="00B406F5" w:rsidP="00F024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06F5" w:rsidRPr="00665C17" w14:paraId="75B1AFA5" w14:textId="77777777" w:rsidTr="00F02411">
        <w:trPr>
          <w:trHeight w:val="360"/>
          <w:jc w:val="center"/>
        </w:trPr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233E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VI. Додаткова  інформація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0E04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 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791B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на 1.01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EFDB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на 1.04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5F60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на 1.07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D644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на 1.10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DA3B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на 31.12</w:t>
            </w:r>
          </w:p>
        </w:tc>
      </w:tr>
      <w:tr w:rsidR="00B406F5" w:rsidRPr="00665C17" w14:paraId="035A3D62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3F35" w14:textId="4F11DEF6" w:rsidR="00B406F5" w:rsidRPr="00665C17" w:rsidRDefault="00B406F5" w:rsidP="00F02411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Штатна чисельність працівників,</w:t>
            </w:r>
            <w:r w:rsidR="00665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B9C8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700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10C37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468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E7CA9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468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41B3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255DB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486A2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A0AE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06F5" w:rsidRPr="00665C17" w14:paraId="5FEF9AA9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189FB" w14:textId="77777777" w:rsidR="00B406F5" w:rsidRPr="00665C17" w:rsidRDefault="00B406F5" w:rsidP="00F02411">
            <w:pPr>
              <w:spacing w:after="0" w:line="161" w:lineRule="atLeast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 w:eastAsia="uk-UA"/>
              </w:rPr>
              <w:lastRenderedPageBreak/>
              <w:t>Середня кількість працівників, всього, у тому числі: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7308F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710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EB7A3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429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D251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429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C28B2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0223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F1E0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ED34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06F5" w:rsidRPr="00665C17" w14:paraId="6B1891E2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D3D23" w14:textId="77777777" w:rsidR="00B406F5" w:rsidRPr="00665C17" w:rsidRDefault="00B406F5" w:rsidP="00F02411">
            <w:pPr>
              <w:spacing w:after="0" w:line="161" w:lineRule="atLeast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середньооблікова кількість штатних працівників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F15DF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720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6E1A8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421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B51D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421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FCD29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E7D80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18F03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83511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06F5" w:rsidRPr="00665C17" w14:paraId="705F0390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7A99" w14:textId="77777777" w:rsidR="00B406F5" w:rsidRPr="00665C17" w:rsidRDefault="00B406F5" w:rsidP="00F02411">
            <w:pPr>
              <w:spacing w:after="0" w:line="161" w:lineRule="atLeast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середня кількість зовнішніх сумісників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8FDD9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730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457F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A06E7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7D017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6EC15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BA06B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0AF4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06F5" w:rsidRPr="00665C17" w14:paraId="645D1515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8BC0" w14:textId="77777777" w:rsidR="00B406F5" w:rsidRPr="00665C17" w:rsidRDefault="00B406F5" w:rsidP="00F02411">
            <w:pPr>
              <w:spacing w:after="0" w:line="161" w:lineRule="atLeast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середня кількість працюючих за цивільно-правовими договорами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5EF89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740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329BE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54918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0D36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B53F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3098E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253FE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06F5" w:rsidRPr="00665C17" w14:paraId="581B8350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EB05A" w14:textId="77777777" w:rsidR="00B406F5" w:rsidRPr="00665C17" w:rsidRDefault="00B406F5" w:rsidP="00F02411">
            <w:pPr>
              <w:spacing w:after="0" w:line="161" w:lineRule="atLeast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Фонд оплати праці, тис.грн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051DA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800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0D3EA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88EF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809E6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08490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A5124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7C133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06F5" w:rsidRPr="00665C17" w14:paraId="500C2B93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8056" w14:textId="77777777" w:rsidR="00B406F5" w:rsidRPr="00665C17" w:rsidRDefault="00B406F5" w:rsidP="00F02411">
            <w:pPr>
              <w:spacing w:after="0" w:line="161" w:lineRule="atLeast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65C17"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  <w:t>Фонд оплати праці штатних працівників, всього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D28C6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810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2358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86156,6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2EAFE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89008,2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DEE35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22252,0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86295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22221,0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ED96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22259,2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945EC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22221,0</w:t>
            </w:r>
          </w:p>
        </w:tc>
      </w:tr>
      <w:tr w:rsidR="00B406F5" w:rsidRPr="00665C17" w14:paraId="20611005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0931F" w14:textId="77777777" w:rsidR="00B406F5" w:rsidRPr="00665C17" w:rsidRDefault="00B406F5" w:rsidP="00F02411">
            <w:pPr>
              <w:spacing w:after="0" w:line="161" w:lineRule="atLeast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Керівники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9129C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820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BB860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1597,6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CFC36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1620,0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48C72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405,0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CA950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405,0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28DE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405,0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4BF70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405,0</w:t>
            </w:r>
          </w:p>
        </w:tc>
      </w:tr>
      <w:tr w:rsidR="00B406F5" w:rsidRPr="00665C17" w14:paraId="2CAAB964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04B9C" w14:textId="77777777" w:rsidR="00B406F5" w:rsidRPr="00665C17" w:rsidRDefault="00B406F5" w:rsidP="00F02411">
            <w:pPr>
              <w:spacing w:after="0" w:line="161" w:lineRule="atLeast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Керівники структурних підрозділів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1778F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830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4AB9F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6317,4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EA92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6420,3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BCDF6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1605,1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937EC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1605,0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3459B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1605,0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2224D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1605,2</w:t>
            </w:r>
          </w:p>
        </w:tc>
      </w:tr>
      <w:tr w:rsidR="00B406F5" w:rsidRPr="00665C17" w14:paraId="6E786330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70DDE" w14:textId="77777777" w:rsidR="00B406F5" w:rsidRPr="00665C17" w:rsidRDefault="00B406F5" w:rsidP="00F02411">
            <w:pPr>
              <w:spacing w:after="0" w:line="161" w:lineRule="atLeast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Лікарі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BBDA3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840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6F4B4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28226,8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652BD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31116,0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10316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7779,0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04872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7779,0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81502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7779,0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AAE2B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7779,0</w:t>
            </w:r>
          </w:p>
        </w:tc>
      </w:tr>
      <w:tr w:rsidR="00B406F5" w:rsidRPr="00665C17" w14:paraId="19AC04D1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211CA" w14:textId="77777777" w:rsidR="00B406F5" w:rsidRPr="00665C17" w:rsidRDefault="00B406F5" w:rsidP="00F02411">
            <w:pPr>
              <w:spacing w:after="0" w:line="161" w:lineRule="atLeast"/>
              <w:rPr>
                <w:rFonts w:ascii="Times New Roman" w:hAnsi="Times New Roman"/>
                <w:bCs/>
                <w:sz w:val="28"/>
                <w:szCs w:val="28"/>
                <w:lang w:val="uk-UA" w:eastAsia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Середній медичний персонал (в тому числі фельдшери, парамедики)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134D8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850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520BB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36914,1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56CBE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37784,0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98173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9446,0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7FD1A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9446,0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5D6F7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9446,0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499C5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9446,0</w:t>
            </w:r>
          </w:p>
        </w:tc>
      </w:tr>
      <w:tr w:rsidR="00B406F5" w:rsidRPr="00665C17" w14:paraId="76FEA7C6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18F21" w14:textId="77777777" w:rsidR="00B406F5" w:rsidRPr="00665C17" w:rsidRDefault="00B406F5" w:rsidP="00F02411">
            <w:pPr>
              <w:spacing w:after="0" w:line="161" w:lineRule="atLeast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Молодший медичний персонал/прибиральники службових приміщень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CD096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860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DE09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5153,5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4ED69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4065,9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4D5CB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1016,4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AC84E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1016,5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31FF8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1016,5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E3971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1016,5</w:t>
            </w:r>
          </w:p>
        </w:tc>
      </w:tr>
      <w:tr w:rsidR="00B406F5" w:rsidRPr="00665C17" w14:paraId="4A4B11A6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3D5C" w14:textId="77777777" w:rsidR="00B406F5" w:rsidRPr="00665C17" w:rsidRDefault="00B406F5" w:rsidP="00F02411">
            <w:pPr>
              <w:spacing w:after="0" w:line="161" w:lineRule="atLeast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 w:eastAsia="uk-UA"/>
              </w:rPr>
              <w:t>Інші працівники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9B196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870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A60C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7947,2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52368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8002,0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C08CD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2000,5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A66E9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2000,5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AA23B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2000,7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E8402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2000,3</w:t>
            </w:r>
          </w:p>
        </w:tc>
      </w:tr>
      <w:tr w:rsidR="00B406F5" w:rsidRPr="00665C17" w14:paraId="2E419F43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0EDBD" w14:textId="77777777" w:rsidR="00B406F5" w:rsidRPr="00665C17" w:rsidRDefault="00B406F5" w:rsidP="00F02411">
            <w:pPr>
              <w:spacing w:after="0" w:line="161" w:lineRule="atLeast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665C1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Рівень середньомісячної заробітної плати, грн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D3CBD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900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FC04E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1392C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0662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09653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B4E2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F2DEC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06F5" w:rsidRPr="00665C17" w14:paraId="217BF7A3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78FCE" w14:textId="77777777" w:rsidR="00B406F5" w:rsidRPr="00665C17" w:rsidRDefault="00B406F5" w:rsidP="00F02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Середньомісячна заробітна плата одного штатного працівника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489BC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910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4B81A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17,1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7B03B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17,3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0D220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9F7DB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66B6B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3C010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06F5" w:rsidRPr="00665C17" w14:paraId="1303DA5A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7E92E" w14:textId="77777777" w:rsidR="00B406F5" w:rsidRPr="00665C17" w:rsidRDefault="00B406F5" w:rsidP="00F02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Середньомісячна заробітна плата одного штатного працівника в </w:t>
            </w: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еквіваленті повної зайнятості (з розрахунку 40-годинного робочого тижня)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94FB2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920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2C2B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19,5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2328F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C17">
              <w:rPr>
                <w:rFonts w:ascii="Times New Roman" w:hAnsi="Times New Roman"/>
                <w:sz w:val="24"/>
                <w:szCs w:val="24"/>
                <w:lang w:val="uk-UA"/>
              </w:rPr>
              <w:t>20,1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A4F9F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D5F07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36856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66816" w14:textId="77777777" w:rsidR="00B406F5" w:rsidRPr="00665C17" w:rsidRDefault="00B406F5" w:rsidP="00F0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406F5" w:rsidRPr="00665C17" w14:paraId="6C8C3071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77AE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Первісна вартість основних засобів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FE8A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930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CD40A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169860,3 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70A8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9B9A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09C3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34C3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FC26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</w:tr>
      <w:tr w:rsidR="00B406F5" w:rsidRPr="00665C17" w14:paraId="432E37EF" w14:textId="77777777" w:rsidTr="00F02411">
        <w:trPr>
          <w:trHeight w:val="36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5BF4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Залишкова вартість основних засобів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3980C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940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0097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103561,7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C80FD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D4579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0B72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7021D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C304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406F5" w:rsidRPr="00665C17" w14:paraId="42F372F9" w14:textId="77777777" w:rsidTr="00F02411">
        <w:trPr>
          <w:trHeight w:val="420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B09A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Податкова заборгованість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7E98D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950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8563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0586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C85C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53BA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EC65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-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D920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</w:t>
            </w:r>
          </w:p>
        </w:tc>
      </w:tr>
      <w:tr w:rsidR="00B406F5" w:rsidRPr="00665C17" w14:paraId="675B95F9" w14:textId="77777777" w:rsidTr="00F02411">
        <w:trPr>
          <w:trHeight w:val="525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85D7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Заборгованість перед працівниками за заробітною</w:t>
            </w:r>
          </w:p>
          <w:p w14:paraId="46B1323E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платою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143A7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960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09F3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9687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9E6B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65DB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6D7B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-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E952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- </w:t>
            </w:r>
          </w:p>
        </w:tc>
      </w:tr>
      <w:tr w:rsidR="00B406F5" w:rsidRPr="00665C17" w14:paraId="6BEA9251" w14:textId="77777777" w:rsidTr="00F02411">
        <w:trPr>
          <w:trHeight w:val="525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7196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Дебіторська заборгованість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35232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970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525AD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5276,0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32BB2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0414E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607B4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27157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CE21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406F5" w:rsidRPr="00665C17" w14:paraId="7957474F" w14:textId="77777777" w:rsidTr="00F02411">
        <w:trPr>
          <w:trHeight w:val="525"/>
          <w:jc w:val="center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0E76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Кредиторська заборгованість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3810A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980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0AA3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65C17">
              <w:rPr>
                <w:rFonts w:ascii="Times New Roman" w:hAnsi="Times New Roman"/>
                <w:sz w:val="28"/>
                <w:szCs w:val="28"/>
                <w:lang w:val="uk-UA"/>
              </w:rPr>
              <w:t>695,1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6FD49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FB84D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E598F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E98E4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49C7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406F5" w:rsidRPr="00665C17" w14:paraId="17D6FA05" w14:textId="77777777" w:rsidTr="00F02411">
        <w:trPr>
          <w:trHeight w:val="215"/>
          <w:jc w:val="center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790D2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B8A27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FC70C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3D8C6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FED5D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1BC90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BA77F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5930B" w14:textId="77777777" w:rsidR="00B406F5" w:rsidRPr="00665C17" w:rsidRDefault="00B406F5" w:rsidP="00F02411">
            <w:pPr>
              <w:shd w:val="clear" w:color="auto" w:fill="FFFFFF"/>
              <w:spacing w:after="0" w:line="216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2D425062" w14:textId="1336EE3F" w:rsidR="00404C40" w:rsidRDefault="00404C40" w:rsidP="00404C40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3D5E8F80" w14:textId="77777777" w:rsidR="00F4229E" w:rsidRPr="00665C17" w:rsidRDefault="00F4229E" w:rsidP="00404C40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14:paraId="64128CC7" w14:textId="43272060" w:rsidR="00404C40" w:rsidRPr="00665C17" w:rsidRDefault="00722923" w:rsidP="00404C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665C17">
        <w:rPr>
          <w:rFonts w:ascii="Times New Roman" w:hAnsi="Times New Roman" w:cs="Times New Roman"/>
          <w:b/>
          <w:sz w:val="28"/>
          <w:szCs w:val="28"/>
          <w:lang w:val="uk-UA"/>
        </w:rPr>
        <w:t>Генеральний директор</w:t>
      </w:r>
      <w:r w:rsidRPr="00665C1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65C1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65C1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65C1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65C1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65C1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65C1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65C1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65C1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65C1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65C1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65C1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65C17">
        <w:rPr>
          <w:rFonts w:ascii="Times New Roman" w:hAnsi="Times New Roman" w:cs="Times New Roman"/>
          <w:b/>
          <w:sz w:val="28"/>
          <w:szCs w:val="28"/>
          <w:lang w:val="uk-UA"/>
        </w:rPr>
        <w:tab/>
        <w:t>Ольга ІЛЬЧИШИН</w:t>
      </w:r>
    </w:p>
    <w:p w14:paraId="36AF8B94" w14:textId="77777777" w:rsidR="004F18B0" w:rsidRPr="00665C17" w:rsidRDefault="004F18B0">
      <w:pPr>
        <w:rPr>
          <w:lang w:val="uk-UA"/>
        </w:rPr>
      </w:pPr>
    </w:p>
    <w:p w14:paraId="078A8C14" w14:textId="77777777" w:rsidR="004F18B0" w:rsidRPr="00665C17" w:rsidRDefault="004F18B0">
      <w:pPr>
        <w:rPr>
          <w:lang w:val="uk-UA"/>
        </w:rPr>
      </w:pPr>
    </w:p>
    <w:p w14:paraId="692C908A" w14:textId="77777777" w:rsidR="005D6430" w:rsidRPr="00665C17" w:rsidRDefault="005D6430">
      <w:pPr>
        <w:rPr>
          <w:lang w:val="uk-UA"/>
        </w:rPr>
      </w:pPr>
    </w:p>
    <w:p w14:paraId="1151FA41" w14:textId="77777777" w:rsidR="005D6430" w:rsidRPr="00665C17" w:rsidRDefault="005D6430">
      <w:pPr>
        <w:rPr>
          <w:lang w:val="uk-UA"/>
        </w:rPr>
      </w:pPr>
    </w:p>
    <w:p w14:paraId="10FA5A8B" w14:textId="77777777" w:rsidR="005D6430" w:rsidRPr="00665C17" w:rsidRDefault="005D6430">
      <w:pPr>
        <w:rPr>
          <w:lang w:val="uk-UA"/>
        </w:rPr>
      </w:pPr>
    </w:p>
    <w:p w14:paraId="6F70528C" w14:textId="77777777" w:rsidR="005D6430" w:rsidRPr="00665C17" w:rsidRDefault="005D6430">
      <w:pPr>
        <w:rPr>
          <w:lang w:val="uk-UA"/>
        </w:rPr>
      </w:pPr>
    </w:p>
    <w:p w14:paraId="431BACB6" w14:textId="77777777" w:rsidR="005D6430" w:rsidRPr="00665C17" w:rsidRDefault="005D6430">
      <w:pPr>
        <w:rPr>
          <w:lang w:val="uk-UA"/>
        </w:rPr>
        <w:sectPr w:rsidR="005D6430" w:rsidRPr="00665C17" w:rsidSect="004F18B0">
          <w:headerReference w:type="default" r:id="rId8"/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14:paraId="17BD92AB" w14:textId="77777777" w:rsidR="002362DC" w:rsidRPr="00665C17" w:rsidRDefault="002362DC" w:rsidP="00363D9D">
      <w:pPr>
        <w:shd w:val="clear" w:color="auto" w:fill="FFFFFF"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65C17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Пояснювальна записка</w:t>
      </w:r>
    </w:p>
    <w:p w14:paraId="5EB067B6" w14:textId="77777777" w:rsidR="002362DC" w:rsidRPr="00665C17" w:rsidRDefault="002362DC" w:rsidP="002362D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665C17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 проєкту рішення «</w:t>
      </w:r>
      <w:r w:rsidRPr="00665C1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Про затвердження фінансового плану комунального некомерційного підприємства «Долинська багатопрофільна лікарня» Долинської міської ради Івано-Франківської області на 2023 рік»</w:t>
      </w:r>
    </w:p>
    <w:p w14:paraId="308796CC" w14:textId="77777777" w:rsidR="00D80ED2" w:rsidRPr="00665C17" w:rsidRDefault="00D80ED2" w:rsidP="00D80E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  <w:lang w:val="uk-UA"/>
        </w:rPr>
      </w:pPr>
    </w:p>
    <w:p w14:paraId="5CB0D63E" w14:textId="77777777" w:rsidR="004E04AE" w:rsidRPr="00665C17" w:rsidRDefault="004E04AE" w:rsidP="004E04AE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 w:rsidRPr="00665C17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Комунальне некомерційне підприємство «Долинська багатопрофільна лікарня» Долинської міської ради Івано-Франківської області є закладом охорони здоров’я, що надає </w:t>
      </w:r>
      <w:r w:rsidRPr="00665C17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>послуги вторинної (спеціалізованої) медичної допомоги в порядку та на умовах, встановлених законодавством України та Статутом підприємства.</w:t>
      </w:r>
    </w:p>
    <w:p w14:paraId="0717E2F7" w14:textId="77777777" w:rsidR="004E04AE" w:rsidRPr="00665C17" w:rsidRDefault="004E04AE" w:rsidP="004E04AE">
      <w:pPr>
        <w:autoSpaceDE w:val="0"/>
        <w:autoSpaceDN w:val="0"/>
        <w:adjustRightInd w:val="0"/>
        <w:spacing w:after="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5C17">
        <w:rPr>
          <w:rFonts w:ascii="Times New Roman" w:hAnsi="Times New Roman" w:cs="Times New Roman"/>
          <w:sz w:val="28"/>
          <w:szCs w:val="28"/>
          <w:lang w:val="uk-UA"/>
        </w:rPr>
        <w:t>Основною метою діяльності КНП «Долинська багатопрофільна лікарня» Долинської міської ради є здійснення медичної практики з надання населенню медичних послуг, згідно вимогами відповідних нормативно-правових актів, спрямованих на збереження, поліпшення та відновлення здоров’я.</w:t>
      </w:r>
    </w:p>
    <w:p w14:paraId="304A4005" w14:textId="77777777" w:rsidR="00D80ED2" w:rsidRPr="00665C17" w:rsidRDefault="004E04AE" w:rsidP="00F422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665C1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У 2023 році підприємство планує отримати доходів </w:t>
      </w:r>
      <w:r w:rsidR="007F66B0" w:rsidRPr="00665C1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144</w:t>
      </w:r>
      <w:r w:rsidR="00EE3822" w:rsidRPr="00665C1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9</w:t>
      </w:r>
      <w:r w:rsidR="007F66B0" w:rsidRPr="00665C1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14,6</w:t>
      </w:r>
      <w:r w:rsidRPr="00665C1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тис.грн.</w:t>
      </w:r>
    </w:p>
    <w:p w14:paraId="2B86D10A" w14:textId="77777777" w:rsidR="004E04AE" w:rsidRPr="00665C17" w:rsidRDefault="004E04AE" w:rsidP="00D80ED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665C1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Основними складовими дохідної частини є:</w:t>
      </w:r>
    </w:p>
    <w:p w14:paraId="6E0E4293" w14:textId="77777777" w:rsidR="004E3C07" w:rsidRPr="00665C17" w:rsidRDefault="004E04AE" w:rsidP="004E3C07">
      <w:pPr>
        <w:pStyle w:val="a4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665C17">
        <w:rPr>
          <w:rFonts w:ascii="Times New Roman" w:hAnsi="Times New Roman"/>
          <w:bCs/>
          <w:color w:val="000000"/>
          <w:sz w:val="28"/>
          <w:szCs w:val="28"/>
          <w:lang w:val="uk-UA"/>
        </w:rPr>
        <w:t>дохід за договорами НСЗУ – 130 954,3тис.грн</w:t>
      </w:r>
    </w:p>
    <w:p w14:paraId="341CE85B" w14:textId="77777777" w:rsidR="004E04AE" w:rsidRPr="00665C17" w:rsidRDefault="004E04AE" w:rsidP="004E3C07">
      <w:pPr>
        <w:pStyle w:val="a4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665C17">
        <w:rPr>
          <w:rFonts w:ascii="Times New Roman" w:hAnsi="Times New Roman"/>
          <w:bCs/>
          <w:color w:val="000000"/>
          <w:sz w:val="28"/>
          <w:szCs w:val="28"/>
          <w:lang w:val="uk-UA"/>
        </w:rPr>
        <w:t>дохід від надання платних послуг – 2065,6 тис.грн.</w:t>
      </w:r>
    </w:p>
    <w:p w14:paraId="540AB4B6" w14:textId="77777777" w:rsidR="005D6430" w:rsidRPr="00665C17" w:rsidRDefault="004E3C07" w:rsidP="007F66B0">
      <w:pPr>
        <w:pStyle w:val="a4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665C17">
        <w:rPr>
          <w:rFonts w:ascii="Times New Roman" w:hAnsi="Times New Roman"/>
          <w:bCs/>
          <w:color w:val="000000"/>
          <w:sz w:val="28"/>
          <w:szCs w:val="28"/>
          <w:lang w:val="uk-UA"/>
        </w:rPr>
        <w:t>відшкодування варто</w:t>
      </w:r>
      <w:r w:rsidR="004E04AE" w:rsidRPr="00665C17">
        <w:rPr>
          <w:rFonts w:ascii="Times New Roman" w:hAnsi="Times New Roman"/>
          <w:bCs/>
          <w:color w:val="000000"/>
          <w:sz w:val="28"/>
          <w:szCs w:val="28"/>
          <w:lang w:val="uk-UA"/>
        </w:rPr>
        <w:t>сті комунальних послуг орендарями – 1000,00тис.грн.</w:t>
      </w:r>
    </w:p>
    <w:p w14:paraId="39C39929" w14:textId="77777777" w:rsidR="007F66B0" w:rsidRPr="00665C17" w:rsidRDefault="007F66B0" w:rsidP="007F66B0">
      <w:pPr>
        <w:pStyle w:val="a4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665C17">
        <w:rPr>
          <w:rFonts w:ascii="Times New Roman" w:hAnsi="Times New Roman"/>
          <w:bCs/>
          <w:color w:val="000000"/>
          <w:sz w:val="28"/>
          <w:szCs w:val="28"/>
          <w:lang w:val="uk-UA"/>
        </w:rPr>
        <w:t>інші джерела власних надходжень – 25,0тис.грн.</w:t>
      </w:r>
    </w:p>
    <w:p w14:paraId="1FD79B14" w14:textId="77777777" w:rsidR="007F66B0" w:rsidRPr="00665C17" w:rsidRDefault="007F66B0" w:rsidP="007F66B0">
      <w:pPr>
        <w:pStyle w:val="a4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665C17">
        <w:rPr>
          <w:rFonts w:ascii="Times New Roman" w:hAnsi="Times New Roman"/>
          <w:bCs/>
          <w:color w:val="000000"/>
          <w:sz w:val="28"/>
          <w:szCs w:val="28"/>
          <w:lang w:val="uk-UA"/>
        </w:rPr>
        <w:t>дохід з місцевого бюджету цільового фінансування – 10</w:t>
      </w:r>
      <w:r w:rsidR="00EE3822" w:rsidRPr="00665C17">
        <w:rPr>
          <w:rFonts w:ascii="Times New Roman" w:hAnsi="Times New Roman"/>
          <w:bCs/>
          <w:color w:val="000000"/>
          <w:sz w:val="28"/>
          <w:szCs w:val="28"/>
          <w:lang w:val="uk-UA"/>
        </w:rPr>
        <w:t>8</w:t>
      </w:r>
      <w:r w:rsidRPr="00665C17">
        <w:rPr>
          <w:rFonts w:ascii="Times New Roman" w:hAnsi="Times New Roman"/>
          <w:bCs/>
          <w:color w:val="000000"/>
          <w:sz w:val="28"/>
          <w:szCs w:val="28"/>
          <w:lang w:val="uk-UA"/>
        </w:rPr>
        <w:t>69,7тис.грн</w:t>
      </w:r>
    </w:p>
    <w:p w14:paraId="2D65184C" w14:textId="77777777" w:rsidR="007F66B0" w:rsidRPr="00665C17" w:rsidRDefault="007F66B0" w:rsidP="007F66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16"/>
          <w:szCs w:val="16"/>
          <w:lang w:val="uk-UA"/>
        </w:rPr>
      </w:pPr>
    </w:p>
    <w:p w14:paraId="1A61E0C5" w14:textId="77777777" w:rsidR="007F66B0" w:rsidRPr="00665C17" w:rsidRDefault="007F66B0" w:rsidP="00F422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665C17">
        <w:rPr>
          <w:rFonts w:ascii="Times New Roman" w:hAnsi="Times New Roman"/>
          <w:bCs/>
          <w:color w:val="000000"/>
          <w:sz w:val="28"/>
          <w:szCs w:val="28"/>
          <w:lang w:val="uk-UA"/>
        </w:rPr>
        <w:t>Видаткова частина</w:t>
      </w:r>
      <w:r w:rsidR="00EE3822" w:rsidRPr="00665C1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складає 1528</w:t>
      </w:r>
      <w:r w:rsidR="00DB5A9D" w:rsidRPr="00665C17">
        <w:rPr>
          <w:rFonts w:ascii="Times New Roman" w:hAnsi="Times New Roman"/>
          <w:bCs/>
          <w:color w:val="000000"/>
          <w:sz w:val="28"/>
          <w:szCs w:val="28"/>
          <w:lang w:val="uk-UA"/>
        </w:rPr>
        <w:t>87,8 тис.грн:</w:t>
      </w:r>
    </w:p>
    <w:p w14:paraId="37F8B225" w14:textId="77777777" w:rsidR="00DB5A9D" w:rsidRPr="00665C17" w:rsidRDefault="00DB5A9D" w:rsidP="00DB5A9D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5C17">
        <w:rPr>
          <w:rFonts w:ascii="Times New Roman" w:hAnsi="Times New Roman" w:cs="Times New Roman"/>
          <w:sz w:val="28"/>
          <w:szCs w:val="28"/>
          <w:lang w:val="uk-UA"/>
        </w:rPr>
        <w:t xml:space="preserve">«Медикаменти та перев’язувальні матеріали» - 17680,0  тис.грн. </w:t>
      </w:r>
    </w:p>
    <w:p w14:paraId="5AD70158" w14:textId="77777777" w:rsidR="00DB5A9D" w:rsidRPr="00665C17" w:rsidRDefault="00DB5A9D" w:rsidP="00DB5A9D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5C17">
        <w:rPr>
          <w:rFonts w:ascii="Times New Roman" w:hAnsi="Times New Roman" w:cs="Times New Roman"/>
          <w:sz w:val="28"/>
          <w:szCs w:val="28"/>
          <w:lang w:val="uk-UA"/>
        </w:rPr>
        <w:t xml:space="preserve"> «Предмети, матеріали, обладнання та інвентар» - 1949,2 тис.грн</w:t>
      </w:r>
    </w:p>
    <w:p w14:paraId="055B66E3" w14:textId="77777777" w:rsidR="00DB5A9D" w:rsidRPr="00665C17" w:rsidRDefault="00DB5A9D" w:rsidP="00DB5A9D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5C17">
        <w:rPr>
          <w:rFonts w:ascii="Times New Roman" w:hAnsi="Times New Roman" w:cs="Times New Roman"/>
          <w:sz w:val="28"/>
          <w:szCs w:val="28"/>
          <w:lang w:val="uk-UA"/>
        </w:rPr>
        <w:t xml:space="preserve"> «Продукти харчування» - 1000,0 тис.грн. </w:t>
      </w:r>
    </w:p>
    <w:p w14:paraId="1E86C4BE" w14:textId="77777777" w:rsidR="00DB5A9D" w:rsidRPr="00665C17" w:rsidRDefault="00DB5A9D" w:rsidP="00DB5A9D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5C17">
        <w:rPr>
          <w:rFonts w:ascii="Times New Roman" w:hAnsi="Times New Roman" w:cs="Times New Roman"/>
          <w:sz w:val="28"/>
          <w:szCs w:val="28"/>
          <w:lang w:val="uk-UA"/>
        </w:rPr>
        <w:t xml:space="preserve">«Витрати на паливо-мастильні матеріали» - 465,0 тис.грн. </w:t>
      </w:r>
    </w:p>
    <w:p w14:paraId="3336824B" w14:textId="77777777" w:rsidR="00DB5A9D" w:rsidRPr="00665C17" w:rsidRDefault="00DB5A9D" w:rsidP="00DB5A9D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5C17">
        <w:rPr>
          <w:rFonts w:ascii="Times New Roman" w:hAnsi="Times New Roman" w:cs="Times New Roman"/>
          <w:sz w:val="28"/>
          <w:szCs w:val="28"/>
          <w:lang w:val="uk-UA"/>
        </w:rPr>
        <w:t xml:space="preserve">«Оплата послуг (крім комунальних)» - </w:t>
      </w:r>
      <w:r w:rsidR="009E594B" w:rsidRPr="00665C17">
        <w:rPr>
          <w:rFonts w:ascii="Times New Roman" w:hAnsi="Times New Roman" w:cs="Times New Roman"/>
          <w:sz w:val="28"/>
          <w:szCs w:val="28"/>
          <w:lang w:val="uk-UA"/>
        </w:rPr>
        <w:t>2514</w:t>
      </w:r>
      <w:r w:rsidRPr="00665C17">
        <w:rPr>
          <w:rFonts w:ascii="Times New Roman" w:hAnsi="Times New Roman" w:cs="Times New Roman"/>
          <w:sz w:val="28"/>
          <w:szCs w:val="28"/>
          <w:lang w:val="uk-UA"/>
        </w:rPr>
        <w:t>,5 тис.грн.</w:t>
      </w:r>
    </w:p>
    <w:p w14:paraId="4D3145D8" w14:textId="77777777" w:rsidR="00DB5A9D" w:rsidRPr="00665C17" w:rsidRDefault="00DB5A9D" w:rsidP="00DB5A9D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5C17">
        <w:rPr>
          <w:rFonts w:ascii="Times New Roman" w:hAnsi="Times New Roman" w:cs="Times New Roman"/>
          <w:sz w:val="28"/>
          <w:szCs w:val="28"/>
          <w:lang w:val="uk-UA"/>
        </w:rPr>
        <w:t xml:space="preserve">«Оплата комунальних послуг та енергоносіїв» - 9129,7 тис.грн. </w:t>
      </w:r>
    </w:p>
    <w:p w14:paraId="76515E0F" w14:textId="77777777" w:rsidR="00DB5A9D" w:rsidRPr="00665C17" w:rsidRDefault="00DB5A9D" w:rsidP="00DB5A9D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5C17">
        <w:rPr>
          <w:rFonts w:ascii="Times New Roman" w:hAnsi="Times New Roman" w:cs="Times New Roman"/>
          <w:sz w:val="28"/>
          <w:szCs w:val="28"/>
          <w:lang w:val="uk-UA"/>
        </w:rPr>
        <w:t xml:space="preserve"> «Витрати на оплату праці» - 83108,2 тис.грн. </w:t>
      </w:r>
    </w:p>
    <w:p w14:paraId="2A92698D" w14:textId="77777777" w:rsidR="00DB5A9D" w:rsidRPr="00665C17" w:rsidRDefault="00DB5A9D" w:rsidP="00DB5A9D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5C17">
        <w:rPr>
          <w:rFonts w:ascii="Times New Roman" w:hAnsi="Times New Roman" w:cs="Times New Roman"/>
          <w:sz w:val="28"/>
          <w:szCs w:val="28"/>
          <w:lang w:val="uk-UA"/>
        </w:rPr>
        <w:t>«Нарахування на оплату праці» - 18220,80 тис.грн.</w:t>
      </w:r>
    </w:p>
    <w:p w14:paraId="4DE802B0" w14:textId="77777777" w:rsidR="00DB5A9D" w:rsidRPr="00665C17" w:rsidRDefault="00DB5A9D" w:rsidP="00DB5A9D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5C17">
        <w:rPr>
          <w:rFonts w:ascii="Times New Roman" w:hAnsi="Times New Roman" w:cs="Times New Roman"/>
          <w:sz w:val="28"/>
          <w:szCs w:val="28"/>
          <w:lang w:val="uk-UA"/>
        </w:rPr>
        <w:t>«Витрати повязані з пільговою пенсією медичних працівників» - 650,0тис.грн.</w:t>
      </w:r>
    </w:p>
    <w:p w14:paraId="58BC0A2E" w14:textId="77777777" w:rsidR="00DB5A9D" w:rsidRPr="00665C17" w:rsidRDefault="00DB5A9D" w:rsidP="00DB5A9D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5C17">
        <w:rPr>
          <w:rFonts w:ascii="Times New Roman" w:hAnsi="Times New Roman" w:cs="Times New Roman"/>
          <w:sz w:val="28"/>
          <w:szCs w:val="28"/>
          <w:lang w:val="uk-UA"/>
        </w:rPr>
        <w:t xml:space="preserve"> «Службові відрядження (навчальні відпустки, курси підвищення кваліфікації, службові відрядження )» - 279,0 тис.грн</w:t>
      </w:r>
    </w:p>
    <w:p w14:paraId="40DF644C" w14:textId="77777777" w:rsidR="00DB5A9D" w:rsidRPr="00665C17" w:rsidRDefault="00DB5A9D" w:rsidP="00DB5A9D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5C17">
        <w:rPr>
          <w:rFonts w:ascii="Times New Roman" w:hAnsi="Times New Roman" w:cs="Times New Roman"/>
          <w:sz w:val="28"/>
          <w:szCs w:val="28"/>
          <w:lang w:val="uk-UA"/>
        </w:rPr>
        <w:t>«Витрати на охорону праці та навчання працівників» - 180,2тис.грн.</w:t>
      </w:r>
    </w:p>
    <w:p w14:paraId="55178C6D" w14:textId="77777777" w:rsidR="00DB5A9D" w:rsidRPr="00665C17" w:rsidRDefault="00DB5A9D" w:rsidP="00DB5A9D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5C17">
        <w:rPr>
          <w:rFonts w:ascii="Times New Roman" w:hAnsi="Times New Roman" w:cs="Times New Roman"/>
          <w:sz w:val="28"/>
          <w:szCs w:val="28"/>
          <w:lang w:val="uk-UA"/>
        </w:rPr>
        <w:t>«Витрати</w:t>
      </w:r>
      <w:r w:rsidRPr="00665C17">
        <w:rPr>
          <w:rFonts w:ascii="Times New Roman" w:hAnsi="Times New Roman"/>
          <w:sz w:val="28"/>
          <w:szCs w:val="28"/>
          <w:lang w:val="uk-UA"/>
        </w:rPr>
        <w:t xml:space="preserve">, що  здійснюються для підтримання  об’єкта в робочому стані (проведення поточного ремонту)» - </w:t>
      </w:r>
      <w:r w:rsidR="009E594B" w:rsidRPr="00665C17">
        <w:rPr>
          <w:rFonts w:ascii="Times New Roman" w:hAnsi="Times New Roman"/>
          <w:sz w:val="28"/>
          <w:szCs w:val="28"/>
          <w:lang w:val="uk-UA"/>
        </w:rPr>
        <w:t>480</w:t>
      </w:r>
      <w:r w:rsidRPr="00665C17">
        <w:rPr>
          <w:rFonts w:ascii="Times New Roman" w:hAnsi="Times New Roman"/>
          <w:sz w:val="28"/>
          <w:szCs w:val="28"/>
          <w:lang w:val="uk-UA"/>
        </w:rPr>
        <w:t>,0тис.грн.</w:t>
      </w:r>
    </w:p>
    <w:p w14:paraId="0373231E" w14:textId="77777777" w:rsidR="00DB5A9D" w:rsidRPr="00665C17" w:rsidRDefault="00DB5A9D" w:rsidP="00DB5A9D">
      <w:pPr>
        <w:tabs>
          <w:tab w:val="left" w:pos="103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5C17">
        <w:rPr>
          <w:rFonts w:ascii="Times New Roman" w:hAnsi="Times New Roman" w:cs="Times New Roman"/>
          <w:sz w:val="28"/>
          <w:szCs w:val="28"/>
          <w:lang w:val="uk-UA"/>
        </w:rPr>
        <w:t xml:space="preserve">«Витрати на надання щомісячної адресної допомоги особам, які проживають у населених пунктах Долинської ОТГ та проходять гемодіаліз у відділенні гемодіалізу» – 40,0тис.грн. </w:t>
      </w:r>
    </w:p>
    <w:p w14:paraId="7316F07D" w14:textId="77777777" w:rsidR="00DB5A9D" w:rsidRPr="00665C17" w:rsidRDefault="00DB5A9D" w:rsidP="00DB5A9D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5C17">
        <w:rPr>
          <w:rFonts w:ascii="Times New Roman" w:hAnsi="Times New Roman" w:cs="Times New Roman"/>
          <w:sz w:val="28"/>
          <w:szCs w:val="28"/>
          <w:lang w:val="uk-UA"/>
        </w:rPr>
        <w:t>«Інші витрати» – 600,0 тис.грн.</w:t>
      </w:r>
    </w:p>
    <w:p w14:paraId="5214ED43" w14:textId="77777777" w:rsidR="00DB5A9D" w:rsidRPr="00665C17" w:rsidRDefault="00DB5A9D" w:rsidP="00DB5A9D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5C17">
        <w:rPr>
          <w:rFonts w:ascii="Times New Roman" w:hAnsi="Times New Roman" w:cs="Times New Roman"/>
          <w:sz w:val="28"/>
          <w:szCs w:val="28"/>
          <w:lang w:val="uk-UA"/>
        </w:rPr>
        <w:t>«Адміністративні витрати» - 8298,0тис.грн.</w:t>
      </w:r>
    </w:p>
    <w:p w14:paraId="07DEF4F1" w14:textId="77777777" w:rsidR="00DB5A9D" w:rsidRPr="00665C17" w:rsidRDefault="00DB5A9D" w:rsidP="00DB5A9D">
      <w:pPr>
        <w:tabs>
          <w:tab w:val="left" w:pos="103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5C17">
        <w:rPr>
          <w:rFonts w:ascii="Times New Roman" w:hAnsi="Times New Roman" w:cs="Times New Roman"/>
          <w:sz w:val="28"/>
          <w:szCs w:val="28"/>
          <w:lang w:val="uk-UA"/>
        </w:rPr>
        <w:t xml:space="preserve"> «Капітальні інвестиції (придбання основних засобів)» – 7473,20 тис.грн. </w:t>
      </w:r>
    </w:p>
    <w:p w14:paraId="0F676D9D" w14:textId="77777777" w:rsidR="004E3C07" w:rsidRPr="00665C17" w:rsidRDefault="00DB5A9D" w:rsidP="00DB5A9D">
      <w:pPr>
        <w:tabs>
          <w:tab w:val="left" w:pos="103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5C17">
        <w:rPr>
          <w:rFonts w:ascii="Times New Roman" w:hAnsi="Times New Roman" w:cs="Times New Roman"/>
          <w:sz w:val="28"/>
          <w:szCs w:val="28"/>
          <w:lang w:val="uk-UA"/>
        </w:rPr>
        <w:t xml:space="preserve">«Капітальний ремонт» - </w:t>
      </w:r>
      <w:r w:rsidR="00EE3822" w:rsidRPr="00665C17">
        <w:rPr>
          <w:rFonts w:ascii="Times New Roman" w:hAnsi="Times New Roman" w:cs="Times New Roman"/>
          <w:sz w:val="28"/>
          <w:szCs w:val="28"/>
          <w:lang w:val="uk-UA"/>
        </w:rPr>
        <w:t>820</w:t>
      </w:r>
      <w:r w:rsidR="00A41A6E" w:rsidRPr="00665C17">
        <w:rPr>
          <w:rFonts w:ascii="Times New Roman" w:hAnsi="Times New Roman" w:cs="Times New Roman"/>
          <w:sz w:val="28"/>
          <w:szCs w:val="28"/>
          <w:lang w:val="uk-UA"/>
        </w:rPr>
        <w:t>,00тис.грн.</w:t>
      </w:r>
    </w:p>
    <w:p w14:paraId="0DE4CC05" w14:textId="77777777" w:rsidR="00792FFF" w:rsidRPr="00665C17" w:rsidRDefault="00792FFF" w:rsidP="00DB5A9D">
      <w:pPr>
        <w:tabs>
          <w:tab w:val="left" w:pos="103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D73A732" w14:textId="77777777" w:rsidR="004E3C07" w:rsidRPr="007C17F1" w:rsidRDefault="004E3C07" w:rsidP="00DB5A9D">
      <w:pPr>
        <w:tabs>
          <w:tab w:val="left" w:pos="1035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C17F1">
        <w:rPr>
          <w:rFonts w:ascii="Times New Roman" w:hAnsi="Times New Roman" w:cs="Times New Roman"/>
          <w:bCs/>
          <w:sz w:val="28"/>
          <w:szCs w:val="28"/>
          <w:lang w:val="uk-UA"/>
        </w:rPr>
        <w:t>Генеральний директор</w:t>
      </w:r>
      <w:r w:rsidRPr="007C17F1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C17F1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C17F1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C17F1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C17F1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C17F1">
        <w:rPr>
          <w:rFonts w:ascii="Times New Roman" w:hAnsi="Times New Roman" w:cs="Times New Roman"/>
          <w:bCs/>
          <w:sz w:val="28"/>
          <w:szCs w:val="28"/>
          <w:lang w:val="uk-UA"/>
        </w:rPr>
        <w:tab/>
        <w:t>Ольга ІЛЬЧИШИН</w:t>
      </w:r>
    </w:p>
    <w:sectPr w:rsidR="004E3C07" w:rsidRPr="007C17F1" w:rsidSect="005D643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C54B1" w14:textId="77777777" w:rsidR="003278A2" w:rsidRDefault="003278A2" w:rsidP="00F4229E">
      <w:pPr>
        <w:spacing w:after="0" w:line="240" w:lineRule="auto"/>
      </w:pPr>
      <w:r>
        <w:separator/>
      </w:r>
    </w:p>
  </w:endnote>
  <w:endnote w:type="continuationSeparator" w:id="0">
    <w:p w14:paraId="10627254" w14:textId="77777777" w:rsidR="003278A2" w:rsidRDefault="003278A2" w:rsidP="00F42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42002" w14:textId="77777777" w:rsidR="003278A2" w:rsidRDefault="003278A2" w:rsidP="00F4229E">
      <w:pPr>
        <w:spacing w:after="0" w:line="240" w:lineRule="auto"/>
      </w:pPr>
      <w:r>
        <w:separator/>
      </w:r>
    </w:p>
  </w:footnote>
  <w:footnote w:type="continuationSeparator" w:id="0">
    <w:p w14:paraId="5B93AD0B" w14:textId="77777777" w:rsidR="003278A2" w:rsidRDefault="003278A2" w:rsidP="00F42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7005213"/>
      <w:docPartObj>
        <w:docPartGallery w:val="Page Numbers (Top of Page)"/>
        <w:docPartUnique/>
      </w:docPartObj>
    </w:sdtPr>
    <w:sdtEndPr/>
    <w:sdtContent>
      <w:p w14:paraId="3D270A35" w14:textId="20E58842" w:rsidR="00F02411" w:rsidRDefault="00F02411" w:rsidP="00F422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1D1" w:rsidRPr="00B061D1">
          <w:rPr>
            <w:noProof/>
            <w:lang w:val="uk-UA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5529"/>
    <w:multiLevelType w:val="multilevel"/>
    <w:tmpl w:val="CE262568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B5F5F03"/>
    <w:multiLevelType w:val="hybridMultilevel"/>
    <w:tmpl w:val="673E2D7E"/>
    <w:lvl w:ilvl="0" w:tplc="9DFC63A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76ADE"/>
    <w:multiLevelType w:val="multilevel"/>
    <w:tmpl w:val="0598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383DF7"/>
    <w:multiLevelType w:val="hybridMultilevel"/>
    <w:tmpl w:val="EC7E27A4"/>
    <w:lvl w:ilvl="0" w:tplc="114E31B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9712B76"/>
    <w:multiLevelType w:val="hybridMultilevel"/>
    <w:tmpl w:val="414A0FAC"/>
    <w:lvl w:ilvl="0" w:tplc="11CAD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520AD"/>
    <w:multiLevelType w:val="multilevel"/>
    <w:tmpl w:val="6A18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A7D50"/>
    <w:multiLevelType w:val="hybridMultilevel"/>
    <w:tmpl w:val="6504E922"/>
    <w:lvl w:ilvl="0" w:tplc="11CAD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F72C2"/>
    <w:multiLevelType w:val="multilevel"/>
    <w:tmpl w:val="80A833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9B2A72"/>
    <w:multiLevelType w:val="multilevel"/>
    <w:tmpl w:val="4574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6B5559"/>
    <w:multiLevelType w:val="multilevel"/>
    <w:tmpl w:val="EE48C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DAB2545"/>
    <w:multiLevelType w:val="multilevel"/>
    <w:tmpl w:val="E18E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492EDD"/>
    <w:multiLevelType w:val="hybridMultilevel"/>
    <w:tmpl w:val="101AFE5A"/>
    <w:lvl w:ilvl="0" w:tplc="8A64C9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B5A5E"/>
    <w:multiLevelType w:val="hybridMultilevel"/>
    <w:tmpl w:val="199A9AF6"/>
    <w:lvl w:ilvl="0" w:tplc="A57AE5A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716B0"/>
    <w:multiLevelType w:val="multilevel"/>
    <w:tmpl w:val="4A36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357E45"/>
    <w:multiLevelType w:val="hybridMultilevel"/>
    <w:tmpl w:val="C5D4DF82"/>
    <w:lvl w:ilvl="0" w:tplc="0A026128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6352456"/>
    <w:multiLevelType w:val="multilevel"/>
    <w:tmpl w:val="19A66F0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6" w15:restartNumberingAfterBreak="0">
    <w:nsid w:val="49CF5A5B"/>
    <w:multiLevelType w:val="multilevel"/>
    <w:tmpl w:val="2D04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4309A6"/>
    <w:multiLevelType w:val="hybridMultilevel"/>
    <w:tmpl w:val="D6C02E66"/>
    <w:lvl w:ilvl="0" w:tplc="11CAD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3046E"/>
    <w:multiLevelType w:val="hybridMultilevel"/>
    <w:tmpl w:val="2902AE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99C076D"/>
    <w:multiLevelType w:val="multilevel"/>
    <w:tmpl w:val="295C03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27353C"/>
    <w:multiLevelType w:val="hybridMultilevel"/>
    <w:tmpl w:val="AF921818"/>
    <w:lvl w:ilvl="0" w:tplc="0A8E3278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F43393"/>
    <w:multiLevelType w:val="hybridMultilevel"/>
    <w:tmpl w:val="79A8A174"/>
    <w:lvl w:ilvl="0" w:tplc="202C9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1CC7C88"/>
    <w:multiLevelType w:val="multilevel"/>
    <w:tmpl w:val="A5F42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5F2578"/>
    <w:multiLevelType w:val="hybridMultilevel"/>
    <w:tmpl w:val="67687C2A"/>
    <w:lvl w:ilvl="0" w:tplc="11CAD3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3E4A80"/>
    <w:multiLevelType w:val="multilevel"/>
    <w:tmpl w:val="F44ED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780E4C"/>
    <w:multiLevelType w:val="hybridMultilevel"/>
    <w:tmpl w:val="C0029920"/>
    <w:lvl w:ilvl="0" w:tplc="CB60A600">
      <w:numFmt w:val="bullet"/>
      <w:lvlText w:val="-"/>
      <w:lvlJc w:val="left"/>
      <w:pPr>
        <w:ind w:left="90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33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40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4760" w:hanging="360"/>
      </w:pPr>
      <w:rPr>
        <w:rFonts w:ascii="Wingdings" w:hAnsi="Wingdings" w:hint="default"/>
      </w:rPr>
    </w:lvl>
  </w:abstractNum>
  <w:abstractNum w:abstractNumId="26" w15:restartNumberingAfterBreak="0">
    <w:nsid w:val="7DDB21AF"/>
    <w:multiLevelType w:val="hybridMultilevel"/>
    <w:tmpl w:val="D96ECAFE"/>
    <w:lvl w:ilvl="0" w:tplc="202C9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25"/>
  </w:num>
  <w:num w:numId="4">
    <w:abstractNumId w:val="16"/>
  </w:num>
  <w:num w:numId="5">
    <w:abstractNumId w:val="22"/>
  </w:num>
  <w:num w:numId="6">
    <w:abstractNumId w:val="13"/>
  </w:num>
  <w:num w:numId="7">
    <w:abstractNumId w:val="4"/>
  </w:num>
  <w:num w:numId="8">
    <w:abstractNumId w:val="6"/>
  </w:num>
  <w:num w:numId="9">
    <w:abstractNumId w:val="17"/>
  </w:num>
  <w:num w:numId="10">
    <w:abstractNumId w:val="23"/>
  </w:num>
  <w:num w:numId="11">
    <w:abstractNumId w:val="0"/>
  </w:num>
  <w:num w:numId="12">
    <w:abstractNumId w:val="9"/>
  </w:num>
  <w:num w:numId="13">
    <w:abstractNumId w:val="18"/>
  </w:num>
  <w:num w:numId="14">
    <w:abstractNumId w:val="14"/>
  </w:num>
  <w:num w:numId="15">
    <w:abstractNumId w:val="1"/>
  </w:num>
  <w:num w:numId="16">
    <w:abstractNumId w:val="24"/>
  </w:num>
  <w:num w:numId="17">
    <w:abstractNumId w:val="8"/>
  </w:num>
  <w:num w:numId="18">
    <w:abstractNumId w:val="5"/>
  </w:num>
  <w:num w:numId="19">
    <w:abstractNumId w:val="10"/>
  </w:num>
  <w:num w:numId="20">
    <w:abstractNumId w:val="15"/>
  </w:num>
  <w:num w:numId="21">
    <w:abstractNumId w:val="7"/>
  </w:num>
  <w:num w:numId="22">
    <w:abstractNumId w:val="19"/>
  </w:num>
  <w:num w:numId="23">
    <w:abstractNumId w:val="21"/>
  </w:num>
  <w:num w:numId="24">
    <w:abstractNumId w:val="26"/>
  </w:num>
  <w:num w:numId="25">
    <w:abstractNumId w:val="12"/>
  </w:num>
  <w:num w:numId="26">
    <w:abstractNumId w:val="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BF"/>
    <w:rsid w:val="00050795"/>
    <w:rsid w:val="000C2588"/>
    <w:rsid w:val="001815EB"/>
    <w:rsid w:val="002000AC"/>
    <w:rsid w:val="002362DC"/>
    <w:rsid w:val="002B6D5D"/>
    <w:rsid w:val="003278A2"/>
    <w:rsid w:val="00363D9D"/>
    <w:rsid w:val="00404C40"/>
    <w:rsid w:val="004C7293"/>
    <w:rsid w:val="004E04AE"/>
    <w:rsid w:val="004E3C07"/>
    <w:rsid w:val="004F18B0"/>
    <w:rsid w:val="0050043A"/>
    <w:rsid w:val="005D0D6D"/>
    <w:rsid w:val="005D6430"/>
    <w:rsid w:val="00665C17"/>
    <w:rsid w:val="0069623C"/>
    <w:rsid w:val="00712E60"/>
    <w:rsid w:val="00722923"/>
    <w:rsid w:val="007772FF"/>
    <w:rsid w:val="00792FFF"/>
    <w:rsid w:val="007C17F1"/>
    <w:rsid w:val="007F66B0"/>
    <w:rsid w:val="008340EF"/>
    <w:rsid w:val="00845821"/>
    <w:rsid w:val="008B64E5"/>
    <w:rsid w:val="00961F0B"/>
    <w:rsid w:val="00983FF9"/>
    <w:rsid w:val="009C3682"/>
    <w:rsid w:val="009E594B"/>
    <w:rsid w:val="00A41A6E"/>
    <w:rsid w:val="00AF11C8"/>
    <w:rsid w:val="00B061D1"/>
    <w:rsid w:val="00B406F5"/>
    <w:rsid w:val="00C85F6B"/>
    <w:rsid w:val="00D2112F"/>
    <w:rsid w:val="00D60034"/>
    <w:rsid w:val="00D80ED2"/>
    <w:rsid w:val="00DB5A9D"/>
    <w:rsid w:val="00E972BF"/>
    <w:rsid w:val="00EC66AB"/>
    <w:rsid w:val="00EE3822"/>
    <w:rsid w:val="00F02411"/>
    <w:rsid w:val="00F2149F"/>
    <w:rsid w:val="00F4229E"/>
    <w:rsid w:val="00FD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D60E3"/>
  <w15:docId w15:val="{BBFD79B3-F4B4-4C92-9ABF-ABC8DB4B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6AB"/>
    <w:pPr>
      <w:spacing w:after="160" w:line="259" w:lineRule="auto"/>
    </w:pPr>
    <w:rPr>
      <w:rFonts w:eastAsiaTheme="minorEastAsia"/>
      <w:lang w:val="en-US"/>
    </w:rPr>
  </w:style>
  <w:style w:type="paragraph" w:styleId="1">
    <w:name w:val="heading 1"/>
    <w:basedOn w:val="a"/>
    <w:next w:val="a"/>
    <w:link w:val="10"/>
    <w:qFormat/>
    <w:rsid w:val="00404C4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link w:val="20"/>
    <w:qFormat/>
    <w:rsid w:val="00404C40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val="uk-UA" w:eastAsia="uk-UA"/>
    </w:rPr>
  </w:style>
  <w:style w:type="paragraph" w:styleId="3">
    <w:name w:val="heading 3"/>
    <w:basedOn w:val="a"/>
    <w:next w:val="a"/>
    <w:link w:val="30"/>
    <w:semiHidden/>
    <w:unhideWhenUsed/>
    <w:qFormat/>
    <w:rsid w:val="00404C4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6AB"/>
    <w:pPr>
      <w:spacing w:after="0" w:line="240" w:lineRule="auto"/>
    </w:pPr>
    <w:rPr>
      <w:rFonts w:eastAsiaTheme="minorEastAsia"/>
      <w:lang w:val="en-US"/>
    </w:rPr>
  </w:style>
  <w:style w:type="character" w:customStyle="1" w:styleId="10">
    <w:name w:val="Заголовок 1 Знак"/>
    <w:basedOn w:val="a0"/>
    <w:link w:val="1"/>
    <w:rsid w:val="00404C40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404C40"/>
    <w:rPr>
      <w:rFonts w:ascii="Times New Roman" w:eastAsia="Calibri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semiHidden/>
    <w:rsid w:val="00404C40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4">
    <w:name w:val="List Paragraph"/>
    <w:basedOn w:val="a"/>
    <w:uiPriority w:val="34"/>
    <w:qFormat/>
    <w:rsid w:val="00404C4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unhideWhenUsed/>
    <w:rsid w:val="00404C40"/>
    <w:pPr>
      <w:spacing w:after="0" w:line="240" w:lineRule="auto"/>
    </w:pPr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6">
    <w:name w:val="Текст у виносці Знак"/>
    <w:basedOn w:val="a0"/>
    <w:link w:val="a5"/>
    <w:uiPriority w:val="99"/>
    <w:rsid w:val="00404C40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404C40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8">
    <w:name w:val="Верхній колонтитул Знак"/>
    <w:basedOn w:val="a0"/>
    <w:link w:val="a7"/>
    <w:uiPriority w:val="99"/>
    <w:rsid w:val="00404C40"/>
    <w:rPr>
      <w:rFonts w:ascii="Calibri" w:eastAsia="Times New Roman" w:hAnsi="Calibri" w:cs="Times New Roman"/>
      <w:lang w:val="ru-RU" w:eastAsia="ru-RU"/>
    </w:rPr>
  </w:style>
  <w:style w:type="paragraph" w:styleId="a9">
    <w:name w:val="footer"/>
    <w:basedOn w:val="a"/>
    <w:link w:val="aa"/>
    <w:unhideWhenUsed/>
    <w:rsid w:val="00404C40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a">
    <w:name w:val="Нижній колонтитул Знак"/>
    <w:basedOn w:val="a0"/>
    <w:link w:val="a9"/>
    <w:uiPriority w:val="99"/>
    <w:rsid w:val="00404C40"/>
    <w:rPr>
      <w:rFonts w:ascii="Calibri" w:eastAsia="Times New Roman" w:hAnsi="Calibri" w:cs="Times New Roman"/>
      <w:lang w:val="ru-RU" w:eastAsia="ru-RU"/>
    </w:rPr>
  </w:style>
  <w:style w:type="character" w:styleId="ab">
    <w:name w:val="Hyperlink"/>
    <w:uiPriority w:val="99"/>
    <w:unhideWhenUsed/>
    <w:rsid w:val="00404C40"/>
    <w:rPr>
      <w:color w:val="0000FF"/>
      <w:u w:val="single"/>
    </w:rPr>
  </w:style>
  <w:style w:type="character" w:styleId="ac">
    <w:name w:val="FollowedHyperlink"/>
    <w:semiHidden/>
    <w:unhideWhenUsed/>
    <w:rsid w:val="00404C40"/>
    <w:rPr>
      <w:color w:val="800080"/>
      <w:u w:val="single"/>
    </w:rPr>
  </w:style>
  <w:style w:type="paragraph" w:styleId="ad">
    <w:name w:val="Body Text"/>
    <w:basedOn w:val="a"/>
    <w:link w:val="ae"/>
    <w:rsid w:val="00404C40"/>
    <w:pPr>
      <w:suppressAutoHyphens/>
      <w:spacing w:after="140" w:line="276" w:lineRule="auto"/>
    </w:pPr>
    <w:rPr>
      <w:rFonts w:ascii="Liberation Serif" w:eastAsia="Noto Sans CJK SC" w:hAnsi="Liberation Serif" w:cs="Lohit Devanagari"/>
      <w:kern w:val="2"/>
      <w:sz w:val="24"/>
      <w:szCs w:val="24"/>
      <w:lang w:val="uk-UA" w:eastAsia="zh-CN" w:bidi="hi-IN"/>
    </w:rPr>
  </w:style>
  <w:style w:type="character" w:customStyle="1" w:styleId="ae">
    <w:name w:val="Основний текст Знак"/>
    <w:basedOn w:val="a0"/>
    <w:link w:val="ad"/>
    <w:rsid w:val="00404C40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rvts15">
    <w:name w:val="rvts15"/>
    <w:rsid w:val="00404C40"/>
  </w:style>
  <w:style w:type="numbering" w:customStyle="1" w:styleId="11">
    <w:name w:val="Немає списку1"/>
    <w:next w:val="a2"/>
    <w:uiPriority w:val="99"/>
    <w:semiHidden/>
    <w:unhideWhenUsed/>
    <w:rsid w:val="00404C40"/>
  </w:style>
  <w:style w:type="table" w:styleId="af">
    <w:name w:val="Table Grid"/>
    <w:basedOn w:val="a1"/>
    <w:uiPriority w:val="59"/>
    <w:rsid w:val="00404C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має списку2"/>
    <w:next w:val="a2"/>
    <w:semiHidden/>
    <w:rsid w:val="00404C40"/>
  </w:style>
  <w:style w:type="paragraph" w:customStyle="1" w:styleId="msonormal0">
    <w:name w:val="msonormal"/>
    <w:basedOn w:val="a"/>
    <w:rsid w:val="00404C4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styleId="af0">
    <w:name w:val="Normal (Web)"/>
    <w:basedOn w:val="a"/>
    <w:uiPriority w:val="99"/>
    <w:rsid w:val="00404C4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a20">
    <w:name w:val="a2"/>
    <w:basedOn w:val="a"/>
    <w:rsid w:val="00404C4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2">
    <w:name w:val="ch62"/>
    <w:basedOn w:val="a"/>
    <w:rsid w:val="00404C4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3">
    <w:name w:val="ch63"/>
    <w:basedOn w:val="a"/>
    <w:rsid w:val="00404C4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datazareestrovanoch6">
    <w:name w:val="datazareestrovanoch6"/>
    <w:basedOn w:val="a"/>
    <w:rsid w:val="00404C4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4">
    <w:name w:val="ch64"/>
    <w:basedOn w:val="a"/>
    <w:rsid w:val="00404C4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aff1">
    <w:name w:val="aff1"/>
    <w:basedOn w:val="a"/>
    <w:rsid w:val="00404C4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">
    <w:name w:val="ch6"/>
    <w:basedOn w:val="a"/>
    <w:rsid w:val="00404C4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6">
    <w:name w:val="ch66"/>
    <w:basedOn w:val="a"/>
    <w:rsid w:val="00404C4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0">
    <w:name w:val="ch60"/>
    <w:basedOn w:val="a"/>
    <w:rsid w:val="00404C4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1">
    <w:name w:val="ch61"/>
    <w:basedOn w:val="a"/>
    <w:rsid w:val="00404C4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afa">
    <w:name w:val="afa"/>
    <w:basedOn w:val="a"/>
    <w:rsid w:val="00404C4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8">
    <w:name w:val="ch68"/>
    <w:basedOn w:val="a"/>
    <w:rsid w:val="00404C4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styleId="af1">
    <w:name w:val="Strong"/>
    <w:uiPriority w:val="22"/>
    <w:qFormat/>
    <w:rsid w:val="00404C40"/>
    <w:rPr>
      <w:rFonts w:cs="Times New Roman"/>
      <w:b/>
      <w:bCs/>
    </w:rPr>
  </w:style>
  <w:style w:type="paragraph" w:customStyle="1" w:styleId="af2">
    <w:name w:val="a"/>
    <w:basedOn w:val="a"/>
    <w:rsid w:val="00404C4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strokech6">
    <w:name w:val="strokech6"/>
    <w:basedOn w:val="a"/>
    <w:rsid w:val="00404C4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tableshapkatabl">
    <w:name w:val="tableshapkatabl"/>
    <w:basedOn w:val="a"/>
    <w:rsid w:val="00404C4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tabletabl">
    <w:name w:val="tabletabl"/>
    <w:basedOn w:val="a"/>
    <w:rsid w:val="00404C4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d">
    <w:name w:val="ch6d"/>
    <w:basedOn w:val="a"/>
    <w:rsid w:val="00404C4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customStyle="1" w:styleId="bold">
    <w:name w:val="bold"/>
    <w:rsid w:val="00404C40"/>
    <w:rPr>
      <w:rFonts w:cs="Times New Roman"/>
    </w:rPr>
  </w:style>
  <w:style w:type="character" w:styleId="af3">
    <w:name w:val="Emphasis"/>
    <w:uiPriority w:val="20"/>
    <w:qFormat/>
    <w:rsid w:val="00404C40"/>
    <w:rPr>
      <w:rFonts w:cs="Times New Roman"/>
      <w:i/>
      <w:iCs/>
    </w:rPr>
  </w:style>
  <w:style w:type="paragraph" w:customStyle="1" w:styleId="ch69">
    <w:name w:val="ch69"/>
    <w:basedOn w:val="a"/>
    <w:rsid w:val="00404C4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tabl1">
    <w:name w:val="tabl1"/>
    <w:basedOn w:val="a"/>
    <w:rsid w:val="00404C4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tableshapkabigtabl">
    <w:name w:val="tableshapkabigtabl"/>
    <w:basedOn w:val="a"/>
    <w:rsid w:val="00404C4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tablebigtabl">
    <w:name w:val="tablebigtabl"/>
    <w:basedOn w:val="a"/>
    <w:rsid w:val="00404C4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f0">
    <w:name w:val="ch6f0"/>
    <w:basedOn w:val="a"/>
    <w:rsid w:val="00404C4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ch6c">
    <w:name w:val="ch6c"/>
    <w:basedOn w:val="a"/>
    <w:rsid w:val="00404C4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styleId="z-">
    <w:name w:val="HTML Top of Form"/>
    <w:basedOn w:val="a"/>
    <w:next w:val="a"/>
    <w:link w:val="z-0"/>
    <w:hidden/>
    <w:semiHidden/>
    <w:rsid w:val="00404C40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val="uk-UA" w:eastAsia="uk-UA"/>
    </w:rPr>
  </w:style>
  <w:style w:type="character" w:customStyle="1" w:styleId="z-0">
    <w:name w:val="z-Початок форми Знак"/>
    <w:basedOn w:val="a0"/>
    <w:link w:val="z-"/>
    <w:semiHidden/>
    <w:rsid w:val="00404C40"/>
    <w:rPr>
      <w:rFonts w:ascii="Arial" w:eastAsia="Calibri" w:hAnsi="Arial" w:cs="Arial"/>
      <w:vanish/>
      <w:sz w:val="16"/>
      <w:szCs w:val="16"/>
      <w:lang w:eastAsia="uk-UA"/>
    </w:rPr>
  </w:style>
  <w:style w:type="paragraph" w:styleId="z-1">
    <w:name w:val="HTML Bottom of Form"/>
    <w:basedOn w:val="a"/>
    <w:next w:val="a"/>
    <w:link w:val="z-2"/>
    <w:hidden/>
    <w:semiHidden/>
    <w:rsid w:val="00404C40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  <w:lang w:val="uk-UA" w:eastAsia="uk-UA"/>
    </w:rPr>
  </w:style>
  <w:style w:type="character" w:customStyle="1" w:styleId="z-2">
    <w:name w:val="z-Кінець форми Знак"/>
    <w:basedOn w:val="a0"/>
    <w:link w:val="z-1"/>
    <w:semiHidden/>
    <w:rsid w:val="00404C40"/>
    <w:rPr>
      <w:rFonts w:ascii="Arial" w:eastAsia="Calibri" w:hAnsi="Arial" w:cs="Arial"/>
      <w:vanish/>
      <w:sz w:val="16"/>
      <w:szCs w:val="16"/>
      <w:lang w:eastAsia="uk-UA"/>
    </w:rPr>
  </w:style>
  <w:style w:type="numbering" w:customStyle="1" w:styleId="31">
    <w:name w:val="Немає списку3"/>
    <w:next w:val="a2"/>
    <w:uiPriority w:val="99"/>
    <w:semiHidden/>
    <w:rsid w:val="00404C40"/>
  </w:style>
  <w:style w:type="paragraph" w:customStyle="1" w:styleId="rvps2">
    <w:name w:val="rvps2"/>
    <w:basedOn w:val="a"/>
    <w:rsid w:val="00404C40"/>
    <w:pPr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2">
    <w:name w:val="rvps12"/>
    <w:basedOn w:val="a"/>
    <w:rsid w:val="00404C40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2">
    <w:name w:val="Сітка таблиці1"/>
    <w:basedOn w:val="a1"/>
    <w:next w:val="af"/>
    <w:rsid w:val="00404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Без интервала1"/>
    <w:rsid w:val="00404C40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customStyle="1" w:styleId="14">
    <w:name w:val="Без интервала1"/>
    <w:rsid w:val="00404C40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customStyle="1" w:styleId="docdata">
    <w:name w:val="docdata"/>
    <w:aliases w:val="docy,v5,4322,baiaagaaboqcaaadtwwaaaxfdaaaaaaaaaaaaaaaaaaaaaaaaaaaaaaaaaaaaaaaaaaaaaaaaaaaaaaaaaaaaaaaaaaaaaaaaaaaaaaaaaaaaaaaaaaaaaaaaaaaaaaaaaaaaaaaaaaaaaaaaaaaaaaaaaaaaaaaaaaaaaaaaaaaaaaaaaaaaaaaaaaaaaaaaaaaaaaaaaaaaaaaaaaaaaaaaaaaaaaaaaaaaaaa"/>
    <w:basedOn w:val="a"/>
    <w:rsid w:val="00404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f4">
    <w:name w:val="annotation reference"/>
    <w:rsid w:val="00404C40"/>
    <w:rPr>
      <w:sz w:val="16"/>
      <w:szCs w:val="16"/>
    </w:rPr>
  </w:style>
  <w:style w:type="paragraph" w:styleId="af5">
    <w:name w:val="annotation text"/>
    <w:basedOn w:val="a"/>
    <w:link w:val="af6"/>
    <w:rsid w:val="00404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6">
    <w:name w:val="Текст примітки Знак"/>
    <w:basedOn w:val="a0"/>
    <w:link w:val="af5"/>
    <w:rsid w:val="00404C4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7">
    <w:name w:val="annotation subject"/>
    <w:basedOn w:val="af5"/>
    <w:next w:val="af5"/>
    <w:link w:val="af8"/>
    <w:rsid w:val="00404C40"/>
    <w:rPr>
      <w:b/>
      <w:bCs/>
    </w:rPr>
  </w:style>
  <w:style w:type="character" w:customStyle="1" w:styleId="af8">
    <w:name w:val="Тема примітки Знак"/>
    <w:basedOn w:val="af6"/>
    <w:link w:val="af7"/>
    <w:rsid w:val="00404C4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numbering" w:customStyle="1" w:styleId="4">
    <w:name w:val="Немає списку4"/>
    <w:next w:val="a2"/>
    <w:uiPriority w:val="99"/>
    <w:semiHidden/>
    <w:rsid w:val="00404C40"/>
  </w:style>
  <w:style w:type="table" w:customStyle="1" w:styleId="22">
    <w:name w:val="Сітка таблиці2"/>
    <w:basedOn w:val="a1"/>
    <w:next w:val="af"/>
    <w:rsid w:val="00404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Без интервала2"/>
    <w:rsid w:val="00B406F5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6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E93D8-0D88-4DBE-BA91-D03D395BC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8625</Words>
  <Characters>4917</Characters>
  <Application>Microsoft Office Word</Application>
  <DocSecurity>0</DocSecurity>
  <Lines>40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2023-03-13T08:41:00Z</cp:lastPrinted>
  <dcterms:created xsi:type="dcterms:W3CDTF">2023-04-06T12:04:00Z</dcterms:created>
  <dcterms:modified xsi:type="dcterms:W3CDTF">2023-04-06T12:07:00Z</dcterms:modified>
</cp:coreProperties>
</file>