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AA057" w14:textId="0EADBA40" w:rsidR="0059185B" w:rsidRPr="0059185B" w:rsidRDefault="0059185B" w:rsidP="0059185B">
      <w:pPr>
        <w:widowControl w:val="0"/>
        <w:autoSpaceDE w:val="0"/>
        <w:autoSpaceDN w:val="0"/>
        <w:adjustRightInd w:val="0"/>
        <w:spacing w:after="0" w:line="240" w:lineRule="auto"/>
        <w:jc w:val="center"/>
        <w:rPr>
          <w:rFonts w:ascii="Times New Roman" w:eastAsia="Times New Roman" w:hAnsi="Times New Roman" w:cs="Times New Roman"/>
          <w:color w:val="00B0F0"/>
          <w:sz w:val="24"/>
          <w:szCs w:val="24"/>
          <w:lang w:eastAsia="ar-SA"/>
        </w:rPr>
      </w:pPr>
      <w:bookmarkStart w:id="0" w:name="_GoBack"/>
      <w:bookmarkEnd w:id="0"/>
    </w:p>
    <w:p w14:paraId="731CF65F" w14:textId="1E592CB7" w:rsidR="00B41B09" w:rsidRPr="00806F8E" w:rsidRDefault="00B41B09" w:rsidP="00B41B09">
      <w:pPr>
        <w:spacing w:after="0" w:line="240" w:lineRule="auto"/>
        <w:ind w:firstLine="567"/>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                                                                             ЗАТВЕРДЖЕНО: </w:t>
      </w:r>
    </w:p>
    <w:p w14:paraId="39249180" w14:textId="77777777" w:rsidR="00B41B09" w:rsidRPr="00806F8E" w:rsidRDefault="00B41B09" w:rsidP="00B41B09">
      <w:pPr>
        <w:autoSpaceDE w:val="0"/>
        <w:autoSpaceDN w:val="0"/>
        <w:adjustRightInd w:val="0"/>
        <w:spacing w:after="0" w:line="240" w:lineRule="auto"/>
        <w:ind w:firstLine="5103"/>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рішення Долинської міської ради </w:t>
      </w:r>
    </w:p>
    <w:p w14:paraId="4AEEA00F" w14:textId="7E270F7E" w:rsidR="00B41B09" w:rsidRPr="00806F8E" w:rsidRDefault="00B41B09" w:rsidP="00B41B09">
      <w:pPr>
        <w:autoSpaceDE w:val="0"/>
        <w:autoSpaceDN w:val="0"/>
        <w:adjustRightInd w:val="0"/>
        <w:spacing w:after="0" w:line="240" w:lineRule="auto"/>
        <w:ind w:firstLine="5103"/>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від </w:t>
      </w:r>
      <w:r w:rsidR="0059185B">
        <w:rPr>
          <w:rFonts w:ascii="Times New Roman" w:eastAsia="Lucida Sans Unicode" w:hAnsi="Times New Roman" w:cs="Times New Roman"/>
          <w:sz w:val="28"/>
          <w:szCs w:val="28"/>
          <w:lang w:eastAsia="ru-RU"/>
        </w:rPr>
        <w:t>04</w:t>
      </w:r>
      <w:r w:rsidRPr="00806F8E">
        <w:rPr>
          <w:rFonts w:ascii="Times New Roman" w:eastAsia="Lucida Sans Unicode" w:hAnsi="Times New Roman" w:cs="Times New Roman"/>
          <w:sz w:val="28"/>
          <w:szCs w:val="28"/>
          <w:lang w:eastAsia="ru-RU"/>
        </w:rPr>
        <w:t>.</w:t>
      </w:r>
      <w:r w:rsidR="009009E3">
        <w:rPr>
          <w:rFonts w:ascii="Times New Roman" w:eastAsia="Lucida Sans Unicode" w:hAnsi="Times New Roman" w:cs="Times New Roman"/>
          <w:sz w:val="28"/>
          <w:szCs w:val="28"/>
          <w:lang w:eastAsia="ru-RU"/>
        </w:rPr>
        <w:t>05</w:t>
      </w:r>
      <w:r w:rsidRPr="00806F8E">
        <w:rPr>
          <w:rFonts w:ascii="Times New Roman" w:eastAsia="Lucida Sans Unicode" w:hAnsi="Times New Roman" w:cs="Times New Roman"/>
          <w:sz w:val="28"/>
          <w:szCs w:val="28"/>
          <w:lang w:eastAsia="ru-RU"/>
        </w:rPr>
        <w:t>.202</w:t>
      </w:r>
      <w:r w:rsidR="00782DD1">
        <w:rPr>
          <w:rFonts w:ascii="Times New Roman" w:eastAsia="Lucida Sans Unicode" w:hAnsi="Times New Roman" w:cs="Times New Roman"/>
          <w:sz w:val="28"/>
          <w:szCs w:val="28"/>
          <w:lang w:eastAsia="ru-RU"/>
        </w:rPr>
        <w:t xml:space="preserve">3 № </w:t>
      </w:r>
      <w:r w:rsidR="0059185B">
        <w:rPr>
          <w:rFonts w:ascii="Times New Roman" w:eastAsia="Lucida Sans Unicode" w:hAnsi="Times New Roman" w:cs="Times New Roman"/>
          <w:sz w:val="28"/>
          <w:szCs w:val="28"/>
          <w:lang w:eastAsia="ru-RU"/>
        </w:rPr>
        <w:t>2173</w:t>
      </w:r>
      <w:r w:rsidR="00782DD1">
        <w:rPr>
          <w:rFonts w:ascii="Times New Roman" w:eastAsia="Lucida Sans Unicode" w:hAnsi="Times New Roman" w:cs="Times New Roman"/>
          <w:sz w:val="28"/>
          <w:szCs w:val="28"/>
          <w:lang w:eastAsia="ru-RU"/>
        </w:rPr>
        <w:t>-</w:t>
      </w:r>
      <w:r w:rsidR="009009E3">
        <w:rPr>
          <w:rFonts w:ascii="Times New Roman" w:eastAsia="Lucida Sans Unicode" w:hAnsi="Times New Roman" w:cs="Times New Roman"/>
          <w:sz w:val="28"/>
          <w:szCs w:val="28"/>
          <w:lang w:eastAsia="ru-RU"/>
        </w:rPr>
        <w:t>32</w:t>
      </w:r>
      <w:r w:rsidRPr="00806F8E">
        <w:rPr>
          <w:rFonts w:ascii="Times New Roman" w:eastAsia="Lucida Sans Unicode" w:hAnsi="Times New Roman" w:cs="Times New Roman"/>
          <w:sz w:val="28"/>
          <w:szCs w:val="28"/>
          <w:lang w:eastAsia="ru-RU"/>
        </w:rPr>
        <w:t>/202</w:t>
      </w:r>
      <w:r w:rsidR="00782DD1">
        <w:rPr>
          <w:rFonts w:ascii="Times New Roman" w:eastAsia="Lucida Sans Unicode" w:hAnsi="Times New Roman" w:cs="Times New Roman"/>
          <w:sz w:val="28"/>
          <w:szCs w:val="28"/>
          <w:lang w:eastAsia="ru-RU"/>
        </w:rPr>
        <w:t>3</w:t>
      </w:r>
    </w:p>
    <w:p w14:paraId="3F7F4102" w14:textId="77777777" w:rsidR="00B41B09" w:rsidRPr="00806F8E" w:rsidRDefault="00B41B09" w:rsidP="00B41B09">
      <w:pPr>
        <w:autoSpaceDE w:val="0"/>
        <w:autoSpaceDN w:val="0"/>
        <w:adjustRightInd w:val="0"/>
        <w:spacing w:after="0" w:line="240" w:lineRule="auto"/>
        <w:ind w:firstLine="5103"/>
        <w:jc w:val="both"/>
        <w:rPr>
          <w:rFonts w:ascii="Times New Roman" w:eastAsia="Lucida Sans Unicode" w:hAnsi="Times New Roman" w:cs="Times New Roman"/>
          <w:sz w:val="28"/>
          <w:szCs w:val="28"/>
          <w:lang w:eastAsia="ru-RU"/>
        </w:rPr>
      </w:pPr>
    </w:p>
    <w:p w14:paraId="0FEDB03D" w14:textId="2A65C188" w:rsidR="00B41B09" w:rsidRPr="00806F8E" w:rsidRDefault="00B41B09" w:rsidP="00B41B09">
      <w:pPr>
        <w:autoSpaceDE w:val="0"/>
        <w:autoSpaceDN w:val="0"/>
        <w:adjustRightInd w:val="0"/>
        <w:spacing w:after="0" w:line="240" w:lineRule="auto"/>
        <w:ind w:firstLine="5103"/>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Міський голова______</w:t>
      </w:r>
      <w:r w:rsidR="0059185B">
        <w:rPr>
          <w:rFonts w:ascii="Times New Roman" w:eastAsia="Lucida Sans Unicode" w:hAnsi="Times New Roman" w:cs="Times New Roman"/>
          <w:sz w:val="28"/>
          <w:szCs w:val="28"/>
          <w:lang w:eastAsia="ru-RU"/>
        </w:rPr>
        <w:t>__</w:t>
      </w:r>
      <w:r>
        <w:rPr>
          <w:rFonts w:ascii="Times New Roman" w:eastAsia="Lucida Sans Unicode" w:hAnsi="Times New Roman" w:cs="Times New Roman"/>
          <w:sz w:val="28"/>
          <w:szCs w:val="28"/>
          <w:lang w:eastAsia="ru-RU"/>
        </w:rPr>
        <w:t>_</w:t>
      </w:r>
      <w:r w:rsidRPr="00806F8E">
        <w:rPr>
          <w:rFonts w:ascii="Times New Roman" w:eastAsia="Lucida Sans Unicode" w:hAnsi="Times New Roman" w:cs="Times New Roman"/>
          <w:sz w:val="28"/>
          <w:szCs w:val="28"/>
          <w:lang w:eastAsia="ru-RU"/>
        </w:rPr>
        <w:t>Іван ДИРІВ</w:t>
      </w:r>
    </w:p>
    <w:p w14:paraId="2C8EC4B7"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7C1D6EED"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1035811F"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6FA74206"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7E9CD01E"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60E91D7C"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6A1D115C"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782FE52A"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607767EE"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5FDAF00C" w14:textId="77777777" w:rsidR="00B41B09" w:rsidRPr="00806F8E" w:rsidRDefault="00B41B09" w:rsidP="00B41B09">
      <w:pPr>
        <w:autoSpaceDE w:val="0"/>
        <w:autoSpaceDN w:val="0"/>
        <w:adjustRightInd w:val="0"/>
        <w:spacing w:after="0" w:line="240" w:lineRule="auto"/>
        <w:jc w:val="center"/>
        <w:rPr>
          <w:rFonts w:ascii="Times New Roman" w:eastAsia="Calibri" w:hAnsi="Times New Roman" w:cs="Times New Roman"/>
          <w:b/>
          <w:sz w:val="44"/>
          <w:szCs w:val="44"/>
        </w:rPr>
      </w:pPr>
      <w:r w:rsidRPr="00806F8E">
        <w:rPr>
          <w:rFonts w:ascii="Times New Roman" w:eastAsia="Calibri" w:hAnsi="Times New Roman" w:cs="Times New Roman"/>
          <w:b/>
          <w:sz w:val="44"/>
          <w:szCs w:val="44"/>
        </w:rPr>
        <w:t>СТАТУТ</w:t>
      </w:r>
    </w:p>
    <w:p w14:paraId="6D37ED59" w14:textId="77777777" w:rsidR="00B41B09" w:rsidRPr="00806F8E" w:rsidRDefault="00B41B09" w:rsidP="00B41B09">
      <w:pPr>
        <w:autoSpaceDE w:val="0"/>
        <w:autoSpaceDN w:val="0"/>
        <w:adjustRightInd w:val="0"/>
        <w:spacing w:after="0" w:line="240" w:lineRule="auto"/>
        <w:jc w:val="center"/>
        <w:rPr>
          <w:rFonts w:ascii="Times New Roman" w:eastAsia="Lucida Sans Unicode" w:hAnsi="Times New Roman" w:cs="Times New Roman"/>
          <w:sz w:val="28"/>
          <w:szCs w:val="28"/>
          <w:lang w:eastAsia="ru-RU"/>
        </w:rPr>
      </w:pPr>
    </w:p>
    <w:p w14:paraId="15996C3E" w14:textId="77777777" w:rsidR="00B41B09" w:rsidRPr="00806F8E" w:rsidRDefault="00B41B09" w:rsidP="00B41B09">
      <w:pPr>
        <w:autoSpaceDE w:val="0"/>
        <w:autoSpaceDN w:val="0"/>
        <w:adjustRightInd w:val="0"/>
        <w:spacing w:after="0" w:line="240" w:lineRule="auto"/>
        <w:jc w:val="center"/>
        <w:rPr>
          <w:rFonts w:ascii="Times New Roman" w:eastAsia="Lucida Sans Unicode" w:hAnsi="Times New Roman" w:cs="Times New Roman"/>
          <w:sz w:val="32"/>
          <w:szCs w:val="32"/>
          <w:lang w:eastAsia="ru-RU"/>
        </w:rPr>
      </w:pPr>
      <w:r w:rsidRPr="00806F8E">
        <w:rPr>
          <w:rFonts w:ascii="Times New Roman" w:eastAsia="Lucida Sans Unicode" w:hAnsi="Times New Roman" w:cs="Times New Roman"/>
          <w:sz w:val="32"/>
          <w:szCs w:val="32"/>
          <w:lang w:eastAsia="ru-RU"/>
        </w:rPr>
        <w:t>Комунального підприємства</w:t>
      </w:r>
    </w:p>
    <w:p w14:paraId="39DA3235" w14:textId="77777777" w:rsidR="00B41B09" w:rsidRPr="00806F8E" w:rsidRDefault="00B41B09" w:rsidP="00B41B09">
      <w:pPr>
        <w:autoSpaceDE w:val="0"/>
        <w:autoSpaceDN w:val="0"/>
        <w:adjustRightInd w:val="0"/>
        <w:spacing w:after="0" w:line="240" w:lineRule="auto"/>
        <w:jc w:val="center"/>
        <w:rPr>
          <w:rFonts w:ascii="Times New Roman" w:eastAsia="Lucida Sans Unicode" w:hAnsi="Times New Roman" w:cs="Times New Roman"/>
          <w:sz w:val="32"/>
          <w:szCs w:val="32"/>
          <w:lang w:eastAsia="ru-RU"/>
        </w:rPr>
      </w:pPr>
      <w:r w:rsidRPr="00806F8E">
        <w:rPr>
          <w:rFonts w:ascii="Times New Roman" w:eastAsia="Lucida Sans Unicode" w:hAnsi="Times New Roman" w:cs="Times New Roman"/>
          <w:sz w:val="32"/>
          <w:szCs w:val="32"/>
          <w:lang w:eastAsia="ru-RU"/>
        </w:rPr>
        <w:t>«Долинська центральна аптека № 18»</w:t>
      </w:r>
    </w:p>
    <w:p w14:paraId="02C4F120" w14:textId="77777777" w:rsidR="00B41B09" w:rsidRPr="00806F8E" w:rsidRDefault="00B41B09" w:rsidP="00B41B09">
      <w:pPr>
        <w:autoSpaceDE w:val="0"/>
        <w:autoSpaceDN w:val="0"/>
        <w:adjustRightInd w:val="0"/>
        <w:spacing w:after="0" w:line="240" w:lineRule="auto"/>
        <w:jc w:val="center"/>
        <w:rPr>
          <w:rFonts w:ascii="Times New Roman" w:eastAsia="Lucida Sans Unicode" w:hAnsi="Times New Roman" w:cs="Times New Roman"/>
          <w:sz w:val="32"/>
          <w:szCs w:val="32"/>
          <w:lang w:eastAsia="ru-RU"/>
        </w:rPr>
      </w:pPr>
      <w:r w:rsidRPr="00806F8E">
        <w:rPr>
          <w:rFonts w:ascii="Times New Roman" w:eastAsia="Lucida Sans Unicode" w:hAnsi="Times New Roman" w:cs="Times New Roman"/>
          <w:sz w:val="32"/>
          <w:szCs w:val="32"/>
          <w:lang w:eastAsia="ru-RU"/>
        </w:rPr>
        <w:t>Долинської міської ради</w:t>
      </w:r>
    </w:p>
    <w:p w14:paraId="5863123E"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6BBFC883"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377C4153"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34E2F12F"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014B5E5C"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436FB16F"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2EF6CA24"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4CB58BB6"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6BBDADA4"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66BB5553"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3BC54EF5"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1B72E5DF"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21E95FD3"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110DE3E4"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5CEC6B2E"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74D8BD3E"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39E0E531"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03C55169"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43D0DCFF"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3EBAF0CA"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24B43A2B" w14:textId="77777777" w:rsidR="00B41B09" w:rsidRPr="00806F8E" w:rsidRDefault="00B41B09" w:rsidP="00B41B09">
      <w:pPr>
        <w:autoSpaceDE w:val="0"/>
        <w:autoSpaceDN w:val="0"/>
        <w:adjustRightInd w:val="0"/>
        <w:spacing w:after="0" w:line="240" w:lineRule="auto"/>
        <w:ind w:firstLine="709"/>
        <w:jc w:val="center"/>
        <w:rPr>
          <w:rFonts w:ascii="Times New Roman" w:eastAsia="Lucida Sans Unicode" w:hAnsi="Times New Roman" w:cs="Times New Roman"/>
          <w:sz w:val="28"/>
          <w:szCs w:val="28"/>
          <w:lang w:eastAsia="ru-RU"/>
        </w:rPr>
      </w:pPr>
    </w:p>
    <w:p w14:paraId="312853B8" w14:textId="77777777" w:rsidR="00B41B09" w:rsidRPr="00806F8E" w:rsidRDefault="00B41B09" w:rsidP="00B41B09">
      <w:pPr>
        <w:autoSpaceDE w:val="0"/>
        <w:autoSpaceDN w:val="0"/>
        <w:adjustRightInd w:val="0"/>
        <w:spacing w:after="0" w:line="240" w:lineRule="auto"/>
        <w:ind w:left="1069"/>
        <w:rPr>
          <w:rFonts w:ascii="Times New Roman" w:eastAsia="Lucida Sans Unicode" w:hAnsi="Times New Roman" w:cs="Times New Roman"/>
          <w:sz w:val="28"/>
          <w:szCs w:val="28"/>
          <w:lang w:eastAsia="ru-RU"/>
        </w:rPr>
      </w:pPr>
    </w:p>
    <w:p w14:paraId="73209A59" w14:textId="77777777" w:rsidR="00B41B09" w:rsidRPr="00806F8E" w:rsidRDefault="00B41B09" w:rsidP="00B41B09">
      <w:pPr>
        <w:spacing w:after="0" w:line="240" w:lineRule="auto"/>
        <w:jc w:val="center"/>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br w:type="page"/>
      </w:r>
      <w:r w:rsidRPr="00806F8E">
        <w:rPr>
          <w:rFonts w:ascii="Times New Roman" w:eastAsia="Calibri" w:hAnsi="Times New Roman" w:cs="Times New Roman"/>
          <w:b/>
          <w:sz w:val="28"/>
          <w:szCs w:val="28"/>
        </w:rPr>
        <w:lastRenderedPageBreak/>
        <w:t>1. ЗАГАЛЬНІ ПОЛОЖЕННЯ</w:t>
      </w:r>
    </w:p>
    <w:p w14:paraId="44CE46BC" w14:textId="77777777" w:rsidR="00B41B09" w:rsidRPr="00806F8E" w:rsidRDefault="00B41B09" w:rsidP="00B41B09">
      <w:pPr>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1.1. Комунальне підприємство «Долинська центральна аптека № 18» Долинської міської ради (надалі – Підприємство) є закладом охорони здоров’я завданням якого є забезпечення населення, закладів охорони здоров'я, підприємств, установ та організацій лікарськими засобами шляхом здійснення роздрібної торгівлі. </w:t>
      </w:r>
    </w:p>
    <w:p w14:paraId="387C849F"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1.2. Засновником (надалі Власником) Підприємства є Долинська територіальна громада в особі Долинської міської ради Івано-Франківської області.</w:t>
      </w:r>
    </w:p>
    <w:p w14:paraId="1BF897F0"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Підприємство засноване на комунальній власності Долинської територіальної громади. </w:t>
      </w:r>
    </w:p>
    <w:p w14:paraId="2AE9934D"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Підприємство підпорядковане, підзвітне і підконтрольне Долинській міській раді Івано-Франківської області.  </w:t>
      </w:r>
    </w:p>
    <w:p w14:paraId="5DC4C4E4" w14:textId="77777777" w:rsidR="00B41B09" w:rsidRPr="00806F8E" w:rsidRDefault="00B41B09" w:rsidP="00B41B09">
      <w:pPr>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1.3.Підприємство у своїй діяльності керується Конституцією України, Господарським кодексом України, законами України «Про лікарські засоби», «Про наркотичні засоби, психотропні речовини і прекурсори», нормативно-правовими актами Президента України та Кабінету Міністрів України, рішеннями Долинської  міської ради, її виконавчого комітету, іншими нормативно-правовими актами, а також цим Статутом.</w:t>
      </w:r>
    </w:p>
    <w:p w14:paraId="60C24973" w14:textId="77777777" w:rsidR="00B41B09" w:rsidRPr="00806F8E" w:rsidRDefault="00B41B09" w:rsidP="00B41B09">
      <w:pPr>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Підприємство діє на принципах повного господарського розрахунку та самостійності, відповідає за всіма зобов’язаннями перед контрагентами за укладеними договорами, перед бюджетами та банками відповідно до чинного законодавства України.</w:t>
      </w:r>
    </w:p>
    <w:p w14:paraId="1888ACD4"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1.4. Найменування підприємства:</w:t>
      </w:r>
    </w:p>
    <w:p w14:paraId="4E5AF1A5"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Повне найменування – Комунальне підприємство «Долинська центральна аптека № 18» Долинської міської ради.</w:t>
      </w:r>
    </w:p>
    <w:p w14:paraId="11F51C5D"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Скорочене найменування - КП «Долинська ЦА № 18» .</w:t>
      </w:r>
    </w:p>
    <w:p w14:paraId="034DD1F6" w14:textId="77777777" w:rsidR="00B41B09" w:rsidRPr="00806F8E" w:rsidRDefault="00B41B09" w:rsidP="00B41B09">
      <w:pPr>
        <w:autoSpaceDE w:val="0"/>
        <w:autoSpaceDN w:val="0"/>
        <w:adjustRightInd w:val="0"/>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1.5. Місцезнаходження Підприємства:</w:t>
      </w:r>
    </w:p>
    <w:p w14:paraId="5B7C8A5B" w14:textId="77777777" w:rsidR="00B41B09" w:rsidRPr="00806F8E" w:rsidRDefault="00B41B09" w:rsidP="00B41B09">
      <w:pPr>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77500, проспект  Незалежності 8а, м. Долина, Івано-Франківська область, Україна.</w:t>
      </w:r>
    </w:p>
    <w:p w14:paraId="53D4A38B"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p>
    <w:p w14:paraId="1F92FE37" w14:textId="77777777" w:rsidR="00B41B09" w:rsidRPr="00806F8E" w:rsidRDefault="00B41B09" w:rsidP="00B41B09">
      <w:pPr>
        <w:autoSpaceDE w:val="0"/>
        <w:autoSpaceDN w:val="0"/>
        <w:adjustRightInd w:val="0"/>
        <w:spacing w:after="0" w:line="240" w:lineRule="auto"/>
        <w:jc w:val="center"/>
        <w:rPr>
          <w:rFonts w:ascii="Times New Roman" w:eastAsia="Calibri" w:hAnsi="Times New Roman" w:cs="Times New Roman"/>
          <w:b/>
          <w:sz w:val="28"/>
          <w:szCs w:val="28"/>
        </w:rPr>
      </w:pPr>
      <w:r w:rsidRPr="00806F8E">
        <w:rPr>
          <w:rFonts w:ascii="Times New Roman" w:eastAsia="Calibri" w:hAnsi="Times New Roman" w:cs="Times New Roman"/>
          <w:b/>
          <w:sz w:val="28"/>
          <w:szCs w:val="28"/>
        </w:rPr>
        <w:t>2. МЕТА ТА ПРЕДМЕТ ДІЯЛЬНОСТІ ПІДПРИЄМСТВА</w:t>
      </w:r>
    </w:p>
    <w:p w14:paraId="652F3AFA" w14:textId="77777777" w:rsidR="00B41B09" w:rsidRPr="00806F8E" w:rsidRDefault="00B41B09" w:rsidP="00B41B09">
      <w:pPr>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2.1. Головною метою діяльності комунального підприємства «Долинська центральна аптека № 18» Долинської міської ради є забезпечення:</w:t>
      </w:r>
    </w:p>
    <w:p w14:paraId="5FF66F19"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жителів територіальної громади, закладів охорони здоров’я, підприємств, установ й організацій лікарськими засобами та одержання від цієї діяльності прибутку;</w:t>
      </w:r>
    </w:p>
    <w:p w14:paraId="0C10E99A" w14:textId="77777777" w:rsidR="00B41B09" w:rsidRPr="00806F8E" w:rsidRDefault="00B41B09" w:rsidP="00B41B09">
      <w:pPr>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права окремих  категорій громадян на безоплатне та пільгове  забезпечення лікарськими засобами та виробами медичного призначення відповідно до діючих норм законодавства;</w:t>
      </w:r>
    </w:p>
    <w:p w14:paraId="7FDE7269" w14:textId="77777777" w:rsidR="00B41B09" w:rsidRPr="00806F8E" w:rsidRDefault="00B41B09" w:rsidP="00B41B09">
      <w:pPr>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реалізації державних та місцевих програм, що стосуються медико-фармацевтичної сфери.</w:t>
      </w:r>
    </w:p>
    <w:p w14:paraId="13D83290" w14:textId="77777777" w:rsidR="00B41B09" w:rsidRPr="00806F8E" w:rsidRDefault="00B41B09" w:rsidP="00B41B09">
      <w:pPr>
        <w:tabs>
          <w:tab w:val="left" w:pos="540"/>
        </w:tabs>
        <w:autoSpaceDE w:val="0"/>
        <w:autoSpaceDN w:val="0"/>
        <w:adjustRightInd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2.2. Предметом господарської діяльності Підприємства для реалізації зазначеної мети є:</w:t>
      </w:r>
    </w:p>
    <w:p w14:paraId="68188112"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забезпечення медичних закладів, інших установ, підприємств та організацій лікарськими засобами, предметами санітарії, гігієни та іншими предметами аптечного асортименту;</w:t>
      </w:r>
    </w:p>
    <w:p w14:paraId="0F1C89AD"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lastRenderedPageBreak/>
        <w:t>- оптова та роздрібна торгівля лікарськими засобами та виробами медичного призначення;</w:t>
      </w:r>
    </w:p>
    <w:p w14:paraId="54DA682B"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виробництво лікарських засобів в умовах аптеки та їх роздрібна торгівля;</w:t>
      </w:r>
    </w:p>
    <w:p w14:paraId="59DB2DE9"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придбання, виготовлення, зберігання, перевезення,</w:t>
      </w:r>
      <w:r w:rsidR="009009E3">
        <w:rPr>
          <w:rFonts w:ascii="Times New Roman" w:eastAsia="Lucida Sans Unicode" w:hAnsi="Times New Roman" w:cs="Times New Roman"/>
          <w:sz w:val="28"/>
          <w:szCs w:val="28"/>
          <w:lang w:eastAsia="ru-RU"/>
        </w:rPr>
        <w:t xml:space="preserve"> реалізація (відпуск), </w:t>
      </w:r>
      <w:r w:rsidRPr="00806F8E">
        <w:rPr>
          <w:rFonts w:ascii="Times New Roman" w:eastAsia="Lucida Sans Unicode" w:hAnsi="Times New Roman" w:cs="Times New Roman"/>
          <w:sz w:val="28"/>
          <w:szCs w:val="28"/>
          <w:lang w:eastAsia="ru-RU"/>
        </w:rPr>
        <w:t xml:space="preserve"> використання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IV та списку 2 таблиці IV) «Переліку наркотичних засобів, психотропних речовин і прекурсорів»;</w:t>
      </w:r>
    </w:p>
    <w:p w14:paraId="487D19E3"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відпуск лікарських препаратів за пільговими цінами відповідно до діючих державних та місцевих програмах у галузі охорони здоров’я;</w:t>
      </w:r>
    </w:p>
    <w:p w14:paraId="0256F5EE"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створення запасів лікарських засобів та виробів медичного призначення на випадок епідемічних захворювань, дії воєнного стану та інших надзвичайних ситуацій;</w:t>
      </w:r>
    </w:p>
    <w:p w14:paraId="5D25647B"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реалізація харчових домішок та косметичних засобів;</w:t>
      </w:r>
    </w:p>
    <w:p w14:paraId="7E8CA54A"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надання маркетингових, консультативних та посередницьких послуг;</w:t>
      </w:r>
    </w:p>
    <w:p w14:paraId="74ADFA38"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 визначення поточної та перспективної потреби в лікарських засобах; </w:t>
      </w:r>
    </w:p>
    <w:p w14:paraId="51653DBD"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здійснення інформаційної та рекламної діяльності;</w:t>
      </w:r>
    </w:p>
    <w:p w14:paraId="33FE5E31"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забезпечення адміністративного та організаційно-методичного керівництва діяльністю структурних підрозділів, що входять до складу підприємства;</w:t>
      </w:r>
    </w:p>
    <w:p w14:paraId="4070522C"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здійснення заходів, спрямованих на розширення аптечної мережі в Долинській громаді та за її межами відповідно до встановлених нормативів;</w:t>
      </w:r>
    </w:p>
    <w:p w14:paraId="300D29B1"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надання в оренду й експлуатацію  нерухомого та іншого майна.</w:t>
      </w:r>
    </w:p>
    <w:p w14:paraId="04053EA0"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укладання договорів на постачання медикаментів та іншої медичної продукції;</w:t>
      </w:r>
    </w:p>
    <w:p w14:paraId="58403300"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роздрібна та оптова торгівля медичною технікою, миючими, косметичними засобами, парфумерією, дитячим та дієтичним харчуванням, мінеральними водами та харчовими домішками.</w:t>
      </w:r>
    </w:p>
    <w:p w14:paraId="31F16DA7"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вирощування, заготівля, закупівля, переробка, фасування рослинної лікарської сировини та її реалізація;</w:t>
      </w:r>
    </w:p>
    <w:p w14:paraId="160873AA"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організація та забезпечення належного зберігання лікарських засобів та інших товарів медичного призначення у відповідності до чинних вимог;</w:t>
      </w:r>
    </w:p>
    <w:p w14:paraId="5D4A0BFC"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надання соціальних послуг особам із залежністю від психотропних речовин, а також особам із психічними розладами;</w:t>
      </w:r>
    </w:p>
    <w:p w14:paraId="7CBAAA78"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надання аптечним установам, незалежно від форм власності, організаційних методичних послуг з питань фармацевтичної політики згідно укладених договорів;</w:t>
      </w:r>
    </w:p>
    <w:p w14:paraId="202ABB53"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науково-дослідницька робота;</w:t>
      </w:r>
    </w:p>
    <w:p w14:paraId="22613133"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здійснення зовнішньоекономічної діяльності;</w:t>
      </w:r>
    </w:p>
    <w:p w14:paraId="05A94766"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організація та проведення семінарів, нарад з питань фармацевтичної, фінансово-господарської та інших видів діяльності, які не заборонені чинним законодавством України та відповідають меті, що передбачена цим Статутом.</w:t>
      </w:r>
    </w:p>
    <w:p w14:paraId="4A24CDAD"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r>
    </w:p>
    <w:p w14:paraId="00F3337A" w14:textId="77777777" w:rsidR="00B41B09" w:rsidRPr="00806F8E" w:rsidRDefault="00B41B09" w:rsidP="00B41B09">
      <w:pPr>
        <w:tabs>
          <w:tab w:val="left" w:pos="540"/>
        </w:tabs>
        <w:autoSpaceDE w:val="0"/>
        <w:autoSpaceDN w:val="0"/>
        <w:adjustRightInd w:val="0"/>
        <w:spacing w:after="0" w:line="240" w:lineRule="auto"/>
        <w:jc w:val="center"/>
        <w:rPr>
          <w:rFonts w:ascii="Times New Roman" w:eastAsia="Calibri" w:hAnsi="Times New Roman" w:cs="Times New Roman"/>
          <w:b/>
          <w:sz w:val="28"/>
          <w:szCs w:val="28"/>
        </w:rPr>
      </w:pPr>
      <w:r w:rsidRPr="00806F8E">
        <w:rPr>
          <w:rFonts w:ascii="Times New Roman" w:eastAsia="Calibri" w:hAnsi="Times New Roman" w:cs="Times New Roman"/>
          <w:b/>
          <w:sz w:val="28"/>
          <w:szCs w:val="28"/>
        </w:rPr>
        <w:t>3. ЮРИДИЧНИЙ СТАТУС ПІДПРИЄМСТВА</w:t>
      </w:r>
    </w:p>
    <w:p w14:paraId="0D0A89B1"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3.1. Підприємство є юридичною особою.</w:t>
      </w:r>
    </w:p>
    <w:p w14:paraId="685111E2"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3.2. До складу Підприємства на правах структурних підрозділів входять аптеки та аптечні пункти. </w:t>
      </w:r>
    </w:p>
    <w:p w14:paraId="0927F47E"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lastRenderedPageBreak/>
        <w:t>3.3.  За згодою Власника підприємство має право створювати на території України філії, представництва,  та інші відокремлені підрозділи без статусу юридичної особи, які діють на підставі положень про них, погоджених міською радою та затверджених міським головою</w:t>
      </w:r>
    </w:p>
    <w:p w14:paraId="5CDB386C"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3.4. Підприємство є господарською одиницею, яка функціонує на принципах економічної та правової самостійності.</w:t>
      </w:r>
    </w:p>
    <w:p w14:paraId="61107F58"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3.5. Підприємство має самостійний баланс, власний рахунок у банку, печатку, штамп та бланки зі своїм найменуванням.</w:t>
      </w:r>
    </w:p>
    <w:p w14:paraId="50F23353"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3.6. Підприємство має право укладати угоди, набувати майнові та немайнові права, нести обов’язки, бути позивачем і відповідачем у господарському або третейському судах.</w:t>
      </w:r>
    </w:p>
    <w:p w14:paraId="76A7E79E"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3.7. Участь Підприємства в асоціаціях та інших об'єднаннях здійснюється на підставі рішення Власника, якщо це не суперечить антимонопольному законодавству та іншим нормативним актам України. </w:t>
      </w:r>
    </w:p>
    <w:p w14:paraId="226D8AE4"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Створення будь-яких спільних товариств за участю Підприємства здійснюється за згодою Власника. </w:t>
      </w:r>
    </w:p>
    <w:p w14:paraId="5F761548"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3.8. Підприємство несе відповідальність за своїми зобов’язаннями в межах належного йому майна, крім майна переданого йому в господарське відання та по договору управління, згідно з чинним законодавством та відповідно до цього Статуту. </w:t>
      </w:r>
    </w:p>
    <w:p w14:paraId="501B5DCC"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Підприємство не несе відповідальність за зобов’язаннями держави та Долинської міської ради. </w:t>
      </w:r>
    </w:p>
    <w:p w14:paraId="44EA3180"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Держава та Власник, в особі Долинської міської ради, не несе відповідальність за зобов’язаннями Підприємства. </w:t>
      </w:r>
    </w:p>
    <w:p w14:paraId="6779E5E5"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p>
    <w:p w14:paraId="4A757FB2" w14:textId="77777777" w:rsidR="00B41B09" w:rsidRPr="00806F8E" w:rsidRDefault="00B41B09" w:rsidP="00B41B09">
      <w:pPr>
        <w:autoSpaceDE w:val="0"/>
        <w:autoSpaceDN w:val="0"/>
        <w:adjustRightInd w:val="0"/>
        <w:spacing w:after="0" w:line="240" w:lineRule="auto"/>
        <w:jc w:val="center"/>
        <w:rPr>
          <w:rFonts w:ascii="Times New Roman" w:eastAsia="Calibri" w:hAnsi="Times New Roman" w:cs="Times New Roman"/>
          <w:b/>
          <w:sz w:val="28"/>
          <w:szCs w:val="28"/>
        </w:rPr>
      </w:pPr>
      <w:r w:rsidRPr="00806F8E">
        <w:rPr>
          <w:rFonts w:ascii="Times New Roman" w:eastAsia="Calibri" w:hAnsi="Times New Roman" w:cs="Times New Roman"/>
          <w:b/>
          <w:sz w:val="28"/>
          <w:szCs w:val="28"/>
        </w:rPr>
        <w:t>4.МАЙНО ПІДПРИЄМСТВА</w:t>
      </w:r>
    </w:p>
    <w:p w14:paraId="18B0B306"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4.1. Майно Підприємства знаходиться у комунальній власності і закріплюється за підприємством на праві господарського відання</w:t>
      </w:r>
      <w:r w:rsidR="00782DD1">
        <w:rPr>
          <w:rFonts w:ascii="Times New Roman" w:eastAsia="Lucida Sans Unicode" w:hAnsi="Times New Roman" w:cs="Times New Roman"/>
          <w:sz w:val="28"/>
          <w:szCs w:val="28"/>
          <w:lang w:eastAsia="ru-RU"/>
        </w:rPr>
        <w:t>, оперативного управління, оренди, суборенди</w:t>
      </w:r>
      <w:r w:rsidRPr="00806F8E">
        <w:rPr>
          <w:rFonts w:ascii="Times New Roman" w:eastAsia="Lucida Sans Unicode" w:hAnsi="Times New Roman" w:cs="Times New Roman"/>
          <w:sz w:val="28"/>
          <w:szCs w:val="28"/>
          <w:lang w:eastAsia="ru-RU"/>
        </w:rPr>
        <w:t>.</w:t>
      </w:r>
    </w:p>
    <w:p w14:paraId="4DD09B1C"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4.2. 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56DB6846"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міської ради відповідно до цього Статуту та законодавчих актів України.</w:t>
      </w:r>
    </w:p>
    <w:p w14:paraId="3A3C1CDF"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4.4. Звернення стягнення на майно, закріплене за Підприємством на праві   господарського відання,  за вимогою кредитора без згоди Власника майна не допускається. </w:t>
      </w:r>
    </w:p>
    <w:p w14:paraId="2F2C6FE1" w14:textId="77777777" w:rsidR="00B41B09" w:rsidRPr="00806F8E" w:rsidRDefault="00B41B09" w:rsidP="00B41B09">
      <w:pPr>
        <w:autoSpaceDE w:val="0"/>
        <w:autoSpaceDN w:val="0"/>
        <w:adjustRightInd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4.5. Джерелами формування майна Підприємства є:</w:t>
      </w:r>
    </w:p>
    <w:p w14:paraId="56CCCE8C"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майно, передане Підприємству Власником;</w:t>
      </w:r>
    </w:p>
    <w:p w14:paraId="0A1CB976"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доходи, одержані від господарської діяльності;</w:t>
      </w:r>
    </w:p>
    <w:p w14:paraId="0B03AD3A"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кредити банків та інших кредиторів;</w:t>
      </w:r>
    </w:p>
    <w:p w14:paraId="271936E1"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придбане, згідно з чинним законодавством України, майно інших підприємств, організацій;</w:t>
      </w:r>
    </w:p>
    <w:p w14:paraId="0D5B210B"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амортизаційні відрахування;</w:t>
      </w:r>
    </w:p>
    <w:p w14:paraId="7C0F6B86"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прибуток від позареалізаційних операцій;</w:t>
      </w:r>
    </w:p>
    <w:p w14:paraId="769CED49"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lastRenderedPageBreak/>
        <w:t>- кошти, одержані з міського бюджету на використання державних або  місцевих  програм, затверджених міською радою;</w:t>
      </w:r>
    </w:p>
    <w:p w14:paraId="7D48023A"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інші джерела, не заборонені чинним законодавством України</w:t>
      </w:r>
    </w:p>
    <w:p w14:paraId="4E8A5CE3"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4.6. Відчуження майна підприємства здійснюється за погодженням з Долинською міською радою у порядку, що встановлений чинним законодавством. Одержані в результаті відчуження зазначеного майна кошти спрямовуються до бюджету громади, або за рішенням Власника інвестуються на розвиток Підприємства.</w:t>
      </w:r>
    </w:p>
    <w:p w14:paraId="2D1A4702"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4.7.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суду або господарського суду. </w:t>
      </w:r>
    </w:p>
    <w:p w14:paraId="6422E9B2"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4.8. Статутний капітал Підприємства становить 100,00 гривень (сто гривень 00 коп.).</w:t>
      </w:r>
    </w:p>
    <w:p w14:paraId="2A6C46EE"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4.9. За рішенням Власника  Статутний капітал Підприємства може збільшуватися або зменшуватися з додержанням порядку, що передбачений діючим законодавством України. </w:t>
      </w:r>
    </w:p>
    <w:p w14:paraId="16E9D634"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4.10.Статутний капітал Підприємства може формуватися за рахунок будь-яких матеріальних цінностей, нерухомості, майнових та немайнових прав, грошових коштів, цінних паперів тощо. </w:t>
      </w:r>
    </w:p>
    <w:p w14:paraId="23CB5625"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4.11. Передача під заставу  нерухомого майна та іншого майна, що відносяться до основних фондів, Підприємство має право лише за рішенням Власника.</w:t>
      </w:r>
    </w:p>
    <w:p w14:paraId="4AB48755"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4.12. Розподіл прибутку Підприємства здійснюється за рішенням органу управління.</w:t>
      </w:r>
    </w:p>
    <w:p w14:paraId="0AB8A312"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4.13.Розмір частини чистого прибутку Підприємства, яка підлягає зарахуванню до міського бюджету, встановлюється за рішенням Долинської міської ради.</w:t>
      </w:r>
    </w:p>
    <w:p w14:paraId="68549F30" w14:textId="77777777" w:rsidR="00B41B09" w:rsidRPr="00806F8E" w:rsidRDefault="00B41B09" w:rsidP="00B41B09">
      <w:pPr>
        <w:autoSpaceDE w:val="0"/>
        <w:autoSpaceDN w:val="0"/>
        <w:adjustRightInd w:val="0"/>
        <w:spacing w:after="0" w:line="240" w:lineRule="auto"/>
        <w:ind w:firstLine="540"/>
        <w:jc w:val="both"/>
        <w:rPr>
          <w:rFonts w:ascii="Times New Roman" w:eastAsia="Lucida Sans Unicode" w:hAnsi="Times New Roman" w:cs="Times New Roman"/>
          <w:sz w:val="28"/>
          <w:szCs w:val="28"/>
          <w:lang w:eastAsia="ru-RU"/>
        </w:rPr>
      </w:pPr>
    </w:p>
    <w:p w14:paraId="116BD061" w14:textId="77777777" w:rsidR="00B41B09" w:rsidRPr="00806F8E" w:rsidRDefault="00B41B09" w:rsidP="00B41B09">
      <w:pPr>
        <w:autoSpaceDE w:val="0"/>
        <w:autoSpaceDN w:val="0"/>
        <w:adjustRightInd w:val="0"/>
        <w:spacing w:after="0" w:line="240" w:lineRule="auto"/>
        <w:jc w:val="center"/>
        <w:rPr>
          <w:rFonts w:ascii="Times New Roman" w:eastAsia="Calibri" w:hAnsi="Times New Roman" w:cs="Times New Roman"/>
          <w:b/>
          <w:sz w:val="28"/>
          <w:szCs w:val="28"/>
        </w:rPr>
      </w:pPr>
      <w:r w:rsidRPr="00806F8E">
        <w:rPr>
          <w:rFonts w:ascii="Times New Roman" w:eastAsia="Calibri" w:hAnsi="Times New Roman" w:cs="Times New Roman"/>
          <w:b/>
          <w:sz w:val="28"/>
          <w:szCs w:val="28"/>
        </w:rPr>
        <w:t>5.ПРАВА ТА ОБОВ'ЯЗКИ ПІДПРИЄМСТВА</w:t>
      </w:r>
    </w:p>
    <w:p w14:paraId="7025C7D7" w14:textId="77777777" w:rsidR="00B41B09" w:rsidRPr="00806F8E" w:rsidRDefault="00B41B09" w:rsidP="00B41B09">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806F8E">
        <w:rPr>
          <w:rFonts w:ascii="Times New Roman" w:eastAsia="Lucida Sans Unicode" w:hAnsi="Times New Roman" w:cs="Times New Roman"/>
          <w:sz w:val="28"/>
          <w:szCs w:val="28"/>
          <w:lang w:eastAsia="ru-RU"/>
        </w:rPr>
        <w:t>5.1. Підприємство має право</w:t>
      </w:r>
      <w:r w:rsidRPr="00806F8E">
        <w:rPr>
          <w:rFonts w:ascii="Times New Roman" w:eastAsia="Calibri" w:hAnsi="Times New Roman" w:cs="Times New Roman"/>
          <w:b/>
          <w:sz w:val="28"/>
          <w:szCs w:val="28"/>
        </w:rPr>
        <w:t>:</w:t>
      </w:r>
    </w:p>
    <w:p w14:paraId="7470828E"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за погодженням з Власником планувати свою діяльність, визначати стратегію та основні напрями свого розвитку відповідно до галузевих прогнозів та пріоритетів, кон'юнктури ринку продукції, товарів, робіт, послуг та економічної ситуації;</w:t>
      </w:r>
    </w:p>
    <w:p w14:paraId="1B4D80BE"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реалізувати свою продукцію, надавати послуги за цінами, що формують відповідно до умов економічної діяльності та чинного законодавства;</w:t>
      </w:r>
    </w:p>
    <w:p w14:paraId="0750B5F2"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користуватися банківським кредитом, надавати банку на договірній основі право використовувати свої вільні фінансові ресурси і встановлювати проценти за їх використання;</w:t>
      </w:r>
    </w:p>
    <w:p w14:paraId="3E60ABE1"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відряджати по території України працівників Підприємства, які виконують роботи і послуги для її інтересів;</w:t>
      </w:r>
    </w:p>
    <w:p w14:paraId="1DAE9B9A"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набувати і експлуатувати автомобілі та інші транспортні засоби;</w:t>
      </w:r>
    </w:p>
    <w:p w14:paraId="4E9413A6"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здійснювати володіння, користування землею і іншими природними ресурсами відповідно до мети своєї діяльності та чинного законодавства;</w:t>
      </w:r>
    </w:p>
    <w:p w14:paraId="21C2A3B2"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здійснювати зовнішньоекономічну діяльність відповідно до законів України інших прийнятих відповідно до них правових актів;</w:t>
      </w:r>
    </w:p>
    <w:p w14:paraId="430E95B7"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lastRenderedPageBreak/>
        <w:tab/>
        <w:t>- набувати необхідні матеріальні ресурси у підприємств, організацій та установ незалежно від форм власності.</w:t>
      </w:r>
    </w:p>
    <w:p w14:paraId="21927436" w14:textId="77777777" w:rsidR="00B41B09" w:rsidRPr="00806F8E" w:rsidRDefault="00290EEA"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ab/>
        <w:t>-</w:t>
      </w:r>
      <w:r w:rsidR="00B41B09" w:rsidRPr="00806F8E">
        <w:rPr>
          <w:rFonts w:ascii="Times New Roman" w:eastAsia="Lucida Sans Unicode" w:hAnsi="Times New Roman" w:cs="Times New Roman"/>
          <w:sz w:val="28"/>
          <w:szCs w:val="28"/>
          <w:lang w:eastAsia="ru-RU"/>
        </w:rPr>
        <w:t xml:space="preserve"> здавати в оренду (суборенду, користування) відповідно до чинного законодавства підприємствам, організаціям та установам, а також громадянам приміщення, устаткування, транспортні засоби, інвентар та інші матеріальні цінності, які їй належать на праві господарського відання або договору управління, а також списувати за згодою Власника їх з балансу  у порядку встановленому законодавством. </w:t>
      </w:r>
    </w:p>
    <w:p w14:paraId="0A80F038"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r>
      <w:r w:rsidR="00290EEA">
        <w:rPr>
          <w:rFonts w:ascii="Times New Roman" w:eastAsia="Lucida Sans Unicode" w:hAnsi="Times New Roman" w:cs="Times New Roman"/>
          <w:sz w:val="28"/>
          <w:szCs w:val="28"/>
          <w:lang w:eastAsia="ru-RU"/>
        </w:rPr>
        <w:t>-</w:t>
      </w:r>
      <w:r w:rsidRPr="00806F8E">
        <w:rPr>
          <w:rFonts w:ascii="Times New Roman" w:eastAsia="Lucida Sans Unicode" w:hAnsi="Times New Roman" w:cs="Times New Roman"/>
          <w:sz w:val="28"/>
          <w:szCs w:val="28"/>
          <w:lang w:eastAsia="ru-RU"/>
        </w:rPr>
        <w:t xml:space="preserve"> набувати цінні папери та реалізувати їх відповідно до законодавства України.</w:t>
      </w:r>
    </w:p>
    <w:p w14:paraId="0F8C5B74"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5.2. Підприємство зобов’язане:</w:t>
      </w:r>
    </w:p>
    <w:p w14:paraId="169D3315"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при визначенні стратегії господарської діяльності враховувати державні потреби в  продукції, послугах, державні замовлення та інші договірні зобов’язання;</w:t>
      </w:r>
    </w:p>
    <w:p w14:paraId="27BD5A1D"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забезпечувати своєчасну сплату податків та інших відрахувань згідно з чинним законодавством;</w:t>
      </w:r>
    </w:p>
    <w:p w14:paraId="2636C7D4"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здійснювати матеріально-технічне забезпечення технологічного процесу виготовлення /в умовах аптеки/ лікарських засобів;</w:t>
      </w:r>
    </w:p>
    <w:p w14:paraId="1E9CD9D3"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забезпечувати населення та лікувально-профілактичні установи (відповідно укладення угод) лікарськими засобами і виробами медичного призначення;</w:t>
      </w:r>
    </w:p>
    <w:p w14:paraId="025D23E9" w14:textId="77777777" w:rsidR="00B41B09" w:rsidRPr="00806F8E" w:rsidRDefault="00B41B09" w:rsidP="00B41B09">
      <w:pPr>
        <w:tabs>
          <w:tab w:val="left" w:pos="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14:paraId="4A375439" w14:textId="77777777" w:rsidR="00B41B09" w:rsidRPr="00806F8E" w:rsidRDefault="00B41B09" w:rsidP="00B41B09">
      <w:pPr>
        <w:autoSpaceDE w:val="0"/>
        <w:autoSpaceDN w:val="0"/>
        <w:adjustRightInd w:val="0"/>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5.3. Відносини Підприємства з юридичними та фізичними особами у зв’язку з веденням господарської діяльності будуються на підставі цивільного законодавства України.</w:t>
      </w:r>
    </w:p>
    <w:p w14:paraId="47A6D97D"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p>
    <w:p w14:paraId="66F26587" w14:textId="77777777" w:rsidR="00B41B09" w:rsidRPr="00806F8E" w:rsidRDefault="00B41B09" w:rsidP="00B41B09">
      <w:pPr>
        <w:autoSpaceDE w:val="0"/>
        <w:autoSpaceDN w:val="0"/>
        <w:adjustRightInd w:val="0"/>
        <w:spacing w:after="0" w:line="240" w:lineRule="auto"/>
        <w:jc w:val="center"/>
        <w:rPr>
          <w:rFonts w:ascii="Times New Roman" w:eastAsia="Calibri" w:hAnsi="Times New Roman" w:cs="Times New Roman"/>
          <w:b/>
          <w:sz w:val="28"/>
          <w:szCs w:val="28"/>
        </w:rPr>
      </w:pPr>
      <w:r w:rsidRPr="00806F8E">
        <w:rPr>
          <w:rFonts w:ascii="Times New Roman" w:eastAsia="Calibri" w:hAnsi="Times New Roman" w:cs="Times New Roman"/>
          <w:b/>
          <w:sz w:val="28"/>
          <w:szCs w:val="28"/>
        </w:rPr>
        <w:t>6.УПРАВЛІННЯ ПІДПРИЄМСТВОМ</w:t>
      </w:r>
    </w:p>
    <w:p w14:paraId="7C2DD311"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6.1. Управління Підприємством здійснює Керівник.</w:t>
      </w:r>
    </w:p>
    <w:p w14:paraId="05072A04"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6.2. Керівник Підприємства призначається на посаду міським головою шляхом видання розпорядження і укладання з Керівником  контракту та звільняється з посади розпорядженням міського голови. На посаду Керівника призначається особа з  вищою фармацевтичною освітою.</w:t>
      </w:r>
    </w:p>
    <w:p w14:paraId="7EE39239" w14:textId="77777777" w:rsidR="00B41B09" w:rsidRPr="00806F8E" w:rsidRDefault="00B41B09" w:rsidP="00B41B09">
      <w:pPr>
        <w:autoSpaceDE w:val="0"/>
        <w:autoSpaceDN w:val="0"/>
        <w:adjustRightInd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6.3. Керівник Підприємства:</w:t>
      </w:r>
    </w:p>
    <w:p w14:paraId="7B6D8C70" w14:textId="77777777" w:rsidR="00B41B09" w:rsidRPr="00806F8E" w:rsidRDefault="00B41B09" w:rsidP="00B41B09">
      <w:pPr>
        <w:spacing w:after="0" w:line="240" w:lineRule="auto"/>
        <w:ind w:firstLine="708"/>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самостійно вирішує усі питання господарської діяльності підприємства, за винятком тих, що віднесені статутом до компетенції міської ради та її виконавчого комітету;</w:t>
      </w:r>
    </w:p>
    <w:p w14:paraId="34B1AF15"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w:t>
      </w:r>
    </w:p>
    <w:p w14:paraId="1F967EFD"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несе повну відповідальність за стан фінансово-господарської діяльності Підприємства;</w:t>
      </w:r>
    </w:p>
    <w:p w14:paraId="6B9278E3"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розпоряджається коштами відповідно до чинного законодавства та положень Статуту;</w:t>
      </w:r>
    </w:p>
    <w:p w14:paraId="6D349985"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lastRenderedPageBreak/>
        <w:tab/>
        <w:t>- розпоряджається  майном закріпленим за підприємством з дозволу Власника відповідно до чинного законодавства та положень Статуту;</w:t>
      </w:r>
    </w:p>
    <w:p w14:paraId="15F2634D"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укладає договори, контракти, видає довіреності, відкриває в установах банків розрахунковий та інші рахунки;</w:t>
      </w:r>
    </w:p>
    <w:p w14:paraId="0ED84EAD"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несе відповідальність за організацію бухгалтерського обліку та забезпечує фіксування фактів здійснення всіх господарських операцій;</w:t>
      </w:r>
    </w:p>
    <w:p w14:paraId="1B4F0430"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подає в установленому порядку місячну, квартальну та річну  фінансову звітність підприємства у відповідні органи  та  звіт про виконання фінансового плану підприємства  Власнику.</w:t>
      </w:r>
    </w:p>
    <w:p w14:paraId="416067E6" w14:textId="77777777" w:rsidR="00B41B09" w:rsidRPr="00806F8E" w:rsidRDefault="00B41B09" w:rsidP="00B41B09">
      <w:pPr>
        <w:tabs>
          <w:tab w:val="left" w:pos="540"/>
        </w:tabs>
        <w:autoSpaceDE w:val="0"/>
        <w:autoSpaceDN w:val="0"/>
        <w:adjustRightInd w:val="0"/>
        <w:spacing w:after="0" w:line="240" w:lineRule="auto"/>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t>- виконує  рішення сесії та виконавчого комітету міської ради, розпорядження міського голови прийняті (видані) у відповідності до статутних завдань та в межах чинного законодавства;</w:t>
      </w:r>
    </w:p>
    <w:p w14:paraId="2A7EC0D1"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відповідно до чинного законодавства України організовує  діяльність Підприємства та  несе повну відповідальність за його діяльність;</w:t>
      </w:r>
    </w:p>
    <w:p w14:paraId="5BB7D8BB" w14:textId="77777777" w:rsidR="00B41B09" w:rsidRPr="00806F8E" w:rsidRDefault="000049B8" w:rsidP="00B41B09">
      <w:pPr>
        <w:widowControl w:val="0"/>
        <w:tabs>
          <w:tab w:val="left" w:pos="900"/>
          <w:tab w:val="left" w:pos="1260"/>
        </w:tabs>
        <w:spacing w:after="0" w:line="240" w:lineRule="auto"/>
        <w:ind w:firstLine="567"/>
        <w:jc w:val="both"/>
        <w:rPr>
          <w:rFonts w:ascii="Times New Roman" w:eastAsia="Lucida Sans Unicode" w:hAnsi="Times New Roman" w:cs="Times New Roman"/>
          <w:sz w:val="28"/>
          <w:szCs w:val="28"/>
          <w:lang w:eastAsia="ru-RU"/>
        </w:rPr>
      </w:pPr>
      <w:r>
        <w:rPr>
          <w:rFonts w:ascii="Times New Roman" w:eastAsia="Lucida Sans Unicode" w:hAnsi="Times New Roman" w:cs="Times New Roman"/>
          <w:sz w:val="28"/>
          <w:szCs w:val="28"/>
          <w:lang w:eastAsia="ru-RU"/>
        </w:rPr>
        <w:t>- розробляє</w:t>
      </w:r>
      <w:r w:rsidR="00B41B09" w:rsidRPr="00806F8E">
        <w:rPr>
          <w:rFonts w:ascii="Times New Roman" w:eastAsia="Lucida Sans Unicode" w:hAnsi="Times New Roman" w:cs="Times New Roman"/>
          <w:sz w:val="28"/>
          <w:szCs w:val="28"/>
          <w:lang w:eastAsia="ru-RU"/>
        </w:rPr>
        <w:t xml:space="preserve"> штатний розклад і визначає кількість працівників відповідно до структури   Підприємства</w:t>
      </w:r>
      <w:r w:rsidR="007658F7">
        <w:rPr>
          <w:rFonts w:ascii="Times New Roman" w:eastAsia="Lucida Sans Unicode" w:hAnsi="Times New Roman" w:cs="Times New Roman"/>
          <w:sz w:val="28"/>
          <w:szCs w:val="28"/>
          <w:lang w:eastAsia="ru-RU"/>
        </w:rPr>
        <w:t xml:space="preserve"> і подає на затвердження</w:t>
      </w:r>
      <w:r w:rsidR="00B41B09" w:rsidRPr="00806F8E">
        <w:rPr>
          <w:rFonts w:ascii="Times New Roman" w:eastAsia="Lucida Sans Unicode" w:hAnsi="Times New Roman" w:cs="Times New Roman"/>
          <w:sz w:val="28"/>
          <w:szCs w:val="28"/>
          <w:lang w:eastAsia="ru-RU"/>
        </w:rPr>
        <w:t xml:space="preserve"> з міськ</w:t>
      </w:r>
      <w:r w:rsidR="007658F7">
        <w:rPr>
          <w:rFonts w:ascii="Times New Roman" w:eastAsia="Lucida Sans Unicode" w:hAnsi="Times New Roman" w:cs="Times New Roman"/>
          <w:sz w:val="28"/>
          <w:szCs w:val="28"/>
          <w:lang w:eastAsia="ru-RU"/>
        </w:rPr>
        <w:t>о</w:t>
      </w:r>
      <w:r w:rsidR="00B41B09" w:rsidRPr="00806F8E">
        <w:rPr>
          <w:rFonts w:ascii="Times New Roman" w:eastAsia="Lucida Sans Unicode" w:hAnsi="Times New Roman" w:cs="Times New Roman"/>
          <w:sz w:val="28"/>
          <w:szCs w:val="28"/>
          <w:lang w:eastAsia="ru-RU"/>
        </w:rPr>
        <w:t>м</w:t>
      </w:r>
      <w:r w:rsidR="007658F7">
        <w:rPr>
          <w:rFonts w:ascii="Times New Roman" w:eastAsia="Lucida Sans Unicode" w:hAnsi="Times New Roman" w:cs="Times New Roman"/>
          <w:sz w:val="28"/>
          <w:szCs w:val="28"/>
          <w:lang w:eastAsia="ru-RU"/>
        </w:rPr>
        <w:t>у</w:t>
      </w:r>
      <w:r w:rsidR="00B41B09" w:rsidRPr="00806F8E">
        <w:rPr>
          <w:rFonts w:ascii="Times New Roman" w:eastAsia="Lucida Sans Unicode" w:hAnsi="Times New Roman" w:cs="Times New Roman"/>
          <w:sz w:val="28"/>
          <w:szCs w:val="28"/>
          <w:lang w:eastAsia="ru-RU"/>
        </w:rPr>
        <w:t xml:space="preserve"> голов</w:t>
      </w:r>
      <w:r w:rsidR="007658F7">
        <w:rPr>
          <w:rFonts w:ascii="Times New Roman" w:eastAsia="Lucida Sans Unicode" w:hAnsi="Times New Roman" w:cs="Times New Roman"/>
          <w:sz w:val="28"/>
          <w:szCs w:val="28"/>
          <w:lang w:eastAsia="ru-RU"/>
        </w:rPr>
        <w:t>і</w:t>
      </w:r>
      <w:r w:rsidR="00B41B09" w:rsidRPr="00806F8E">
        <w:rPr>
          <w:rFonts w:ascii="Times New Roman" w:eastAsia="Lucida Sans Unicode" w:hAnsi="Times New Roman" w:cs="Times New Roman"/>
          <w:sz w:val="28"/>
          <w:szCs w:val="28"/>
          <w:lang w:eastAsia="ru-RU"/>
        </w:rPr>
        <w:t>;</w:t>
      </w:r>
    </w:p>
    <w:p w14:paraId="370270B9" w14:textId="77777777" w:rsidR="00B41B09" w:rsidRPr="00806F8E" w:rsidRDefault="00B41B09" w:rsidP="00B41B09">
      <w:pPr>
        <w:widowControl w:val="0"/>
        <w:tabs>
          <w:tab w:val="left" w:pos="900"/>
          <w:tab w:val="left" w:pos="126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приймає на роботу, звільняє, заохочує працівників Підприємства і накладає стягнення;</w:t>
      </w:r>
    </w:p>
    <w:p w14:paraId="73AB4D88" w14:textId="77777777" w:rsidR="00B41B09" w:rsidRPr="00806F8E" w:rsidRDefault="00B41B09" w:rsidP="00B41B09">
      <w:pPr>
        <w:widowControl w:val="0"/>
        <w:tabs>
          <w:tab w:val="left" w:pos="126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укладає угоди, видає доручення, відкриває в установах банків поточні та інші рахунки Підприємства;</w:t>
      </w:r>
    </w:p>
    <w:p w14:paraId="0DCA62EE" w14:textId="77777777" w:rsidR="00B41B09" w:rsidRPr="00806F8E" w:rsidRDefault="00B41B09" w:rsidP="00B41B09">
      <w:pPr>
        <w:widowControl w:val="0"/>
        <w:tabs>
          <w:tab w:val="left" w:pos="126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у межах своєї компетенції видає накази, що стосуються діяльності Підприємства;</w:t>
      </w:r>
    </w:p>
    <w:p w14:paraId="2841F624" w14:textId="77777777" w:rsidR="00B41B09" w:rsidRPr="00806F8E" w:rsidRDefault="00B41B09" w:rsidP="00B41B09">
      <w:pPr>
        <w:widowControl w:val="0"/>
        <w:tabs>
          <w:tab w:val="left" w:pos="1260"/>
          <w:tab w:val="left" w:pos="162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залучає спеціалістів для роботи за сумісництвом, на умовах підряду, визначає порядок та розміри оплати їх праці.</w:t>
      </w:r>
    </w:p>
    <w:p w14:paraId="058C86F8"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6.5. Керівник може бути звільнений з посади достроково з підстав, передбачених трудовим контрактом відповідно до норм  чинного законодавства України.</w:t>
      </w:r>
    </w:p>
    <w:p w14:paraId="7B227AEF"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6.6. Трудовий колектив Підприємства складають всі громадяни, які своєю працею беруть  участь у його діяльності.</w:t>
      </w:r>
    </w:p>
    <w:p w14:paraId="74D30E6B"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6.7.Повноваження трудового колективу Підприємства реалізуються загальними зборами та їх виборними органами, функції яких визначаються діючим законодавством України Взаємовідносини Керівника з трудовим колективом, у т.ч.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14:paraId="5FDD18C7"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6.8.Колективний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400C7883"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6.9. До виняткової компетенції Власника належить:</w:t>
      </w:r>
    </w:p>
    <w:p w14:paraId="39781AD9"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затвердження ( внесення змін ) Статуту та структури підприємства;</w:t>
      </w:r>
    </w:p>
    <w:p w14:paraId="4FAAC7D4"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прийняття рішення щодо відчуження основних засобів та нерухомого майна Підприємства, які є комунальною власністю територіальної громади ;</w:t>
      </w:r>
    </w:p>
    <w:p w14:paraId="65C0F76A" w14:textId="77777777" w:rsidR="00B41B09" w:rsidRPr="00806F8E" w:rsidRDefault="00B41B09" w:rsidP="00B41B09">
      <w:pPr>
        <w:widowControl w:val="0"/>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прийняття рішення про ліквідацію Підприємства, затвердження складу ліквідаційної комісії та ліквідаційного балансу;</w:t>
      </w:r>
    </w:p>
    <w:p w14:paraId="36E090D3" w14:textId="77777777" w:rsidR="00B41B09" w:rsidRPr="00806F8E" w:rsidRDefault="00B41B09" w:rsidP="00B41B09">
      <w:pPr>
        <w:widowControl w:val="0"/>
        <w:tabs>
          <w:tab w:val="left" w:pos="1080"/>
          <w:tab w:val="left" w:pos="126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прийняття рішення про реорганізацію Підприємства та затвердження передавального або розподільчого балансу (акту);</w:t>
      </w:r>
    </w:p>
    <w:p w14:paraId="6020B708" w14:textId="77777777" w:rsidR="00B41B09" w:rsidRPr="00806F8E" w:rsidRDefault="00B41B09" w:rsidP="00B41B09">
      <w:pPr>
        <w:widowControl w:val="0"/>
        <w:tabs>
          <w:tab w:val="left" w:pos="1080"/>
          <w:tab w:val="left" w:pos="126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 прийняття рішення про створення філій, представництв, відділень та </w:t>
      </w:r>
      <w:r w:rsidRPr="00806F8E">
        <w:rPr>
          <w:rFonts w:ascii="Times New Roman" w:eastAsia="Lucida Sans Unicode" w:hAnsi="Times New Roman" w:cs="Times New Roman"/>
          <w:sz w:val="28"/>
          <w:szCs w:val="28"/>
          <w:lang w:eastAsia="ru-RU"/>
        </w:rPr>
        <w:lastRenderedPageBreak/>
        <w:t>інших відокремлених підрозділів Підприємства, які не є юридичними особами;</w:t>
      </w:r>
    </w:p>
    <w:p w14:paraId="621A9994" w14:textId="77777777" w:rsidR="00B41B09" w:rsidRPr="00806F8E" w:rsidRDefault="00B41B09" w:rsidP="00B41B09">
      <w:pPr>
        <w:widowControl w:val="0"/>
        <w:tabs>
          <w:tab w:val="left" w:pos="1080"/>
          <w:tab w:val="left" w:pos="126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прийняття рішення про перепрофілювання Підприємства.</w:t>
      </w:r>
    </w:p>
    <w:p w14:paraId="31829D48" w14:textId="77777777" w:rsidR="00B41B09" w:rsidRPr="00806F8E" w:rsidRDefault="00B41B09" w:rsidP="00B41B09">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p>
    <w:p w14:paraId="7AD896D0" w14:textId="77777777" w:rsidR="00B41B09" w:rsidRPr="00806F8E" w:rsidRDefault="00B41B09" w:rsidP="00B41B09">
      <w:pPr>
        <w:autoSpaceDE w:val="0"/>
        <w:autoSpaceDN w:val="0"/>
        <w:adjustRightInd w:val="0"/>
        <w:spacing w:after="0" w:line="240" w:lineRule="auto"/>
        <w:jc w:val="center"/>
        <w:rPr>
          <w:rFonts w:ascii="Times New Roman" w:eastAsia="Lucida Sans Unicode" w:hAnsi="Times New Roman" w:cs="Times New Roman"/>
          <w:sz w:val="28"/>
          <w:szCs w:val="28"/>
          <w:lang w:eastAsia="ru-RU"/>
        </w:rPr>
      </w:pPr>
      <w:r w:rsidRPr="00806F8E">
        <w:rPr>
          <w:rFonts w:ascii="Times New Roman" w:eastAsia="Calibri" w:hAnsi="Times New Roman" w:cs="Times New Roman"/>
          <w:b/>
          <w:sz w:val="28"/>
          <w:szCs w:val="28"/>
        </w:rPr>
        <w:t>7.ГОСПОДАРСЬКА ДІЯЛЬНІСТЬ ПІДПРИЄМСТВА</w:t>
      </w:r>
    </w:p>
    <w:p w14:paraId="621EAA96"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7.1. Основним узагальнюючим показником результатів фінансово-господарської діяльності Підприємства є прибуток.</w:t>
      </w:r>
    </w:p>
    <w:p w14:paraId="4D83349A"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xml:space="preserve">7.2. Чистий прибуток, після покриття матеріальних та прирівняних до них витрат, витрат на оплату праці, сплати процентів за кредити банків, податків та інших обов’язкових платежів, передбачених законодавством України, розподіляється та використовується відповідно до чинного законодавства в порядку встановленому Власником. </w:t>
      </w:r>
    </w:p>
    <w:p w14:paraId="3D85D84E"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7.3. Підприємство здійснює бухгалтерський та оперативний облік, веде статистичну звітність згідно з чинним законодавством.</w:t>
      </w:r>
    </w:p>
    <w:p w14:paraId="52C7F270"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7.4. Підприємство здійснює зовнішньоекономічну діяльність згідно з чинним законодавством України.</w:t>
      </w:r>
    </w:p>
    <w:p w14:paraId="5BACA52D"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7.5. Питання соціального розвитку, включаючи поліпшення умов праці, життя і здоров’я, гарантії обов’язкового страхування членів трудового колективу та їх сімей вирішуються трудовим колективом за згодою власника, якщо інше не передбачене законодавством.</w:t>
      </w:r>
    </w:p>
    <w:p w14:paraId="09499E2C"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7.6. Оплата праці, соціальне страхування:</w:t>
      </w:r>
    </w:p>
    <w:p w14:paraId="6845A3E5"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трудові відносини працівників Підприємства визначаються на підставі і у відповідності до законодавства про працю, цього Статуту та внутрішніх нормативних документів підприємства. В оплаті праці найманих працівників дотримуються вимоги Закону України «Про оплату праці», галузевих нормативних документів та контракту, укладеного з керівником підприємства;</w:t>
      </w:r>
    </w:p>
    <w:p w14:paraId="52AD84F2"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виробничі і трудові відносини, включаючи питання найму, звільнення з роботи, тривалості основної і додаткових відпусток, виплати компенсації та інші питання трудової діяльності працівників Підприємства регулюються колективним договором та Кодексом законів про працю;</w:t>
      </w:r>
    </w:p>
    <w:p w14:paraId="65D2224F"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Підприємство здійснює заходи з вдосконалення матеріальної зацікавленості в результатах особистої праці і в загальних підсумках роботи підприємства (положення про преміювання), забезпечує раціональне використання фонду соціального розвитку, інших фондів;</w:t>
      </w:r>
    </w:p>
    <w:p w14:paraId="497B2E34"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всі види робіт на Підприємстві здійснюються з дотриманням встановлених правил з техніки безпеки і вимог виробничої санітарії;</w:t>
      </w:r>
    </w:p>
    <w:p w14:paraId="15A86440" w14:textId="77777777" w:rsidR="00B41B09" w:rsidRPr="00806F8E" w:rsidRDefault="00B41B09" w:rsidP="00B41B09">
      <w:pPr>
        <w:autoSpaceDE w:val="0"/>
        <w:autoSpaceDN w:val="0"/>
        <w:adjustRightInd w:val="0"/>
        <w:spacing w:after="0" w:line="240" w:lineRule="auto"/>
        <w:ind w:firstLine="360"/>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працівники Підприємства підлягають соціальному та пенсійному страхуванню в порядку, встановленому законодавством України.</w:t>
      </w:r>
    </w:p>
    <w:p w14:paraId="781A992E" w14:textId="77777777" w:rsidR="00B41B09" w:rsidRPr="00806F8E" w:rsidRDefault="00B41B09" w:rsidP="00B41B09">
      <w:pPr>
        <w:widowControl w:val="0"/>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7.7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14:paraId="2F7360D0" w14:textId="77777777" w:rsidR="00B41B09" w:rsidRPr="00806F8E" w:rsidRDefault="00B41B09" w:rsidP="00B41B09">
      <w:pPr>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7.8.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7855E300" w14:textId="77777777" w:rsidR="00B41B09" w:rsidRPr="00806F8E" w:rsidRDefault="00B41B09" w:rsidP="00B41B09">
      <w:pPr>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7.9. Ціни на товари, які виготовляються Підприємством та на послуги, які надаються Підприємством, встановлюються  за погодженням із Власником відповідно до чинного законодавства України .</w:t>
      </w:r>
    </w:p>
    <w:p w14:paraId="11F2763B"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lastRenderedPageBreak/>
        <w:t>7.10 Порядок використання виручки підприємства в іноземній валюті визначається чинним законодавством України.</w:t>
      </w:r>
    </w:p>
    <w:p w14:paraId="1DAE7965"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7.11. По одержаних Підприємством кредитах Власник не несе відповідальності, за винятком випадків прийняття Власником на себе відповідних зобов’язань.</w:t>
      </w:r>
    </w:p>
    <w:p w14:paraId="4973E7DD"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p>
    <w:p w14:paraId="7E92F0C2" w14:textId="77777777" w:rsidR="00C74A65" w:rsidRDefault="00C74A65" w:rsidP="00B41B09">
      <w:pPr>
        <w:tabs>
          <w:tab w:val="left" w:pos="900"/>
        </w:tabs>
        <w:spacing w:after="0" w:line="240" w:lineRule="auto"/>
        <w:jc w:val="center"/>
        <w:rPr>
          <w:rFonts w:ascii="Times New Roman" w:eastAsia="Calibri" w:hAnsi="Times New Roman" w:cs="Times New Roman"/>
          <w:b/>
          <w:sz w:val="28"/>
          <w:szCs w:val="28"/>
        </w:rPr>
      </w:pPr>
    </w:p>
    <w:p w14:paraId="662B3CC2" w14:textId="77777777" w:rsidR="00B41B09" w:rsidRPr="00806F8E" w:rsidRDefault="00B41B09" w:rsidP="00B41B09">
      <w:pPr>
        <w:tabs>
          <w:tab w:val="left" w:pos="900"/>
        </w:tabs>
        <w:spacing w:after="0" w:line="240" w:lineRule="auto"/>
        <w:jc w:val="center"/>
        <w:rPr>
          <w:rFonts w:ascii="Times New Roman" w:eastAsia="Calibri" w:hAnsi="Times New Roman" w:cs="Times New Roman"/>
          <w:b/>
          <w:sz w:val="28"/>
          <w:szCs w:val="28"/>
        </w:rPr>
      </w:pPr>
      <w:r w:rsidRPr="00806F8E">
        <w:rPr>
          <w:rFonts w:ascii="Times New Roman" w:eastAsia="Calibri" w:hAnsi="Times New Roman" w:cs="Times New Roman"/>
          <w:b/>
          <w:sz w:val="28"/>
          <w:szCs w:val="28"/>
        </w:rPr>
        <w:t>8. ОБЛІК ТА ЗВІТНІСТЬ ПІДПРИЄМСТВА</w:t>
      </w:r>
    </w:p>
    <w:p w14:paraId="23C6C91A"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8.1. Підприємство здійснює управлінський, фінансовий та податковий облік результатів своєї діяльності, формує та подає звітність, несе відповідальність за її достовірність.</w:t>
      </w:r>
    </w:p>
    <w:p w14:paraId="1C1DB022"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8.2. Облік і звітність Підприємства здійснюється відповідно до вимог Господарського кодексу України, Закону України «Про бухгалтерський облік та фінансову звітність в Україні», інших нормативно-правових актів.</w:t>
      </w:r>
    </w:p>
    <w:p w14:paraId="39FAB8FB" w14:textId="77777777" w:rsidR="00B41B09" w:rsidRPr="00806F8E" w:rsidRDefault="00B41B09" w:rsidP="00B41B09">
      <w:pPr>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8.3. З метою підтвердження належності ведення обліку та звітності Підприємства, супроводу його господарської діяльності можуть залучатись аудиторські компанії.</w:t>
      </w:r>
    </w:p>
    <w:p w14:paraId="62974A9A"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8.4. Для забезпечення ведення бухгалтерського обліку Підприємство самостійно обирає форми його організації.</w:t>
      </w:r>
    </w:p>
    <w:p w14:paraId="6115D27B"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8.5. Фінансові результати діяльності Підприємства подаються до управління економіки міської ради (завірені копії фінансової звітності ) у строки, встановлені Власником з подальшим розглядом профільними комісіями . За результатами засідання робочої групи надаються пропозиції виконавчому комітету міської ради для прийняття рішень .</w:t>
      </w:r>
    </w:p>
    <w:p w14:paraId="1D389F0A"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8.6. Головний бухгалтер Підприємства несе персональну відповідальність за додержання порядку ведення і достовірність даних бухгалтерського обліку та фінансової звітності.</w:t>
      </w:r>
    </w:p>
    <w:p w14:paraId="2039FAC2"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p>
    <w:p w14:paraId="6B5599D3" w14:textId="77777777" w:rsidR="00B41B09" w:rsidRPr="00806F8E" w:rsidRDefault="00B41B09" w:rsidP="00B41B09">
      <w:pPr>
        <w:tabs>
          <w:tab w:val="left" w:pos="900"/>
        </w:tabs>
        <w:spacing w:after="0" w:line="240" w:lineRule="auto"/>
        <w:jc w:val="center"/>
        <w:rPr>
          <w:rFonts w:ascii="Times New Roman" w:eastAsia="Lucida Sans Unicode" w:hAnsi="Times New Roman" w:cs="Times New Roman"/>
          <w:sz w:val="28"/>
          <w:szCs w:val="28"/>
          <w:lang w:eastAsia="ru-RU"/>
        </w:rPr>
      </w:pPr>
      <w:r w:rsidRPr="00806F8E">
        <w:rPr>
          <w:rFonts w:ascii="Times New Roman" w:eastAsia="Calibri" w:hAnsi="Times New Roman" w:cs="Times New Roman"/>
          <w:b/>
          <w:sz w:val="28"/>
          <w:szCs w:val="28"/>
        </w:rPr>
        <w:t>9. ПРИПИНЕННЯ ДІЯЛЬНОСТІ ПІДПРИЄМСТВА</w:t>
      </w:r>
    </w:p>
    <w:p w14:paraId="4DFB1A14"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9.1. Припинення (ліквідація) Підприємства здійснюється шляхом його реорганізації (злиття, приєднання, поділу, перетворення) або шляхом ліквідації за рішенням Власника – Долинської міської ради, суду, та в інших випадках, встановлених законодавством.</w:t>
      </w:r>
    </w:p>
    <w:p w14:paraId="352456CB"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14:paraId="4E22884E" w14:textId="77777777" w:rsidR="00B41B09" w:rsidRPr="00806F8E" w:rsidRDefault="00B41B09" w:rsidP="00B41B09">
      <w:pPr>
        <w:tabs>
          <w:tab w:val="left" w:pos="905"/>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1DD3FB05"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14:paraId="6851AAC2" w14:textId="77777777" w:rsidR="00B41B09" w:rsidRPr="00806F8E" w:rsidRDefault="00B41B09" w:rsidP="00B41B09">
      <w:pPr>
        <w:tabs>
          <w:tab w:val="left" w:pos="905"/>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14:paraId="2010BA4E"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lastRenderedPageBreak/>
        <w:t>9.6.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14:paraId="3CC81668"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9.7. Підприємство ліквідується за рішенням Власника у випадках:</w:t>
      </w:r>
    </w:p>
    <w:p w14:paraId="631065FA"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 досягненні мети, для якої воно створювалося, або зі закінченням терміну, на який воно створювалося (якщо це передбачено установчими документами Підприємства);</w:t>
      </w:r>
    </w:p>
    <w:p w14:paraId="07250BA1"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 збитковості Підприємства та неможливості продовження ним подальшої діяльності;</w:t>
      </w:r>
    </w:p>
    <w:p w14:paraId="333BD0DE"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при визнанні Підприємства банкрутом, крім випадків, встановлених законом;</w:t>
      </w:r>
    </w:p>
    <w:p w14:paraId="18C8A307"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за рішенням суду про визнання судом недійсною державної реєстрації Підприємства через допущені при її створенні порушення, які не можна усунути;</w:t>
      </w:r>
    </w:p>
    <w:p w14:paraId="6422F6DE"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 в інших випадках, встановлених законом.</w:t>
      </w:r>
    </w:p>
    <w:p w14:paraId="2C658CC0"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4ED55D05"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9.10. Ліквідація Підприємства здійснюється ліквідаційною комісією, яка створюється Власником або ліквідатором за рішенням суду.</w:t>
      </w:r>
    </w:p>
    <w:p w14:paraId="6A5E564A"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9.11.Претензії кредиторів до Підприємства, що ліквідується  задовольняються згідно з чинним законодавством України.</w:t>
      </w:r>
    </w:p>
    <w:p w14:paraId="40214E0B"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9.12.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58BBCAD2"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p>
    <w:p w14:paraId="3760B76D"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r>
    </w:p>
    <w:p w14:paraId="1469A1F9"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r w:rsidRPr="00806F8E">
        <w:rPr>
          <w:rFonts w:ascii="Times New Roman" w:eastAsia="Lucida Sans Unicode" w:hAnsi="Times New Roman" w:cs="Times New Roman"/>
          <w:sz w:val="28"/>
          <w:szCs w:val="28"/>
          <w:lang w:eastAsia="ru-RU"/>
        </w:rPr>
        <w:tab/>
      </w:r>
    </w:p>
    <w:p w14:paraId="33778AF9" w14:textId="77777777" w:rsidR="00B41B09" w:rsidRPr="00806F8E" w:rsidRDefault="00B41B09" w:rsidP="00B41B09">
      <w:pPr>
        <w:widowControl w:val="0"/>
        <w:tabs>
          <w:tab w:val="left" w:pos="6360"/>
        </w:tabs>
        <w:autoSpaceDE w:val="0"/>
        <w:autoSpaceDN w:val="0"/>
        <w:adjustRightInd w:val="0"/>
        <w:spacing w:after="0" w:line="240" w:lineRule="auto"/>
        <w:ind w:left="4820"/>
        <w:rPr>
          <w:rFonts w:ascii="Times New Roman" w:eastAsia="Times New Roman" w:hAnsi="Times New Roman" w:cs="Times New Roman"/>
          <w:sz w:val="28"/>
          <w:szCs w:val="28"/>
          <w:lang w:eastAsia="uk-UA"/>
        </w:rPr>
      </w:pPr>
      <w:r w:rsidRPr="00806F8E">
        <w:rPr>
          <w:rFonts w:ascii="Times New Roman" w:eastAsia="Lucida Sans Unicode" w:hAnsi="Times New Roman" w:cs="Times New Roman"/>
          <w:sz w:val="28"/>
          <w:szCs w:val="28"/>
          <w:lang w:eastAsia="ru-RU"/>
        </w:rPr>
        <w:br w:type="page"/>
      </w:r>
      <w:r w:rsidRPr="00806F8E">
        <w:rPr>
          <w:rFonts w:ascii="Times New Roman" w:eastAsia="Times New Roman" w:hAnsi="Times New Roman" w:cs="Times New Roman"/>
          <w:sz w:val="28"/>
          <w:szCs w:val="28"/>
          <w:lang w:eastAsia="uk-UA"/>
        </w:rPr>
        <w:lastRenderedPageBreak/>
        <w:t xml:space="preserve">ЗАТВЕРДЖЕНО: </w:t>
      </w:r>
    </w:p>
    <w:p w14:paraId="0C1B512B" w14:textId="77777777" w:rsidR="00B41B09" w:rsidRPr="00806F8E" w:rsidRDefault="00B41B09" w:rsidP="00B41B09">
      <w:pPr>
        <w:widowControl w:val="0"/>
        <w:tabs>
          <w:tab w:val="left" w:pos="6360"/>
        </w:tabs>
        <w:autoSpaceDE w:val="0"/>
        <w:autoSpaceDN w:val="0"/>
        <w:adjustRightInd w:val="0"/>
        <w:spacing w:after="0" w:line="240" w:lineRule="auto"/>
        <w:ind w:left="4820"/>
        <w:rPr>
          <w:rFonts w:ascii="Times New Roman" w:eastAsia="Times New Roman" w:hAnsi="Times New Roman" w:cs="Times New Roman"/>
          <w:sz w:val="28"/>
          <w:szCs w:val="28"/>
          <w:lang w:eastAsia="uk-UA"/>
        </w:rPr>
      </w:pPr>
      <w:r w:rsidRPr="00806F8E">
        <w:rPr>
          <w:rFonts w:ascii="Times New Roman" w:eastAsia="Times New Roman" w:hAnsi="Times New Roman" w:cs="Times New Roman"/>
          <w:sz w:val="28"/>
          <w:szCs w:val="28"/>
          <w:lang w:eastAsia="uk-UA"/>
        </w:rPr>
        <w:t xml:space="preserve">рішення міської ради </w:t>
      </w:r>
    </w:p>
    <w:p w14:paraId="0F05A8E1" w14:textId="0C27A725" w:rsidR="00B41B09" w:rsidRPr="00806F8E" w:rsidRDefault="00B41B09" w:rsidP="00B41B09">
      <w:pPr>
        <w:widowControl w:val="0"/>
        <w:tabs>
          <w:tab w:val="left" w:pos="6360"/>
        </w:tabs>
        <w:autoSpaceDE w:val="0"/>
        <w:autoSpaceDN w:val="0"/>
        <w:adjustRightInd w:val="0"/>
        <w:spacing w:after="0" w:line="240" w:lineRule="auto"/>
        <w:ind w:left="4820"/>
        <w:rPr>
          <w:rFonts w:ascii="Times New Roman" w:eastAsia="Times New Roman" w:hAnsi="Times New Roman" w:cs="Times New Roman"/>
          <w:sz w:val="28"/>
          <w:szCs w:val="28"/>
          <w:lang w:eastAsia="uk-UA"/>
        </w:rPr>
      </w:pPr>
      <w:r w:rsidRPr="00806F8E">
        <w:rPr>
          <w:rFonts w:ascii="Times New Roman" w:eastAsia="Times New Roman" w:hAnsi="Times New Roman" w:cs="Times New Roman"/>
          <w:sz w:val="28"/>
          <w:szCs w:val="28"/>
          <w:lang w:eastAsia="uk-UA"/>
        </w:rPr>
        <w:t xml:space="preserve">від </w:t>
      </w:r>
      <w:r w:rsidR="006B3C60">
        <w:rPr>
          <w:rFonts w:ascii="Times New Roman" w:eastAsia="Times New Roman" w:hAnsi="Times New Roman" w:cs="Times New Roman"/>
          <w:sz w:val="28"/>
          <w:szCs w:val="28"/>
          <w:lang w:eastAsia="uk-UA"/>
        </w:rPr>
        <w:t>04</w:t>
      </w:r>
      <w:r w:rsidRPr="00806F8E">
        <w:rPr>
          <w:rFonts w:ascii="Times New Roman" w:eastAsia="Times New Roman" w:hAnsi="Times New Roman" w:cs="Times New Roman"/>
          <w:sz w:val="28"/>
          <w:szCs w:val="28"/>
          <w:lang w:eastAsia="uk-UA"/>
        </w:rPr>
        <w:t>.</w:t>
      </w:r>
      <w:r w:rsidR="007658F7">
        <w:rPr>
          <w:rFonts w:ascii="Times New Roman" w:eastAsia="Times New Roman" w:hAnsi="Times New Roman" w:cs="Times New Roman"/>
          <w:sz w:val="28"/>
          <w:szCs w:val="28"/>
          <w:lang w:eastAsia="uk-UA"/>
        </w:rPr>
        <w:t>0</w:t>
      </w:r>
      <w:r w:rsidR="0027793F">
        <w:rPr>
          <w:rFonts w:ascii="Times New Roman" w:eastAsia="Times New Roman" w:hAnsi="Times New Roman" w:cs="Times New Roman"/>
          <w:sz w:val="28"/>
          <w:szCs w:val="28"/>
          <w:lang w:eastAsia="uk-UA"/>
        </w:rPr>
        <w:t>5</w:t>
      </w:r>
      <w:r w:rsidRPr="00806F8E">
        <w:rPr>
          <w:rFonts w:ascii="Times New Roman" w:eastAsia="Times New Roman" w:hAnsi="Times New Roman" w:cs="Times New Roman"/>
          <w:sz w:val="28"/>
          <w:szCs w:val="28"/>
          <w:lang w:eastAsia="uk-UA"/>
        </w:rPr>
        <w:t>.202</w:t>
      </w:r>
      <w:r w:rsidR="007658F7">
        <w:rPr>
          <w:rFonts w:ascii="Times New Roman" w:eastAsia="Times New Roman" w:hAnsi="Times New Roman" w:cs="Times New Roman"/>
          <w:sz w:val="28"/>
          <w:szCs w:val="28"/>
          <w:lang w:eastAsia="uk-UA"/>
        </w:rPr>
        <w:t>3</w:t>
      </w:r>
      <w:r w:rsidRPr="00806F8E">
        <w:rPr>
          <w:rFonts w:ascii="Times New Roman" w:eastAsia="Times New Roman" w:hAnsi="Times New Roman" w:cs="Times New Roman"/>
          <w:sz w:val="28"/>
          <w:szCs w:val="28"/>
          <w:lang w:eastAsia="uk-UA"/>
        </w:rPr>
        <w:t xml:space="preserve"> № </w:t>
      </w:r>
      <w:r w:rsidR="006B3C60">
        <w:rPr>
          <w:rFonts w:ascii="Times New Roman" w:eastAsia="Times New Roman" w:hAnsi="Times New Roman" w:cs="Times New Roman"/>
          <w:sz w:val="28"/>
          <w:szCs w:val="28"/>
          <w:lang w:eastAsia="uk-UA"/>
        </w:rPr>
        <w:t>2173</w:t>
      </w:r>
      <w:r w:rsidRPr="00806F8E">
        <w:rPr>
          <w:rFonts w:ascii="Times New Roman" w:eastAsia="Times New Roman" w:hAnsi="Times New Roman" w:cs="Times New Roman"/>
          <w:sz w:val="28"/>
          <w:szCs w:val="28"/>
          <w:lang w:eastAsia="uk-UA"/>
        </w:rPr>
        <w:t>-</w:t>
      </w:r>
      <w:r w:rsidR="0027793F">
        <w:rPr>
          <w:rFonts w:ascii="Times New Roman" w:eastAsia="Times New Roman" w:hAnsi="Times New Roman" w:cs="Times New Roman"/>
          <w:sz w:val="28"/>
          <w:szCs w:val="28"/>
          <w:lang w:eastAsia="uk-UA"/>
        </w:rPr>
        <w:t>32</w:t>
      </w:r>
      <w:r w:rsidRPr="00806F8E">
        <w:rPr>
          <w:rFonts w:ascii="Times New Roman" w:eastAsia="Times New Roman" w:hAnsi="Times New Roman" w:cs="Times New Roman"/>
          <w:sz w:val="28"/>
          <w:szCs w:val="28"/>
          <w:lang w:eastAsia="uk-UA"/>
        </w:rPr>
        <w:t>/202</w:t>
      </w:r>
      <w:r w:rsidR="007658F7">
        <w:rPr>
          <w:rFonts w:ascii="Times New Roman" w:eastAsia="Times New Roman" w:hAnsi="Times New Roman" w:cs="Times New Roman"/>
          <w:sz w:val="28"/>
          <w:szCs w:val="28"/>
          <w:lang w:eastAsia="uk-UA"/>
        </w:rPr>
        <w:t>3</w:t>
      </w:r>
    </w:p>
    <w:p w14:paraId="672C7370" w14:textId="77777777" w:rsidR="00B41B09" w:rsidRPr="00806F8E" w:rsidRDefault="00B41B09" w:rsidP="00B41B09">
      <w:pPr>
        <w:widowControl w:val="0"/>
        <w:tabs>
          <w:tab w:val="left" w:pos="6360"/>
        </w:tabs>
        <w:autoSpaceDE w:val="0"/>
        <w:autoSpaceDN w:val="0"/>
        <w:adjustRightInd w:val="0"/>
        <w:spacing w:after="0" w:line="240" w:lineRule="auto"/>
        <w:ind w:left="4820"/>
        <w:rPr>
          <w:rFonts w:ascii="Times New Roman" w:eastAsia="Times New Roman" w:hAnsi="Times New Roman" w:cs="Times New Roman"/>
          <w:sz w:val="28"/>
          <w:szCs w:val="28"/>
          <w:lang w:eastAsia="uk-UA"/>
        </w:rPr>
      </w:pPr>
    </w:p>
    <w:p w14:paraId="2F557644" w14:textId="77777777" w:rsidR="00B41B09" w:rsidRPr="00806F8E" w:rsidRDefault="00B41B09" w:rsidP="00B41B09">
      <w:pPr>
        <w:widowControl w:val="0"/>
        <w:autoSpaceDE w:val="0"/>
        <w:autoSpaceDN w:val="0"/>
        <w:adjustRightInd w:val="0"/>
        <w:spacing w:after="0" w:line="240" w:lineRule="auto"/>
        <w:ind w:left="4820"/>
        <w:jc w:val="center"/>
        <w:rPr>
          <w:rFonts w:ascii="Times New Roman" w:eastAsia="Times New Roman" w:hAnsi="Times New Roman" w:cs="Times New Roman"/>
          <w:b/>
          <w:sz w:val="28"/>
          <w:szCs w:val="28"/>
          <w:lang w:eastAsia="uk-UA"/>
        </w:rPr>
      </w:pPr>
    </w:p>
    <w:p w14:paraId="7CA6DBBA" w14:textId="77777777" w:rsidR="00B41B09" w:rsidRPr="00806F8E" w:rsidRDefault="00B41B09" w:rsidP="00B41B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14:paraId="28486449" w14:textId="77777777" w:rsidR="00B41B09" w:rsidRPr="00806F8E" w:rsidRDefault="00B41B09" w:rsidP="00B41B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14:paraId="7C3C05C7" w14:textId="77777777" w:rsidR="00B41B09" w:rsidRPr="00806F8E" w:rsidRDefault="00B41B09" w:rsidP="00B41B0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806F8E">
        <w:rPr>
          <w:rFonts w:ascii="Times New Roman" w:eastAsia="Times New Roman" w:hAnsi="Times New Roman" w:cs="Times New Roman"/>
          <w:b/>
          <w:sz w:val="28"/>
          <w:szCs w:val="28"/>
          <w:lang w:eastAsia="uk-UA"/>
        </w:rPr>
        <w:t>Структура</w:t>
      </w:r>
    </w:p>
    <w:p w14:paraId="25B6AB84" w14:textId="77777777" w:rsidR="00B41B09" w:rsidRPr="00806F8E" w:rsidRDefault="00B41B09" w:rsidP="00B41B09">
      <w:pPr>
        <w:spacing w:after="0" w:line="240" w:lineRule="auto"/>
        <w:jc w:val="center"/>
        <w:rPr>
          <w:rFonts w:ascii="Times New Roman" w:eastAsia="Times New Roman" w:hAnsi="Times New Roman" w:cs="Times New Roman"/>
          <w:b/>
          <w:sz w:val="28"/>
          <w:szCs w:val="28"/>
          <w:lang w:eastAsia="uk-UA"/>
        </w:rPr>
      </w:pPr>
      <w:r w:rsidRPr="00806F8E">
        <w:rPr>
          <w:rFonts w:ascii="Times New Roman" w:eastAsia="Times New Roman" w:hAnsi="Times New Roman" w:cs="Times New Roman"/>
          <w:b/>
          <w:sz w:val="28"/>
          <w:szCs w:val="28"/>
          <w:lang w:eastAsia="uk-UA"/>
        </w:rPr>
        <w:t>комунального підприємства</w:t>
      </w:r>
    </w:p>
    <w:p w14:paraId="6BDEA31E" w14:textId="77777777" w:rsidR="00B41B09" w:rsidRPr="00806F8E" w:rsidRDefault="00B41B09" w:rsidP="00B41B09">
      <w:pPr>
        <w:spacing w:after="0" w:line="240" w:lineRule="auto"/>
        <w:jc w:val="center"/>
        <w:rPr>
          <w:rFonts w:ascii="Times New Roman" w:eastAsia="Times New Roman" w:hAnsi="Times New Roman" w:cs="Times New Roman"/>
          <w:b/>
          <w:sz w:val="28"/>
          <w:szCs w:val="28"/>
          <w:lang w:eastAsia="uk-UA"/>
        </w:rPr>
      </w:pPr>
      <w:r w:rsidRPr="00806F8E">
        <w:rPr>
          <w:rFonts w:ascii="Times New Roman" w:eastAsia="Times New Roman" w:hAnsi="Times New Roman" w:cs="Times New Roman"/>
          <w:b/>
          <w:sz w:val="28"/>
          <w:szCs w:val="28"/>
          <w:lang w:eastAsia="uk-UA"/>
        </w:rPr>
        <w:t>«Долинська центральна аптека №18»</w:t>
      </w:r>
    </w:p>
    <w:p w14:paraId="5724B0A1" w14:textId="77777777" w:rsidR="00B41B09" w:rsidRPr="00806F8E" w:rsidRDefault="00B41B09" w:rsidP="00B41B09">
      <w:pPr>
        <w:tabs>
          <w:tab w:val="left" w:pos="7230"/>
        </w:tabs>
        <w:spacing w:after="0" w:line="240" w:lineRule="auto"/>
        <w:ind w:right="-1"/>
        <w:jc w:val="center"/>
        <w:rPr>
          <w:rFonts w:ascii="Times New Roman" w:eastAsia="Calibri" w:hAnsi="Times New Roman" w:cs="Times New Roman"/>
          <w:b/>
          <w:sz w:val="28"/>
          <w:szCs w:val="28"/>
          <w:lang w:eastAsia="uk-UA"/>
        </w:rPr>
      </w:pPr>
      <w:r w:rsidRPr="00806F8E">
        <w:rPr>
          <w:rFonts w:ascii="Times New Roman" w:eastAsia="Times New Roman" w:hAnsi="Times New Roman" w:cs="Times New Roman"/>
          <w:b/>
          <w:sz w:val="28"/>
          <w:szCs w:val="28"/>
          <w:lang w:eastAsia="uk-UA"/>
        </w:rPr>
        <w:t>Долинської міської ради</w:t>
      </w:r>
    </w:p>
    <w:p w14:paraId="3598FEB5" w14:textId="77777777" w:rsidR="00B41B09" w:rsidRPr="00806F8E" w:rsidRDefault="00B41B09" w:rsidP="00B41B09">
      <w:pPr>
        <w:spacing w:after="0" w:line="240" w:lineRule="auto"/>
        <w:rPr>
          <w:rFonts w:ascii="Calibri" w:eastAsia="Calibri" w:hAnsi="Calibri" w:cs="Calibri"/>
          <w:sz w:val="24"/>
          <w:szCs w:val="24"/>
        </w:rPr>
      </w:pPr>
    </w:p>
    <w:p w14:paraId="49704703" w14:textId="77777777" w:rsidR="00B41B09" w:rsidRPr="00806F8E" w:rsidRDefault="00B41B09" w:rsidP="00B41B09">
      <w:pPr>
        <w:spacing w:after="0" w:line="240" w:lineRule="auto"/>
        <w:rPr>
          <w:rFonts w:ascii="Times New Roman" w:eastAsia="Calibri" w:hAnsi="Times New Roman" w:cs="Times New Roman"/>
          <w:b/>
        </w:rPr>
      </w:pPr>
    </w:p>
    <w:p w14:paraId="73610F16" w14:textId="77777777" w:rsidR="00B41B09" w:rsidRPr="00806F8E" w:rsidRDefault="00B41B09" w:rsidP="00B41B09">
      <w:pPr>
        <w:spacing w:after="0" w:line="240" w:lineRule="auto"/>
        <w:jc w:val="center"/>
        <w:rPr>
          <w:rFonts w:ascii="Times New Roman" w:eastAsia="Calibri" w:hAnsi="Times New Roman" w:cs="Times New Roman"/>
          <w:b/>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tblGrid>
      <w:tr w:rsidR="00B41B09" w:rsidRPr="00806F8E" w14:paraId="4DC1AB66" w14:textId="77777777" w:rsidTr="00EA00F8">
        <w:trPr>
          <w:trHeight w:val="1215"/>
        </w:trPr>
        <w:tc>
          <w:tcPr>
            <w:tcW w:w="1932" w:type="dxa"/>
            <w:tcBorders>
              <w:top w:val="single" w:sz="4" w:space="0" w:color="auto"/>
              <w:left w:val="single" w:sz="4" w:space="0" w:color="auto"/>
              <w:bottom w:val="single" w:sz="4" w:space="0" w:color="auto"/>
              <w:right w:val="single" w:sz="4" w:space="0" w:color="auto"/>
            </w:tcBorders>
            <w:vAlign w:val="center"/>
            <w:hideMark/>
          </w:tcPr>
          <w:p w14:paraId="6D8CA664" w14:textId="77777777" w:rsidR="00B41B09" w:rsidRPr="00806F8E" w:rsidRDefault="00B41B09" w:rsidP="00EA00F8">
            <w:pPr>
              <w:spacing w:after="0" w:line="240" w:lineRule="auto"/>
              <w:jc w:val="center"/>
              <w:rPr>
                <w:rFonts w:ascii="Times New Roman" w:eastAsia="Calibri" w:hAnsi="Times New Roman" w:cs="Times New Roman"/>
                <w:b/>
                <w:sz w:val="28"/>
                <w:szCs w:val="28"/>
              </w:rPr>
            </w:pPr>
            <w:r w:rsidRPr="00806F8E">
              <w:rPr>
                <w:rFonts w:ascii="Times New Roman" w:eastAsia="Calibri" w:hAnsi="Times New Roman" w:cs="Times New Roman"/>
                <w:b/>
                <w:sz w:val="28"/>
                <w:szCs w:val="28"/>
              </w:rPr>
              <w:t>Директор</w:t>
            </w:r>
          </w:p>
          <w:p w14:paraId="47D83DA5" w14:textId="77777777" w:rsidR="00B41B09" w:rsidRPr="00806F8E" w:rsidRDefault="00B41B09" w:rsidP="00EA00F8">
            <w:pPr>
              <w:spacing w:after="0" w:line="240" w:lineRule="auto"/>
              <w:jc w:val="center"/>
              <w:rPr>
                <w:rFonts w:ascii="Times New Roman" w:eastAsia="Calibri" w:hAnsi="Times New Roman" w:cs="Times New Roman"/>
                <w:b/>
                <w:sz w:val="28"/>
                <w:szCs w:val="28"/>
              </w:rPr>
            </w:pPr>
            <w:r w:rsidRPr="00806F8E">
              <w:rPr>
                <w:rFonts w:ascii="Times New Roman" w:eastAsia="Calibri" w:hAnsi="Times New Roman" w:cs="Times New Roman"/>
                <w:b/>
                <w:sz w:val="28"/>
                <w:szCs w:val="28"/>
              </w:rPr>
              <w:t>(завідувач)</w:t>
            </w:r>
          </w:p>
        </w:tc>
      </w:tr>
    </w:tbl>
    <w:p w14:paraId="19D93456" w14:textId="77777777" w:rsidR="00B41B09" w:rsidRPr="00806F8E" w:rsidRDefault="00464653" w:rsidP="00B41B09">
      <w:pPr>
        <w:tabs>
          <w:tab w:val="left" w:pos="3012"/>
        </w:tabs>
        <w:rPr>
          <w:rFonts w:ascii="Calibri" w:eastAsia="Calibri" w:hAnsi="Calibri" w:cs="Times New Roman"/>
          <w:b/>
          <w:bCs/>
          <w:sz w:val="28"/>
        </w:rPr>
      </w:pPr>
      <w:r>
        <w:rPr>
          <w:rFonts w:ascii="Times New Roman" w:eastAsia="Times New Roman" w:hAnsi="Times New Roman" w:cs="Times New Roman"/>
          <w:noProof/>
          <w:sz w:val="24"/>
          <w:szCs w:val="24"/>
          <w:lang w:eastAsia="uk-UA"/>
        </w:rPr>
        <w:pict w14:anchorId="4BF5C2A6">
          <v:shapetype id="_x0000_t32" coordsize="21600,21600" o:spt="32" o:oned="t" path="m,l21600,21600e" filled="f">
            <v:path arrowok="t" fillok="f" o:connecttype="none"/>
            <o:lock v:ext="edit" shapetype="t"/>
          </v:shapetype>
          <v:shape id="Прямая со стрелкой 28" o:spid="_x0000_s1026" type="#_x0000_t32" style="position:absolute;margin-left:49.95pt;margin-top:12.25pt;width:0;height:32.2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"/>
        </w:pict>
      </w:r>
      <w:r>
        <w:rPr>
          <w:rFonts w:ascii="Times New Roman" w:eastAsia="Times New Roman" w:hAnsi="Times New Roman" w:cs="Times New Roman"/>
          <w:noProof/>
          <w:sz w:val="24"/>
          <w:szCs w:val="24"/>
          <w:lang w:eastAsia="uk-UA"/>
        </w:rPr>
        <w:pict w14:anchorId="2E394A06">
          <v:shape id="Прямая со стрелкой 24" o:spid="_x0000_s1033" type="#_x0000_t32" style="position:absolute;margin-left:348.45pt;margin-top:12.25pt;width:0;height:28.8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"/>
        </w:pict>
      </w:r>
      <w:r>
        <w:rPr>
          <w:rFonts w:ascii="Times New Roman" w:eastAsia="Times New Roman" w:hAnsi="Times New Roman" w:cs="Times New Roman"/>
          <w:noProof/>
          <w:sz w:val="24"/>
          <w:szCs w:val="24"/>
          <w:lang w:eastAsia="uk-UA"/>
        </w:rPr>
        <w:pict w14:anchorId="66D99B59">
          <v:shape id="Прямая со стрелкой 21" o:spid="_x0000_s1032" type="#_x0000_t32" style="position:absolute;margin-left:224.7pt;margin-top:1pt;width:0;height:10.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"/>
        </w:pict>
      </w:r>
      <w:r>
        <w:rPr>
          <w:rFonts w:ascii="Times New Roman" w:eastAsia="Times New Roman" w:hAnsi="Times New Roman" w:cs="Times New Roman"/>
          <w:noProof/>
          <w:sz w:val="24"/>
          <w:szCs w:val="24"/>
          <w:lang w:eastAsia="uk-UA"/>
        </w:rPr>
        <w:pict w14:anchorId="45299700">
          <v:shape id="Прямая со стрелкой 20" o:spid="_x0000_s1031" type="#_x0000_t32" style="position:absolute;margin-left:49.95pt;margin-top:11.5pt;width:298.5pt;height:.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"/>
        </w:pict>
      </w:r>
    </w:p>
    <w:p w14:paraId="3CB97746" w14:textId="77777777" w:rsidR="00B41B09" w:rsidRPr="00806F8E" w:rsidRDefault="00464653" w:rsidP="00B41B09">
      <w:pPr>
        <w:tabs>
          <w:tab w:val="left" w:pos="2220"/>
        </w:tabs>
        <w:rPr>
          <w:rFonts w:ascii="Times New Roman" w:eastAsia="Calibri" w:hAnsi="Times New Roman" w:cs="Times New Roman"/>
        </w:rPr>
      </w:pPr>
      <w:r>
        <w:rPr>
          <w:rFonts w:ascii="Times New Roman" w:eastAsia="Times New Roman" w:hAnsi="Times New Roman" w:cs="Times New Roman"/>
          <w:noProof/>
          <w:sz w:val="24"/>
          <w:szCs w:val="24"/>
          <w:lang w:eastAsia="uk-UA"/>
        </w:rPr>
        <w:pict w14:anchorId="6792A387">
          <v:rect id="Прямоугольник 18" o:spid="_x0000_s1030" style="position:absolute;margin-left:277.15pt;margin-top:9.05pt;width:135.75pt;height:4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">
            <v:textbox>
              <w:txbxContent>
                <w:p w14:paraId="691FDCBA" w14:textId="77777777" w:rsidR="00B41B09" w:rsidRPr="00806F8E" w:rsidRDefault="00B41B09" w:rsidP="00B41B09">
                  <w:pPr>
                    <w:jc w:val="center"/>
                    <w:rPr>
                      <w:rFonts w:ascii="Times New Roman" w:hAnsi="Times New Roman" w:cs="Times New Roman"/>
                      <w:b/>
                      <w:sz w:val="28"/>
                      <w:szCs w:val="28"/>
                    </w:rPr>
                  </w:pPr>
                  <w:r w:rsidRPr="00806F8E">
                    <w:rPr>
                      <w:rFonts w:ascii="Times New Roman" w:hAnsi="Times New Roman" w:cs="Times New Roman"/>
                      <w:b/>
                      <w:sz w:val="28"/>
                      <w:szCs w:val="28"/>
                    </w:rPr>
                    <w:t>Головний бу</w:t>
                  </w:r>
                  <w:r w:rsidRPr="00806F8E">
                    <w:rPr>
                      <w:rFonts w:ascii="Times New Roman" w:hAnsi="Times New Roman" w:cs="Times New Roman"/>
                      <w:b/>
                      <w:sz w:val="28"/>
                      <w:szCs w:val="28"/>
                      <w:lang w:val="en-US"/>
                    </w:rPr>
                    <w:t>х</w:t>
                  </w:r>
                  <w:r w:rsidRPr="00806F8E">
                    <w:rPr>
                      <w:rFonts w:ascii="Times New Roman" w:hAnsi="Times New Roman" w:cs="Times New Roman"/>
                      <w:b/>
                      <w:sz w:val="28"/>
                      <w:szCs w:val="28"/>
                    </w:rPr>
                    <w:t>галтер</w:t>
                  </w:r>
                </w:p>
                <w:p w14:paraId="0663B872" w14:textId="77777777" w:rsidR="00B41B09" w:rsidRDefault="00B41B09" w:rsidP="00B41B09"/>
              </w:txbxContent>
            </v:textbox>
          </v:rect>
        </w:pict>
      </w:r>
      <w:r>
        <w:rPr>
          <w:rFonts w:ascii="Times New Roman" w:eastAsia="Times New Roman" w:hAnsi="Times New Roman" w:cs="Times New Roman"/>
          <w:noProof/>
          <w:sz w:val="24"/>
          <w:szCs w:val="24"/>
          <w:lang w:eastAsia="uk-UA"/>
        </w:rPr>
        <w:pict w14:anchorId="7F986BA6">
          <v:rect id="Прямоугольник 19" o:spid="_x0000_s1027" style="position:absolute;margin-left:10.95pt;margin-top:14.85pt;width:9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">
            <v:textbox>
              <w:txbxContent>
                <w:p w14:paraId="4B64018B" w14:textId="77777777" w:rsidR="00B41B09" w:rsidRPr="00806F8E" w:rsidRDefault="00B41B09" w:rsidP="00B41B09">
                  <w:pPr>
                    <w:jc w:val="center"/>
                    <w:rPr>
                      <w:rFonts w:ascii="Times New Roman" w:hAnsi="Times New Roman" w:cs="Times New Roman"/>
                      <w:b/>
                      <w:sz w:val="28"/>
                      <w:szCs w:val="28"/>
                    </w:rPr>
                  </w:pPr>
                  <w:r w:rsidRPr="00806F8E">
                    <w:rPr>
                      <w:rFonts w:ascii="Times New Roman" w:hAnsi="Times New Roman" w:cs="Times New Roman"/>
                      <w:b/>
                      <w:sz w:val="28"/>
                      <w:szCs w:val="28"/>
                    </w:rPr>
                    <w:t>Провізор</w:t>
                  </w:r>
                </w:p>
              </w:txbxContent>
            </v:textbox>
          </v:rect>
        </w:pict>
      </w:r>
      <w:r w:rsidR="00B41B09" w:rsidRPr="00806F8E">
        <w:rPr>
          <w:rFonts w:ascii="Times New Roman" w:eastAsia="Calibri" w:hAnsi="Times New Roman" w:cs="Times New Roman"/>
        </w:rPr>
        <w:tab/>
      </w:r>
    </w:p>
    <w:p w14:paraId="32217C77" w14:textId="77777777" w:rsidR="00B41B09" w:rsidRPr="00806F8E" w:rsidRDefault="00B41B09" w:rsidP="00B41B09">
      <w:pPr>
        <w:rPr>
          <w:rFonts w:ascii="Times New Roman" w:eastAsia="Calibri" w:hAnsi="Times New Roman" w:cs="Times New Roman"/>
        </w:rPr>
      </w:pPr>
    </w:p>
    <w:p w14:paraId="49B0B85F" w14:textId="77777777" w:rsidR="00B41B09" w:rsidRPr="00806F8E" w:rsidRDefault="00464653" w:rsidP="00B41B09">
      <w:pPr>
        <w:rPr>
          <w:rFonts w:ascii="Times New Roman" w:eastAsia="Calibri" w:hAnsi="Times New Roman" w:cs="Times New Roman"/>
        </w:rPr>
      </w:pPr>
      <w:r>
        <w:rPr>
          <w:rFonts w:ascii="Times New Roman" w:eastAsia="Times New Roman" w:hAnsi="Times New Roman" w:cs="Times New Roman"/>
          <w:noProof/>
          <w:sz w:val="24"/>
          <w:szCs w:val="24"/>
          <w:lang w:eastAsia="uk-UA"/>
        </w:rPr>
        <w:pict w14:anchorId="1566B7F1">
          <v:shape id="Прямая со стрелкой 16" o:spid="_x0000_s1029" type="#_x0000_t32" style="position:absolute;margin-left:67.2pt;margin-top:1.5pt;width:0;height:26.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"/>
        </w:pict>
      </w:r>
    </w:p>
    <w:p w14:paraId="1B9DF7DF" w14:textId="77777777" w:rsidR="00B41B09" w:rsidRPr="00806F8E" w:rsidRDefault="00464653" w:rsidP="00B41B0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pict w14:anchorId="20AB5D1D">
          <v:rect id="Прямоугольник 15" o:spid="_x0000_s1028" style="position:absolute;margin-left:10.95pt;margin-top:2.2pt;width:159.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">
            <v:textbox>
              <w:txbxContent>
                <w:p w14:paraId="3C714825" w14:textId="77777777" w:rsidR="00B41B09" w:rsidRPr="00806F8E" w:rsidRDefault="00B41B09" w:rsidP="00786A4B">
                  <w:pPr>
                    <w:jc w:val="center"/>
                    <w:rPr>
                      <w:rFonts w:ascii="Times New Roman" w:hAnsi="Times New Roman" w:cs="Times New Roman"/>
                      <w:b/>
                      <w:sz w:val="28"/>
                      <w:szCs w:val="28"/>
                    </w:rPr>
                  </w:pPr>
                  <w:r w:rsidRPr="00806F8E">
                    <w:rPr>
                      <w:rFonts w:ascii="Times New Roman" w:hAnsi="Times New Roman" w:cs="Times New Roman"/>
                      <w:b/>
                      <w:sz w:val="28"/>
                      <w:szCs w:val="28"/>
                    </w:rPr>
                    <w:t>Молодший обслуговуючий персонал</w:t>
                  </w:r>
                </w:p>
              </w:txbxContent>
            </v:textbox>
          </v:rect>
        </w:pict>
      </w:r>
    </w:p>
    <w:p w14:paraId="163AD3F2" w14:textId="77777777" w:rsidR="00B41B09" w:rsidRPr="00806F8E" w:rsidRDefault="00B41B09" w:rsidP="00B41B09">
      <w:pPr>
        <w:tabs>
          <w:tab w:val="left" w:pos="900"/>
        </w:tabs>
        <w:spacing w:after="0" w:line="240" w:lineRule="auto"/>
        <w:ind w:firstLine="567"/>
        <w:jc w:val="both"/>
        <w:rPr>
          <w:rFonts w:ascii="Times New Roman" w:eastAsia="Lucida Sans Unicode" w:hAnsi="Times New Roman" w:cs="Times New Roman"/>
          <w:sz w:val="28"/>
          <w:szCs w:val="28"/>
          <w:lang w:eastAsia="ru-RU"/>
        </w:rPr>
      </w:pPr>
    </w:p>
    <w:p w14:paraId="69E1ABA6" w14:textId="77777777" w:rsidR="00B41B09" w:rsidRPr="00851EAB" w:rsidRDefault="00B41B09" w:rsidP="00B41B09">
      <w:pPr>
        <w:suppressAutoHyphens/>
        <w:spacing w:after="0" w:line="240" w:lineRule="auto"/>
        <w:rPr>
          <w:rFonts w:ascii="Times New Roman" w:eastAsia="Times New Roman" w:hAnsi="Times New Roman" w:cs="Times New Roman"/>
          <w:sz w:val="28"/>
          <w:szCs w:val="28"/>
          <w:lang w:eastAsia="ar-SA"/>
        </w:rPr>
      </w:pPr>
    </w:p>
    <w:p w14:paraId="1182FD1D" w14:textId="77777777" w:rsidR="00B41B09" w:rsidRPr="00851EAB" w:rsidRDefault="00B41B09" w:rsidP="00B41B09">
      <w:pPr>
        <w:suppressAutoHyphens/>
        <w:spacing w:after="0" w:line="240" w:lineRule="auto"/>
        <w:rPr>
          <w:rFonts w:ascii="Times New Roman" w:eastAsia="Times New Roman" w:hAnsi="Times New Roman" w:cs="Times New Roman"/>
          <w:sz w:val="28"/>
          <w:szCs w:val="28"/>
          <w:lang w:eastAsia="ar-SA"/>
        </w:rPr>
      </w:pPr>
    </w:p>
    <w:p w14:paraId="6934F409" w14:textId="77777777" w:rsidR="00B41B09" w:rsidRPr="00851EAB" w:rsidRDefault="00B41B09" w:rsidP="00B41B09">
      <w:pPr>
        <w:suppressAutoHyphens/>
        <w:spacing w:after="0" w:line="240" w:lineRule="auto"/>
        <w:rPr>
          <w:rFonts w:ascii="Times New Roman" w:eastAsia="Times New Roman" w:hAnsi="Times New Roman" w:cs="Times New Roman"/>
          <w:sz w:val="28"/>
          <w:szCs w:val="28"/>
          <w:lang w:eastAsia="ar-SA"/>
        </w:rPr>
      </w:pPr>
    </w:p>
    <w:p w14:paraId="2F82E772" w14:textId="77777777" w:rsidR="00574968" w:rsidRDefault="00574968"/>
    <w:sectPr w:rsidR="00574968" w:rsidSect="00290EEA">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574968"/>
    <w:rsid w:val="000049B8"/>
    <w:rsid w:val="00012A59"/>
    <w:rsid w:val="000351FB"/>
    <w:rsid w:val="001C1C02"/>
    <w:rsid w:val="0027793F"/>
    <w:rsid w:val="00290EEA"/>
    <w:rsid w:val="00464653"/>
    <w:rsid w:val="00574968"/>
    <w:rsid w:val="0059185B"/>
    <w:rsid w:val="005F27C0"/>
    <w:rsid w:val="006B3C60"/>
    <w:rsid w:val="007658F7"/>
    <w:rsid w:val="0076714A"/>
    <w:rsid w:val="00782DD1"/>
    <w:rsid w:val="00786A4B"/>
    <w:rsid w:val="007C5B39"/>
    <w:rsid w:val="009009E3"/>
    <w:rsid w:val="00934F1D"/>
    <w:rsid w:val="0096515F"/>
    <w:rsid w:val="00A02103"/>
    <w:rsid w:val="00A50205"/>
    <w:rsid w:val="00B41B09"/>
    <w:rsid w:val="00C02894"/>
    <w:rsid w:val="00C74A65"/>
    <w:rsid w:val="00DC712A"/>
    <w:rsid w:val="00E801E6"/>
    <w:rsid w:val="00E959BC"/>
    <w:rsid w:val="00EF6BB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Прямая со стрелкой 28"/>
        <o:r id="V:Rule2" type="connector" idref="#Прямая со стрелкой 21"/>
        <o:r id="V:Rule3" type="connector" idref="#Прямая со стрелкой 24"/>
        <o:r id="V:Rule4" type="connector" idref="#Прямая со стрелкой 20"/>
        <o:r id="V:Rule5" type="connector" idref="#Прямая со стрелкой 16"/>
      </o:rules>
    </o:shapelayout>
  </w:shapeDefaults>
  <w:decimalSymbol w:val=","/>
  <w:listSeparator w:val=";"/>
  <w14:docId w14:val="6AF36441"/>
  <w15:docId w15:val="{A1523262-78AA-4FA0-85C6-E0B8A81A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B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9B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95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4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14573</Words>
  <Characters>8307</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2023-04-25T14:51:00Z</cp:lastPrinted>
  <dcterms:created xsi:type="dcterms:W3CDTF">2023-05-10T08:36:00Z</dcterms:created>
  <dcterms:modified xsi:type="dcterms:W3CDTF">2023-05-10T08:36:00Z</dcterms:modified>
</cp:coreProperties>
</file>