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5DD3" w14:textId="77777777" w:rsidR="00083FAA" w:rsidRPr="00083FAA" w:rsidRDefault="00083FAA" w:rsidP="00083FAA">
      <w:pPr>
        <w:adjustRightInd/>
        <w:ind w:left="6372" w:firstLine="708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AA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</w:p>
    <w:p w14:paraId="35124C6F" w14:textId="77777777" w:rsidR="00083FAA" w:rsidRPr="00083FAA" w:rsidRDefault="00083FAA" w:rsidP="00083FAA">
      <w:pPr>
        <w:tabs>
          <w:tab w:val="left" w:pos="9498"/>
          <w:tab w:val="left" w:pos="9638"/>
        </w:tabs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083FAA">
        <w:rPr>
          <w:rFonts w:ascii="Times New Roman" w:hAnsi="Times New Roman" w:cs="Times New Roman"/>
          <w:b/>
          <w:caps/>
          <w:sz w:val="36"/>
          <w:szCs w:val="36"/>
          <w:lang w:val="uk-UA" w:eastAsia="uk-UA"/>
        </w:rPr>
        <w:t>Долинська міська рада</w:t>
      </w:r>
    </w:p>
    <w:p w14:paraId="1A0B0908" w14:textId="77777777" w:rsidR="00083FAA" w:rsidRPr="00083FAA" w:rsidRDefault="00083FAA" w:rsidP="00083FAA">
      <w:pPr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  <w:lang w:val="uk-UA" w:eastAsia="uk-UA"/>
        </w:rPr>
      </w:pPr>
      <w:r w:rsidRPr="00083FAA"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  <w:t>Калуського району Івано-Франківської області</w:t>
      </w:r>
    </w:p>
    <w:p w14:paraId="34662F0E" w14:textId="77777777" w:rsidR="00083FAA" w:rsidRPr="00083FAA" w:rsidRDefault="00083FAA" w:rsidP="00083FAA">
      <w:pPr>
        <w:jc w:val="center"/>
        <w:rPr>
          <w:rFonts w:ascii="Times New Roman" w:hAnsi="Times New Roman" w:cs="Times New Roman"/>
          <w:sz w:val="28"/>
          <w:szCs w:val="22"/>
          <w:lang w:val="uk-UA" w:eastAsia="uk-UA"/>
        </w:rPr>
      </w:pPr>
      <w:r w:rsidRPr="00083FAA">
        <w:rPr>
          <w:rFonts w:ascii="Times New Roman" w:hAnsi="Times New Roman" w:cs="Times New Roman"/>
          <w:sz w:val="28"/>
          <w:szCs w:val="22"/>
          <w:lang w:val="uk-UA" w:eastAsia="uk-UA"/>
        </w:rPr>
        <w:t>восьме скликання</w:t>
      </w:r>
    </w:p>
    <w:p w14:paraId="4F27F9F0" w14:textId="77777777" w:rsidR="00083FAA" w:rsidRPr="00083FAA" w:rsidRDefault="00083FAA" w:rsidP="00083FAA">
      <w:pPr>
        <w:jc w:val="center"/>
        <w:rPr>
          <w:rFonts w:ascii="Times New Roman" w:hAnsi="Times New Roman" w:cs="Times New Roman"/>
          <w:sz w:val="28"/>
          <w:szCs w:val="22"/>
          <w:lang w:val="uk-UA" w:eastAsia="uk-UA"/>
        </w:rPr>
      </w:pPr>
      <w:r w:rsidRPr="00083FAA">
        <w:rPr>
          <w:rFonts w:ascii="Times New Roman" w:hAnsi="Times New Roman" w:cs="Times New Roman"/>
          <w:sz w:val="28"/>
          <w:szCs w:val="22"/>
          <w:lang w:val="uk-UA" w:eastAsia="uk-UA"/>
        </w:rPr>
        <w:t>(п’ятдесята сесія)</w:t>
      </w:r>
    </w:p>
    <w:p w14:paraId="4BAC3B76" w14:textId="77777777" w:rsidR="00083FAA" w:rsidRPr="00083FAA" w:rsidRDefault="00083FAA" w:rsidP="00083FAA">
      <w:pPr>
        <w:adjustRightInd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971FE74" w14:textId="77777777" w:rsidR="00083FAA" w:rsidRPr="00083FAA" w:rsidRDefault="00083FAA" w:rsidP="00083FAA">
      <w:pPr>
        <w:adjustRightInd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083FAA">
        <w:rPr>
          <w:rFonts w:ascii="Times New Roman" w:hAnsi="Times New Roman" w:cs="Times New Roman"/>
          <w:b/>
          <w:spacing w:val="20"/>
          <w:sz w:val="32"/>
          <w:szCs w:val="32"/>
          <w:lang w:val="uk-UA" w:eastAsia="uk-UA"/>
        </w:rPr>
        <w:t>РІШЕННЯ</w:t>
      </w:r>
    </w:p>
    <w:p w14:paraId="153B60CA" w14:textId="77777777" w:rsidR="00083FAA" w:rsidRPr="00083FAA" w:rsidRDefault="00083FAA" w:rsidP="00083FAA">
      <w:pPr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1FCE526" w14:textId="77777777" w:rsidR="00083FAA" w:rsidRPr="00083FAA" w:rsidRDefault="00083FAA" w:rsidP="00083FAA">
      <w:pPr>
        <w:adjustRightInd/>
        <w:jc w:val="both"/>
        <w:rPr>
          <w:rFonts w:ascii="Times New Roman" w:hAnsi="Times New Roman" w:cs="Times New Roman"/>
          <w:b/>
          <w:sz w:val="28"/>
          <w:szCs w:val="22"/>
          <w:lang w:val="uk-UA" w:eastAsia="uk-UA"/>
        </w:rPr>
      </w:pPr>
      <w:r w:rsidRPr="00083FAA">
        <w:rPr>
          <w:rFonts w:ascii="Times New Roman" w:hAnsi="Times New Roman" w:cs="Times New Roman"/>
          <w:sz w:val="28"/>
          <w:szCs w:val="22"/>
          <w:lang w:val="uk-UA" w:eastAsia="uk-UA"/>
        </w:rPr>
        <w:t xml:space="preserve">Від 21.11.2024 </w:t>
      </w:r>
      <w:r w:rsidRPr="00083FAA">
        <w:rPr>
          <w:rFonts w:ascii="Times New Roman" w:hAnsi="Times New Roman" w:cs="Times New Roman"/>
          <w:b/>
          <w:sz w:val="28"/>
          <w:szCs w:val="22"/>
          <w:lang w:val="uk-UA" w:eastAsia="uk-UA"/>
        </w:rPr>
        <w:t>№_______-50/2024</w:t>
      </w:r>
    </w:p>
    <w:p w14:paraId="7DEFAC61" w14:textId="77777777" w:rsidR="00083FAA" w:rsidRPr="00083FAA" w:rsidRDefault="00083FAA" w:rsidP="00083FAA">
      <w:pPr>
        <w:adjustRightInd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AA">
        <w:rPr>
          <w:rFonts w:ascii="Times New Roman" w:hAnsi="Times New Roman" w:cs="Times New Roman"/>
          <w:sz w:val="28"/>
          <w:szCs w:val="28"/>
          <w:lang w:val="uk-UA" w:eastAsia="uk-UA"/>
        </w:rPr>
        <w:t>м. Долина</w:t>
      </w:r>
    </w:p>
    <w:p w14:paraId="72567720" w14:textId="77777777" w:rsidR="00EC4DF5" w:rsidRPr="00247978" w:rsidRDefault="00EC4DF5" w:rsidP="00EC0AA1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724F0441" w14:textId="77777777" w:rsidR="00575702" w:rsidRPr="00247978" w:rsidRDefault="00575702" w:rsidP="00575702">
      <w:pPr>
        <w:widowControl/>
        <w:autoSpaceDE/>
        <w:autoSpaceDN/>
        <w:adjustRightInd/>
        <w:jc w:val="both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 xml:space="preserve">Про комплексну програму розвитку </w:t>
      </w:r>
    </w:p>
    <w:p w14:paraId="5C632873" w14:textId="77777777" w:rsidR="00575702" w:rsidRPr="00247978" w:rsidRDefault="00575702" w:rsidP="00575702">
      <w:pPr>
        <w:widowControl/>
        <w:autoSpaceDE/>
        <w:autoSpaceDN/>
        <w:adjustRightInd/>
        <w:jc w:val="both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 xml:space="preserve">цивільного захисту на території </w:t>
      </w:r>
    </w:p>
    <w:p w14:paraId="4CD09F4A" w14:textId="17C23F91" w:rsidR="00EC4DF5" w:rsidRPr="00247978" w:rsidRDefault="00575702" w:rsidP="0057570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громади на 202</w:t>
      </w:r>
      <w:r w:rsidR="00D07CA6"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5</w:t>
      </w: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-202</w:t>
      </w:r>
      <w:r w:rsidR="00D07CA6"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7</w:t>
      </w: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роки</w:t>
      </w:r>
    </w:p>
    <w:p w14:paraId="03110262" w14:textId="77777777" w:rsidR="00575702" w:rsidRPr="00247978" w:rsidRDefault="00575702" w:rsidP="00EC0AA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2FE631A6" w14:textId="77777777" w:rsidR="00751869" w:rsidRPr="00247978" w:rsidRDefault="00751869" w:rsidP="00EC0AA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222400CE" w14:textId="435EE358" w:rsidR="00575702" w:rsidRPr="00247978" w:rsidRDefault="00575702" w:rsidP="00575702">
      <w:pPr>
        <w:widowControl/>
        <w:autoSpaceDE/>
        <w:autoSpaceDN/>
        <w:adjustRightInd/>
        <w:ind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>Відповідно до Кодексу цивільного захисту України, постанови Кабінету Міністрів України від 11 березня 2015 року № 101 "Про затвердження типових положень про функціональну і територіальну підсистеми єдиної державн</w:t>
      </w:r>
      <w:r w:rsidR="00D37E89" w:rsidRPr="00247978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>ої системи цивільного захисту (із змінами)"</w:t>
      </w:r>
      <w:r w:rsidRPr="00247978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>, керуючись Закон</w:t>
      </w:r>
      <w:r w:rsidR="00901E85" w:rsidRPr="00247978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>ом</w:t>
      </w:r>
      <w:r w:rsidRPr="00247978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 xml:space="preserve"> України «Про місцеве самоврядування в Україні» міська рада</w:t>
      </w:r>
    </w:p>
    <w:p w14:paraId="5A3FA890" w14:textId="77777777" w:rsidR="00575702" w:rsidRPr="00247978" w:rsidRDefault="00575702" w:rsidP="00575702">
      <w:pPr>
        <w:widowControl/>
        <w:autoSpaceDE/>
        <w:autoSpaceDN/>
        <w:adjustRightInd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14:paraId="124CCFA2" w14:textId="77777777" w:rsidR="00EC0AA1" w:rsidRPr="00247978" w:rsidRDefault="00EC0AA1" w:rsidP="00EC0AA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14:paraId="27C62D7B" w14:textId="77777777" w:rsidR="00EC0AA1" w:rsidRPr="00247978" w:rsidRDefault="00EC0AA1" w:rsidP="002925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78CB80ED" w14:textId="11FEF544" w:rsidR="00EC0AA1" w:rsidRPr="00247978" w:rsidRDefault="00EC0AA1" w:rsidP="00575702">
      <w:pPr>
        <w:ind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hAnsi="Times New Roman" w:cs="Times New Roman"/>
          <w:spacing w:val="5"/>
          <w:sz w:val="28"/>
          <w:szCs w:val="28"/>
          <w:lang w:val="uk-UA" w:eastAsia="uk-UA"/>
        </w:rPr>
        <w:t xml:space="preserve">1. </w:t>
      </w:r>
      <w:r w:rsidR="00575702" w:rsidRPr="00247978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>Затвердити комплексну програму розвитку цивільного захисту на території територіальної громади на 2025-2027 роки (додається).</w:t>
      </w:r>
    </w:p>
    <w:p w14:paraId="321DFB9C" w14:textId="77777777" w:rsidR="00497752" w:rsidRPr="00247978" w:rsidRDefault="00497752" w:rsidP="002925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1"/>
          <w:sz w:val="16"/>
          <w:szCs w:val="16"/>
          <w:lang w:val="uk-UA" w:eastAsia="uk-UA"/>
        </w:rPr>
      </w:pPr>
    </w:p>
    <w:p w14:paraId="434A5EB9" w14:textId="77777777" w:rsidR="00EC0AA1" w:rsidRPr="00247978" w:rsidRDefault="00EC0AA1" w:rsidP="002925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 xml:space="preserve">2. </w:t>
      </w:r>
      <w:r w:rsidR="0055620B"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>Відділу</w:t>
      </w:r>
      <w:r w:rsidR="00B02E35"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 xml:space="preserve"> з питань надзвичайних ситуацій, цивільного захисту</w:t>
      </w:r>
      <w:r w:rsidR="00374E74"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>,</w:t>
      </w:r>
      <w:r w:rsidR="00B02E35"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 xml:space="preserve"> мобілізаційної роботи </w:t>
      </w:r>
      <w:r w:rsidR="0055620B"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 xml:space="preserve">та реінтеграції ветеранів Долинської міської ради </w:t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>забезпечити виконання Програми.</w:t>
      </w:r>
    </w:p>
    <w:p w14:paraId="1720AAE3" w14:textId="77777777" w:rsidR="002925A5" w:rsidRPr="00247978" w:rsidRDefault="002925A5" w:rsidP="002925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1"/>
          <w:sz w:val="16"/>
          <w:szCs w:val="16"/>
          <w:lang w:val="uk-UA" w:eastAsia="uk-UA"/>
        </w:rPr>
      </w:pPr>
    </w:p>
    <w:p w14:paraId="5B488B79" w14:textId="6B29FA9B" w:rsidR="00EC0AA1" w:rsidRPr="00247978" w:rsidRDefault="00EC0AA1" w:rsidP="002925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8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 xml:space="preserve">3. </w:t>
      </w:r>
      <w:r w:rsidR="00DE734A" w:rsidRPr="0024797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Встановити, що бюджетні призначення для реалізації заходів Програми на кожен рік</w:t>
      </w:r>
      <w:r w:rsidR="00CE6928" w:rsidRPr="0024797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,</w:t>
      </w:r>
      <w:r w:rsidR="00DE734A" w:rsidRPr="0024797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затверджуються рішенням міської ради про бюджет громади на відповідний бюджетний рік.</w:t>
      </w:r>
    </w:p>
    <w:p w14:paraId="091B85F7" w14:textId="77777777" w:rsidR="00665300" w:rsidRPr="00247978" w:rsidRDefault="00665300" w:rsidP="00665300">
      <w:pPr>
        <w:suppressAutoHyphens/>
        <w:ind w:firstLine="705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14:paraId="7FEF0282" w14:textId="554E9CC4" w:rsidR="00665300" w:rsidRPr="00247978" w:rsidRDefault="00665300" w:rsidP="00665300">
      <w:pPr>
        <w:suppressAutoHyphens/>
        <w:ind w:firstLine="705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8"/>
          <w:szCs w:val="28"/>
          <w:lang w:val="uk-UA" w:eastAsia="zh-CN"/>
        </w:rPr>
      </w:pPr>
      <w:r w:rsidRPr="0024797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4. </w:t>
      </w:r>
      <w:r w:rsidR="00DE734A" w:rsidRPr="0024797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Фінансовому управлінню міської ради </w:t>
      </w:r>
      <w:r w:rsidR="002B5F42" w:rsidRPr="0024797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враховувати в межах можливостей дохідної частини бюджету громади потребу у видатках на здійснення заходів з реалізації Програми</w:t>
      </w:r>
      <w:r w:rsidR="00DE734A" w:rsidRPr="00247978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 w:eastAsia="uk-UA"/>
        </w:rPr>
        <w:t>.</w:t>
      </w:r>
    </w:p>
    <w:p w14:paraId="0F4034C2" w14:textId="77777777" w:rsidR="002925A5" w:rsidRPr="00247978" w:rsidRDefault="002925A5" w:rsidP="002925A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34AFF3" w14:textId="7E633941" w:rsidR="002925A5" w:rsidRPr="00247978" w:rsidRDefault="00665300" w:rsidP="002925A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925A5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. Інформацію про виконання Програми заслуховувати щорічно на сесії міської ради в IV </w:t>
      </w:r>
      <w:r w:rsidR="00585284" w:rsidRPr="00247978">
        <w:rPr>
          <w:rFonts w:ascii="Times New Roman" w:hAnsi="Times New Roman" w:cs="Times New Roman"/>
          <w:sz w:val="28"/>
          <w:szCs w:val="28"/>
          <w:lang w:val="uk-UA"/>
        </w:rPr>
        <w:t>кварталі починаючи з 202</w:t>
      </w:r>
      <w:r w:rsidR="00AF4073" w:rsidRPr="002479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5284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594EBCF7" w14:textId="77777777" w:rsidR="002925A5" w:rsidRPr="00247978" w:rsidRDefault="002925A5" w:rsidP="002925A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CB438B5" w14:textId="21BB54FF" w:rsidR="00EC0AA1" w:rsidRPr="00247978" w:rsidRDefault="00665300" w:rsidP="002925A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925A5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0AA1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C03E70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EC0AA1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CE6928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В. Громиша та </w:t>
      </w:r>
      <w:r w:rsidR="00EC0AA1" w:rsidRPr="00247978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="00674BEB" w:rsidRPr="0024797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C0AA1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674BEB" w:rsidRPr="0024797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C0AA1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3B8" w:rsidRPr="0024797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3352FB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AA1" w:rsidRPr="00247978"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EC0AA1" w:rsidRPr="002479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C0AA1" w:rsidRPr="0024797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/>
        </w:rPr>
        <w:t>бюджету</w:t>
      </w:r>
      <w:r w:rsidR="00674BEB" w:rsidRPr="0024797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/>
        </w:rPr>
        <w:t xml:space="preserve"> та фінансів</w:t>
      </w:r>
      <w:r w:rsidR="002925A5" w:rsidRPr="00247978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 w:eastAsia="uk-UA"/>
        </w:rPr>
        <w:t>.</w:t>
      </w:r>
    </w:p>
    <w:p w14:paraId="68F03D96" w14:textId="29D0150B" w:rsidR="00930B2C" w:rsidRPr="00247978" w:rsidRDefault="00930B2C" w:rsidP="002925A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2EC4051D" w14:textId="77777777" w:rsidR="00585284" w:rsidRPr="00247978" w:rsidRDefault="00585284" w:rsidP="002925A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6377886B" w14:textId="43A1DB37" w:rsidR="00EC0AA1" w:rsidRPr="00247978" w:rsidRDefault="003352FB" w:rsidP="002925A5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  <w:t>Іван Д</w:t>
      </w:r>
      <w:r w:rsidR="00AF4073" w:rsidRPr="00247978">
        <w:rPr>
          <w:rFonts w:ascii="Times New Roman" w:hAnsi="Times New Roman" w:cs="Times New Roman"/>
          <w:sz w:val="28"/>
          <w:szCs w:val="28"/>
          <w:lang w:val="uk-UA" w:eastAsia="uk-UA"/>
        </w:rPr>
        <w:t>ИРІВ</w:t>
      </w:r>
    </w:p>
    <w:p w14:paraId="27222017" w14:textId="77777777" w:rsidR="00D37E89" w:rsidRPr="00247978" w:rsidRDefault="00653327" w:rsidP="00D07CA6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</w:t>
      </w:r>
    </w:p>
    <w:p w14:paraId="16ED4E60" w14:textId="5AA5B94C" w:rsidR="00F70DB9" w:rsidRPr="00247978" w:rsidRDefault="00F70DB9" w:rsidP="00BA57B1">
      <w:pPr>
        <w:widowControl/>
        <w:autoSpaceDE/>
        <w:autoSpaceDN/>
        <w:adjustRightInd/>
        <w:spacing w:line="276" w:lineRule="auto"/>
        <w:ind w:firstLine="5812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  <w:lastRenderedPageBreak/>
        <w:t>Затверджено</w:t>
      </w:r>
    </w:p>
    <w:p w14:paraId="28E47006" w14:textId="4E007555" w:rsidR="00F70DB9" w:rsidRPr="00247978" w:rsidRDefault="00B34DFC" w:rsidP="00BA57B1">
      <w:pPr>
        <w:widowControl/>
        <w:autoSpaceDE/>
        <w:adjustRightInd/>
        <w:ind w:left="5818" w:hanging="6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</w:t>
      </w:r>
      <w:r w:rsidR="00F70DB9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ішення</w:t>
      </w:r>
      <w:r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70DB9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міської ради </w:t>
      </w:r>
    </w:p>
    <w:p w14:paraId="5EAA6407" w14:textId="202CD3CB" w:rsidR="00F70DB9" w:rsidRPr="00247978" w:rsidRDefault="00BA57B1" w:rsidP="00D07CA6">
      <w:pPr>
        <w:widowControl/>
        <w:autoSpaceDE/>
        <w:adjustRightInd/>
        <w:ind w:left="5664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C527BE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70DB9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від</w:t>
      </w:r>
      <w:r w:rsidR="00565E98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__</w:t>
      </w:r>
      <w:r w:rsidR="0087275F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  </w:t>
      </w:r>
      <w:r w:rsidR="00912F44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6E65D7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.2024 </w:t>
      </w:r>
      <w:r w:rsidR="00565E98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№____</w:t>
      </w:r>
      <w:r w:rsidR="00C03E70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 w:rsidR="00083FAA">
        <w:rPr>
          <w:rFonts w:ascii="Times New Roman" w:hAnsi="Times New Roman" w:cs="Times New Roman"/>
          <w:bCs/>
          <w:sz w:val="28"/>
          <w:szCs w:val="28"/>
          <w:lang w:val="uk-UA" w:eastAsia="uk-UA"/>
        </w:rPr>
        <w:t>50</w:t>
      </w:r>
      <w:r w:rsidR="00C03E70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/2024</w:t>
      </w:r>
    </w:p>
    <w:p w14:paraId="707D3E55" w14:textId="0FCD2F9A" w:rsidR="00C03E70" w:rsidRPr="00247978" w:rsidRDefault="00C03E70" w:rsidP="00F70DB9">
      <w:pPr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  <w:bookmarkStart w:id="0" w:name="bookmark2"/>
      <w:bookmarkEnd w:id="0"/>
    </w:p>
    <w:p w14:paraId="4DA7F000" w14:textId="77777777" w:rsidR="00C03E70" w:rsidRPr="00247978" w:rsidRDefault="00C03E70" w:rsidP="009D03B2">
      <w:pPr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14:paraId="3204EF06" w14:textId="77777777" w:rsidR="009D03B2" w:rsidRPr="00247978" w:rsidRDefault="009D03B2" w:rsidP="009D03B2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247978">
        <w:rPr>
          <w:rFonts w:ascii="Times New Roman" w:hAnsi="Times New Roman" w:cs="Times New Roman"/>
          <w:b/>
          <w:sz w:val="32"/>
          <w:szCs w:val="32"/>
          <w:lang w:val="uk-UA" w:eastAsia="uk-UA"/>
        </w:rPr>
        <w:t>КОМПЛЕКСНА</w:t>
      </w:r>
    </w:p>
    <w:p w14:paraId="025279FF" w14:textId="77777777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програма розвитку</w:t>
      </w:r>
    </w:p>
    <w:p w14:paraId="311EE3AF" w14:textId="77777777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</w:t>
      </w:r>
    </w:p>
    <w:p w14:paraId="69942873" w14:textId="77777777" w:rsidR="00090766" w:rsidRDefault="009D03B2" w:rsidP="000907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громади на 2025-2027 роки</w:t>
      </w:r>
    </w:p>
    <w:p w14:paraId="59111DD5" w14:textId="73E0A123" w:rsidR="00085A60" w:rsidRPr="00090766" w:rsidRDefault="00085A60" w:rsidP="000907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14:paraId="00B259FC" w14:textId="77777777" w:rsidR="00085A60" w:rsidRPr="00247978" w:rsidRDefault="00085A60" w:rsidP="00085A6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479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ПАСПОРТ</w:t>
      </w:r>
      <w:r w:rsidRPr="0024797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3548"/>
        <w:gridCol w:w="2086"/>
        <w:gridCol w:w="3689"/>
      </w:tblGrid>
      <w:tr w:rsidR="00085A60" w:rsidRPr="00247978" w14:paraId="5437F2FD" w14:textId="77777777" w:rsidTr="00D53483">
        <w:trPr>
          <w:trHeight w:val="1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A3FAE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9BDFE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17FF" w14:textId="77777777" w:rsidR="00D37E89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24BBD06F" w14:textId="5BF71F90" w:rsidR="00085A60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085A60" w:rsidRPr="00247978" w14:paraId="683CEB7B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1A463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C2096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131F" w14:textId="77777777" w:rsidR="00D37E89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4620828B" w14:textId="5B4BB168" w:rsidR="00085A60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085A60" w:rsidRPr="00247978" w14:paraId="39992EB1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2B77C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5D5CE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29F7" w14:textId="01E1CEE8" w:rsidR="00852397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17ABEC69" w14:textId="4977ABC6" w:rsidR="00085A60" w:rsidRPr="00247978" w:rsidRDefault="00085A60" w:rsidP="000C2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244A37"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житлово-комунального господарства міської ради</w:t>
            </w:r>
            <w:r w:rsid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2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міської ради</w:t>
            </w:r>
            <w:r w:rsidR="0009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</w:tr>
      <w:tr w:rsidR="00085A60" w:rsidRPr="00247978" w14:paraId="49A7B23D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11F22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4253A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CCC81" w14:textId="6910F609" w:rsidR="00D37E89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021062B7" w14:textId="61E0D715" w:rsidR="007D371E" w:rsidRPr="00247978" w:rsidRDefault="00085A60" w:rsidP="000C2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244A37"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житлово-комунального господарства міської ради</w:t>
            </w:r>
            <w:r w:rsidR="006D0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2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міської ради</w:t>
            </w:r>
            <w:r w:rsid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</w:tr>
      <w:tr w:rsidR="00085A60" w:rsidRPr="00247978" w14:paraId="02EF0826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DAB00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5EB81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Терміни реалізації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78CC" w14:textId="398D4180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AF4073"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-202</w:t>
            </w:r>
            <w:r w:rsidR="00AF4073"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роки</w:t>
            </w:r>
          </w:p>
        </w:tc>
      </w:tr>
      <w:tr w:rsidR="00085A60" w:rsidRPr="00247978" w14:paraId="668EE20B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84BB5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D378B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Кошти, задіяні на виконання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8C9B3" w14:textId="2F4B7237" w:rsidR="00085A60" w:rsidRPr="00247978" w:rsidRDefault="00C21179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Бюджет Долинської міської </w:t>
            </w:r>
            <w:r w:rsidR="002B5F42"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територіальної громади </w:t>
            </w:r>
            <w:r w:rsidR="002B5F42"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інших джерел не заборонених законодавством</w:t>
            </w:r>
          </w:p>
        </w:tc>
      </w:tr>
      <w:tr w:rsidR="00085A60" w:rsidRPr="00247978" w14:paraId="5F102170" w14:textId="77777777" w:rsidTr="00090766">
        <w:trPr>
          <w:trHeight w:val="127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B45F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B6A3E" w14:textId="77777777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</w:t>
            </w:r>
          </w:p>
          <w:p w14:paraId="51E79C2C" w14:textId="4C1D504E" w:rsidR="00085A60" w:rsidRPr="00D10B61" w:rsidRDefault="007079E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085A60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сього</w:t>
            </w: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тис. грн</w:t>
            </w:r>
            <w:r w:rsidR="00085A60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87D8" w14:textId="5A24B629" w:rsidR="00085A60" w:rsidRPr="00D10B61" w:rsidRDefault="00011772" w:rsidP="000117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918C1"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918C1"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65837"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090766" w:rsidRPr="00247978" w14:paraId="5CFD0621" w14:textId="77777777" w:rsidTr="00090766">
        <w:trPr>
          <w:trHeight w:val="371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1370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33E5" w14:textId="3668D147" w:rsidR="00D53483" w:rsidRDefault="00D53483" w:rsidP="00BA5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тому числі коштів  </w:t>
            </w:r>
          </w:p>
          <w:p w14:paraId="03749C56" w14:textId="43D0E204" w:rsidR="00085A60" w:rsidRPr="00D10B61" w:rsidRDefault="00D53483" w:rsidP="00BA5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бюджету громади тис. грн: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E5141" w14:textId="55BCEA49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027F43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8E3F" w14:textId="15AF090D" w:rsidR="00D53483" w:rsidRDefault="00011772" w:rsidP="00D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26909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26909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565837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09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9041CA1" w14:textId="0324B92B" w:rsidR="00D53483" w:rsidRDefault="00090766" w:rsidP="00D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(бюджет громади/обласний</w:t>
            </w:r>
          </w:p>
          <w:p w14:paraId="73A0056C" w14:textId="76FAF922" w:rsidR="00085A60" w:rsidRPr="00D10B61" w:rsidRDefault="00011772" w:rsidP="00D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  <w:r w:rsidR="0009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/державний бюджет)</w:t>
            </w:r>
          </w:p>
        </w:tc>
      </w:tr>
      <w:tr w:rsidR="00090766" w:rsidRPr="00247978" w14:paraId="010450F4" w14:textId="77777777" w:rsidTr="00090766">
        <w:trPr>
          <w:trHeight w:val="405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109A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E45F" w14:textId="77777777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3F716" w14:textId="5BA28DA7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027F43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FA62" w14:textId="08B32923" w:rsidR="00085A60" w:rsidRPr="00D10B61" w:rsidRDefault="002629CC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</w:t>
            </w:r>
            <w:r w:rsidR="00565837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090766" w:rsidRPr="00247978" w14:paraId="60A6EFDE" w14:textId="77777777" w:rsidTr="00090766">
        <w:trPr>
          <w:trHeight w:val="240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61D5" w14:textId="77777777" w:rsidR="00085A60" w:rsidRPr="00247978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DCE7" w14:textId="77777777" w:rsidR="00085A60" w:rsidRPr="00D10B61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A7BEC" w14:textId="3FB3F833" w:rsidR="00085A60" w:rsidRPr="00D10B61" w:rsidRDefault="00085A60" w:rsidP="00027F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027F43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17A" w14:textId="4DEDA805" w:rsidR="00085A60" w:rsidRPr="00D10B61" w:rsidRDefault="002629CC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</w:t>
            </w:r>
            <w:r w:rsidR="00565837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</w:tbl>
    <w:p w14:paraId="34D0F3CA" w14:textId="1E96F8D9" w:rsidR="000C2D7A" w:rsidRPr="000C2D7A" w:rsidRDefault="00085A60" w:rsidP="00085A6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lastRenderedPageBreak/>
        <w:t xml:space="preserve">   </w:t>
      </w:r>
    </w:p>
    <w:p w14:paraId="04D085B3" w14:textId="357B76AC" w:rsidR="00085A60" w:rsidRPr="00247978" w:rsidRDefault="00085A60" w:rsidP="00085A6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>8. Очікувані результати виконання Програми:</w:t>
      </w:r>
    </w:p>
    <w:p w14:paraId="6371BA91" w14:textId="233EF5AF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здійснення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невідкладних аварійно-рятувальних робіт у разі виникнення надзвичайних ситуацій;</w:t>
      </w:r>
    </w:p>
    <w:p w14:paraId="1D0F2E4F" w14:textId="370A9065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підвищення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ступеня реагування на нещасні випадки та надзвичайні ситуації на водних об’єктах;</w:t>
      </w:r>
    </w:p>
    <w:p w14:paraId="6A705A2C" w14:textId="47FC2644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інформування населення при</w:t>
      </w:r>
      <w:r w:rsidR="00FA2473" w:rsidRPr="00247978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виникненні надзвичайних ситуацій;</w:t>
      </w:r>
    </w:p>
    <w:p w14:paraId="73404324" w14:textId="107CA181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населення від надзвичайних ситуацій техногенного та природного характеру; </w:t>
      </w:r>
    </w:p>
    <w:p w14:paraId="035CB145" w14:textId="2162F9F2" w:rsidR="00FA2473" w:rsidRPr="00247978" w:rsidRDefault="00D37E89" w:rsidP="00FA2473">
      <w:pPr>
        <w:widowControl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забезпечення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укриття населення  у разі загрози та виникнення надзвичайних ситуацій.</w:t>
      </w:r>
    </w:p>
    <w:p w14:paraId="41B7711F" w14:textId="77777777" w:rsidR="00331E16" w:rsidRPr="00247978" w:rsidRDefault="00331E16" w:rsidP="00085A6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055F9EB4" w14:textId="33860872" w:rsidR="00605061" w:rsidRPr="00247978" w:rsidRDefault="00085A60" w:rsidP="00FA2473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9. Термін проведення звітності:  </w:t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>у ІV кварталі, починаючи з 202</w:t>
      </w:r>
      <w:r w:rsidR="00027F43" w:rsidRPr="0024797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року.</w:t>
      </w:r>
      <w:r w:rsidRPr="00247978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3F13034B" w14:textId="374203B3" w:rsidR="000D1C76" w:rsidRPr="00247978" w:rsidRDefault="009D03B2" w:rsidP="00F70DB9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247978">
        <w:rPr>
          <w:rFonts w:ascii="Times New Roman" w:hAnsi="Times New Roman" w:cs="Times New Roman"/>
          <w:b/>
          <w:sz w:val="32"/>
          <w:szCs w:val="32"/>
          <w:lang w:val="uk-UA" w:eastAsia="uk-UA"/>
        </w:rPr>
        <w:lastRenderedPageBreak/>
        <w:t>КОМПЛЕКСНА</w:t>
      </w:r>
    </w:p>
    <w:p w14:paraId="35219055" w14:textId="0693AA53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програма розвитку</w:t>
      </w:r>
    </w:p>
    <w:p w14:paraId="63AAD196" w14:textId="745B2403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</w:t>
      </w:r>
    </w:p>
    <w:p w14:paraId="2B3756FD" w14:textId="77777777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громади на 2025-2027 роки</w:t>
      </w:r>
    </w:p>
    <w:p w14:paraId="271CF006" w14:textId="77777777" w:rsidR="00565E98" w:rsidRPr="00247978" w:rsidRDefault="00565E98" w:rsidP="00D37E89">
      <w:pPr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</w:p>
    <w:p w14:paraId="1C30D51F" w14:textId="77777777" w:rsidR="00F70DB9" w:rsidRPr="00247978" w:rsidRDefault="00F70DB9" w:rsidP="00AB64F9">
      <w:pPr>
        <w:pStyle w:val="a5"/>
        <w:numPr>
          <w:ilvl w:val="0"/>
          <w:numId w:val="3"/>
        </w:numPr>
        <w:jc w:val="center"/>
        <w:rPr>
          <w:rStyle w:val="a3"/>
          <w:b/>
          <w:bCs/>
          <w:i w:val="0"/>
          <w:color w:val="000000"/>
          <w:sz w:val="28"/>
          <w:szCs w:val="28"/>
          <w:lang w:val="uk-UA"/>
        </w:rPr>
      </w:pPr>
      <w:r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Загальні положення</w:t>
      </w:r>
    </w:p>
    <w:p w14:paraId="186CCFEB" w14:textId="77777777" w:rsidR="00AB64F9" w:rsidRPr="00247978" w:rsidRDefault="00AB64F9" w:rsidP="00AB64F9">
      <w:pPr>
        <w:pStyle w:val="a5"/>
        <w:rPr>
          <w:rFonts w:ascii="Times New Roman" w:hAnsi="Times New Roman" w:cs="Times New Roman"/>
          <w:i/>
          <w:lang w:val="uk-UA"/>
        </w:rPr>
      </w:pPr>
    </w:p>
    <w:p w14:paraId="7FBD809E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Програма розроблена відповідно до вимог Кодексу цивільного захисту</w:t>
      </w:r>
    </w:p>
    <w:p w14:paraId="23FC2882" w14:textId="2C04A7A8" w:rsidR="00FA2473" w:rsidRPr="00247978" w:rsidRDefault="00FA2473" w:rsidP="00FA2473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України щодо реалізації державної політики у сфері захисту населення і територій від надзвичайних ситуацій техногенного та природного характеру, постанови Кабінету Міністрів України від 11.03.2015 року № 101 "Про затвердження типових положень про функціональну і територіальну підсистеми єдиної державної системи цивільного захисту</w:t>
      </w:r>
      <w:r w:rsidR="00D37E89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(із змінами)</w:t>
      </w: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"</w:t>
      </w:r>
      <w:r w:rsidRPr="00247978">
        <w:rPr>
          <w:rFonts w:ascii="Times New Roman" w:hAnsi="Times New Roman" w:cs="Times New Roman"/>
          <w:spacing w:val="5"/>
          <w:sz w:val="28"/>
          <w:szCs w:val="28"/>
          <w:lang w:val="uk-UA"/>
        </w:rPr>
        <w:t>.</w:t>
      </w:r>
    </w:p>
    <w:p w14:paraId="1BAAC77D" w14:textId="30CDE8F6" w:rsidR="00FA2473" w:rsidRPr="00247978" w:rsidRDefault="00FA2473" w:rsidP="00FA247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Територія громади характеризується високою ймовірністю виникнення надзвичайних ситуацій.</w:t>
      </w:r>
    </w:p>
    <w:p w14:paraId="01B3CC19" w14:textId="77777777" w:rsidR="00FA2473" w:rsidRPr="00247978" w:rsidRDefault="00FA2473" w:rsidP="00FA247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В територіальній громаді потребує удосконалення місцева автоматизована система оповіщення населення про загрозу чи виникнення надзвичайних ситуацій.</w:t>
      </w:r>
    </w:p>
    <w:p w14:paraId="69A98BB5" w14:textId="77777777" w:rsidR="00FA2473" w:rsidRPr="00247978" w:rsidRDefault="00FA2473" w:rsidP="00FA247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Відпочинок людей у передгірській місцевості на водних об'єктах може призвести до невиробничого травматизму та загибелі відпочиваючих, тому потрібно проводити роботу щодо запобігання виникнення таких випадків. </w:t>
      </w:r>
    </w:p>
    <w:p w14:paraId="28619A8A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надання допомоги постраждалому населенню в районах виникнення надзвичайних ситуацій, </w:t>
      </w: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ліквідації надзвичайних ситуацій техногенного та природного характеру та їх наслідків та проведення невідкладних </w:t>
      </w: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аварійно-відновлювальних робіт, виникає потреба щодо створення та накопичення міського матеріального резерву.</w:t>
      </w:r>
    </w:p>
    <w:p w14:paraId="43726D4F" w14:textId="37EC4551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створення належних умов щодо укриття населення  у разі загрози та виникнення надзвичайних ситуацій, виникає необхідність </w:t>
      </w:r>
      <w:r w:rsidR="009E1F4B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ремонту та облаштування укриттів</w:t>
      </w: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17D84CFD" w14:textId="54FB6155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Враховуючи особливу важливість завдань цивільного захисту пов’язаних з захистом життя людей при загрозі та виникненні надзвичайних ситуацій та на виконання вимог Кодексу цивільного захисту України розроблено проект комплексної програми розвитку цивільного захисту на території громади  на 2025-2027 роки.</w:t>
      </w:r>
    </w:p>
    <w:p w14:paraId="046C4050" w14:textId="77777777" w:rsidR="00F70DB9" w:rsidRPr="00247978" w:rsidRDefault="00F70DB9" w:rsidP="00AE47CD">
      <w:pPr>
        <w:rPr>
          <w:rStyle w:val="a3"/>
          <w:b/>
          <w:bCs/>
          <w:color w:val="000000"/>
          <w:sz w:val="16"/>
          <w:szCs w:val="16"/>
          <w:lang w:val="uk-UA"/>
        </w:rPr>
      </w:pPr>
    </w:p>
    <w:p w14:paraId="47EC0239" w14:textId="77777777" w:rsidR="00F70DB9" w:rsidRPr="00247978" w:rsidRDefault="00F70DB9" w:rsidP="00F70DB9">
      <w:pPr>
        <w:jc w:val="center"/>
        <w:rPr>
          <w:rStyle w:val="a3"/>
          <w:b/>
          <w:bCs/>
          <w:i w:val="0"/>
          <w:color w:val="000000"/>
          <w:sz w:val="28"/>
          <w:szCs w:val="28"/>
          <w:lang w:val="uk-UA"/>
        </w:rPr>
      </w:pPr>
      <w:r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2. Мета Програми</w:t>
      </w:r>
    </w:p>
    <w:p w14:paraId="441E1149" w14:textId="77777777" w:rsidR="00AB64F9" w:rsidRPr="00247978" w:rsidRDefault="00AB64F9" w:rsidP="00F70DB9">
      <w:pPr>
        <w:jc w:val="center"/>
        <w:rPr>
          <w:rFonts w:ascii="Times New Roman" w:hAnsi="Times New Roman" w:cs="Times New Roman"/>
          <w:i/>
          <w:lang w:val="uk-UA"/>
        </w:rPr>
      </w:pPr>
    </w:p>
    <w:p w14:paraId="401262F4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Метою програми є забезпечення розвитку цивільного захисту територіальної громади відповідно до вимог Кодексу цивільного захисту України. </w:t>
      </w:r>
    </w:p>
    <w:p w14:paraId="6B6E3D93" w14:textId="77777777" w:rsidR="005807A7" w:rsidRPr="00247978" w:rsidRDefault="005807A7" w:rsidP="00B5390D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841C072" w14:textId="7ED58776" w:rsidR="00F70DB9" w:rsidRPr="00247978" w:rsidRDefault="000D1C76" w:rsidP="00B5390D">
      <w:pPr>
        <w:jc w:val="center"/>
        <w:rPr>
          <w:rStyle w:val="a3"/>
          <w:b/>
          <w:bCs/>
          <w:i w:val="0"/>
          <w:color w:val="000000"/>
          <w:sz w:val="28"/>
          <w:szCs w:val="28"/>
          <w:lang w:val="uk-UA"/>
        </w:rPr>
      </w:pPr>
      <w:r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3</w:t>
      </w:r>
      <w:r w:rsidR="00F70DB9"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. Завдання Програми</w:t>
      </w:r>
    </w:p>
    <w:p w14:paraId="7D80AAAE" w14:textId="77777777" w:rsidR="00AB64F9" w:rsidRPr="00247978" w:rsidRDefault="00AB64F9" w:rsidP="00F70DB9">
      <w:pPr>
        <w:jc w:val="center"/>
        <w:rPr>
          <w:rFonts w:ascii="Times New Roman" w:hAnsi="Times New Roman" w:cs="Times New Roman"/>
          <w:i/>
          <w:lang w:val="uk-UA"/>
        </w:rPr>
      </w:pPr>
    </w:p>
    <w:p w14:paraId="398CF4E4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створення та поповнення міського матеріального резерву для запобігання та ліквідації  надзвичайних ситуацій техногенного та природного характеру;</w:t>
      </w:r>
    </w:p>
    <w:p w14:paraId="6F9B98EE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організація запобіжних та рятувальних заходів на водних об’єктах територіальної громади;</w:t>
      </w:r>
    </w:p>
    <w:p w14:paraId="3F46D4F4" w14:textId="0DC96A8B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- заход</w:t>
      </w:r>
      <w:r w:rsidR="00424A61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и з </w:t>
      </w:r>
      <w:r w:rsidR="00424A61" w:rsidRPr="00247978">
        <w:rPr>
          <w:rFonts w:ascii="Times New Roman" w:hAnsi="Times New Roman" w:cs="Times New Roman"/>
          <w:sz w:val="28"/>
          <w:szCs w:val="28"/>
          <w:lang w:val="uk-UA"/>
        </w:rPr>
        <w:t>впровадження місцевої автоматизованої системи оповіщення населення про загрозу чи виникнення надзвичайних ситуацій</w:t>
      </w: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; </w:t>
      </w:r>
    </w:p>
    <w:p w14:paraId="1B645D19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ліквідація надзвичайних ситуацій техногенного та природного характеру та їх наслідків, проведення невідкладних відновних робіт;</w:t>
      </w:r>
    </w:p>
    <w:p w14:paraId="7454545B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відновлення захисних споруд цивільного захисту комунальної власності.</w:t>
      </w:r>
    </w:p>
    <w:p w14:paraId="0ADDD63F" w14:textId="77777777" w:rsidR="00265803" w:rsidRPr="00247978" w:rsidRDefault="00265803" w:rsidP="00F70DB9">
      <w:pPr>
        <w:jc w:val="center"/>
        <w:rPr>
          <w:rStyle w:val="a3"/>
          <w:b/>
          <w:bCs/>
          <w:lang w:val="uk-UA"/>
        </w:rPr>
      </w:pPr>
    </w:p>
    <w:p w14:paraId="46CAE01F" w14:textId="5F1DC8DA" w:rsidR="00F70DB9" w:rsidRPr="00247978" w:rsidRDefault="00F70DB9" w:rsidP="00B5390D">
      <w:pPr>
        <w:pStyle w:val="a5"/>
        <w:numPr>
          <w:ilvl w:val="0"/>
          <w:numId w:val="5"/>
        </w:numPr>
        <w:jc w:val="center"/>
        <w:rPr>
          <w:rStyle w:val="a3"/>
          <w:b/>
          <w:bCs/>
          <w:i w:val="0"/>
          <w:color w:val="000000"/>
          <w:sz w:val="28"/>
          <w:szCs w:val="28"/>
          <w:lang w:val="uk-UA"/>
        </w:rPr>
      </w:pPr>
      <w:r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Фінансування Програми</w:t>
      </w:r>
    </w:p>
    <w:p w14:paraId="7004EE62" w14:textId="77777777" w:rsidR="00AB64F9" w:rsidRPr="00247978" w:rsidRDefault="00AB64F9" w:rsidP="00AB64F9">
      <w:pPr>
        <w:pStyle w:val="a5"/>
        <w:ind w:left="450"/>
        <w:rPr>
          <w:rFonts w:ascii="Times New Roman" w:hAnsi="Times New Roman" w:cs="Times New Roman"/>
          <w:i/>
          <w:lang w:val="uk-UA"/>
        </w:rPr>
      </w:pPr>
    </w:p>
    <w:p w14:paraId="083A1FBD" w14:textId="51EE2E76" w:rsidR="00F70DB9" w:rsidRPr="00247978" w:rsidRDefault="00F70DB9" w:rsidP="00F70D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заходів Програми буде здійснюватися за рахунок коштів </w:t>
      </w:r>
      <w:r w:rsidR="00950262" w:rsidRPr="0024797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F42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та інших джерел не заборонених законодавством. </w:t>
      </w:r>
    </w:p>
    <w:p w14:paraId="38E04C22" w14:textId="77777777" w:rsidR="00F70DB9" w:rsidRPr="00247978" w:rsidRDefault="00F70DB9" w:rsidP="00F70D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FB1EEB" w14:textId="77777777" w:rsidR="00265803" w:rsidRPr="00247978" w:rsidRDefault="00265803" w:rsidP="00F70D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761A5" w14:textId="32BF8990" w:rsidR="00C039A9" w:rsidRPr="00247978" w:rsidRDefault="00C039A9" w:rsidP="00C039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b/>
          <w:sz w:val="28"/>
          <w:szCs w:val="28"/>
          <w:lang w:val="uk-UA"/>
        </w:rPr>
        <w:t>5. Координація та контроль за виконанням Програми</w:t>
      </w:r>
    </w:p>
    <w:p w14:paraId="1339967D" w14:textId="77777777" w:rsidR="00C039A9" w:rsidRPr="00247978" w:rsidRDefault="00C039A9" w:rsidP="00C039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EFEF2" w14:textId="7D0758AF" w:rsidR="00C039A9" w:rsidRPr="00247978" w:rsidRDefault="00C039A9" w:rsidP="00C039A9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Головним виконавцем заходів Програми є відділ з питань надзвичайних ситуацій, цивільного захисту, мобілізаційної роботи та реінтеграції ветеранів Долинської міської ради</w:t>
      </w:r>
      <w:r w:rsidR="00C03E70" w:rsidRPr="00247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975E79" w14:textId="77777777" w:rsidR="00C039A9" w:rsidRPr="00247978" w:rsidRDefault="00C039A9" w:rsidP="00C039A9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Виконавець Програми звітує про стан її виконання на сесії Долинської міської ради.</w:t>
      </w:r>
    </w:p>
    <w:p w14:paraId="52100DE7" w14:textId="59E24660" w:rsidR="00C039A9" w:rsidRPr="00247978" w:rsidRDefault="00C039A9" w:rsidP="00C039A9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</w:t>
      </w:r>
      <w:r w:rsidRPr="00247978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здійснюється </w:t>
      </w:r>
      <w:r w:rsidR="00573422" w:rsidRPr="00247978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заступником міського голови</w:t>
      </w:r>
      <w:r w:rsidRPr="00247978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відповідно до розподілу обов’язків</w:t>
      </w:r>
      <w:r w:rsidRPr="00247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F2331E" w14:textId="77777777" w:rsidR="00F70DB9" w:rsidRPr="00247978" w:rsidRDefault="00F70DB9" w:rsidP="00C039A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FE01E" w14:textId="77777777" w:rsidR="00F70DB9" w:rsidRPr="00247978" w:rsidRDefault="00F70DB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14:paraId="4A6586AF" w14:textId="77777777" w:rsidR="00F70DB9" w:rsidRPr="00247978" w:rsidRDefault="00F70DB9" w:rsidP="00F70DB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F70DB9" w:rsidRPr="00247978" w:rsidSect="00C03E70">
          <w:pgSz w:w="11906" w:h="16838"/>
          <w:pgMar w:top="680" w:right="567" w:bottom="680" w:left="1701" w:header="709" w:footer="709" w:gutter="0"/>
          <w:cols w:space="708"/>
          <w:docGrid w:linePitch="360"/>
        </w:sectPr>
      </w:pPr>
    </w:p>
    <w:p w14:paraId="779ED3D4" w14:textId="4F1E6D28" w:rsidR="009D03B2" w:rsidRPr="00247978" w:rsidRDefault="00C039A9" w:rsidP="009D03B2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</w:t>
      </w:r>
      <w:r w:rsidR="00B0691F" w:rsidRPr="00247978">
        <w:rPr>
          <w:rFonts w:ascii="Times New Roman" w:hAnsi="Times New Roman" w:cs="Times New Roman"/>
          <w:b/>
          <w:sz w:val="28"/>
          <w:szCs w:val="28"/>
          <w:lang w:val="uk-UA"/>
        </w:rPr>
        <w:t>. Заходи з реалізації</w:t>
      </w:r>
      <w:r w:rsidR="009D03B2" w:rsidRPr="00247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3B2"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комплексної програми розвитку</w:t>
      </w:r>
    </w:p>
    <w:p w14:paraId="6B932DF1" w14:textId="2296E6B6" w:rsidR="00B0691F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 громади на 2025-2027 роки</w:t>
      </w:r>
    </w:p>
    <w:p w14:paraId="11C80551" w14:textId="77777777" w:rsidR="009D03B2" w:rsidRPr="00247978" w:rsidRDefault="009D03B2" w:rsidP="006E65D7">
      <w:pPr>
        <w:widowControl/>
        <w:autoSpaceDE/>
        <w:autoSpaceDN/>
        <w:adjustRightInd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216"/>
        <w:gridCol w:w="3317"/>
        <w:gridCol w:w="992"/>
        <w:gridCol w:w="1134"/>
        <w:gridCol w:w="992"/>
        <w:gridCol w:w="992"/>
        <w:gridCol w:w="1114"/>
        <w:gridCol w:w="2660"/>
      </w:tblGrid>
      <w:tr w:rsidR="00D07CA6" w:rsidRPr="00247978" w14:paraId="0B692083" w14:textId="77777777" w:rsidTr="007D4AF9">
        <w:trPr>
          <w:trHeight w:val="333"/>
          <w:jc w:val="center"/>
        </w:trPr>
        <w:tc>
          <w:tcPr>
            <w:tcW w:w="604" w:type="dxa"/>
            <w:vMerge w:val="restart"/>
            <w:vAlign w:val="center"/>
          </w:tcPr>
          <w:p w14:paraId="124EF558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16" w:type="dxa"/>
            <w:vMerge w:val="restart"/>
            <w:vAlign w:val="center"/>
          </w:tcPr>
          <w:p w14:paraId="7A26ED0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</w:p>
          <w:p w14:paraId="42614C3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3317" w:type="dxa"/>
            <w:vMerge w:val="restart"/>
            <w:vAlign w:val="center"/>
          </w:tcPr>
          <w:p w14:paraId="29B5A5E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224" w:type="dxa"/>
            <w:gridSpan w:val="5"/>
            <w:vAlign w:val="center"/>
          </w:tcPr>
          <w:p w14:paraId="38A9A904" w14:textId="6EA2CC4A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</w:t>
            </w:r>
            <w:r w:rsidR="00BA57B1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660" w:type="dxa"/>
            <w:vMerge w:val="restart"/>
            <w:vAlign w:val="center"/>
          </w:tcPr>
          <w:p w14:paraId="5FC5D71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Очікувані </w:t>
            </w:r>
          </w:p>
          <w:p w14:paraId="43D988F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</w:t>
            </w:r>
          </w:p>
        </w:tc>
      </w:tr>
      <w:tr w:rsidR="00D07CA6" w:rsidRPr="00247978" w14:paraId="62E1B1B0" w14:textId="77777777" w:rsidTr="007D4AF9">
        <w:trPr>
          <w:trHeight w:val="145"/>
          <w:jc w:val="center"/>
        </w:trPr>
        <w:tc>
          <w:tcPr>
            <w:tcW w:w="604" w:type="dxa"/>
            <w:vMerge/>
            <w:vAlign w:val="center"/>
          </w:tcPr>
          <w:p w14:paraId="5B1109D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37B29B0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/>
            <w:vAlign w:val="center"/>
          </w:tcPr>
          <w:p w14:paraId="59F217E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78D151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32" w:type="dxa"/>
            <w:gridSpan w:val="4"/>
            <w:vAlign w:val="center"/>
          </w:tcPr>
          <w:p w14:paraId="3A6F41C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2660" w:type="dxa"/>
            <w:vMerge/>
            <w:vAlign w:val="center"/>
          </w:tcPr>
          <w:p w14:paraId="593BB6D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7CA6" w:rsidRPr="00247978" w14:paraId="146C9248" w14:textId="77777777" w:rsidTr="007D4AF9">
        <w:trPr>
          <w:trHeight w:val="356"/>
          <w:jc w:val="center"/>
        </w:trPr>
        <w:tc>
          <w:tcPr>
            <w:tcW w:w="604" w:type="dxa"/>
            <w:vMerge/>
            <w:vAlign w:val="center"/>
          </w:tcPr>
          <w:p w14:paraId="076AA28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20E8E21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/>
            <w:vAlign w:val="center"/>
          </w:tcPr>
          <w:p w14:paraId="213755A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2DE408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35DAEB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14" w:type="dxa"/>
            <w:vMerge w:val="restart"/>
            <w:vAlign w:val="center"/>
          </w:tcPr>
          <w:p w14:paraId="3C03929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660" w:type="dxa"/>
            <w:vMerge/>
            <w:vAlign w:val="center"/>
          </w:tcPr>
          <w:p w14:paraId="701C9AD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7CA6" w:rsidRPr="00247978" w14:paraId="10D26A23" w14:textId="77777777" w:rsidTr="007D4AF9">
        <w:trPr>
          <w:trHeight w:val="252"/>
          <w:jc w:val="center"/>
        </w:trPr>
        <w:tc>
          <w:tcPr>
            <w:tcW w:w="604" w:type="dxa"/>
            <w:vMerge/>
            <w:vAlign w:val="center"/>
          </w:tcPr>
          <w:p w14:paraId="243490E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0FA8937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/>
            <w:vAlign w:val="center"/>
          </w:tcPr>
          <w:p w14:paraId="512EEF8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0A74AE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CF189B5" w14:textId="4D483DDB" w:rsidR="00D07CA6" w:rsidRPr="00247978" w:rsidRDefault="00D07CA6" w:rsidP="00FF43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F4319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593CE661" w14:textId="4B2BD851" w:rsidR="00D07CA6" w:rsidRPr="00247978" w:rsidRDefault="00D07CA6" w:rsidP="00FF43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F4319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105EFA5F" w14:textId="35191DD1" w:rsidR="00D07CA6" w:rsidRPr="00247978" w:rsidRDefault="00D07CA6" w:rsidP="00FF43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F4319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Merge/>
            <w:vAlign w:val="center"/>
          </w:tcPr>
          <w:p w14:paraId="26B7CDE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vMerge/>
            <w:vAlign w:val="center"/>
          </w:tcPr>
          <w:p w14:paraId="7462E40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7CA6" w:rsidRPr="00247978" w14:paraId="187ABF4E" w14:textId="77777777" w:rsidTr="007D4AF9">
        <w:trPr>
          <w:trHeight w:val="323"/>
          <w:jc w:val="center"/>
        </w:trPr>
        <w:tc>
          <w:tcPr>
            <w:tcW w:w="604" w:type="dxa"/>
            <w:vAlign w:val="center"/>
          </w:tcPr>
          <w:p w14:paraId="733E7DC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216" w:type="dxa"/>
            <w:vAlign w:val="center"/>
          </w:tcPr>
          <w:p w14:paraId="3F6C3CE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7" w:type="dxa"/>
            <w:vAlign w:val="center"/>
          </w:tcPr>
          <w:p w14:paraId="3669E68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17BCA24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3AA964B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0F8996C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2C6AF38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Align w:val="center"/>
          </w:tcPr>
          <w:p w14:paraId="1E0DD06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130095A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D07CA6" w:rsidRPr="00247978" w14:paraId="2571D541" w14:textId="77777777" w:rsidTr="007D4AF9">
        <w:trPr>
          <w:trHeight w:val="1520"/>
          <w:jc w:val="center"/>
        </w:trPr>
        <w:tc>
          <w:tcPr>
            <w:tcW w:w="604" w:type="dxa"/>
            <w:vAlign w:val="center"/>
          </w:tcPr>
          <w:p w14:paraId="3809C25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16" w:type="dxa"/>
            <w:vAlign w:val="center"/>
          </w:tcPr>
          <w:p w14:paraId="697072FE" w14:textId="768424FF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міського матеріального резерву для запобігання та ліквідації  надзвичайних ситуацій техногенного та</w:t>
            </w:r>
          </w:p>
          <w:p w14:paraId="19F864C0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природного характеру</w:t>
            </w:r>
          </w:p>
        </w:tc>
        <w:tc>
          <w:tcPr>
            <w:tcW w:w="3317" w:type="dxa"/>
            <w:vAlign w:val="center"/>
          </w:tcPr>
          <w:p w14:paraId="693DD17F" w14:textId="468C3D0D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</w:t>
            </w:r>
          </w:p>
          <w:p w14:paraId="039AD460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65D2152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83694A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7A715F" w14:textId="18206AED" w:rsidR="00D07CA6" w:rsidRPr="00247978" w:rsidRDefault="00D37E8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F431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134" w:type="dxa"/>
          </w:tcPr>
          <w:p w14:paraId="685BFBB6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D469C8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EAF061" w14:textId="228DCC7A" w:rsidR="00D07CA6" w:rsidRPr="00247978" w:rsidRDefault="00D37E8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66148118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A956F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7A85D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</w:tcPr>
          <w:p w14:paraId="796C8A53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D85C8F0" w14:textId="77777777" w:rsidR="00FF4319" w:rsidRPr="00247978" w:rsidRDefault="00FF431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624150D" w14:textId="3C9CFC3F" w:rsidR="00D07CA6" w:rsidRPr="00247978" w:rsidRDefault="00FF431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51486000" w14:textId="77777777" w:rsidR="00D07CA6" w:rsidRPr="00247978" w:rsidRDefault="00D07CA6" w:rsidP="00D07CA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</w:tcPr>
          <w:p w14:paraId="6097B66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3D04B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EB2AB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6AD26B7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невідкладних аварійно-рятувальних робіт у разі виникнення надзвичайних ситуацій</w:t>
            </w:r>
          </w:p>
        </w:tc>
      </w:tr>
      <w:tr w:rsidR="00D07CA6" w:rsidRPr="00247978" w14:paraId="5EFD3FCA" w14:textId="77777777" w:rsidTr="007D4AF9">
        <w:trPr>
          <w:trHeight w:val="1543"/>
          <w:jc w:val="center"/>
        </w:trPr>
        <w:tc>
          <w:tcPr>
            <w:tcW w:w="604" w:type="dxa"/>
            <w:vAlign w:val="center"/>
          </w:tcPr>
          <w:p w14:paraId="1B0EDF6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16" w:type="dxa"/>
            <w:vAlign w:val="center"/>
          </w:tcPr>
          <w:p w14:paraId="249E3702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запобіжних</w:t>
            </w:r>
          </w:p>
          <w:p w14:paraId="64B11C7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рятувальних заходів</w:t>
            </w:r>
          </w:p>
          <w:p w14:paraId="799E1223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водних об’єктах</w:t>
            </w:r>
          </w:p>
          <w:p w14:paraId="402AD42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3317" w:type="dxa"/>
            <w:vAlign w:val="center"/>
          </w:tcPr>
          <w:p w14:paraId="4619DDB8" w14:textId="0D0F03A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</w:t>
            </w:r>
          </w:p>
          <w:p w14:paraId="695BB7DA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7EA9287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83651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CA960C" w14:textId="4C3B38F4" w:rsidR="00D07CA6" w:rsidRPr="00247978" w:rsidRDefault="002A1A3E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14:paraId="3FEB310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C4141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435B38" w14:textId="212F7A70" w:rsidR="00D07CA6" w:rsidRPr="00247978" w:rsidRDefault="00FF431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</w:tcPr>
          <w:p w14:paraId="380F5B4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2D3D6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9A9D3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</w:tcPr>
          <w:p w14:paraId="208E5BA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5E647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400FE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14" w:type="dxa"/>
          </w:tcPr>
          <w:p w14:paraId="04AFDEE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0600C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59B8F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41A160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vAlign w:val="center"/>
          </w:tcPr>
          <w:p w14:paraId="17CAED45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ступеня реагування на нещасні випадки та надзвичайні ситуації на водних об’єктах</w:t>
            </w:r>
          </w:p>
        </w:tc>
      </w:tr>
      <w:tr w:rsidR="00D07CA6" w:rsidRPr="00247978" w14:paraId="7A513CAD" w14:textId="77777777" w:rsidTr="007D4AF9">
        <w:trPr>
          <w:trHeight w:val="4127"/>
          <w:jc w:val="center"/>
        </w:trPr>
        <w:tc>
          <w:tcPr>
            <w:tcW w:w="604" w:type="dxa"/>
            <w:vAlign w:val="center"/>
          </w:tcPr>
          <w:p w14:paraId="34850C6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16" w:type="dxa"/>
            <w:tcBorders>
              <w:top w:val="nil"/>
            </w:tcBorders>
            <w:vAlign w:val="center"/>
          </w:tcPr>
          <w:p w14:paraId="6F3A04CA" w14:textId="54BF7AC6" w:rsidR="00D07CA6" w:rsidRPr="00247978" w:rsidRDefault="008A2417" w:rsidP="00BA57B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впровадження 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місцевої автоматизованої системи оповіщення населення про загрозу чи виникнення надзвичайних ситуацій.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</w:t>
            </w:r>
            <w:r w:rsidR="00912F44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апаратури оповіщення. 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Оренда нерухомого майна АТ </w:t>
            </w:r>
            <w:r w:rsidR="00C049A8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"Укртелеком" 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(розміщення апаратури оповіщення, відшкодування електроенергії)</w:t>
            </w:r>
            <w:r w:rsidR="00D37E8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D7E3D11" w14:textId="525ADDE3" w:rsidR="008A2417" w:rsidRPr="00247978" w:rsidRDefault="00D07CA6" w:rsidP="00BA57B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Оплата послуг користування програмним продуктом систем оповіщення</w:t>
            </w:r>
            <w:r w:rsidR="004208B8" w:rsidRPr="00247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1FD6A1C3" w14:textId="3306F8A9" w:rsidR="00AE7854" w:rsidRPr="00247978" w:rsidRDefault="00AE7854" w:rsidP="00BA57B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tcBorders>
              <w:top w:val="nil"/>
            </w:tcBorders>
            <w:vAlign w:val="center"/>
          </w:tcPr>
          <w:p w14:paraId="08086A5E" w14:textId="140BCEAD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</w:t>
            </w:r>
          </w:p>
          <w:p w14:paraId="45E55849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0A78D4F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8DF50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FDA7F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2EA18B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F81468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7C44F9" w14:textId="08DBEE65" w:rsidR="00D07CA6" w:rsidRPr="00247978" w:rsidRDefault="00AE47CD" w:rsidP="00D07CA6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F431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556EE98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0207E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F53E2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65DF180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06901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D2C55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33BB7D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AC7EDB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E914D6" w14:textId="0DAD747F" w:rsidR="00D07CA6" w:rsidRPr="00247978" w:rsidRDefault="004208B8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37E8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5FD1301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2F57E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4BCF18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8B663D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BDDDAFF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80B223C" w14:textId="62F8ED71" w:rsidR="00D07CA6" w:rsidRPr="00247978" w:rsidRDefault="00FF4319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</w:tcPr>
          <w:p w14:paraId="3E2D48A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A48842E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B03D949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27423F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257461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F4B021" w14:textId="24649A59" w:rsidR="00D07CA6" w:rsidRPr="00247978" w:rsidRDefault="00D37E8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F431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1015B90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C692A7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98F3C5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</w:tcPr>
          <w:p w14:paraId="670BEF3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E5D21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BADCB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B2DA3C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6B03A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778E3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39347441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інформування населення при виникненні</w:t>
            </w:r>
          </w:p>
          <w:p w14:paraId="2C5CAC7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D07CA6" w:rsidRPr="00247978" w14:paraId="0BE1EBBF" w14:textId="77777777" w:rsidTr="007D4AF9">
        <w:trPr>
          <w:trHeight w:val="323"/>
          <w:jc w:val="center"/>
        </w:trPr>
        <w:tc>
          <w:tcPr>
            <w:tcW w:w="604" w:type="dxa"/>
            <w:vAlign w:val="center"/>
          </w:tcPr>
          <w:p w14:paraId="1991A4D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vAlign w:val="center"/>
          </w:tcPr>
          <w:p w14:paraId="036CDC64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7" w:type="dxa"/>
            <w:vAlign w:val="center"/>
          </w:tcPr>
          <w:p w14:paraId="024FA27A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4418D3F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0789C7E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4BC62FAC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0D1FBC0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Align w:val="center"/>
          </w:tcPr>
          <w:p w14:paraId="157CB9D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6CF19B5B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D07CA6" w:rsidRPr="00247978" w14:paraId="039BC940" w14:textId="77777777" w:rsidTr="00A95981">
        <w:trPr>
          <w:trHeight w:val="1787"/>
          <w:jc w:val="center"/>
        </w:trPr>
        <w:tc>
          <w:tcPr>
            <w:tcW w:w="604" w:type="dxa"/>
            <w:vAlign w:val="center"/>
          </w:tcPr>
          <w:p w14:paraId="751DB14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16" w:type="dxa"/>
            <w:vAlign w:val="center"/>
          </w:tcPr>
          <w:p w14:paraId="2D809B0A" w14:textId="0EB7E701" w:rsidR="00D07CA6" w:rsidRPr="00247978" w:rsidRDefault="00D07CA6" w:rsidP="00244A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Ліквідація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надзвичайних ситуацій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їх наслідків, проведення невідкладних</w:t>
            </w:r>
            <w:r w:rsidR="00012551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відновних робіт</w:t>
            </w:r>
          </w:p>
        </w:tc>
        <w:tc>
          <w:tcPr>
            <w:tcW w:w="3317" w:type="dxa"/>
            <w:vAlign w:val="center"/>
          </w:tcPr>
          <w:p w14:paraId="5D1473C1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ради, підприємства, організації</w:t>
            </w:r>
          </w:p>
        </w:tc>
        <w:tc>
          <w:tcPr>
            <w:tcW w:w="992" w:type="dxa"/>
          </w:tcPr>
          <w:p w14:paraId="74A9A45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1215F7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E16A7C" w14:textId="5F73CB75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35BF1B5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89DCF5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EE8DDA" w14:textId="1BF22563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68C4BEE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DDAF63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9E5DA0" w14:textId="5CE18757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4B7ABC3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932B7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F7A237" w14:textId="7508F9A6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6D16E8F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4A63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750CC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</w:tcPr>
          <w:p w14:paraId="3077F39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C9357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14B38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2AB21D5A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населення від надзвичайних ситуацій</w:t>
            </w:r>
          </w:p>
          <w:p w14:paraId="0E1CD81F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техногенного та природного характеру</w:t>
            </w:r>
          </w:p>
        </w:tc>
      </w:tr>
      <w:tr w:rsidR="00244A37" w:rsidRPr="00247978" w14:paraId="730227A1" w14:textId="77777777" w:rsidTr="00A95981">
        <w:trPr>
          <w:trHeight w:val="252"/>
          <w:jc w:val="center"/>
        </w:trPr>
        <w:tc>
          <w:tcPr>
            <w:tcW w:w="604" w:type="dxa"/>
            <w:vAlign w:val="center"/>
          </w:tcPr>
          <w:p w14:paraId="0A844145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16" w:type="dxa"/>
            <w:vAlign w:val="center"/>
          </w:tcPr>
          <w:p w14:paraId="07DF2E99" w14:textId="77777777" w:rsidR="008C0C35" w:rsidRPr="00247978" w:rsidRDefault="00244A37" w:rsidP="008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та облаштування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0C35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52623577" w14:textId="3E625F39" w:rsidR="001C410E" w:rsidRPr="00247978" w:rsidRDefault="008C0C35" w:rsidP="008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приміщення) </w:t>
            </w:r>
            <w:r w:rsidR="001C410E" w:rsidRPr="00247978">
              <w:rPr>
                <w:b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Надіївського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76ADD56" w14:textId="734799D3" w:rsidR="00244A37" w:rsidRPr="00247978" w:rsidRDefault="001C410E" w:rsidP="00323D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8C0C35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323D80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  <w:r w:rsidR="00323D80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17" w:type="dxa"/>
            <w:vAlign w:val="center"/>
          </w:tcPr>
          <w:p w14:paraId="0C83139A" w14:textId="018CDE2B" w:rsidR="00244A37" w:rsidRPr="00247978" w:rsidRDefault="001C410E" w:rsidP="007B1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управління освіти міської ради</w:t>
            </w:r>
          </w:p>
        </w:tc>
        <w:tc>
          <w:tcPr>
            <w:tcW w:w="992" w:type="dxa"/>
            <w:vAlign w:val="center"/>
          </w:tcPr>
          <w:p w14:paraId="034F71F2" w14:textId="0B6EB3CD" w:rsidR="00244A37" w:rsidRPr="00247978" w:rsidRDefault="004F0159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vAlign w:val="center"/>
          </w:tcPr>
          <w:p w14:paraId="0F494B08" w14:textId="3B6047FF" w:rsidR="00244A37" w:rsidRPr="00247978" w:rsidRDefault="004F0159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vAlign w:val="center"/>
          </w:tcPr>
          <w:p w14:paraId="0DEDF594" w14:textId="51304A1F" w:rsidR="00244A37" w:rsidRPr="00247978" w:rsidRDefault="00244A37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07286D1" w14:textId="44987375" w:rsidR="00244A37" w:rsidRPr="00247978" w:rsidRDefault="00244A37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24F15F98" w14:textId="2792346F" w:rsidR="00244A37" w:rsidRPr="00247978" w:rsidRDefault="00244A37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412CF199" w14:textId="77777777" w:rsidR="00244A37" w:rsidRPr="00247978" w:rsidRDefault="00244A37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50CD6756" w14:textId="743D51DF" w:rsidR="00244A37" w:rsidRPr="00247978" w:rsidRDefault="00244A37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1A4DC9D6" w14:textId="77777777" w:rsidTr="00A95981">
        <w:trPr>
          <w:trHeight w:val="285"/>
          <w:jc w:val="center"/>
        </w:trPr>
        <w:tc>
          <w:tcPr>
            <w:tcW w:w="604" w:type="dxa"/>
            <w:vAlign w:val="center"/>
          </w:tcPr>
          <w:p w14:paraId="25DB1954" w14:textId="54898163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16" w:type="dxa"/>
            <w:vAlign w:val="center"/>
          </w:tcPr>
          <w:p w14:paraId="16E8DF7C" w14:textId="77777777" w:rsidR="001C410E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та облаштування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710C64F3" w14:textId="77777777" w:rsid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приміщення) в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</w:t>
            </w:r>
          </w:p>
          <w:p w14:paraId="616763A3" w14:textId="26F159B1" w:rsidR="00244A37" w:rsidRPr="00247978" w:rsidRDefault="00244A37" w:rsidP="00247978">
            <w:pP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«Центр первинної медичної допомоги»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69E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м. Долина  по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Ст</w:t>
            </w:r>
            <w:r w:rsid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епана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Бандери,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17" w:type="dxa"/>
            <w:vAlign w:val="center"/>
          </w:tcPr>
          <w:p w14:paraId="56663FED" w14:textId="01D963EA" w:rsidR="00244A37" w:rsidRPr="00247978" w:rsidRDefault="00BD37A3" w:rsidP="0024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992" w:type="dxa"/>
            <w:vAlign w:val="center"/>
          </w:tcPr>
          <w:p w14:paraId="2BAF4D87" w14:textId="02E76447" w:rsidR="00244A37" w:rsidRPr="00247978" w:rsidRDefault="004F0159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14:paraId="7F3DF321" w14:textId="34161F81" w:rsidR="00244A37" w:rsidRPr="00247978" w:rsidRDefault="004F0159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vAlign w:val="center"/>
          </w:tcPr>
          <w:p w14:paraId="06A536F2" w14:textId="5CBFB23E" w:rsidR="00244A37" w:rsidRPr="00247978" w:rsidRDefault="00244A37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B39A26E" w14:textId="4125DED9" w:rsidR="00244A37" w:rsidRPr="00247978" w:rsidRDefault="00244A37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3D19187F" w14:textId="64E2FB01" w:rsidR="00244A37" w:rsidRPr="00247978" w:rsidRDefault="00244A37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566DF7B8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06CDA55E" w14:textId="53C52BE1" w:rsidR="00244A37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611221AC" w14:textId="77777777" w:rsidTr="007D4AF9">
        <w:trPr>
          <w:trHeight w:val="384"/>
          <w:jc w:val="center"/>
        </w:trPr>
        <w:tc>
          <w:tcPr>
            <w:tcW w:w="604" w:type="dxa"/>
            <w:vAlign w:val="center"/>
          </w:tcPr>
          <w:p w14:paraId="3BEEC40D" w14:textId="3A359AE4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16" w:type="dxa"/>
            <w:vAlign w:val="center"/>
          </w:tcPr>
          <w:p w14:paraId="1C76648B" w14:textId="77777777" w:rsidR="001C410E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та облаштування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1858767E" w14:textId="77777777" w:rsidR="00247978" w:rsidRDefault="001C410E" w:rsidP="0024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приміщення) </w:t>
            </w:r>
            <w:r w:rsidR="003570A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Долинського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</w:t>
            </w:r>
            <w:r w:rsidR="003570A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«Науковий»  в </w:t>
            </w:r>
          </w:p>
          <w:p w14:paraId="51E3F6AC" w14:textId="34530C52" w:rsidR="00244A37" w:rsidRPr="00247978" w:rsidRDefault="001C410E" w:rsidP="0024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Долина по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Грушевського, 24</w:t>
            </w:r>
          </w:p>
        </w:tc>
        <w:tc>
          <w:tcPr>
            <w:tcW w:w="3317" w:type="dxa"/>
            <w:vAlign w:val="center"/>
          </w:tcPr>
          <w:p w14:paraId="317AF70E" w14:textId="729000D2" w:rsidR="00244A37" w:rsidRPr="00247978" w:rsidRDefault="00BD37A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управління освіти міської ради</w:t>
            </w:r>
          </w:p>
        </w:tc>
        <w:tc>
          <w:tcPr>
            <w:tcW w:w="992" w:type="dxa"/>
          </w:tcPr>
          <w:p w14:paraId="7FFC2519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64B45E" w14:textId="0A72D71F" w:rsidR="00244A37" w:rsidRPr="00247978" w:rsidRDefault="004F0159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1134" w:type="dxa"/>
          </w:tcPr>
          <w:p w14:paraId="73AB5B70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6863A7" w14:textId="2917651C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992" w:type="dxa"/>
          </w:tcPr>
          <w:p w14:paraId="6B60C124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C3A78E" w14:textId="78F3CEF2" w:rsidR="00244A37" w:rsidRP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57A4A4C0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FFBAAB" w14:textId="3C571F96" w:rsidR="00244A37" w:rsidRP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</w:tcPr>
          <w:p w14:paraId="2259F14E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A901EB" w14:textId="7545C76C" w:rsidR="00244A37" w:rsidRPr="00247978" w:rsidRDefault="00CC5C96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облас-ний/дер</w:t>
            </w:r>
            <w:r w:rsid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жавний бюджет</w:t>
            </w:r>
          </w:p>
        </w:tc>
        <w:tc>
          <w:tcPr>
            <w:tcW w:w="2660" w:type="dxa"/>
            <w:vAlign w:val="center"/>
          </w:tcPr>
          <w:p w14:paraId="1300388C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11BB7F5F" w14:textId="0A861F5D" w:rsidR="00244A37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3A686547" w14:textId="77777777" w:rsidTr="00A95981">
        <w:trPr>
          <w:trHeight w:val="1778"/>
          <w:jc w:val="center"/>
        </w:trPr>
        <w:tc>
          <w:tcPr>
            <w:tcW w:w="604" w:type="dxa"/>
            <w:vAlign w:val="center"/>
          </w:tcPr>
          <w:p w14:paraId="25D22162" w14:textId="3583F432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16" w:type="dxa"/>
            <w:vAlign w:val="center"/>
          </w:tcPr>
          <w:p w14:paraId="18518710" w14:textId="77777777" w:rsidR="0075389B" w:rsidRPr="00247978" w:rsidRDefault="00244A37" w:rsidP="00753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та облаштування </w:t>
            </w:r>
            <w:r w:rsidR="0075389B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09577EBA" w14:textId="6EB580C0" w:rsidR="00244A37" w:rsidRPr="00247978" w:rsidRDefault="0075389B" w:rsidP="0024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власності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1-го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К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алуського </w:t>
            </w:r>
            <w:r w:rsidR="00BD37A3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РТЦК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BD37A3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м. Долина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69E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Міцкевича, 21</w:t>
            </w:r>
          </w:p>
        </w:tc>
        <w:tc>
          <w:tcPr>
            <w:tcW w:w="3317" w:type="dxa"/>
            <w:vAlign w:val="center"/>
          </w:tcPr>
          <w:p w14:paraId="7CA55C0A" w14:textId="76ED91D4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992" w:type="dxa"/>
          </w:tcPr>
          <w:p w14:paraId="4838D268" w14:textId="77777777" w:rsidR="00244A37" w:rsidRPr="00247978" w:rsidRDefault="00244A37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C8EDDB" w14:textId="0AB72CD5" w:rsidR="00244A37" w:rsidRPr="00247978" w:rsidRDefault="004F0159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</w:tcPr>
          <w:p w14:paraId="75084068" w14:textId="77777777" w:rsidR="004F0159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59DF13" w14:textId="303FAEA3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</w:tcPr>
          <w:p w14:paraId="48DB9A74" w14:textId="77777777" w:rsidR="00244A37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CFA0C2" w14:textId="08F66673" w:rsidR="00244A37" w:rsidRP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29C8EE47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572FE9" w14:textId="6FC50D23" w:rsidR="00244A37" w:rsidRP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</w:tcPr>
          <w:p w14:paraId="3BFD94E6" w14:textId="77777777" w:rsidR="00244A37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D5B3D2" w14:textId="0A45FD6C" w:rsidR="00244A37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63D88C83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4F603F47" w14:textId="58BB4293" w:rsidR="006C0286" w:rsidRPr="00247978" w:rsidRDefault="006C028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4601D5FC" w14:textId="77777777" w:rsidTr="00A95981">
        <w:trPr>
          <w:trHeight w:val="1258"/>
          <w:jc w:val="center"/>
        </w:trPr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748CE22E" w14:textId="223BF410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5BCDF818" w14:textId="1CA96BE3" w:rsidR="00244A37" w:rsidRPr="00247978" w:rsidRDefault="00AA4862" w:rsidP="00247978">
            <w:pPr>
              <w:pStyle w:val="ad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47978">
              <w:rPr>
                <w:lang w:val="uk-UA"/>
              </w:rPr>
              <w:t>Капітальний ремонт та облаштування захисної споруди цивільного захисту (ПРУ № 30049) в м. Долина по вул.</w:t>
            </w:r>
            <w:r w:rsidRPr="00247978">
              <w:rPr>
                <w:b/>
                <w:lang w:val="uk-UA"/>
              </w:rPr>
              <w:t xml:space="preserve"> </w:t>
            </w:r>
            <w:r w:rsidRPr="00247978">
              <w:rPr>
                <w:lang w:val="uk-UA"/>
              </w:rPr>
              <w:t>Грушевського, 14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vAlign w:val="center"/>
          </w:tcPr>
          <w:p w14:paraId="658C0F64" w14:textId="77777777" w:rsidR="00A95981" w:rsidRPr="00247978" w:rsidRDefault="00A95981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  <w:p w14:paraId="07B39474" w14:textId="633104C9" w:rsidR="00244A37" w:rsidRPr="00247978" w:rsidRDefault="00244A37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BCD935" w14:textId="77777777" w:rsidR="00A269E7" w:rsidRPr="00247978" w:rsidRDefault="00A269E7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E56E7D" w14:textId="77777777" w:rsidR="00A269E7" w:rsidRPr="00247978" w:rsidRDefault="00A269E7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52D08E" w14:textId="17E91FEA" w:rsidR="00244A37" w:rsidRPr="00247978" w:rsidRDefault="004F0159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CCA001" w14:textId="77777777" w:rsidR="00A269E7" w:rsidRPr="00247978" w:rsidRDefault="00A269E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232419" w14:textId="77777777" w:rsidR="00A269E7" w:rsidRPr="00247978" w:rsidRDefault="00A269E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1783B7" w14:textId="7C28B23F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250328" w14:textId="5A5A4308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9A5FEB" w14:textId="196F44E2" w:rsidR="00244A37" w:rsidRPr="00247978" w:rsidRDefault="004F015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85EA07F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401814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F70328" w14:textId="77777777" w:rsidR="00244A37" w:rsidRPr="00247978" w:rsidRDefault="00244A37" w:rsidP="00D305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2940BF0B" w14:textId="5CB26319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C0DBFAB" w14:textId="77777777" w:rsidR="00A95981" w:rsidRPr="00247978" w:rsidRDefault="00A95981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33EDD49A" w14:textId="367EF1B7" w:rsidR="00244A37" w:rsidRPr="00247978" w:rsidRDefault="00A95981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A95981" w:rsidRPr="00247978" w14:paraId="2BB22DBE" w14:textId="77777777" w:rsidTr="00CB015F">
        <w:trPr>
          <w:trHeight w:val="323"/>
          <w:jc w:val="center"/>
        </w:trPr>
        <w:tc>
          <w:tcPr>
            <w:tcW w:w="604" w:type="dxa"/>
            <w:vAlign w:val="center"/>
          </w:tcPr>
          <w:p w14:paraId="76F55F02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vAlign w:val="center"/>
          </w:tcPr>
          <w:p w14:paraId="3E4ABE3F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7" w:type="dxa"/>
            <w:vAlign w:val="center"/>
          </w:tcPr>
          <w:p w14:paraId="54714DBA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19BFC66B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6D2BB549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40D6971F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037065CB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Align w:val="center"/>
          </w:tcPr>
          <w:p w14:paraId="09FDD4F2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69DF043B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BD37A3" w:rsidRPr="00247978" w14:paraId="5414DA88" w14:textId="77777777" w:rsidTr="00A95981">
        <w:trPr>
          <w:trHeight w:val="196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4CB" w14:textId="3F10787C" w:rsidR="00BD37A3" w:rsidRPr="00247978" w:rsidRDefault="00BD37A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D387" w14:textId="7A7010E4" w:rsidR="00BD37A3" w:rsidRPr="00247978" w:rsidRDefault="00BD37A3" w:rsidP="00357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та облаштування найпростішого укриття</w:t>
            </w:r>
          </w:p>
          <w:p w14:paraId="22EEDE09" w14:textId="3F2CF175" w:rsidR="00BD37A3" w:rsidRPr="00247978" w:rsidRDefault="00BD37A3" w:rsidP="00247978">
            <w:pPr>
              <w:pStyle w:val="2"/>
              <w:shd w:val="clear" w:color="auto" w:fill="FFFFFF"/>
              <w:tabs>
                <w:tab w:val="left" w:pos="3587"/>
                <w:tab w:val="left" w:pos="3729"/>
                <w:tab w:val="left" w:pos="4000"/>
              </w:tabs>
              <w:spacing w:before="0"/>
              <w:ind w:right="-1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(підвального приміщення)</w:t>
            </w:r>
            <w:r w:rsidR="00247978" w:rsidRPr="002479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Долинськ</w:t>
            </w:r>
            <w:r w:rsidR="008E472F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ої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8E472F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дитячої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8E472F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музичної школи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ім</w:t>
            </w:r>
            <w:r w:rsid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ені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Мирослава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Антоновича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 в  м. Долина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по </w:t>
            </w:r>
            <w:r w:rsidR="00C64C8A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вул. Котляревського, 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D6B6" w14:textId="2045E7C8" w:rsidR="00BD37A3" w:rsidRPr="00247978" w:rsidRDefault="00BD37A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DCFB" w14:textId="27DD5682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35C" w14:textId="535CC91B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2BB" w14:textId="299BF0DE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C69F" w14:textId="5E74493E" w:rsidR="00BD37A3" w:rsidRPr="00247978" w:rsidRDefault="00BD37A3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90CF" w14:textId="2E2AAC23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972" w14:textId="5056E2F8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6C17473D" w14:textId="2F60EAD0" w:rsidR="00BD37A3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BD37A3" w:rsidRPr="00247978" w14:paraId="33D5342E" w14:textId="77777777" w:rsidTr="00F62068">
        <w:trPr>
          <w:trHeight w:val="1375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740E1474" w14:textId="153F8ACD" w:rsidR="00BD37A3" w:rsidRPr="00247978" w:rsidRDefault="00BD37A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0D0D125" w14:textId="77777777" w:rsidR="00C64C8A" w:rsidRPr="00247978" w:rsidRDefault="00BD37A3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та облаштування захисної споруди цивільного захисту (ПРУ № 30028)</w:t>
            </w:r>
            <w:r w:rsidR="00C64C8A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Солуківського ліцею</w:t>
            </w:r>
          </w:p>
          <w:p w14:paraId="5B33ABE3" w14:textId="3BA3D5C2" w:rsidR="00BD37A3" w:rsidRPr="00247978" w:rsidRDefault="00BD37A3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с. Солуків</w:t>
            </w:r>
            <w:r w:rsidR="00C64C8A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вул.</w:t>
            </w: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Центральна, 81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68560625" w14:textId="7C633F4F" w:rsidR="00BD37A3" w:rsidRPr="00247978" w:rsidRDefault="00BD37A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управління освіти міської ради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369BBF" w14:textId="35D89920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01D438" w14:textId="21B0B249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237160E" w14:textId="12B46108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655C2EC" w14:textId="2CFB2076" w:rsidR="00BD37A3" w:rsidRPr="00247978" w:rsidRDefault="00BD37A3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7323952D" w14:textId="39191D51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1E6CFEAD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371ECE18" w14:textId="5672F3CF" w:rsidR="00BD37A3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3E05D6" w:rsidRPr="00247978" w14:paraId="1C67E8CB" w14:textId="77777777" w:rsidTr="0065617A">
        <w:trPr>
          <w:trHeight w:val="81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</w:tcBorders>
            <w:vAlign w:val="center"/>
          </w:tcPr>
          <w:p w14:paraId="6B7B2C29" w14:textId="118A2A1F" w:rsidR="003E05D6" w:rsidRPr="00247978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F5A1C86" w14:textId="66201E2D" w:rsidR="003E05D6" w:rsidRPr="00247978" w:rsidRDefault="003E05D6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найпростіших укриттів та захищених просторів в закладах дошкільної освіти: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</w:tcBorders>
            <w:vAlign w:val="center"/>
          </w:tcPr>
          <w:p w14:paraId="6F0535CA" w14:textId="637963FF" w:rsidR="003E05D6" w:rsidRPr="00247978" w:rsidRDefault="003E05D6" w:rsidP="00656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ED82FD" w14:textId="75B9A40A" w:rsidR="003E05D6" w:rsidRPr="00CA6A49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C70072" w14:textId="0B47FC3D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468FBC4" w14:textId="214C3385" w:rsidR="003E05D6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8F6CD7" w14:textId="0361396E" w:rsidR="003E05D6" w:rsidRPr="00247978" w:rsidRDefault="00B9444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2B4F3765" w14:textId="43E4E8B5" w:rsidR="003E05D6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14:paraId="038DB787" w14:textId="753ED919" w:rsidR="003E05D6" w:rsidRPr="00247978" w:rsidRDefault="003E05D6" w:rsidP="0026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укриття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вихованців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</w:t>
            </w:r>
          </w:p>
          <w:p w14:paraId="190CD584" w14:textId="6EC674AE" w:rsidR="003E05D6" w:rsidRPr="00247978" w:rsidRDefault="003E05D6" w:rsidP="0026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3E05D6" w:rsidRPr="00247978" w14:paraId="072E8A02" w14:textId="77777777" w:rsidTr="002444C4">
        <w:trPr>
          <w:trHeight w:val="285"/>
          <w:jc w:val="center"/>
        </w:trPr>
        <w:tc>
          <w:tcPr>
            <w:tcW w:w="604" w:type="dxa"/>
            <w:vMerge/>
            <w:tcBorders>
              <w:top w:val="single" w:sz="4" w:space="0" w:color="auto"/>
            </w:tcBorders>
            <w:vAlign w:val="center"/>
          </w:tcPr>
          <w:p w14:paraId="351E5178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72827D5" w14:textId="1A9EC0F1" w:rsidR="003E05D6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«Золота рибка»</w:t>
            </w:r>
          </w:p>
        </w:tc>
        <w:tc>
          <w:tcPr>
            <w:tcW w:w="3317" w:type="dxa"/>
            <w:vMerge/>
            <w:vAlign w:val="center"/>
          </w:tcPr>
          <w:p w14:paraId="0A8CFBE9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A8D1D7" w14:textId="7D263FC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8707CA" w14:textId="4CE78E1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428C53" w14:textId="6D35F4C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F0E31FA" w14:textId="49FDA85A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EA03E41" w14:textId="233067F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248115D0" w14:textId="77777777" w:rsidR="003E05D6" w:rsidRDefault="003E05D6" w:rsidP="0026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0504CDDD" w14:textId="77777777" w:rsidTr="00CB015F">
        <w:trPr>
          <w:trHeight w:val="285"/>
          <w:jc w:val="center"/>
        </w:trPr>
        <w:tc>
          <w:tcPr>
            <w:tcW w:w="604" w:type="dxa"/>
            <w:vMerge/>
            <w:vAlign w:val="center"/>
          </w:tcPr>
          <w:p w14:paraId="739F3F53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F4D3CBA" w14:textId="4ED26E83" w:rsidR="003E05D6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«Теремок»</w:t>
            </w:r>
          </w:p>
        </w:tc>
        <w:tc>
          <w:tcPr>
            <w:tcW w:w="3317" w:type="dxa"/>
            <w:vMerge/>
            <w:vAlign w:val="center"/>
          </w:tcPr>
          <w:p w14:paraId="111F82DD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0EC2338" w14:textId="3F6A15D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0FC107" w14:textId="43314CC7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D6D37C2" w14:textId="1311AF26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00E96A" w14:textId="287909AA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18075C7B" w14:textId="467495D3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6D738D68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20541B2B" w14:textId="77777777" w:rsidTr="00CB015F">
        <w:trPr>
          <w:trHeight w:val="279"/>
          <w:jc w:val="center"/>
        </w:trPr>
        <w:tc>
          <w:tcPr>
            <w:tcW w:w="604" w:type="dxa"/>
            <w:vMerge/>
            <w:vAlign w:val="center"/>
          </w:tcPr>
          <w:p w14:paraId="5FCABF09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00FA7F2" w14:textId="52A310D9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 Зірочка»</w:t>
            </w:r>
          </w:p>
        </w:tc>
        <w:tc>
          <w:tcPr>
            <w:tcW w:w="3317" w:type="dxa"/>
            <w:vMerge/>
            <w:vAlign w:val="center"/>
          </w:tcPr>
          <w:p w14:paraId="73AAA310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43E86D6" w14:textId="63D53492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C7A81F" w14:textId="4A4F52E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8961CA" w14:textId="01A49C0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4794286" w14:textId="534D2739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AF9D4BC" w14:textId="2303040D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3D632A21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48849ADF" w14:textId="77777777" w:rsidTr="00CB015F">
        <w:trPr>
          <w:trHeight w:val="303"/>
          <w:jc w:val="center"/>
        </w:trPr>
        <w:tc>
          <w:tcPr>
            <w:tcW w:w="604" w:type="dxa"/>
            <w:vMerge/>
            <w:vAlign w:val="center"/>
          </w:tcPr>
          <w:p w14:paraId="54AEAC9E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4C211C1D" w14:textId="3BBA3C46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 Росинка»</w:t>
            </w:r>
          </w:p>
        </w:tc>
        <w:tc>
          <w:tcPr>
            <w:tcW w:w="3317" w:type="dxa"/>
            <w:vMerge/>
            <w:vAlign w:val="center"/>
          </w:tcPr>
          <w:p w14:paraId="2D4061E6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9F87479" w14:textId="054E9FD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B98F71C" w14:textId="7846122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4CCD01" w14:textId="45BF2716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B61857E" w14:textId="51E687C1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74AFC5A" w14:textId="514B5D75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72BFF0C5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719E2DB0" w14:textId="77777777" w:rsidTr="00CB015F">
        <w:trPr>
          <w:trHeight w:val="297"/>
          <w:jc w:val="center"/>
        </w:trPr>
        <w:tc>
          <w:tcPr>
            <w:tcW w:w="604" w:type="dxa"/>
            <w:vMerge/>
            <w:vAlign w:val="center"/>
          </w:tcPr>
          <w:p w14:paraId="1B2043B4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FD21D31" w14:textId="12A80586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«Сонечко»</w:t>
            </w:r>
          </w:p>
        </w:tc>
        <w:tc>
          <w:tcPr>
            <w:tcW w:w="3317" w:type="dxa"/>
            <w:vMerge/>
            <w:vAlign w:val="center"/>
          </w:tcPr>
          <w:p w14:paraId="7AB6C19B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2E4B39" w14:textId="34574DB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08A38C" w14:textId="3EF47095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770388" w14:textId="13F2CCFC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1CF51CC" w14:textId="64AE992A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7981CD55" w14:textId="1936D440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03AF2800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5E4B608A" w14:textId="77777777" w:rsidTr="00CB015F">
        <w:trPr>
          <w:trHeight w:val="291"/>
          <w:jc w:val="center"/>
        </w:trPr>
        <w:tc>
          <w:tcPr>
            <w:tcW w:w="604" w:type="dxa"/>
            <w:vMerge/>
            <w:vAlign w:val="center"/>
          </w:tcPr>
          <w:p w14:paraId="489E9FD6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866B51B" w14:textId="5A3E1B24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«Лісова казка»</w:t>
            </w:r>
          </w:p>
        </w:tc>
        <w:tc>
          <w:tcPr>
            <w:tcW w:w="3317" w:type="dxa"/>
            <w:vMerge/>
            <w:vAlign w:val="center"/>
          </w:tcPr>
          <w:p w14:paraId="673E708C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709D59" w14:textId="144DC91E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514E27" w14:textId="7C704452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2FFA72" w14:textId="6779559E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A7BDCF" w14:textId="34D67B58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2F29723C" w14:textId="2346BCD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64103EF0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73D21C2C" w14:textId="77777777" w:rsidTr="00851B82">
        <w:trPr>
          <w:trHeight w:val="469"/>
          <w:jc w:val="center"/>
        </w:trPr>
        <w:tc>
          <w:tcPr>
            <w:tcW w:w="604" w:type="dxa"/>
            <w:vMerge/>
            <w:vAlign w:val="center"/>
          </w:tcPr>
          <w:p w14:paraId="1B38BDA6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3CD4399" w14:textId="77777777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C03">
              <w:rPr>
                <w:rFonts w:ascii="Times New Roman" w:hAnsi="Times New Roman" w:cs="Times New Roman"/>
                <w:sz w:val="24"/>
                <w:szCs w:val="28"/>
                <w:lang w:val="uk-UA" w:eastAsia="en-US"/>
              </w:rPr>
              <w:t>ЗДО  «Зернятко»</w:t>
            </w:r>
          </w:p>
          <w:p w14:paraId="6AD03AAE" w14:textId="77777777" w:rsidR="003E05D6" w:rsidRPr="00266C03" w:rsidRDefault="003E05D6" w:rsidP="00CE2658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</w:p>
        </w:tc>
        <w:tc>
          <w:tcPr>
            <w:tcW w:w="3317" w:type="dxa"/>
            <w:vAlign w:val="center"/>
          </w:tcPr>
          <w:p w14:paraId="516819F3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1B8591E" w14:textId="523B7B2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3FA592" w14:textId="76131A1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CBFAB6D" w14:textId="30BCC691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020692F" w14:textId="551A776D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6702230" w14:textId="736466C3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26DC7DC8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0F3" w:rsidRPr="00247978" w14:paraId="634CB5F5" w14:textId="77777777" w:rsidTr="00DB5D65">
        <w:trPr>
          <w:trHeight w:val="891"/>
          <w:jc w:val="center"/>
        </w:trPr>
        <w:tc>
          <w:tcPr>
            <w:tcW w:w="604" w:type="dxa"/>
            <w:vMerge w:val="restart"/>
            <w:vAlign w:val="center"/>
          </w:tcPr>
          <w:p w14:paraId="3F4A65E9" w14:textId="2289C148" w:rsidR="00E340F3" w:rsidRDefault="00E340F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76DF3D0C" w14:textId="77777777" w:rsidR="00E340F3" w:rsidRDefault="00E340F3" w:rsidP="00DB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найпростіших укриттів та захищених просторів в закладах освіти</w:t>
            </w:r>
            <w:r w:rsidR="0093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43465D3" w14:textId="0680AA78" w:rsidR="00DB5D65" w:rsidRPr="00DB5D65" w:rsidRDefault="00DB5D65" w:rsidP="00DB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</w:tcBorders>
            <w:vAlign w:val="center"/>
          </w:tcPr>
          <w:p w14:paraId="7D79D56F" w14:textId="77777777" w:rsidR="00E340F3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  <w:p w14:paraId="093322C0" w14:textId="1974E5E1" w:rsidR="00E340F3" w:rsidRPr="00247978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9C8E417" w14:textId="3B7D02DD" w:rsidR="00E340F3" w:rsidRPr="00CA6A49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AE2ECA4" w14:textId="57C4CEF4" w:rsidR="00E340F3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9D48CF" w14:textId="743C680A" w:rsidR="00E340F3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FF2982" w14:textId="4C7046A3" w:rsidR="00E340F3" w:rsidRPr="00247978" w:rsidRDefault="00B9444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1E820E4" w14:textId="0A52B090" w:rsidR="00E340F3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31429B4D" w14:textId="24F5B726" w:rsidR="00E340F3" w:rsidRPr="00247978" w:rsidRDefault="00E340F3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укриття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учнів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загрози та виникнення надзвичайних ситуацій</w:t>
            </w:r>
          </w:p>
        </w:tc>
      </w:tr>
      <w:tr w:rsidR="00E340F3" w:rsidRPr="00247978" w14:paraId="0A57B51D" w14:textId="77777777" w:rsidTr="00E340F3">
        <w:trPr>
          <w:trHeight w:val="135"/>
          <w:jc w:val="center"/>
        </w:trPr>
        <w:tc>
          <w:tcPr>
            <w:tcW w:w="604" w:type="dxa"/>
            <w:vMerge/>
            <w:vAlign w:val="center"/>
          </w:tcPr>
          <w:p w14:paraId="3854BE64" w14:textId="77777777" w:rsidR="00E340F3" w:rsidRDefault="00E340F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2618C611" w14:textId="63306ADF" w:rsidR="00E340F3" w:rsidRPr="00E340F3" w:rsidRDefault="00E340F3" w:rsidP="00E340F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 5</w:t>
            </w:r>
          </w:p>
        </w:tc>
        <w:tc>
          <w:tcPr>
            <w:tcW w:w="3317" w:type="dxa"/>
            <w:vMerge/>
            <w:vAlign w:val="center"/>
          </w:tcPr>
          <w:p w14:paraId="1F733572" w14:textId="77777777" w:rsidR="00E340F3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1D623E4" w14:textId="274595BF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134" w:type="dxa"/>
            <w:vAlign w:val="center"/>
          </w:tcPr>
          <w:p w14:paraId="2F2BB4A0" w14:textId="2710DA8F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992" w:type="dxa"/>
            <w:vAlign w:val="center"/>
          </w:tcPr>
          <w:p w14:paraId="3ABD2CF3" w14:textId="6DC742B2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672436B" w14:textId="10568A3F" w:rsidR="00E340F3" w:rsidRPr="00247978" w:rsidRDefault="00DB5D6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68910AE1" w14:textId="630255CC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1F5B3D9F" w14:textId="77777777" w:rsidR="00E340F3" w:rsidRDefault="00E340F3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0F3" w:rsidRPr="00247978" w14:paraId="72D60723" w14:textId="77777777" w:rsidTr="00DB5D65">
        <w:trPr>
          <w:trHeight w:val="70"/>
          <w:jc w:val="center"/>
        </w:trPr>
        <w:tc>
          <w:tcPr>
            <w:tcW w:w="604" w:type="dxa"/>
            <w:vMerge/>
            <w:vAlign w:val="center"/>
          </w:tcPr>
          <w:p w14:paraId="22278283" w14:textId="77777777" w:rsidR="00E340F3" w:rsidRDefault="00E340F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4DACBD19" w14:textId="77777777" w:rsidR="00DB5D65" w:rsidRDefault="00DB5D65" w:rsidP="00DB5D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1930A3" w14:textId="02893244" w:rsidR="00DB5D65" w:rsidRPr="00DB5D65" w:rsidRDefault="00E340F3" w:rsidP="00DB5D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Великотур</w:t>
            </w:r>
            <w:r w:rsidR="00A83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'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 ліцей</w:t>
            </w:r>
          </w:p>
          <w:p w14:paraId="286BE13E" w14:textId="77777777" w:rsidR="00DB5D65" w:rsidRDefault="00DB5D65" w:rsidP="00DB5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766BF9" w14:textId="77777777" w:rsidR="00DB5D65" w:rsidRDefault="00DB5D65" w:rsidP="00DB5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C6B0C8" w14:textId="6EE62482" w:rsidR="00CF14F6" w:rsidRPr="00DB5D65" w:rsidRDefault="00CF14F6" w:rsidP="00DB5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/>
            <w:vAlign w:val="center"/>
          </w:tcPr>
          <w:p w14:paraId="4178D6A7" w14:textId="77777777" w:rsidR="00E340F3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3CF9105" w14:textId="246DDCCC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vAlign w:val="center"/>
          </w:tcPr>
          <w:p w14:paraId="5CFB4A2D" w14:textId="7D25F4F2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vAlign w:val="center"/>
          </w:tcPr>
          <w:p w14:paraId="2F5986A0" w14:textId="6BA254D0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88E7FA5" w14:textId="4D9CAA5F" w:rsidR="00E340F3" w:rsidRPr="00247978" w:rsidRDefault="00DB5D6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2DC3966A" w14:textId="0E40CD44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436E2032" w14:textId="77777777" w:rsidR="00E340F3" w:rsidRDefault="00E340F3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359C" w:rsidRPr="00247978" w14:paraId="73AF5834" w14:textId="77777777" w:rsidTr="00A8359C">
        <w:trPr>
          <w:trHeight w:val="266"/>
          <w:jc w:val="center"/>
        </w:trPr>
        <w:tc>
          <w:tcPr>
            <w:tcW w:w="604" w:type="dxa"/>
            <w:vAlign w:val="center"/>
          </w:tcPr>
          <w:p w14:paraId="50F27279" w14:textId="28D7B47C" w:rsidR="00A8359C" w:rsidRPr="00A8359C" w:rsidRDefault="00A8359C" w:rsidP="00D0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01E6427" w14:textId="7633BA9B" w:rsidR="00A8359C" w:rsidRPr="00A8359C" w:rsidRDefault="00A8359C" w:rsidP="00E3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28F4D7A1" w14:textId="398ACA0A" w:rsidR="00A8359C" w:rsidRPr="00A8359C" w:rsidRDefault="00A8359C" w:rsidP="00BA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400FC74" w14:textId="1C75B3AF" w:rsidR="00A8359C" w:rsidRPr="00A8359C" w:rsidRDefault="00A8359C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E1C283" w14:textId="6A7AF014" w:rsidR="00A8359C" w:rsidRPr="00A8359C" w:rsidRDefault="00A8359C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3EFE34C" w14:textId="09590F41" w:rsidR="00A8359C" w:rsidRPr="00A8359C" w:rsidRDefault="00A8359C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4EFADEE" w14:textId="38AAD7E0" w:rsidR="00A8359C" w:rsidRPr="00A8359C" w:rsidRDefault="00A8359C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9F05CB4" w14:textId="0D288D1C" w:rsidR="00A8359C" w:rsidRPr="00A8359C" w:rsidRDefault="00A8359C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552125AE" w14:textId="67BA31C1" w:rsidR="00A8359C" w:rsidRPr="00A8359C" w:rsidRDefault="00A8359C" w:rsidP="00C45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C45FE5" w:rsidRPr="00247978" w14:paraId="1A554D4C" w14:textId="77777777" w:rsidTr="00CB015F">
        <w:trPr>
          <w:trHeight w:val="705"/>
          <w:jc w:val="center"/>
        </w:trPr>
        <w:tc>
          <w:tcPr>
            <w:tcW w:w="604" w:type="dxa"/>
            <w:vAlign w:val="center"/>
          </w:tcPr>
          <w:p w14:paraId="5286015E" w14:textId="375026DB" w:rsidR="00C45FE5" w:rsidRDefault="00DB5D6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A34B0B2" w14:textId="77777777" w:rsidR="00E340F3" w:rsidRDefault="00E340F3" w:rsidP="00511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блаштування захисної споруди цивільного захисту (ПРУ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32983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Долинського ліцею № 6 "Європейський"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м. Долина по </w:t>
            </w:r>
          </w:p>
          <w:p w14:paraId="79EF63C3" w14:textId="11209772" w:rsidR="00C45FE5" w:rsidRPr="00E340F3" w:rsidRDefault="00E340F3" w:rsidP="00511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E340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Степана Бандери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02239B23" w14:textId="77777777" w:rsidR="00933FEE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  <w:p w14:paraId="6FD33044" w14:textId="77777777" w:rsidR="00C45FE5" w:rsidRPr="00247978" w:rsidRDefault="00C45FE5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EF876F" w14:textId="67AE04FA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72B61FF" w14:textId="319CA7E3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65B6814" w14:textId="61E18C60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BB48514" w14:textId="24D321B5" w:rsidR="00C45FE5" w:rsidRPr="00247978" w:rsidRDefault="00933FE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7624AD9" w14:textId="645A00D7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облас-ний/дер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жавний бюджет</w:t>
            </w:r>
          </w:p>
        </w:tc>
        <w:tc>
          <w:tcPr>
            <w:tcW w:w="2660" w:type="dxa"/>
            <w:vAlign w:val="center"/>
          </w:tcPr>
          <w:p w14:paraId="67766906" w14:textId="77777777" w:rsidR="00933FEE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</w:t>
            </w:r>
          </w:p>
          <w:p w14:paraId="44A803BD" w14:textId="77777777" w:rsidR="00933FEE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укриття </w:t>
            </w:r>
          </w:p>
          <w:p w14:paraId="70DE46F6" w14:textId="7CA44D76" w:rsidR="00C45FE5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учнів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загрози та виникнення надзвичайних ситуацій</w:t>
            </w:r>
          </w:p>
        </w:tc>
      </w:tr>
      <w:tr w:rsidR="00A8359C" w:rsidRPr="00247978" w14:paraId="7E8E752D" w14:textId="77777777" w:rsidTr="00A8359C">
        <w:trPr>
          <w:trHeight w:val="840"/>
          <w:jc w:val="center"/>
        </w:trPr>
        <w:tc>
          <w:tcPr>
            <w:tcW w:w="604" w:type="dxa"/>
            <w:vMerge w:val="restart"/>
            <w:vAlign w:val="center"/>
          </w:tcPr>
          <w:p w14:paraId="414246B5" w14:textId="0F1715EF" w:rsidR="00A8359C" w:rsidRDefault="00DB5D6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269F6DBD" w14:textId="3BA3A8C9" w:rsidR="00A8359C" w:rsidRPr="00E340F3" w:rsidRDefault="00A8359C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проектно-кошторисної документації для будівництва найпростішого укриття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</w:tcBorders>
            <w:vAlign w:val="center"/>
          </w:tcPr>
          <w:p w14:paraId="0EBF85A0" w14:textId="77777777" w:rsid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</w:t>
            </w:r>
          </w:p>
          <w:p w14:paraId="08CF2B5F" w14:textId="647601BF" w:rsid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  <w:p w14:paraId="4D41B949" w14:textId="77777777" w:rsidR="00A8359C" w:rsidRPr="00247978" w:rsidRDefault="00A8359C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6E0640" w14:textId="0A0FC22F" w:rsidR="00A8359C" w:rsidRPr="00CA6A49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F2B232" w14:textId="6A4F7421" w:rsidR="00A8359C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9AB0632" w14:textId="30DC329A" w:rsidR="00A8359C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19AACB" w14:textId="0A8E0A87" w:rsidR="00A8359C" w:rsidRPr="00247978" w:rsidRDefault="00B9444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0BA068A" w14:textId="06368296" w:rsidR="00A8359C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50FE565E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</w:t>
            </w:r>
          </w:p>
          <w:p w14:paraId="7D3A36D5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укриття </w:t>
            </w:r>
          </w:p>
          <w:p w14:paraId="6B9998F9" w14:textId="20AF32B2" w:rsid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учнів</w:t>
            </w:r>
            <w:r w:rsidR="0051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загрози та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виникнення надзвичайних ситуацій</w:t>
            </w:r>
          </w:p>
        </w:tc>
      </w:tr>
      <w:tr w:rsidR="00A8359C" w:rsidRPr="00247978" w14:paraId="18DDE275" w14:textId="77777777" w:rsidTr="00CB015F">
        <w:trPr>
          <w:trHeight w:val="135"/>
          <w:jc w:val="center"/>
        </w:trPr>
        <w:tc>
          <w:tcPr>
            <w:tcW w:w="604" w:type="dxa"/>
            <w:vMerge/>
            <w:vAlign w:val="center"/>
          </w:tcPr>
          <w:p w14:paraId="404DB596" w14:textId="77777777" w:rsidR="00A8359C" w:rsidRDefault="00A8359C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03C0EE4" w14:textId="61C1873E" w:rsidR="00A8359C" w:rsidRPr="00CC5C96" w:rsidRDefault="00A8359C" w:rsidP="00CC5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 4</w:t>
            </w:r>
          </w:p>
        </w:tc>
        <w:tc>
          <w:tcPr>
            <w:tcW w:w="3317" w:type="dxa"/>
            <w:vMerge/>
            <w:vAlign w:val="center"/>
          </w:tcPr>
          <w:p w14:paraId="1B13FAAD" w14:textId="77777777" w:rsidR="00A8359C" w:rsidRPr="00247978" w:rsidRDefault="00A8359C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847B04" w14:textId="7B4B785D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702B36" w14:textId="3CC7840C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367988" w14:textId="4D5CB270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BE111C0" w14:textId="78364781" w:rsidR="00A8359C" w:rsidRPr="00247978" w:rsidRDefault="00933FE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7472C731" w14:textId="55621161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725097D6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359C" w:rsidRPr="00247978" w14:paraId="1FFC89AC" w14:textId="77777777" w:rsidTr="006D05A3">
        <w:trPr>
          <w:trHeight w:val="436"/>
          <w:jc w:val="center"/>
        </w:trPr>
        <w:tc>
          <w:tcPr>
            <w:tcW w:w="604" w:type="dxa"/>
            <w:vMerge/>
            <w:vAlign w:val="center"/>
          </w:tcPr>
          <w:p w14:paraId="364D5AD2" w14:textId="77777777" w:rsidR="00A8359C" w:rsidRDefault="00A8359C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50A1F824" w14:textId="67C93721" w:rsidR="00A8359C" w:rsidRPr="00CC5C96" w:rsidRDefault="00A8359C" w:rsidP="00CC5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Гошівський ліцей             </w:t>
            </w:r>
          </w:p>
        </w:tc>
        <w:tc>
          <w:tcPr>
            <w:tcW w:w="3317" w:type="dxa"/>
            <w:vMerge/>
            <w:vAlign w:val="center"/>
          </w:tcPr>
          <w:p w14:paraId="70B95ABC" w14:textId="77777777" w:rsidR="00A8359C" w:rsidRPr="00247978" w:rsidRDefault="00A8359C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DAE073" w14:textId="6C4F20AB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E162E3" w14:textId="478BB5BA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9B6067" w14:textId="2E419746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4CE2343" w14:textId="25551486" w:rsidR="00A8359C" w:rsidRPr="00247978" w:rsidRDefault="00933FE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032BA500" w14:textId="4C012615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3C659471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C2D" w:rsidRPr="00247978" w14:paraId="6CDD4EFB" w14:textId="77777777" w:rsidTr="00787108">
        <w:trPr>
          <w:trHeight w:val="1606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312BB8E8" w14:textId="2E1E4437" w:rsidR="00C23C2D" w:rsidRPr="00C23C2D" w:rsidRDefault="00DB5D6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1ABC8413" w14:textId="77777777" w:rsidR="00C23C2D" w:rsidRPr="00C23C2D" w:rsidRDefault="00C23C2D" w:rsidP="00CB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захисної споруди цивільного захисту (ПРУ № 30011) Управління Державної казначейської служби України у Долинському районі в м. Долина </w:t>
            </w:r>
          </w:p>
          <w:p w14:paraId="75616363" w14:textId="4D238E17" w:rsidR="00C23C2D" w:rsidRPr="00C23C2D" w:rsidRDefault="00C23C2D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вул. Хмельницького</w:t>
            </w:r>
            <w:r w:rsidRPr="00C23C2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 2а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342EB544" w14:textId="680EE33E" w:rsidR="00C23C2D" w:rsidRPr="00C23C2D" w:rsidRDefault="00C23C2D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30A807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AADA9A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91196A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ECC58B" w14:textId="73A99956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D3BE10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2F213E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1AE832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636F83" w14:textId="65E29D4A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48CD51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F97FB5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A51015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B9E4E8" w14:textId="1766BA7E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AF3190" w14:textId="77777777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0D4D6E" w14:textId="77777777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607949" w14:textId="77777777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8F7CD7" w14:textId="783300B6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1419B6F8" w14:textId="7777777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8D0C94" w14:textId="7777777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28645A" w14:textId="7777777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B4EE98" w14:textId="48149FB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5A4017C8" w14:textId="77777777" w:rsidR="00C23C2D" w:rsidRPr="00C23C2D" w:rsidRDefault="00C23C2D" w:rsidP="00CB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працівників та населення у разі </w:t>
            </w:r>
          </w:p>
          <w:p w14:paraId="4E31F052" w14:textId="67DD2780" w:rsidR="00C23C2D" w:rsidRPr="00C23C2D" w:rsidRDefault="00C23C2D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D07CA6" w:rsidRPr="00247978" w14:paraId="06D9ADCC" w14:textId="77777777" w:rsidTr="00A95981">
        <w:trPr>
          <w:trHeight w:val="1409"/>
          <w:jc w:val="center"/>
        </w:trPr>
        <w:tc>
          <w:tcPr>
            <w:tcW w:w="4820" w:type="dxa"/>
            <w:gridSpan w:val="2"/>
            <w:vAlign w:val="center"/>
          </w:tcPr>
          <w:p w14:paraId="34B7401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317" w:type="dxa"/>
            <w:vAlign w:val="center"/>
          </w:tcPr>
          <w:p w14:paraId="75220B0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CB0AAC0" w14:textId="2D359A76" w:rsidR="00D07CA6" w:rsidRPr="00933FEE" w:rsidRDefault="00D53483" w:rsidP="00D53483">
            <w:pPr>
              <w:widowControl/>
              <w:autoSpaceDE/>
              <w:autoSpaceDN/>
              <w:adjustRightInd/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C62FD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C62FD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="00FF431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vAlign w:val="center"/>
          </w:tcPr>
          <w:p w14:paraId="1F3684FF" w14:textId="52DCA228" w:rsidR="00D07CA6" w:rsidRPr="00933FEE" w:rsidRDefault="00CA6A49" w:rsidP="00CA6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C62FD9"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="00C62FD9"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424A61"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D07CA6"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ACACF54" w14:textId="70F3EB1E" w:rsidR="00D07CA6" w:rsidRPr="00D53483" w:rsidRDefault="00424A61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510</w:t>
            </w:r>
            <w:r w:rsidR="00FF431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vAlign w:val="center"/>
          </w:tcPr>
          <w:p w14:paraId="3F5489F3" w14:textId="1DBF1171" w:rsidR="00D07CA6" w:rsidRPr="00D53483" w:rsidRDefault="00424A61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510</w:t>
            </w:r>
            <w:r w:rsidR="00FF431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14" w:type="dxa"/>
            <w:vAlign w:val="center"/>
          </w:tcPr>
          <w:p w14:paraId="2614EFC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53A1F24F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14:paraId="21FF9218" w14:textId="77777777" w:rsidR="00286CA9" w:rsidRPr="00247978" w:rsidRDefault="00286CA9" w:rsidP="00A7397D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"/>
          <w:szCs w:val="2"/>
          <w:lang w:val="uk-UA" w:eastAsia="en-US"/>
        </w:rPr>
        <w:sectPr w:rsidR="00286CA9" w:rsidRPr="00247978" w:rsidSect="00B77816">
          <w:pgSz w:w="16838" w:h="11906" w:orient="landscape"/>
          <w:pgMar w:top="1588" w:right="454" w:bottom="454" w:left="454" w:header="709" w:footer="709" w:gutter="0"/>
          <w:cols w:space="708"/>
          <w:docGrid w:linePitch="360"/>
        </w:sectPr>
      </w:pPr>
    </w:p>
    <w:p w14:paraId="7A8E501C" w14:textId="55791AA2" w:rsidR="002C18D0" w:rsidRPr="00247978" w:rsidRDefault="002C18D0" w:rsidP="00D07CA6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sectPr w:rsidR="002C18D0" w:rsidRPr="00247978" w:rsidSect="00B77816">
      <w:pgSz w:w="16838" w:h="11906" w:orient="landscape"/>
      <w:pgMar w:top="1701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15A6" w14:textId="77777777" w:rsidR="003958E9" w:rsidRDefault="003958E9" w:rsidP="00495CB7">
      <w:r>
        <w:separator/>
      </w:r>
    </w:p>
  </w:endnote>
  <w:endnote w:type="continuationSeparator" w:id="0">
    <w:p w14:paraId="77259696" w14:textId="77777777" w:rsidR="003958E9" w:rsidRDefault="003958E9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F5A8" w14:textId="77777777" w:rsidR="003958E9" w:rsidRDefault="003958E9" w:rsidP="00495CB7">
      <w:r>
        <w:separator/>
      </w:r>
    </w:p>
  </w:footnote>
  <w:footnote w:type="continuationSeparator" w:id="0">
    <w:p w14:paraId="735D20D4" w14:textId="77777777" w:rsidR="003958E9" w:rsidRDefault="003958E9" w:rsidP="0049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42D"/>
    <w:multiLevelType w:val="hybridMultilevel"/>
    <w:tmpl w:val="21FC3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1A3"/>
    <w:rsid w:val="00010A01"/>
    <w:rsid w:val="00011772"/>
    <w:rsid w:val="00012551"/>
    <w:rsid w:val="000148B2"/>
    <w:rsid w:val="00027F43"/>
    <w:rsid w:val="00031E59"/>
    <w:rsid w:val="000412FE"/>
    <w:rsid w:val="00043165"/>
    <w:rsid w:val="000809F1"/>
    <w:rsid w:val="00083FAA"/>
    <w:rsid w:val="00085A60"/>
    <w:rsid w:val="00090766"/>
    <w:rsid w:val="0009201B"/>
    <w:rsid w:val="000922C7"/>
    <w:rsid w:val="000955DD"/>
    <w:rsid w:val="000B1122"/>
    <w:rsid w:val="000B16F3"/>
    <w:rsid w:val="000C2D7A"/>
    <w:rsid w:val="000D1C76"/>
    <w:rsid w:val="000D55AD"/>
    <w:rsid w:val="000E0D11"/>
    <w:rsid w:val="000F128F"/>
    <w:rsid w:val="000F478A"/>
    <w:rsid w:val="000F4A93"/>
    <w:rsid w:val="00113A81"/>
    <w:rsid w:val="00132205"/>
    <w:rsid w:val="001421B7"/>
    <w:rsid w:val="00142A83"/>
    <w:rsid w:val="00176633"/>
    <w:rsid w:val="00183DFD"/>
    <w:rsid w:val="001846BB"/>
    <w:rsid w:val="001939F5"/>
    <w:rsid w:val="001A3AF7"/>
    <w:rsid w:val="001B1FDC"/>
    <w:rsid w:val="001B586F"/>
    <w:rsid w:val="001C410E"/>
    <w:rsid w:val="001C595D"/>
    <w:rsid w:val="002063BB"/>
    <w:rsid w:val="00210CB4"/>
    <w:rsid w:val="00211753"/>
    <w:rsid w:val="00222B7F"/>
    <w:rsid w:val="00226BA7"/>
    <w:rsid w:val="002423B8"/>
    <w:rsid w:val="00244A37"/>
    <w:rsid w:val="00247978"/>
    <w:rsid w:val="002629CC"/>
    <w:rsid w:val="00265803"/>
    <w:rsid w:val="00266C03"/>
    <w:rsid w:val="0026740B"/>
    <w:rsid w:val="00274621"/>
    <w:rsid w:val="00283036"/>
    <w:rsid w:val="00286CA9"/>
    <w:rsid w:val="002925A5"/>
    <w:rsid w:val="002960F6"/>
    <w:rsid w:val="002A1A3E"/>
    <w:rsid w:val="002A4676"/>
    <w:rsid w:val="002B05F5"/>
    <w:rsid w:val="002B5F42"/>
    <w:rsid w:val="002C18D0"/>
    <w:rsid w:val="002C2049"/>
    <w:rsid w:val="002E5F1C"/>
    <w:rsid w:val="002F0D65"/>
    <w:rsid w:val="002F1062"/>
    <w:rsid w:val="002F6E48"/>
    <w:rsid w:val="00317572"/>
    <w:rsid w:val="00320462"/>
    <w:rsid w:val="00323D80"/>
    <w:rsid w:val="003247A9"/>
    <w:rsid w:val="00324CA6"/>
    <w:rsid w:val="00326909"/>
    <w:rsid w:val="00331E16"/>
    <w:rsid w:val="003352FB"/>
    <w:rsid w:val="00343F2F"/>
    <w:rsid w:val="00347C0E"/>
    <w:rsid w:val="00350ED3"/>
    <w:rsid w:val="00351F96"/>
    <w:rsid w:val="003570A9"/>
    <w:rsid w:val="00367C21"/>
    <w:rsid w:val="0037315A"/>
    <w:rsid w:val="00374E74"/>
    <w:rsid w:val="00376CD7"/>
    <w:rsid w:val="00380420"/>
    <w:rsid w:val="00384CFE"/>
    <w:rsid w:val="0038741F"/>
    <w:rsid w:val="0039378A"/>
    <w:rsid w:val="003958E9"/>
    <w:rsid w:val="003A0854"/>
    <w:rsid w:val="003A2DBD"/>
    <w:rsid w:val="003A3D15"/>
    <w:rsid w:val="003A5303"/>
    <w:rsid w:val="003C1E4F"/>
    <w:rsid w:val="003C518B"/>
    <w:rsid w:val="003E05D6"/>
    <w:rsid w:val="004014C7"/>
    <w:rsid w:val="00403529"/>
    <w:rsid w:val="004208B8"/>
    <w:rsid w:val="00423BFA"/>
    <w:rsid w:val="00424A61"/>
    <w:rsid w:val="00426A0E"/>
    <w:rsid w:val="00433129"/>
    <w:rsid w:val="0043700D"/>
    <w:rsid w:val="00440860"/>
    <w:rsid w:val="00440A19"/>
    <w:rsid w:val="00440F6D"/>
    <w:rsid w:val="004444F7"/>
    <w:rsid w:val="00447C58"/>
    <w:rsid w:val="00450D50"/>
    <w:rsid w:val="004566D2"/>
    <w:rsid w:val="0046081F"/>
    <w:rsid w:val="004643A7"/>
    <w:rsid w:val="0047047B"/>
    <w:rsid w:val="00495CB7"/>
    <w:rsid w:val="00497752"/>
    <w:rsid w:val="004A6FCC"/>
    <w:rsid w:val="004D0191"/>
    <w:rsid w:val="004D1838"/>
    <w:rsid w:val="004F0159"/>
    <w:rsid w:val="004F3583"/>
    <w:rsid w:val="004F4623"/>
    <w:rsid w:val="00511306"/>
    <w:rsid w:val="005155EF"/>
    <w:rsid w:val="00523549"/>
    <w:rsid w:val="0052747B"/>
    <w:rsid w:val="0053230A"/>
    <w:rsid w:val="00534B18"/>
    <w:rsid w:val="00550B61"/>
    <w:rsid w:val="00551A63"/>
    <w:rsid w:val="0055620B"/>
    <w:rsid w:val="005576A1"/>
    <w:rsid w:val="00564E0D"/>
    <w:rsid w:val="00565837"/>
    <w:rsid w:val="00565E98"/>
    <w:rsid w:val="00573422"/>
    <w:rsid w:val="00575702"/>
    <w:rsid w:val="005807A7"/>
    <w:rsid w:val="005828F1"/>
    <w:rsid w:val="00583778"/>
    <w:rsid w:val="00585284"/>
    <w:rsid w:val="00596D13"/>
    <w:rsid w:val="005A54E9"/>
    <w:rsid w:val="005B138B"/>
    <w:rsid w:val="005B513B"/>
    <w:rsid w:val="005D2903"/>
    <w:rsid w:val="005D78DC"/>
    <w:rsid w:val="005E3664"/>
    <w:rsid w:val="005E3F3A"/>
    <w:rsid w:val="00605061"/>
    <w:rsid w:val="00611BF9"/>
    <w:rsid w:val="00615A6C"/>
    <w:rsid w:val="00623019"/>
    <w:rsid w:val="00653327"/>
    <w:rsid w:val="00653FBB"/>
    <w:rsid w:val="0065617A"/>
    <w:rsid w:val="00660662"/>
    <w:rsid w:val="00665300"/>
    <w:rsid w:val="00666DD3"/>
    <w:rsid w:val="00674BEB"/>
    <w:rsid w:val="006907DA"/>
    <w:rsid w:val="006B0EC8"/>
    <w:rsid w:val="006C0286"/>
    <w:rsid w:val="006D05A3"/>
    <w:rsid w:val="006D1174"/>
    <w:rsid w:val="006E36CA"/>
    <w:rsid w:val="006E40C7"/>
    <w:rsid w:val="006E65D7"/>
    <w:rsid w:val="006F1A6C"/>
    <w:rsid w:val="006F44DF"/>
    <w:rsid w:val="007079E0"/>
    <w:rsid w:val="007223CF"/>
    <w:rsid w:val="007254F3"/>
    <w:rsid w:val="00731053"/>
    <w:rsid w:val="0073231D"/>
    <w:rsid w:val="0074231C"/>
    <w:rsid w:val="00751869"/>
    <w:rsid w:val="0075389B"/>
    <w:rsid w:val="00764CD9"/>
    <w:rsid w:val="007662B6"/>
    <w:rsid w:val="00774899"/>
    <w:rsid w:val="00786C4C"/>
    <w:rsid w:val="00787108"/>
    <w:rsid w:val="0078796C"/>
    <w:rsid w:val="00792B45"/>
    <w:rsid w:val="007B11DC"/>
    <w:rsid w:val="007B6BC2"/>
    <w:rsid w:val="007C150B"/>
    <w:rsid w:val="007C2FBC"/>
    <w:rsid w:val="007C5858"/>
    <w:rsid w:val="007D0724"/>
    <w:rsid w:val="007D371E"/>
    <w:rsid w:val="007D410D"/>
    <w:rsid w:val="007D4AF9"/>
    <w:rsid w:val="007D4CE1"/>
    <w:rsid w:val="007D7BE0"/>
    <w:rsid w:val="007E5BCC"/>
    <w:rsid w:val="007F0345"/>
    <w:rsid w:val="008134BC"/>
    <w:rsid w:val="00820523"/>
    <w:rsid w:val="00821A19"/>
    <w:rsid w:val="0082545B"/>
    <w:rsid w:val="00842C3F"/>
    <w:rsid w:val="008436C2"/>
    <w:rsid w:val="008500F6"/>
    <w:rsid w:val="00851B82"/>
    <w:rsid w:val="00852117"/>
    <w:rsid w:val="00852397"/>
    <w:rsid w:val="0087275F"/>
    <w:rsid w:val="00872E54"/>
    <w:rsid w:val="00880A35"/>
    <w:rsid w:val="008972CD"/>
    <w:rsid w:val="008A0E0B"/>
    <w:rsid w:val="008A2417"/>
    <w:rsid w:val="008B07DF"/>
    <w:rsid w:val="008C0388"/>
    <w:rsid w:val="008C0C35"/>
    <w:rsid w:val="008C5543"/>
    <w:rsid w:val="008E2E5F"/>
    <w:rsid w:val="008E472F"/>
    <w:rsid w:val="008F2151"/>
    <w:rsid w:val="00901E85"/>
    <w:rsid w:val="00904EE9"/>
    <w:rsid w:val="0090787B"/>
    <w:rsid w:val="00912F44"/>
    <w:rsid w:val="00930B2C"/>
    <w:rsid w:val="00933FEE"/>
    <w:rsid w:val="009405A7"/>
    <w:rsid w:val="009411A3"/>
    <w:rsid w:val="00950262"/>
    <w:rsid w:val="0095186D"/>
    <w:rsid w:val="00952BE3"/>
    <w:rsid w:val="00953698"/>
    <w:rsid w:val="00967971"/>
    <w:rsid w:val="0097348F"/>
    <w:rsid w:val="0098183B"/>
    <w:rsid w:val="00995275"/>
    <w:rsid w:val="009961FF"/>
    <w:rsid w:val="009A05B3"/>
    <w:rsid w:val="009B114D"/>
    <w:rsid w:val="009B7E1B"/>
    <w:rsid w:val="009C73D7"/>
    <w:rsid w:val="009C79C9"/>
    <w:rsid w:val="009D03B2"/>
    <w:rsid w:val="009D22B9"/>
    <w:rsid w:val="009E1F4B"/>
    <w:rsid w:val="00A15AC2"/>
    <w:rsid w:val="00A269E7"/>
    <w:rsid w:val="00A33D79"/>
    <w:rsid w:val="00A35144"/>
    <w:rsid w:val="00A473C0"/>
    <w:rsid w:val="00A50F64"/>
    <w:rsid w:val="00A7012B"/>
    <w:rsid w:val="00A7397D"/>
    <w:rsid w:val="00A8359C"/>
    <w:rsid w:val="00A84655"/>
    <w:rsid w:val="00A84E1F"/>
    <w:rsid w:val="00A95981"/>
    <w:rsid w:val="00AA174C"/>
    <w:rsid w:val="00AA4862"/>
    <w:rsid w:val="00AA5903"/>
    <w:rsid w:val="00AB51D3"/>
    <w:rsid w:val="00AB64F9"/>
    <w:rsid w:val="00AD7518"/>
    <w:rsid w:val="00AE1F8B"/>
    <w:rsid w:val="00AE47CD"/>
    <w:rsid w:val="00AE61BA"/>
    <w:rsid w:val="00AE6606"/>
    <w:rsid w:val="00AE6937"/>
    <w:rsid w:val="00AE7854"/>
    <w:rsid w:val="00AF4073"/>
    <w:rsid w:val="00AF7ABC"/>
    <w:rsid w:val="00B02E35"/>
    <w:rsid w:val="00B0691F"/>
    <w:rsid w:val="00B07E3A"/>
    <w:rsid w:val="00B25E03"/>
    <w:rsid w:val="00B31028"/>
    <w:rsid w:val="00B32215"/>
    <w:rsid w:val="00B32D39"/>
    <w:rsid w:val="00B34DFC"/>
    <w:rsid w:val="00B43263"/>
    <w:rsid w:val="00B459ED"/>
    <w:rsid w:val="00B50A2B"/>
    <w:rsid w:val="00B5390D"/>
    <w:rsid w:val="00B56528"/>
    <w:rsid w:val="00B5777A"/>
    <w:rsid w:val="00B625BA"/>
    <w:rsid w:val="00B6783A"/>
    <w:rsid w:val="00B6794E"/>
    <w:rsid w:val="00B77816"/>
    <w:rsid w:val="00B9142E"/>
    <w:rsid w:val="00B9444E"/>
    <w:rsid w:val="00B979DD"/>
    <w:rsid w:val="00BA5707"/>
    <w:rsid w:val="00BA57B1"/>
    <w:rsid w:val="00BA57C7"/>
    <w:rsid w:val="00BC1B2A"/>
    <w:rsid w:val="00BC24D8"/>
    <w:rsid w:val="00BD37A3"/>
    <w:rsid w:val="00BD43E1"/>
    <w:rsid w:val="00BD587B"/>
    <w:rsid w:val="00BE249E"/>
    <w:rsid w:val="00BE63E4"/>
    <w:rsid w:val="00C039A9"/>
    <w:rsid w:val="00C03E70"/>
    <w:rsid w:val="00C049A8"/>
    <w:rsid w:val="00C05F57"/>
    <w:rsid w:val="00C1204F"/>
    <w:rsid w:val="00C21179"/>
    <w:rsid w:val="00C216EE"/>
    <w:rsid w:val="00C237DA"/>
    <w:rsid w:val="00C23C2D"/>
    <w:rsid w:val="00C34ABD"/>
    <w:rsid w:val="00C3699E"/>
    <w:rsid w:val="00C45FE5"/>
    <w:rsid w:val="00C527BE"/>
    <w:rsid w:val="00C62FD9"/>
    <w:rsid w:val="00C639A5"/>
    <w:rsid w:val="00C64C8A"/>
    <w:rsid w:val="00C71678"/>
    <w:rsid w:val="00C75358"/>
    <w:rsid w:val="00C82DAF"/>
    <w:rsid w:val="00C85091"/>
    <w:rsid w:val="00C86CE8"/>
    <w:rsid w:val="00CA0834"/>
    <w:rsid w:val="00CA1C1B"/>
    <w:rsid w:val="00CA6A49"/>
    <w:rsid w:val="00CB015F"/>
    <w:rsid w:val="00CB24AA"/>
    <w:rsid w:val="00CB70E9"/>
    <w:rsid w:val="00CB77C9"/>
    <w:rsid w:val="00CC0480"/>
    <w:rsid w:val="00CC55E7"/>
    <w:rsid w:val="00CC5C96"/>
    <w:rsid w:val="00CC6AA2"/>
    <w:rsid w:val="00CE2658"/>
    <w:rsid w:val="00CE2C75"/>
    <w:rsid w:val="00CE625B"/>
    <w:rsid w:val="00CE6928"/>
    <w:rsid w:val="00CF14F6"/>
    <w:rsid w:val="00CF4F06"/>
    <w:rsid w:val="00D00106"/>
    <w:rsid w:val="00D045B0"/>
    <w:rsid w:val="00D05DF5"/>
    <w:rsid w:val="00D07CA6"/>
    <w:rsid w:val="00D10B61"/>
    <w:rsid w:val="00D14D21"/>
    <w:rsid w:val="00D23EE0"/>
    <w:rsid w:val="00D24D61"/>
    <w:rsid w:val="00D305B9"/>
    <w:rsid w:val="00D32167"/>
    <w:rsid w:val="00D3250C"/>
    <w:rsid w:val="00D32BF2"/>
    <w:rsid w:val="00D34FFD"/>
    <w:rsid w:val="00D36E55"/>
    <w:rsid w:val="00D37E89"/>
    <w:rsid w:val="00D53483"/>
    <w:rsid w:val="00D5419D"/>
    <w:rsid w:val="00D707C2"/>
    <w:rsid w:val="00D73CD6"/>
    <w:rsid w:val="00D77E43"/>
    <w:rsid w:val="00D918C1"/>
    <w:rsid w:val="00DA65F3"/>
    <w:rsid w:val="00DB5AEC"/>
    <w:rsid w:val="00DB5D65"/>
    <w:rsid w:val="00DB6900"/>
    <w:rsid w:val="00DC6CCD"/>
    <w:rsid w:val="00DD4DB3"/>
    <w:rsid w:val="00DD72BF"/>
    <w:rsid w:val="00DE4180"/>
    <w:rsid w:val="00DE6951"/>
    <w:rsid w:val="00DE734A"/>
    <w:rsid w:val="00E15256"/>
    <w:rsid w:val="00E25B31"/>
    <w:rsid w:val="00E33C3A"/>
    <w:rsid w:val="00E340F3"/>
    <w:rsid w:val="00E3433B"/>
    <w:rsid w:val="00E40394"/>
    <w:rsid w:val="00E428FB"/>
    <w:rsid w:val="00E53246"/>
    <w:rsid w:val="00E76CC0"/>
    <w:rsid w:val="00E9078E"/>
    <w:rsid w:val="00EA1C96"/>
    <w:rsid w:val="00EA3025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F3D3A"/>
    <w:rsid w:val="00EF741A"/>
    <w:rsid w:val="00F056D0"/>
    <w:rsid w:val="00F24AED"/>
    <w:rsid w:val="00F270E8"/>
    <w:rsid w:val="00F5287A"/>
    <w:rsid w:val="00F60E3F"/>
    <w:rsid w:val="00F61FA8"/>
    <w:rsid w:val="00F62068"/>
    <w:rsid w:val="00F7024C"/>
    <w:rsid w:val="00F70DB9"/>
    <w:rsid w:val="00F815AF"/>
    <w:rsid w:val="00F8459F"/>
    <w:rsid w:val="00F938B0"/>
    <w:rsid w:val="00F95233"/>
    <w:rsid w:val="00F95E23"/>
    <w:rsid w:val="00FA2473"/>
    <w:rsid w:val="00FD2E38"/>
    <w:rsid w:val="00FE52EF"/>
    <w:rsid w:val="00FF1E4D"/>
    <w:rsid w:val="00FF4319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513165DC-E3A3-455D-8822-4D34921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d">
    <w:name w:val="Normal (Web)"/>
    <w:basedOn w:val="a"/>
    <w:rsid w:val="00AA48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C758-4BED-4958-9908-6DF025A1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8563</Words>
  <Characters>4881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Віктор Гошилик</cp:lastModifiedBy>
  <cp:revision>3</cp:revision>
  <cp:lastPrinted>2024-11-01T07:32:00Z</cp:lastPrinted>
  <dcterms:created xsi:type="dcterms:W3CDTF">2024-11-06T07:59:00Z</dcterms:created>
  <dcterms:modified xsi:type="dcterms:W3CDTF">2024-11-12T08:00:00Z</dcterms:modified>
</cp:coreProperties>
</file>