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D312" w14:textId="77777777" w:rsidR="00C86B0E" w:rsidRPr="006E43AC" w:rsidRDefault="00C86B0E" w:rsidP="00C86B0E">
      <w:pPr>
        <w:ind w:left="10080" w:firstLine="720"/>
        <w:jc w:val="center"/>
        <w:rPr>
          <w:sz w:val="28"/>
          <w:szCs w:val="28"/>
          <w:lang w:val="uk-UA"/>
        </w:rPr>
      </w:pPr>
      <w:bookmarkStart w:id="0" w:name="_GoBack"/>
      <w:bookmarkEnd w:id="0"/>
      <w:r w:rsidRPr="006E43AC">
        <w:rPr>
          <w:sz w:val="28"/>
          <w:szCs w:val="28"/>
          <w:lang w:val="uk-UA"/>
        </w:rPr>
        <w:t xml:space="preserve">Додаток </w:t>
      </w:r>
      <w:r w:rsidR="00B0501A">
        <w:rPr>
          <w:sz w:val="28"/>
          <w:szCs w:val="28"/>
          <w:lang w:val="uk-UA"/>
        </w:rPr>
        <w:t>1</w:t>
      </w:r>
      <w:r w:rsidRPr="006E43AC">
        <w:rPr>
          <w:sz w:val="28"/>
          <w:szCs w:val="28"/>
          <w:lang w:val="uk-UA"/>
        </w:rPr>
        <w:t xml:space="preserve"> до рішення міської ради</w:t>
      </w:r>
    </w:p>
    <w:p w14:paraId="08B83BB3" w14:textId="77777777" w:rsidR="00C86B0E" w:rsidRPr="006E43AC" w:rsidRDefault="00F53DDC" w:rsidP="00C86B0E">
      <w:pPr>
        <w:tabs>
          <w:tab w:val="right" w:pos="15704"/>
        </w:tabs>
        <w:ind w:right="611"/>
        <w:jc w:val="right"/>
        <w:rPr>
          <w:sz w:val="28"/>
          <w:szCs w:val="28"/>
          <w:lang w:val="uk-UA"/>
        </w:rPr>
      </w:pPr>
      <w:r>
        <w:rPr>
          <w:sz w:val="28"/>
          <w:szCs w:val="28"/>
          <w:lang w:val="uk-UA"/>
        </w:rPr>
        <w:t>в</w:t>
      </w:r>
      <w:r w:rsidR="00C86B0E" w:rsidRPr="006E43AC">
        <w:rPr>
          <w:sz w:val="28"/>
          <w:szCs w:val="28"/>
          <w:lang w:val="uk-UA"/>
        </w:rPr>
        <w:t>ід</w:t>
      </w:r>
      <w:r w:rsidR="00C67E0B">
        <w:rPr>
          <w:sz w:val="28"/>
          <w:szCs w:val="28"/>
          <w:lang w:val="uk-UA"/>
        </w:rPr>
        <w:t xml:space="preserve"> 29</w:t>
      </w:r>
      <w:r w:rsidR="00C86B0E" w:rsidRPr="006E43AC">
        <w:rPr>
          <w:sz w:val="28"/>
          <w:szCs w:val="28"/>
          <w:lang w:val="uk-UA"/>
        </w:rPr>
        <w:t>.</w:t>
      </w:r>
      <w:r w:rsidR="00C86B0E">
        <w:rPr>
          <w:sz w:val="28"/>
          <w:szCs w:val="28"/>
          <w:lang w:val="uk-UA"/>
        </w:rPr>
        <w:t>0</w:t>
      </w:r>
      <w:r w:rsidR="00FC7C6E">
        <w:rPr>
          <w:sz w:val="28"/>
          <w:szCs w:val="28"/>
          <w:lang w:val="uk-UA"/>
        </w:rPr>
        <w:t>5</w:t>
      </w:r>
      <w:r w:rsidR="00C86B0E" w:rsidRPr="006E43AC">
        <w:rPr>
          <w:sz w:val="28"/>
          <w:szCs w:val="28"/>
          <w:lang w:val="uk-UA"/>
        </w:rPr>
        <w:t>.202</w:t>
      </w:r>
      <w:r w:rsidR="003D074F">
        <w:rPr>
          <w:sz w:val="28"/>
          <w:szCs w:val="28"/>
          <w:lang w:val="uk-UA"/>
        </w:rPr>
        <w:t>4</w:t>
      </w:r>
      <w:r w:rsidR="00C86B0E" w:rsidRPr="006E43AC">
        <w:rPr>
          <w:sz w:val="28"/>
          <w:szCs w:val="28"/>
          <w:lang w:val="uk-UA"/>
        </w:rPr>
        <w:t xml:space="preserve"> № </w:t>
      </w:r>
      <w:r>
        <w:rPr>
          <w:sz w:val="28"/>
          <w:szCs w:val="28"/>
          <w:lang w:val="uk-UA"/>
        </w:rPr>
        <w:t>2678</w:t>
      </w:r>
      <w:r w:rsidR="00C86B0E" w:rsidRPr="006E43AC">
        <w:rPr>
          <w:sz w:val="28"/>
          <w:szCs w:val="28"/>
          <w:lang w:val="uk-UA"/>
        </w:rPr>
        <w:t>-</w:t>
      </w:r>
      <w:r w:rsidR="003D074F">
        <w:rPr>
          <w:sz w:val="28"/>
          <w:szCs w:val="28"/>
          <w:lang w:val="uk-UA"/>
        </w:rPr>
        <w:t>4</w:t>
      </w:r>
      <w:r w:rsidR="00C67E0B">
        <w:rPr>
          <w:sz w:val="28"/>
          <w:szCs w:val="28"/>
          <w:lang w:val="uk-UA"/>
        </w:rPr>
        <w:t>2</w:t>
      </w:r>
      <w:r w:rsidR="00C86B0E" w:rsidRPr="006E43AC">
        <w:rPr>
          <w:sz w:val="28"/>
          <w:szCs w:val="28"/>
          <w:lang w:val="uk-UA"/>
        </w:rPr>
        <w:t>/202</w:t>
      </w:r>
      <w:r w:rsidR="003D074F">
        <w:rPr>
          <w:sz w:val="28"/>
          <w:szCs w:val="28"/>
          <w:lang w:val="uk-UA"/>
        </w:rPr>
        <w:t>4</w:t>
      </w:r>
    </w:p>
    <w:p w14:paraId="1ED6F38F" w14:textId="77777777" w:rsidR="00C823B1" w:rsidRPr="006F6386" w:rsidRDefault="00C823B1" w:rsidP="00C823B1">
      <w:pPr>
        <w:pStyle w:val="10"/>
        <w:jc w:val="center"/>
        <w:rPr>
          <w:b/>
          <w:sz w:val="16"/>
          <w:szCs w:val="16"/>
        </w:rPr>
      </w:pPr>
    </w:p>
    <w:p w14:paraId="374A6AE6" w14:textId="77777777" w:rsidR="00C823B1" w:rsidRDefault="00C823B1" w:rsidP="00C823B1">
      <w:pPr>
        <w:pStyle w:val="10"/>
        <w:jc w:val="center"/>
        <w:rPr>
          <w:b/>
          <w:sz w:val="28"/>
          <w:szCs w:val="32"/>
          <w:lang w:val="uk-UA"/>
        </w:rPr>
      </w:pPr>
      <w:r w:rsidRPr="007E25D8">
        <w:rPr>
          <w:b/>
          <w:sz w:val="28"/>
          <w:szCs w:val="32"/>
          <w:lang w:val="uk-UA"/>
        </w:rPr>
        <w:t>Розподіл частини залишку кош</w:t>
      </w:r>
      <w:r>
        <w:rPr>
          <w:b/>
          <w:sz w:val="28"/>
          <w:szCs w:val="32"/>
          <w:lang w:val="uk-UA"/>
        </w:rPr>
        <w:t>тів, що склався на 01 січня 202</w:t>
      </w:r>
      <w:r w:rsidR="003D074F">
        <w:rPr>
          <w:b/>
          <w:sz w:val="28"/>
          <w:szCs w:val="32"/>
          <w:lang w:val="uk-UA"/>
        </w:rPr>
        <w:t>4</w:t>
      </w:r>
      <w:r w:rsidRPr="007E25D8">
        <w:rPr>
          <w:b/>
          <w:sz w:val="28"/>
          <w:szCs w:val="32"/>
          <w:lang w:val="uk-UA"/>
        </w:rPr>
        <w:t xml:space="preserve"> року</w:t>
      </w:r>
    </w:p>
    <w:p w14:paraId="3CF3CB01" w14:textId="77777777" w:rsidR="00C86B0E" w:rsidRDefault="00B0501A" w:rsidP="00C86B0E">
      <w:pPr>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64E39">
        <w:rPr>
          <w:sz w:val="28"/>
          <w:szCs w:val="28"/>
          <w:lang w:val="uk-UA"/>
        </w:rPr>
        <w:tab/>
      </w:r>
      <w:r w:rsidR="00F52AD3">
        <w:rPr>
          <w:lang w:val="uk-UA"/>
        </w:rPr>
        <w:t>г</w:t>
      </w:r>
      <w:r w:rsidRPr="00294725">
        <w:rPr>
          <w:lang w:val="uk-UA"/>
        </w:rPr>
        <w:t>рн</w:t>
      </w:r>
    </w:p>
    <w:tbl>
      <w:tblPr>
        <w:tblW w:w="0" w:type="auto"/>
        <w:tblInd w:w="93" w:type="dxa"/>
        <w:tblLook w:val="04A0" w:firstRow="1" w:lastRow="0" w:firstColumn="1" w:lastColumn="0" w:noHBand="0" w:noVBand="1"/>
      </w:tblPr>
      <w:tblGrid>
        <w:gridCol w:w="916"/>
        <w:gridCol w:w="5478"/>
        <w:gridCol w:w="1418"/>
        <w:gridCol w:w="1417"/>
        <w:gridCol w:w="1418"/>
        <w:gridCol w:w="5066"/>
      </w:tblGrid>
      <w:tr w:rsidR="00E81095" w:rsidRPr="00F52AD3" w14:paraId="3515FC03" w14:textId="77777777" w:rsidTr="00361F01">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FA9D8" w14:textId="77777777" w:rsidR="00E81095" w:rsidRPr="00F52AD3" w:rsidRDefault="00E81095" w:rsidP="00E81095">
            <w:pPr>
              <w:jc w:val="center"/>
              <w:rPr>
                <w:b/>
                <w:bCs/>
                <w:color w:val="000000"/>
                <w:lang w:val="uk-UA"/>
              </w:rPr>
            </w:pPr>
            <w:r w:rsidRPr="00F52AD3">
              <w:rPr>
                <w:b/>
                <w:bCs/>
                <w:color w:val="000000"/>
                <w:lang w:val="uk-UA"/>
              </w:rPr>
              <w:t>ТПКВ</w:t>
            </w:r>
          </w:p>
        </w:tc>
        <w:tc>
          <w:tcPr>
            <w:tcW w:w="5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E3C46C" w14:textId="77777777" w:rsidR="00E81095" w:rsidRPr="00F52AD3" w:rsidRDefault="00E81095" w:rsidP="00E81095">
            <w:pPr>
              <w:jc w:val="center"/>
              <w:rPr>
                <w:b/>
                <w:bCs/>
                <w:color w:val="000000"/>
                <w:lang w:val="uk-UA"/>
              </w:rPr>
            </w:pPr>
            <w:r w:rsidRPr="00F52AD3">
              <w:rPr>
                <w:b/>
                <w:bCs/>
                <w:color w:val="000000"/>
                <w:lang w:val="uk-UA"/>
              </w:rPr>
              <w:t>Назва головного розпорядника, одержувача коштів</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32DF1" w14:textId="77777777" w:rsidR="00E81095" w:rsidRPr="00F52AD3" w:rsidRDefault="00E81095" w:rsidP="00E81095">
            <w:pPr>
              <w:jc w:val="center"/>
              <w:rPr>
                <w:b/>
                <w:bCs/>
                <w:color w:val="000000"/>
                <w:lang w:val="uk-UA"/>
              </w:rPr>
            </w:pPr>
            <w:r w:rsidRPr="00F52AD3">
              <w:rPr>
                <w:b/>
                <w:bCs/>
                <w:color w:val="000000"/>
                <w:lang w:val="uk-UA"/>
              </w:rPr>
              <w:t>Разом</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362DB3" w14:textId="77777777" w:rsidR="00E81095" w:rsidRPr="00F52AD3" w:rsidRDefault="00E81095" w:rsidP="00E81095">
            <w:pPr>
              <w:jc w:val="center"/>
              <w:rPr>
                <w:b/>
                <w:bCs/>
                <w:color w:val="000000"/>
                <w:lang w:val="uk-UA"/>
              </w:rPr>
            </w:pPr>
            <w:r w:rsidRPr="00F52AD3">
              <w:rPr>
                <w:b/>
                <w:bCs/>
                <w:color w:val="000000"/>
                <w:lang w:val="uk-UA"/>
              </w:rPr>
              <w:t>в тому числі:</w:t>
            </w:r>
          </w:p>
        </w:tc>
        <w:tc>
          <w:tcPr>
            <w:tcW w:w="5066" w:type="dxa"/>
            <w:vMerge w:val="restart"/>
            <w:tcBorders>
              <w:top w:val="single" w:sz="4" w:space="0" w:color="auto"/>
              <w:left w:val="single" w:sz="4" w:space="0" w:color="auto"/>
              <w:right w:val="single" w:sz="4" w:space="0" w:color="auto"/>
            </w:tcBorders>
            <w:shd w:val="clear" w:color="000000" w:fill="FFFFFF"/>
            <w:noWrap/>
            <w:vAlign w:val="center"/>
            <w:hideMark/>
          </w:tcPr>
          <w:p w14:paraId="6F83F9E0" w14:textId="77777777" w:rsidR="00E81095" w:rsidRPr="00F52AD3" w:rsidRDefault="00E81095" w:rsidP="00E81095">
            <w:pPr>
              <w:jc w:val="center"/>
              <w:rPr>
                <w:b/>
                <w:bCs/>
                <w:color w:val="000000"/>
                <w:lang w:val="uk-UA"/>
              </w:rPr>
            </w:pPr>
            <w:r w:rsidRPr="00F52AD3">
              <w:rPr>
                <w:b/>
                <w:bCs/>
                <w:color w:val="000000"/>
                <w:lang w:val="uk-UA"/>
              </w:rPr>
              <w:t>Примітка</w:t>
            </w:r>
          </w:p>
        </w:tc>
      </w:tr>
      <w:tr w:rsidR="00F40657" w:rsidRPr="00F52AD3" w14:paraId="1D4DA5B3" w14:textId="77777777" w:rsidTr="00361F01">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1DFD3" w14:textId="77777777" w:rsidR="00E81095" w:rsidRPr="00F52AD3" w:rsidRDefault="00E81095" w:rsidP="00E81095">
            <w:pPr>
              <w:jc w:val="center"/>
              <w:rPr>
                <w:b/>
                <w:bCs/>
                <w:color w:val="000000"/>
                <w:lang w:val="uk-UA"/>
              </w:rPr>
            </w:pPr>
          </w:p>
        </w:tc>
        <w:tc>
          <w:tcPr>
            <w:tcW w:w="5478" w:type="dxa"/>
            <w:vMerge/>
            <w:tcBorders>
              <w:top w:val="single" w:sz="4" w:space="0" w:color="auto"/>
              <w:left w:val="single" w:sz="4" w:space="0" w:color="auto"/>
              <w:bottom w:val="single" w:sz="4" w:space="0" w:color="auto"/>
              <w:right w:val="single" w:sz="4" w:space="0" w:color="auto"/>
            </w:tcBorders>
            <w:vAlign w:val="center"/>
            <w:hideMark/>
          </w:tcPr>
          <w:p w14:paraId="56A4683C" w14:textId="77777777" w:rsidR="00E81095" w:rsidRPr="00F52AD3" w:rsidRDefault="00E81095" w:rsidP="00E81095">
            <w:pPr>
              <w:jc w:val="center"/>
              <w:rPr>
                <w:b/>
                <w:bCs/>
                <w:color w:val="000000"/>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3FA3AE" w14:textId="77777777" w:rsidR="00E81095" w:rsidRPr="00F52AD3" w:rsidRDefault="00E81095" w:rsidP="00E81095">
            <w:pPr>
              <w:jc w:val="center"/>
              <w:rPr>
                <w:b/>
                <w:bCs/>
                <w:color w:val="000000"/>
                <w:lang w:val="uk-UA"/>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0773AE8" w14:textId="77777777" w:rsidR="00E81095" w:rsidRPr="00F52AD3" w:rsidRDefault="00E81095" w:rsidP="00E81095">
            <w:pPr>
              <w:jc w:val="center"/>
              <w:rPr>
                <w:color w:val="000000"/>
                <w:lang w:val="uk-UA"/>
              </w:rPr>
            </w:pPr>
            <w:r w:rsidRPr="00F52AD3">
              <w:rPr>
                <w:color w:val="000000"/>
                <w:lang w:val="uk-UA"/>
              </w:rPr>
              <w:t>поточні видатки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91B90F3" w14:textId="77777777" w:rsidR="00E81095" w:rsidRPr="00F52AD3" w:rsidRDefault="00E81095" w:rsidP="00E81095">
            <w:pPr>
              <w:jc w:val="center"/>
              <w:rPr>
                <w:color w:val="000000"/>
                <w:lang w:val="uk-UA"/>
              </w:rPr>
            </w:pPr>
            <w:r w:rsidRPr="00F52AD3">
              <w:rPr>
                <w:color w:val="000000"/>
                <w:lang w:val="uk-UA"/>
              </w:rPr>
              <w:t>капітальні видатки</w:t>
            </w:r>
          </w:p>
        </w:tc>
        <w:tc>
          <w:tcPr>
            <w:tcW w:w="5066" w:type="dxa"/>
            <w:vMerge/>
            <w:tcBorders>
              <w:left w:val="single" w:sz="4" w:space="0" w:color="auto"/>
              <w:bottom w:val="single" w:sz="4" w:space="0" w:color="auto"/>
              <w:right w:val="single" w:sz="4" w:space="0" w:color="auto"/>
            </w:tcBorders>
            <w:shd w:val="clear" w:color="000000" w:fill="FFFFFF"/>
            <w:vAlign w:val="center"/>
            <w:hideMark/>
          </w:tcPr>
          <w:p w14:paraId="61949CBB" w14:textId="77777777" w:rsidR="00E81095" w:rsidRPr="00F52AD3" w:rsidRDefault="00E81095" w:rsidP="00E81095">
            <w:pPr>
              <w:jc w:val="center"/>
              <w:rPr>
                <w:b/>
                <w:bCs/>
                <w:color w:val="000000"/>
                <w:lang w:val="uk-UA"/>
              </w:rPr>
            </w:pPr>
          </w:p>
        </w:tc>
      </w:tr>
      <w:tr w:rsidR="00F40657" w:rsidRPr="00F52AD3" w14:paraId="29E4DFEF" w14:textId="77777777" w:rsidTr="00361F0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DA8FDB" w14:textId="77777777" w:rsidR="00F52AD3" w:rsidRPr="00F52AD3" w:rsidRDefault="00F52AD3" w:rsidP="00E81095">
            <w:pPr>
              <w:jc w:val="center"/>
              <w:rPr>
                <w:b/>
                <w:bCs/>
                <w:color w:val="000000"/>
                <w:lang w:val="uk-UA"/>
              </w:rPr>
            </w:pPr>
            <w:r w:rsidRPr="00F52AD3">
              <w:rPr>
                <w:b/>
                <w:bCs/>
                <w:color w:val="000000"/>
                <w:lang w:val="uk-UA"/>
              </w:rPr>
              <w:t>1</w:t>
            </w:r>
          </w:p>
        </w:tc>
        <w:tc>
          <w:tcPr>
            <w:tcW w:w="5478" w:type="dxa"/>
            <w:tcBorders>
              <w:top w:val="single" w:sz="4" w:space="0" w:color="auto"/>
              <w:left w:val="nil"/>
              <w:bottom w:val="single" w:sz="4" w:space="0" w:color="auto"/>
              <w:right w:val="single" w:sz="4" w:space="0" w:color="auto"/>
            </w:tcBorders>
            <w:shd w:val="clear" w:color="000000" w:fill="FFFFFF"/>
            <w:noWrap/>
            <w:vAlign w:val="center"/>
            <w:hideMark/>
          </w:tcPr>
          <w:p w14:paraId="49CD9781" w14:textId="77777777" w:rsidR="00F52AD3" w:rsidRPr="00F52AD3" w:rsidRDefault="00F52AD3" w:rsidP="00E81095">
            <w:pPr>
              <w:jc w:val="center"/>
              <w:rPr>
                <w:b/>
                <w:bCs/>
                <w:color w:val="000000"/>
                <w:lang w:val="uk-UA"/>
              </w:rPr>
            </w:pPr>
            <w:r w:rsidRPr="00F52AD3">
              <w:rPr>
                <w:b/>
                <w:bCs/>
                <w:color w:val="000000"/>
                <w:lang w:val="uk-UA"/>
              </w:rPr>
              <w:t>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F3A0C9F" w14:textId="77777777" w:rsidR="00F52AD3" w:rsidRPr="00F52AD3" w:rsidRDefault="00F52AD3" w:rsidP="00E81095">
            <w:pPr>
              <w:jc w:val="center"/>
              <w:rPr>
                <w:b/>
                <w:bCs/>
                <w:color w:val="000000"/>
                <w:lang w:val="uk-UA"/>
              </w:rPr>
            </w:pPr>
            <w:r w:rsidRPr="00F52AD3">
              <w:rPr>
                <w:b/>
                <w:bCs/>
                <w:color w:val="000000"/>
                <w:lang w:val="uk-UA"/>
              </w:rPr>
              <w:t>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1032B05" w14:textId="77777777" w:rsidR="00F52AD3" w:rsidRPr="00F52AD3" w:rsidRDefault="00F52AD3" w:rsidP="00E81095">
            <w:pPr>
              <w:jc w:val="center"/>
              <w:rPr>
                <w:b/>
                <w:bCs/>
                <w:color w:val="000000"/>
                <w:lang w:val="uk-UA"/>
              </w:rPr>
            </w:pPr>
            <w:r w:rsidRPr="00F52AD3">
              <w:rPr>
                <w:b/>
                <w:bCs/>
                <w:color w:val="000000"/>
                <w:lang w:val="uk-UA"/>
              </w:rPr>
              <w:t>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1963104" w14:textId="77777777" w:rsidR="00F52AD3" w:rsidRPr="00F52AD3" w:rsidRDefault="00F52AD3" w:rsidP="00E81095">
            <w:pPr>
              <w:jc w:val="center"/>
              <w:rPr>
                <w:b/>
                <w:bCs/>
                <w:color w:val="000000"/>
                <w:lang w:val="uk-UA"/>
              </w:rPr>
            </w:pPr>
            <w:r w:rsidRPr="00F52AD3">
              <w:rPr>
                <w:b/>
                <w:bCs/>
                <w:color w:val="000000"/>
                <w:lang w:val="uk-UA"/>
              </w:rPr>
              <w:t>5</w:t>
            </w:r>
          </w:p>
        </w:tc>
        <w:tc>
          <w:tcPr>
            <w:tcW w:w="5066" w:type="dxa"/>
            <w:tcBorders>
              <w:top w:val="single" w:sz="4" w:space="0" w:color="auto"/>
              <w:left w:val="nil"/>
              <w:bottom w:val="single" w:sz="4" w:space="0" w:color="auto"/>
              <w:right w:val="single" w:sz="4" w:space="0" w:color="auto"/>
            </w:tcBorders>
            <w:shd w:val="clear" w:color="000000" w:fill="FFFFFF"/>
            <w:vAlign w:val="center"/>
            <w:hideMark/>
          </w:tcPr>
          <w:p w14:paraId="49E323E5" w14:textId="77777777" w:rsidR="00F52AD3" w:rsidRPr="00F52AD3" w:rsidRDefault="00E81095" w:rsidP="00E81095">
            <w:pPr>
              <w:jc w:val="center"/>
              <w:rPr>
                <w:b/>
                <w:bCs/>
                <w:color w:val="000000"/>
                <w:lang w:val="uk-UA"/>
              </w:rPr>
            </w:pPr>
            <w:r>
              <w:rPr>
                <w:b/>
                <w:bCs/>
                <w:color w:val="000000"/>
                <w:lang w:val="uk-UA"/>
              </w:rPr>
              <w:t>6</w:t>
            </w:r>
          </w:p>
        </w:tc>
      </w:tr>
      <w:tr w:rsidR="00F52AD3" w:rsidRPr="00F52AD3" w14:paraId="487B2014" w14:textId="77777777" w:rsidTr="00361F01">
        <w:trPr>
          <w:trHeight w:val="351"/>
        </w:trPr>
        <w:tc>
          <w:tcPr>
            <w:tcW w:w="1064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FA233" w14:textId="77777777" w:rsidR="00F52AD3" w:rsidRPr="00F52AD3" w:rsidRDefault="00F52AD3" w:rsidP="00FE4A8F">
            <w:pPr>
              <w:jc w:val="center"/>
              <w:rPr>
                <w:b/>
                <w:bCs/>
                <w:color w:val="000000"/>
                <w:lang w:val="uk-UA"/>
              </w:rPr>
            </w:pPr>
            <w:r w:rsidRPr="00F52AD3">
              <w:rPr>
                <w:b/>
                <w:bCs/>
                <w:color w:val="000000"/>
                <w:lang w:val="uk-UA"/>
              </w:rPr>
              <w:t>Загальний</w:t>
            </w:r>
            <w:r w:rsidR="00582B03">
              <w:rPr>
                <w:b/>
                <w:bCs/>
                <w:color w:val="000000"/>
                <w:lang w:val="uk-UA"/>
              </w:rPr>
              <w:t xml:space="preserve"> та спеціальний</w:t>
            </w:r>
            <w:r w:rsidRPr="00F52AD3">
              <w:rPr>
                <w:b/>
                <w:bCs/>
                <w:color w:val="000000"/>
                <w:lang w:val="uk-UA"/>
              </w:rPr>
              <w:t xml:space="preserve"> фонд</w:t>
            </w:r>
            <w:r w:rsidR="00582B03">
              <w:rPr>
                <w:b/>
                <w:bCs/>
                <w:color w:val="000000"/>
                <w:lang w:val="uk-UA"/>
              </w:rPr>
              <w:t>и</w:t>
            </w:r>
          </w:p>
        </w:tc>
        <w:tc>
          <w:tcPr>
            <w:tcW w:w="5066" w:type="dxa"/>
            <w:tcBorders>
              <w:top w:val="single" w:sz="4" w:space="0" w:color="auto"/>
              <w:left w:val="nil"/>
              <w:bottom w:val="single" w:sz="4" w:space="0" w:color="auto"/>
              <w:right w:val="single" w:sz="4" w:space="0" w:color="auto"/>
            </w:tcBorders>
            <w:shd w:val="clear" w:color="000000" w:fill="FFFFFF"/>
            <w:noWrap/>
            <w:vAlign w:val="center"/>
            <w:hideMark/>
          </w:tcPr>
          <w:p w14:paraId="71AE5837" w14:textId="77777777" w:rsidR="00F52AD3" w:rsidRPr="00F52AD3" w:rsidRDefault="00F52AD3" w:rsidP="00E81095">
            <w:pPr>
              <w:jc w:val="center"/>
              <w:rPr>
                <w:color w:val="000000"/>
                <w:lang w:val="uk-UA"/>
              </w:rPr>
            </w:pPr>
          </w:p>
        </w:tc>
      </w:tr>
      <w:tr w:rsidR="00F40657" w:rsidRPr="00F52AD3" w14:paraId="74804326" w14:textId="77777777" w:rsidTr="00414741">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68A80E6" w14:textId="77777777" w:rsidR="001776FB" w:rsidRPr="002C1EB8" w:rsidRDefault="001776FB" w:rsidP="004062A6">
            <w:pPr>
              <w:jc w:val="center"/>
              <w:rPr>
                <w:b/>
                <w:bCs/>
                <w:color w:val="000000"/>
                <w:lang w:val="uk-UA"/>
              </w:rPr>
            </w:pPr>
            <w:r w:rsidRPr="002C1EB8">
              <w:rPr>
                <w:b/>
                <w:bCs/>
                <w:color w:val="000000"/>
                <w:lang w:val="uk-UA"/>
              </w:rPr>
              <w:t>01</w:t>
            </w:r>
          </w:p>
        </w:tc>
        <w:tc>
          <w:tcPr>
            <w:tcW w:w="5478" w:type="dxa"/>
            <w:tcBorders>
              <w:top w:val="single" w:sz="4" w:space="0" w:color="auto"/>
              <w:left w:val="nil"/>
              <w:bottom w:val="single" w:sz="4" w:space="0" w:color="auto"/>
              <w:right w:val="single" w:sz="4" w:space="0" w:color="auto"/>
            </w:tcBorders>
            <w:shd w:val="clear" w:color="auto" w:fill="auto"/>
            <w:vAlign w:val="center"/>
          </w:tcPr>
          <w:p w14:paraId="7A7FC507" w14:textId="77777777" w:rsidR="001776FB" w:rsidRPr="001776FB" w:rsidRDefault="001776FB" w:rsidP="004062A6">
            <w:pPr>
              <w:ind w:left="-108" w:right="-108"/>
              <w:rPr>
                <w:b/>
                <w:bCs/>
                <w:lang w:val="uk-UA"/>
              </w:rPr>
            </w:pPr>
            <w:r w:rsidRPr="001776FB">
              <w:rPr>
                <w:b/>
                <w:bCs/>
                <w:lang w:val="uk-UA"/>
              </w:rPr>
              <w:t>Міська рада</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2B696B5" w14:textId="77777777" w:rsidR="001776FB" w:rsidRDefault="00B4593A" w:rsidP="00414741">
            <w:pPr>
              <w:jc w:val="right"/>
              <w:rPr>
                <w:b/>
                <w:bCs/>
                <w:color w:val="000000"/>
                <w:lang w:val="uk-UA"/>
              </w:rPr>
            </w:pPr>
            <w:r>
              <w:rPr>
                <w:b/>
                <w:bCs/>
                <w:color w:val="000000"/>
                <w:lang w:val="uk-UA"/>
              </w:rPr>
              <w:t>7</w:t>
            </w:r>
            <w:r w:rsidR="00EB19EE">
              <w:rPr>
                <w:b/>
                <w:bCs/>
                <w:color w:val="000000"/>
                <w:lang w:val="uk-UA"/>
              </w:rPr>
              <w:t>760731,00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1C0464B" w14:textId="77777777" w:rsidR="001776FB" w:rsidRDefault="00B4593A" w:rsidP="00414741">
            <w:pPr>
              <w:jc w:val="right"/>
              <w:rPr>
                <w:b/>
                <w:bCs/>
                <w:color w:val="000000"/>
                <w:lang w:val="uk-UA"/>
              </w:rPr>
            </w:pPr>
            <w:r>
              <w:rPr>
                <w:b/>
                <w:bCs/>
                <w:color w:val="000000"/>
                <w:lang w:val="uk-UA"/>
              </w:rPr>
              <w:t>4</w:t>
            </w:r>
            <w:r w:rsidR="00EB19EE">
              <w:rPr>
                <w:b/>
                <w:bCs/>
                <w:color w:val="000000"/>
                <w:lang w:val="uk-UA"/>
              </w:rPr>
              <w:t>550731,00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85568FD" w14:textId="77777777" w:rsidR="001776FB" w:rsidRPr="00321CCA" w:rsidRDefault="008B0EAC" w:rsidP="00414741">
            <w:pPr>
              <w:jc w:val="right"/>
              <w:rPr>
                <w:b/>
                <w:bCs/>
                <w:color w:val="000000"/>
                <w:lang w:val="uk-UA"/>
              </w:rPr>
            </w:pPr>
            <w:r>
              <w:rPr>
                <w:b/>
                <w:bCs/>
                <w:color w:val="000000"/>
                <w:lang w:val="uk-UA"/>
              </w:rPr>
              <w:t>3</w:t>
            </w:r>
            <w:r w:rsidR="00321CCA" w:rsidRPr="00321CCA">
              <w:rPr>
                <w:b/>
                <w:bCs/>
                <w:color w:val="000000"/>
                <w:lang w:val="uk-UA"/>
              </w:rPr>
              <w:t> 210 000,00</w:t>
            </w:r>
          </w:p>
        </w:tc>
        <w:tc>
          <w:tcPr>
            <w:tcW w:w="5066" w:type="dxa"/>
            <w:tcBorders>
              <w:top w:val="single" w:sz="4" w:space="0" w:color="auto"/>
              <w:left w:val="nil"/>
              <w:bottom w:val="single" w:sz="4" w:space="0" w:color="auto"/>
              <w:right w:val="single" w:sz="4" w:space="0" w:color="auto"/>
            </w:tcBorders>
            <w:shd w:val="clear" w:color="000000" w:fill="FFFFFF"/>
            <w:vAlign w:val="center"/>
          </w:tcPr>
          <w:p w14:paraId="0FA97F2B" w14:textId="77777777" w:rsidR="001776FB" w:rsidRPr="00240873" w:rsidRDefault="001776FB" w:rsidP="004062A6">
            <w:pPr>
              <w:jc w:val="both"/>
              <w:rPr>
                <w:color w:val="000000"/>
                <w:sz w:val="16"/>
                <w:szCs w:val="16"/>
                <w:lang w:val="uk-UA"/>
              </w:rPr>
            </w:pPr>
          </w:p>
        </w:tc>
      </w:tr>
      <w:tr w:rsidR="004263DC" w:rsidRPr="00F52AD3" w14:paraId="38CC10E7" w14:textId="77777777" w:rsidTr="00414741">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79D0149" w14:textId="77777777" w:rsidR="004263DC" w:rsidRPr="002C1EB8" w:rsidRDefault="004263DC" w:rsidP="004263DC">
            <w:pPr>
              <w:jc w:val="center"/>
              <w:rPr>
                <w:color w:val="000000"/>
                <w:lang w:val="uk-UA"/>
              </w:rPr>
            </w:pPr>
            <w:r w:rsidRPr="002C1EB8">
              <w:rPr>
                <w:color w:val="000000"/>
                <w:lang w:val="uk-UA"/>
              </w:rPr>
              <w:t>0110150</w:t>
            </w:r>
          </w:p>
        </w:tc>
        <w:tc>
          <w:tcPr>
            <w:tcW w:w="5478" w:type="dxa"/>
            <w:tcBorders>
              <w:top w:val="single" w:sz="4" w:space="0" w:color="auto"/>
              <w:left w:val="nil"/>
              <w:bottom w:val="single" w:sz="4" w:space="0" w:color="auto"/>
              <w:right w:val="single" w:sz="4" w:space="0" w:color="auto"/>
            </w:tcBorders>
            <w:shd w:val="clear" w:color="auto" w:fill="auto"/>
            <w:vAlign w:val="center"/>
          </w:tcPr>
          <w:p w14:paraId="5D4750B8" w14:textId="77777777" w:rsidR="004263DC" w:rsidRPr="009D5C61" w:rsidRDefault="00545C4D" w:rsidP="004263DC">
            <w:pPr>
              <w:ind w:left="-108" w:right="-108"/>
              <w:rPr>
                <w:sz w:val="18"/>
                <w:szCs w:val="18"/>
                <w:lang w:val="uk-UA"/>
              </w:rPr>
            </w:pPr>
            <w:r w:rsidRPr="009D5C61">
              <w:rPr>
                <w:color w:val="000000"/>
                <w:sz w:val="18"/>
                <w:szCs w:val="1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3F07EC9" w14:textId="77777777" w:rsidR="004263DC" w:rsidRPr="00B4593A" w:rsidRDefault="00B4593A" w:rsidP="00414741">
            <w:pPr>
              <w:jc w:val="right"/>
              <w:rPr>
                <w:b/>
                <w:bCs/>
                <w:color w:val="000000"/>
                <w:lang w:val="uk-UA"/>
              </w:rPr>
            </w:pPr>
            <w:r w:rsidRPr="00B4593A">
              <w:rPr>
                <w:b/>
                <w:bCs/>
                <w:color w:val="000000"/>
                <w:lang w:val="uk-UA"/>
              </w:rPr>
              <w:t>3990031,00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C3C93A1" w14:textId="77777777" w:rsidR="004263DC" w:rsidRPr="004263DC" w:rsidRDefault="00B4593A" w:rsidP="00414741">
            <w:pPr>
              <w:jc w:val="right"/>
              <w:rPr>
                <w:color w:val="000000"/>
                <w:lang w:val="uk-UA"/>
              </w:rPr>
            </w:pPr>
            <w:r>
              <w:rPr>
                <w:color w:val="000000"/>
                <w:lang w:val="uk-UA"/>
              </w:rPr>
              <w:t>39</w:t>
            </w:r>
            <w:r w:rsidR="00EB19EE">
              <w:rPr>
                <w:color w:val="000000"/>
                <w:lang w:val="uk-UA"/>
              </w:rPr>
              <w:t>90031,00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AF83A38" w14:textId="77777777" w:rsidR="004263DC" w:rsidRPr="00123DCC" w:rsidRDefault="004263DC"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vAlign w:val="center"/>
          </w:tcPr>
          <w:p w14:paraId="6FDE28B1" w14:textId="77777777" w:rsidR="004263DC" w:rsidRPr="00032383" w:rsidRDefault="004263DC" w:rsidP="004263DC">
            <w:pPr>
              <w:jc w:val="both"/>
              <w:rPr>
                <w:color w:val="000000"/>
                <w:lang w:val="uk-UA"/>
              </w:rPr>
            </w:pPr>
            <w:r w:rsidRPr="00032383">
              <w:rPr>
                <w:color w:val="000000"/>
                <w:lang w:val="uk-UA"/>
              </w:rPr>
              <w:t>Заробітна плата та нарахування на неї</w:t>
            </w:r>
          </w:p>
        </w:tc>
      </w:tr>
      <w:tr w:rsidR="004263DC" w:rsidRPr="00F52AD3" w14:paraId="64FDA0E4" w14:textId="77777777" w:rsidTr="00414741">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7B1387A" w14:textId="77777777" w:rsidR="004263DC" w:rsidRPr="002C1EB8" w:rsidRDefault="004263DC" w:rsidP="004263DC">
            <w:pPr>
              <w:jc w:val="center"/>
              <w:rPr>
                <w:color w:val="000000"/>
                <w:lang w:val="uk-UA"/>
              </w:rPr>
            </w:pPr>
            <w:r w:rsidRPr="002C1EB8">
              <w:rPr>
                <w:color w:val="000000"/>
                <w:lang w:val="uk-UA"/>
              </w:rPr>
              <w:t>011</w:t>
            </w:r>
            <w:r w:rsidRPr="002C1EB8">
              <w:rPr>
                <w:lang w:val="uk-UA" w:eastAsia="uk-UA"/>
              </w:rPr>
              <w:t>3104</w:t>
            </w:r>
          </w:p>
        </w:tc>
        <w:tc>
          <w:tcPr>
            <w:tcW w:w="5478" w:type="dxa"/>
            <w:tcBorders>
              <w:top w:val="single" w:sz="4" w:space="0" w:color="auto"/>
              <w:left w:val="nil"/>
              <w:bottom w:val="single" w:sz="4" w:space="0" w:color="auto"/>
              <w:right w:val="single" w:sz="4" w:space="0" w:color="auto"/>
            </w:tcBorders>
            <w:shd w:val="clear" w:color="auto" w:fill="auto"/>
            <w:vAlign w:val="center"/>
          </w:tcPr>
          <w:p w14:paraId="34D04988" w14:textId="77777777" w:rsidR="004263DC" w:rsidRPr="00123DCC" w:rsidRDefault="004263DC" w:rsidP="004263DC">
            <w:pPr>
              <w:ind w:left="-108" w:right="-108"/>
              <w:rPr>
                <w:lang w:val="uk-UA"/>
              </w:rPr>
            </w:pPr>
            <w:r w:rsidRPr="00123DCC">
              <w:rPr>
                <w:bCs/>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5A1BC80" w14:textId="77777777" w:rsidR="004263DC" w:rsidRPr="00AD2A4F" w:rsidRDefault="004263DC" w:rsidP="00414741">
            <w:pPr>
              <w:jc w:val="right"/>
              <w:rPr>
                <w:b/>
                <w:bCs/>
                <w:color w:val="000000"/>
                <w:lang w:val="uk-UA"/>
              </w:rPr>
            </w:pPr>
          </w:p>
          <w:p w14:paraId="18C94907" w14:textId="77777777" w:rsidR="004263DC" w:rsidRPr="00AD2A4F" w:rsidRDefault="004263DC" w:rsidP="00414741">
            <w:pPr>
              <w:jc w:val="right"/>
              <w:rPr>
                <w:b/>
                <w:bCs/>
                <w:color w:val="000000"/>
                <w:lang w:val="uk-UA"/>
              </w:rPr>
            </w:pPr>
            <w:r w:rsidRPr="00AD2A4F">
              <w:rPr>
                <w:b/>
                <w:bCs/>
                <w:color w:val="000000"/>
                <w:lang w:val="uk-UA"/>
              </w:rPr>
              <w:t>360 800,00</w:t>
            </w:r>
          </w:p>
          <w:p w14:paraId="7D0352CD" w14:textId="77777777" w:rsidR="004263DC" w:rsidRPr="00AD2A4F" w:rsidRDefault="004263DC" w:rsidP="00414741">
            <w:pPr>
              <w:jc w:val="right"/>
              <w:rPr>
                <w:b/>
                <w:bCs/>
                <w:color w:val="000000"/>
                <w:lang w:val="uk-UA"/>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38C8AB2" w14:textId="77777777" w:rsidR="004263DC" w:rsidRPr="004263DC" w:rsidRDefault="004263DC" w:rsidP="00414741">
            <w:pPr>
              <w:jc w:val="right"/>
              <w:rPr>
                <w:color w:val="000000"/>
                <w:lang w:val="uk-UA"/>
              </w:rPr>
            </w:pPr>
          </w:p>
          <w:p w14:paraId="41B18AD5" w14:textId="77777777" w:rsidR="004263DC" w:rsidRPr="004263DC" w:rsidRDefault="004263DC" w:rsidP="00414741">
            <w:pPr>
              <w:jc w:val="right"/>
              <w:rPr>
                <w:color w:val="000000"/>
                <w:lang w:val="uk-UA"/>
              </w:rPr>
            </w:pPr>
            <w:r w:rsidRPr="004263DC">
              <w:rPr>
                <w:color w:val="000000"/>
                <w:lang w:val="uk-UA"/>
              </w:rPr>
              <w:t>360 800,00</w:t>
            </w:r>
          </w:p>
          <w:p w14:paraId="5327E1BF" w14:textId="77777777" w:rsidR="004263DC" w:rsidRPr="004263DC" w:rsidRDefault="004263DC" w:rsidP="00414741">
            <w:pPr>
              <w:jc w:val="right"/>
              <w:rPr>
                <w:color w:val="000000"/>
                <w:lang w:val="uk-UA"/>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C0C4A75" w14:textId="77777777" w:rsidR="004263DC" w:rsidRPr="00123DCC" w:rsidRDefault="004263DC"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vAlign w:val="center"/>
          </w:tcPr>
          <w:p w14:paraId="3E913DD3" w14:textId="77777777" w:rsidR="004263DC" w:rsidRPr="00032383" w:rsidRDefault="004263DC" w:rsidP="004263DC">
            <w:pPr>
              <w:jc w:val="both"/>
              <w:rPr>
                <w:color w:val="000000"/>
                <w:lang w:val="uk-UA"/>
              </w:rPr>
            </w:pPr>
            <w:r w:rsidRPr="00032383">
              <w:rPr>
                <w:color w:val="000000"/>
                <w:lang w:val="uk-UA"/>
              </w:rPr>
              <w:t>Заробітна плата та нарахування на неї</w:t>
            </w:r>
          </w:p>
        </w:tc>
      </w:tr>
      <w:tr w:rsidR="00702DAE" w:rsidRPr="00F52AD3" w14:paraId="0EF95B8E" w14:textId="77777777" w:rsidTr="00414741">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112317A" w14:textId="77777777" w:rsidR="00702DAE" w:rsidRPr="002C1EB8" w:rsidRDefault="00702DAE" w:rsidP="00702DAE">
            <w:pPr>
              <w:jc w:val="center"/>
              <w:rPr>
                <w:color w:val="000000"/>
                <w:lang w:val="uk-UA"/>
              </w:rPr>
            </w:pPr>
            <w:r w:rsidRPr="002C1EB8">
              <w:rPr>
                <w:color w:val="000000"/>
                <w:lang w:val="uk-UA"/>
              </w:rPr>
              <w:t>0112152</w:t>
            </w:r>
          </w:p>
        </w:tc>
        <w:tc>
          <w:tcPr>
            <w:tcW w:w="5478" w:type="dxa"/>
            <w:tcBorders>
              <w:top w:val="single" w:sz="4" w:space="0" w:color="auto"/>
              <w:left w:val="nil"/>
              <w:bottom w:val="single" w:sz="4" w:space="0" w:color="auto"/>
              <w:right w:val="single" w:sz="4" w:space="0" w:color="auto"/>
            </w:tcBorders>
            <w:shd w:val="clear" w:color="auto" w:fill="auto"/>
            <w:vAlign w:val="center"/>
          </w:tcPr>
          <w:p w14:paraId="62010FAD" w14:textId="77777777" w:rsidR="00702DAE" w:rsidRPr="00702DAE" w:rsidRDefault="00702DAE" w:rsidP="00702DAE">
            <w:pPr>
              <w:rPr>
                <w:color w:val="000000"/>
                <w:lang w:val="uk-UA"/>
              </w:rPr>
            </w:pPr>
            <w:r w:rsidRPr="00702DAE">
              <w:rPr>
                <w:color w:val="000000"/>
                <w:lang w:val="uk-UA"/>
              </w:rPr>
              <w:t>Програма підтримки надання населенню медичних послуг на 2021-2024 роки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DC35183" w14:textId="77777777" w:rsidR="008C5FEC" w:rsidRDefault="008C5FEC" w:rsidP="00414741">
            <w:pPr>
              <w:jc w:val="right"/>
              <w:rPr>
                <w:b/>
                <w:bCs/>
                <w:color w:val="000000"/>
                <w:lang w:val="uk-UA"/>
              </w:rPr>
            </w:pPr>
          </w:p>
          <w:p w14:paraId="291AFD7C" w14:textId="77777777" w:rsidR="00702DAE" w:rsidRDefault="00DF1937" w:rsidP="00414741">
            <w:pPr>
              <w:jc w:val="right"/>
              <w:rPr>
                <w:b/>
                <w:bCs/>
                <w:color w:val="000000"/>
                <w:lang w:val="uk-UA"/>
              </w:rPr>
            </w:pPr>
            <w:r>
              <w:rPr>
                <w:b/>
                <w:bCs/>
                <w:color w:val="000000"/>
                <w:lang w:val="uk-UA"/>
              </w:rPr>
              <w:t>3</w:t>
            </w:r>
            <w:r w:rsidR="00702DAE">
              <w:rPr>
                <w:b/>
                <w:bCs/>
                <w:color w:val="000000"/>
                <w:lang w:val="uk-UA"/>
              </w:rPr>
              <w:t> 000 000,00</w:t>
            </w:r>
          </w:p>
          <w:p w14:paraId="0B7B514C" w14:textId="77777777" w:rsidR="008C5FEC" w:rsidRPr="00123DCC" w:rsidRDefault="008C5FEC" w:rsidP="00414741">
            <w:pPr>
              <w:jc w:val="right"/>
              <w:rPr>
                <w:b/>
                <w:bCs/>
                <w:color w:val="000000"/>
                <w:lang w:val="uk-UA"/>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4EA7C85" w14:textId="77777777" w:rsidR="00702DAE" w:rsidRPr="00123DCC" w:rsidRDefault="00702DAE" w:rsidP="00414741">
            <w:pPr>
              <w:jc w:val="right"/>
              <w:rPr>
                <w:b/>
                <w:bCs/>
                <w:color w:val="000000"/>
                <w:lang w:val="uk-UA"/>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2B7BEBB" w14:textId="77777777" w:rsidR="00702DAE" w:rsidRPr="00123DCC" w:rsidRDefault="008B0EAC" w:rsidP="00414741">
            <w:pPr>
              <w:jc w:val="right"/>
              <w:rPr>
                <w:color w:val="000000"/>
                <w:lang w:val="uk-UA"/>
              </w:rPr>
            </w:pPr>
            <w:r>
              <w:rPr>
                <w:color w:val="000000"/>
                <w:lang w:val="uk-UA"/>
              </w:rPr>
              <w:t>3</w:t>
            </w:r>
            <w:r w:rsidR="00702DAE">
              <w:rPr>
                <w:color w:val="000000"/>
                <w:lang w:val="uk-UA"/>
              </w:rPr>
              <w:t> 000 000,00</w:t>
            </w:r>
          </w:p>
        </w:tc>
        <w:tc>
          <w:tcPr>
            <w:tcW w:w="5066" w:type="dxa"/>
            <w:tcBorders>
              <w:top w:val="single" w:sz="4" w:space="0" w:color="auto"/>
              <w:left w:val="nil"/>
              <w:bottom w:val="single" w:sz="4" w:space="0" w:color="auto"/>
              <w:right w:val="single" w:sz="4" w:space="0" w:color="auto"/>
            </w:tcBorders>
            <w:shd w:val="clear" w:color="000000" w:fill="FFFFFF"/>
            <w:vAlign w:val="center"/>
          </w:tcPr>
          <w:p w14:paraId="5E1CB930" w14:textId="77777777" w:rsidR="00702DAE" w:rsidRPr="00032383" w:rsidRDefault="00702DAE" w:rsidP="00702DAE">
            <w:pPr>
              <w:jc w:val="both"/>
              <w:rPr>
                <w:color w:val="000000"/>
                <w:lang w:val="uk-UA"/>
              </w:rPr>
            </w:pPr>
            <w:r w:rsidRPr="00032383">
              <w:rPr>
                <w:color w:val="000000"/>
                <w:lang w:val="uk-UA"/>
              </w:rPr>
              <w:t>Ремонт приміщення КНП «ДБЛ» для розміщення реабілітаційного центру</w:t>
            </w:r>
          </w:p>
        </w:tc>
      </w:tr>
      <w:tr w:rsidR="00702DAE" w:rsidRPr="00F52AD3" w14:paraId="2FE93B09" w14:textId="77777777" w:rsidTr="00414741">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A1D65" w14:textId="77777777" w:rsidR="00702DAE" w:rsidRPr="002C1EB8" w:rsidRDefault="00702DAE" w:rsidP="00330AEA">
            <w:pPr>
              <w:jc w:val="center"/>
              <w:rPr>
                <w:color w:val="000000"/>
                <w:lang w:val="uk-UA"/>
              </w:rPr>
            </w:pPr>
            <w:r w:rsidRPr="002C1EB8">
              <w:rPr>
                <w:color w:val="000000"/>
                <w:lang w:val="uk-UA"/>
              </w:rPr>
              <w:t>0119800</w:t>
            </w:r>
          </w:p>
          <w:p w14:paraId="4386781E" w14:textId="77777777" w:rsidR="00702DAE" w:rsidRPr="002C1EB8" w:rsidRDefault="00702DAE" w:rsidP="00330AEA">
            <w:pPr>
              <w:jc w:val="center"/>
              <w:rPr>
                <w:color w:val="000000"/>
                <w:lang w:val="uk-UA"/>
              </w:rPr>
            </w:pPr>
          </w:p>
        </w:tc>
        <w:tc>
          <w:tcPr>
            <w:tcW w:w="5478" w:type="dxa"/>
            <w:tcBorders>
              <w:top w:val="single" w:sz="4" w:space="0" w:color="auto"/>
              <w:left w:val="nil"/>
              <w:bottom w:val="single" w:sz="4" w:space="0" w:color="auto"/>
              <w:right w:val="single" w:sz="4" w:space="0" w:color="auto"/>
            </w:tcBorders>
            <w:shd w:val="clear" w:color="auto" w:fill="auto"/>
            <w:vAlign w:val="center"/>
            <w:hideMark/>
          </w:tcPr>
          <w:p w14:paraId="18BAFB3B" w14:textId="77777777" w:rsidR="00702DAE" w:rsidRPr="00123DCC" w:rsidRDefault="00702DAE" w:rsidP="002C1EB8">
            <w:pPr>
              <w:ind w:left="-108" w:right="-108"/>
              <w:rPr>
                <w:color w:val="000000"/>
                <w:lang w:val="uk-UA"/>
              </w:rPr>
            </w:pPr>
            <w:r w:rsidRPr="00123DCC">
              <w:rPr>
                <w:lang w:val="uk-UA"/>
              </w:rPr>
              <w:t>Субвенція з місцевого бюджету державному бюджету на виконання програм соціально-економічного розвитку регіонів</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844C23A" w14:textId="77777777" w:rsidR="00702DAE" w:rsidRPr="00AD2A4F" w:rsidRDefault="00702DAE" w:rsidP="00414741">
            <w:pPr>
              <w:jc w:val="right"/>
              <w:rPr>
                <w:b/>
                <w:bCs/>
              </w:rPr>
            </w:pPr>
            <w:r w:rsidRPr="00AD2A4F">
              <w:rPr>
                <w:b/>
                <w:bCs/>
                <w:lang w:val="uk-UA"/>
              </w:rPr>
              <w:t>210 000,00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0DC02F6" w14:textId="77777777" w:rsidR="00702DAE" w:rsidRPr="00AD2A4F" w:rsidRDefault="00702DAE" w:rsidP="00414741">
            <w:pPr>
              <w:jc w:val="right"/>
              <w:rPr>
                <w:lang w:val="uk-UA"/>
              </w:rPr>
            </w:pPr>
          </w:p>
          <w:p w14:paraId="736A73AD" w14:textId="77777777" w:rsidR="00702DAE" w:rsidRPr="00AD2A4F" w:rsidRDefault="00702DAE" w:rsidP="00414741">
            <w:pPr>
              <w:jc w:val="right"/>
              <w:rPr>
                <w:lang w:val="uk-UA"/>
              </w:rPr>
            </w:pPr>
          </w:p>
          <w:p w14:paraId="55E4ABA8" w14:textId="77777777" w:rsidR="00702DAE" w:rsidRPr="00AD2A4F" w:rsidRDefault="00702DAE" w:rsidP="00414741">
            <w:pPr>
              <w:jc w:val="right"/>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09A36F4" w14:textId="77777777" w:rsidR="00702DAE" w:rsidRPr="00AD2A4F" w:rsidRDefault="00702DAE" w:rsidP="00414741">
            <w:pPr>
              <w:jc w:val="right"/>
              <w:rPr>
                <w:lang w:val="uk-UA"/>
              </w:rPr>
            </w:pPr>
            <w:r w:rsidRPr="00AD2A4F">
              <w:rPr>
                <w:lang w:val="uk-UA"/>
              </w:rPr>
              <w:t>210 000,00</w:t>
            </w:r>
          </w:p>
        </w:tc>
        <w:tc>
          <w:tcPr>
            <w:tcW w:w="5066" w:type="dxa"/>
            <w:tcBorders>
              <w:top w:val="single" w:sz="4" w:space="0" w:color="auto"/>
              <w:left w:val="nil"/>
              <w:bottom w:val="single" w:sz="4" w:space="0" w:color="auto"/>
              <w:right w:val="single" w:sz="4" w:space="0" w:color="auto"/>
            </w:tcBorders>
            <w:shd w:val="clear" w:color="000000" w:fill="FFFFFF"/>
            <w:vAlign w:val="center"/>
          </w:tcPr>
          <w:p w14:paraId="773B1032" w14:textId="77777777" w:rsidR="00702DAE" w:rsidRPr="00032383" w:rsidRDefault="00702DAE" w:rsidP="00702DAE">
            <w:pPr>
              <w:jc w:val="both"/>
              <w:rPr>
                <w:lang w:val="uk-UA"/>
              </w:rPr>
            </w:pPr>
            <w:r w:rsidRPr="00032383">
              <w:rPr>
                <w:lang w:val="uk-UA"/>
              </w:rPr>
              <w:t>Програма запобігання виникнення надзвичайної ситуацій природного та техногенного характеру та підвищення рівна готовності 2-ї спеціалізованої пошуково рятувальної групи СПРЧ АРЗ СП до дій за призначенням на 2022-2024 роки</w:t>
            </w:r>
          </w:p>
        </w:tc>
      </w:tr>
      <w:tr w:rsidR="00AD2A4F" w:rsidRPr="00F52AD3" w14:paraId="20F43BB8" w14:textId="77777777" w:rsidTr="00414741">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18A9F43" w14:textId="77777777" w:rsidR="00330AEA" w:rsidRPr="002C1EB8" w:rsidRDefault="00330AEA" w:rsidP="00330AEA">
            <w:pPr>
              <w:jc w:val="center"/>
              <w:rPr>
                <w:color w:val="000000"/>
                <w:lang w:val="uk-UA"/>
              </w:rPr>
            </w:pPr>
          </w:p>
          <w:p w14:paraId="5E0CA2C2" w14:textId="77777777" w:rsidR="00330AEA" w:rsidRPr="002C1EB8" w:rsidRDefault="00AD2A4F" w:rsidP="00330AEA">
            <w:pPr>
              <w:jc w:val="center"/>
              <w:rPr>
                <w:color w:val="000000"/>
                <w:lang w:val="uk-UA"/>
              </w:rPr>
            </w:pPr>
            <w:r w:rsidRPr="002C1EB8">
              <w:rPr>
                <w:color w:val="000000"/>
                <w:lang w:val="uk-UA"/>
              </w:rPr>
              <w:t>0119800</w:t>
            </w:r>
          </w:p>
          <w:p w14:paraId="25CCC904" w14:textId="77777777" w:rsidR="00AD2A4F" w:rsidRPr="002C1EB8" w:rsidRDefault="00AD2A4F" w:rsidP="00AD2A4F">
            <w:pPr>
              <w:jc w:val="center"/>
              <w:rPr>
                <w:color w:val="000000"/>
                <w:lang w:val="uk-UA"/>
              </w:rPr>
            </w:pPr>
          </w:p>
        </w:tc>
        <w:tc>
          <w:tcPr>
            <w:tcW w:w="5478" w:type="dxa"/>
            <w:tcBorders>
              <w:top w:val="single" w:sz="4" w:space="0" w:color="auto"/>
              <w:left w:val="nil"/>
              <w:bottom w:val="single" w:sz="4" w:space="0" w:color="auto"/>
              <w:right w:val="single" w:sz="4" w:space="0" w:color="auto"/>
            </w:tcBorders>
            <w:shd w:val="clear" w:color="auto" w:fill="auto"/>
            <w:vAlign w:val="center"/>
          </w:tcPr>
          <w:p w14:paraId="3C485E71" w14:textId="77777777" w:rsidR="00AD2A4F" w:rsidRPr="00123DCC" w:rsidRDefault="00AD2A4F" w:rsidP="00AD2A4F">
            <w:pPr>
              <w:ind w:left="-108" w:right="-108"/>
              <w:rPr>
                <w:color w:val="000000"/>
                <w:lang w:val="uk-UA"/>
              </w:rPr>
            </w:pPr>
            <w:r w:rsidRPr="00123DCC">
              <w:rPr>
                <w:lang w:val="uk-UA"/>
              </w:rPr>
              <w:t>Субвенція з місцевого бюджету державному бюджету на виконання програм соціально-економічного розвитку регіонів</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F5BF389" w14:textId="77777777" w:rsidR="00AD2A4F" w:rsidRPr="00AD2A4F" w:rsidRDefault="00AD2A4F" w:rsidP="00414741">
            <w:pPr>
              <w:jc w:val="right"/>
              <w:rPr>
                <w:b/>
                <w:bCs/>
                <w:lang w:val="uk-UA"/>
              </w:rPr>
            </w:pPr>
            <w:r w:rsidRPr="00AD2A4F">
              <w:rPr>
                <w:b/>
                <w:bCs/>
                <w:lang w:val="uk-UA"/>
              </w:rPr>
              <w:t>100 000,00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59AAA7B" w14:textId="77777777" w:rsidR="00AD2A4F" w:rsidRPr="00AD2A4F" w:rsidRDefault="00AD2A4F" w:rsidP="00414741">
            <w:pPr>
              <w:jc w:val="right"/>
              <w:rPr>
                <w:lang w:val="uk-UA"/>
              </w:rPr>
            </w:pPr>
            <w:r>
              <w:rPr>
                <w:lang w:val="uk-UA"/>
              </w:rPr>
              <w:t>100 000,00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98B171C" w14:textId="77777777" w:rsidR="00AD2A4F" w:rsidRPr="00AD2A4F" w:rsidRDefault="00AD2A4F" w:rsidP="00414741">
            <w:pPr>
              <w:jc w:val="right"/>
              <w:rPr>
                <w:lang w:val="uk-UA"/>
              </w:rPr>
            </w:pPr>
          </w:p>
        </w:tc>
        <w:tc>
          <w:tcPr>
            <w:tcW w:w="5066" w:type="dxa"/>
            <w:tcBorders>
              <w:top w:val="single" w:sz="4" w:space="0" w:color="auto"/>
              <w:left w:val="nil"/>
              <w:bottom w:val="single" w:sz="4" w:space="0" w:color="auto"/>
              <w:right w:val="single" w:sz="4" w:space="0" w:color="auto"/>
            </w:tcBorders>
            <w:shd w:val="clear" w:color="000000" w:fill="FFFFFF"/>
            <w:vAlign w:val="center"/>
          </w:tcPr>
          <w:p w14:paraId="480272A0" w14:textId="77777777" w:rsidR="00AD2A4F" w:rsidRPr="00032383" w:rsidRDefault="00321CCA" w:rsidP="00321CCA">
            <w:pPr>
              <w:jc w:val="both"/>
              <w:rPr>
                <w:lang w:val="uk-UA"/>
              </w:rPr>
            </w:pPr>
            <w:r w:rsidRPr="00032383">
              <w:rPr>
                <w:color w:val="000000"/>
              </w:rPr>
              <w:t>Програма забезпечення пожежної безпеки на території Долинської ТГ на 2022-2024 роки</w:t>
            </w:r>
          </w:p>
        </w:tc>
      </w:tr>
      <w:tr w:rsidR="00702DAE" w:rsidRPr="00F52AD3" w14:paraId="384C07C3" w14:textId="77777777" w:rsidTr="00656AE1">
        <w:trPr>
          <w:trHeight w:val="588"/>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4A3C248" w14:textId="77777777" w:rsidR="00702DAE" w:rsidRPr="002C1EB8" w:rsidRDefault="00702DAE" w:rsidP="00702DAE">
            <w:pPr>
              <w:jc w:val="center"/>
              <w:rPr>
                <w:color w:val="000000"/>
                <w:lang w:val="en-US"/>
              </w:rPr>
            </w:pPr>
            <w:r w:rsidRPr="002C1EB8">
              <w:rPr>
                <w:color w:val="000000"/>
                <w:lang w:val="uk-UA"/>
              </w:rPr>
              <w:t>0113</w:t>
            </w:r>
            <w:r w:rsidR="009E1222" w:rsidRPr="002C1EB8">
              <w:rPr>
                <w:color w:val="000000"/>
                <w:lang w:val="en-US"/>
              </w:rPr>
              <w:t>090</w:t>
            </w:r>
          </w:p>
        </w:tc>
        <w:tc>
          <w:tcPr>
            <w:tcW w:w="5478" w:type="dxa"/>
            <w:tcBorders>
              <w:top w:val="single" w:sz="4" w:space="0" w:color="auto"/>
              <w:left w:val="nil"/>
              <w:bottom w:val="single" w:sz="4" w:space="0" w:color="auto"/>
              <w:right w:val="single" w:sz="4" w:space="0" w:color="auto"/>
            </w:tcBorders>
            <w:shd w:val="clear" w:color="auto" w:fill="auto"/>
            <w:vAlign w:val="center"/>
          </w:tcPr>
          <w:p w14:paraId="29612617" w14:textId="77777777" w:rsidR="00702DAE" w:rsidRPr="0016387A" w:rsidRDefault="0016387A" w:rsidP="00702DAE">
            <w:pPr>
              <w:ind w:left="-108" w:right="-108"/>
              <w:rPr>
                <w:lang w:val="uk-UA"/>
              </w:rPr>
            </w:pPr>
            <w:r>
              <w:rPr>
                <w:lang w:val="uk-UA"/>
              </w:rPr>
              <w:t>Видатки на поховання учасників бойових дій та осіб з інвалідністю внаслідок війни</w:t>
            </w:r>
          </w:p>
        </w:tc>
        <w:tc>
          <w:tcPr>
            <w:tcW w:w="1418" w:type="dxa"/>
            <w:tcBorders>
              <w:top w:val="single" w:sz="4" w:space="0" w:color="auto"/>
              <w:left w:val="nil"/>
              <w:bottom w:val="single" w:sz="4" w:space="0" w:color="auto"/>
              <w:right w:val="single" w:sz="4" w:space="0" w:color="auto"/>
            </w:tcBorders>
            <w:shd w:val="clear" w:color="000000" w:fill="FFFFFF"/>
            <w:noWrap/>
          </w:tcPr>
          <w:p w14:paraId="0EFF0358" w14:textId="77777777" w:rsidR="00702DAE" w:rsidRDefault="00702DAE" w:rsidP="00656AE1">
            <w:pPr>
              <w:jc w:val="right"/>
              <w:rPr>
                <w:b/>
                <w:bCs/>
                <w:color w:val="000000"/>
                <w:lang w:val="uk-UA"/>
              </w:rPr>
            </w:pPr>
          </w:p>
          <w:p w14:paraId="68300947" w14:textId="77777777" w:rsidR="008C5FEC" w:rsidRPr="00123DCC" w:rsidRDefault="008C5FEC" w:rsidP="00656AE1">
            <w:pPr>
              <w:jc w:val="right"/>
              <w:rPr>
                <w:b/>
                <w:bCs/>
                <w:color w:val="000000"/>
                <w:lang w:val="uk-UA"/>
              </w:rPr>
            </w:pPr>
            <w:r>
              <w:rPr>
                <w:b/>
                <w:bCs/>
                <w:color w:val="000000"/>
                <w:lang w:val="uk-UA"/>
              </w:rPr>
              <w:t>99 900,00</w:t>
            </w:r>
          </w:p>
        </w:tc>
        <w:tc>
          <w:tcPr>
            <w:tcW w:w="1417" w:type="dxa"/>
            <w:tcBorders>
              <w:top w:val="single" w:sz="4" w:space="0" w:color="auto"/>
              <w:left w:val="nil"/>
              <w:bottom w:val="single" w:sz="4" w:space="0" w:color="auto"/>
              <w:right w:val="single" w:sz="4" w:space="0" w:color="auto"/>
            </w:tcBorders>
            <w:shd w:val="clear" w:color="000000" w:fill="FFFFFF"/>
            <w:noWrap/>
          </w:tcPr>
          <w:p w14:paraId="15E0DF7B" w14:textId="77777777" w:rsidR="00702DAE" w:rsidRDefault="00702DAE" w:rsidP="00656AE1">
            <w:pPr>
              <w:jc w:val="right"/>
              <w:rPr>
                <w:color w:val="000000"/>
                <w:lang w:val="uk-UA"/>
              </w:rPr>
            </w:pPr>
          </w:p>
          <w:p w14:paraId="6EEA40BB" w14:textId="77777777" w:rsidR="008C5FEC" w:rsidRPr="00123DCC" w:rsidRDefault="008C5FEC" w:rsidP="00656AE1">
            <w:pPr>
              <w:jc w:val="right"/>
              <w:rPr>
                <w:color w:val="000000"/>
                <w:lang w:val="uk-UA"/>
              </w:rPr>
            </w:pPr>
            <w:r>
              <w:rPr>
                <w:color w:val="000000"/>
                <w:lang w:val="uk-UA"/>
              </w:rPr>
              <w:t>99 900,00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BC237FA" w14:textId="77777777" w:rsidR="00702DAE" w:rsidRPr="00123DCC" w:rsidRDefault="00702DAE"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vAlign w:val="center"/>
          </w:tcPr>
          <w:p w14:paraId="54EA36FA" w14:textId="77777777" w:rsidR="00702DAE" w:rsidRPr="00032383" w:rsidRDefault="00702DAE" w:rsidP="00702DAE">
            <w:pPr>
              <w:jc w:val="both"/>
              <w:rPr>
                <w:color w:val="000000"/>
                <w:lang w:val="uk-UA"/>
              </w:rPr>
            </w:pPr>
            <w:r w:rsidRPr="00032383">
              <w:rPr>
                <w:color w:val="000000"/>
                <w:lang w:val="uk-UA"/>
              </w:rPr>
              <w:t>Програма соціального захисту населення Долинської міської територіальної громади на 2023-2025 роки</w:t>
            </w:r>
            <w:r w:rsidRPr="00032383">
              <w:rPr>
                <w:lang w:val="uk-UA"/>
              </w:rPr>
              <w:t xml:space="preserve"> </w:t>
            </w:r>
          </w:p>
        </w:tc>
      </w:tr>
      <w:tr w:rsidR="00702DAE" w:rsidRPr="00F52AD3" w14:paraId="05D43183"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7D28FBE" w14:textId="77777777" w:rsidR="00702DAE" w:rsidRPr="002C1EB8" w:rsidRDefault="00702DAE" w:rsidP="00702DAE">
            <w:pPr>
              <w:jc w:val="center"/>
              <w:rPr>
                <w:b/>
                <w:bCs/>
                <w:color w:val="000000"/>
                <w:lang w:val="uk-UA"/>
              </w:rPr>
            </w:pPr>
            <w:r w:rsidRPr="002C1EB8">
              <w:rPr>
                <w:b/>
                <w:bCs/>
                <w:color w:val="000000"/>
                <w:lang w:val="uk-UA"/>
              </w:rPr>
              <w:t>06</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43E145F0" w14:textId="77777777" w:rsidR="00702DAE" w:rsidRPr="00123DCC" w:rsidRDefault="00702DAE" w:rsidP="00702DAE">
            <w:pPr>
              <w:rPr>
                <w:b/>
                <w:bCs/>
                <w:color w:val="000000"/>
                <w:lang w:val="uk-UA"/>
              </w:rPr>
            </w:pPr>
            <w:r w:rsidRPr="00123DCC">
              <w:rPr>
                <w:b/>
                <w:bCs/>
                <w:color w:val="000000"/>
                <w:lang w:val="uk-UA"/>
              </w:rPr>
              <w:t>Управління освіти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444E0D4" w14:textId="50380121" w:rsidR="00702DAE" w:rsidRPr="00321CCA" w:rsidRDefault="007B625D" w:rsidP="00414741">
            <w:pPr>
              <w:jc w:val="right"/>
              <w:rPr>
                <w:b/>
                <w:bCs/>
                <w:lang w:val="uk-UA"/>
              </w:rPr>
            </w:pPr>
            <w:r>
              <w:rPr>
                <w:b/>
                <w:bCs/>
                <w:lang w:val="uk-UA"/>
              </w:rPr>
              <w:t>3</w:t>
            </w:r>
            <w:r w:rsidR="00DF1937">
              <w:rPr>
                <w:b/>
                <w:bCs/>
                <w:lang w:val="uk-UA"/>
              </w:rPr>
              <w:t> 902 620,00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171FA49" w14:textId="2A1ECBCF" w:rsidR="00702DAE" w:rsidRPr="00321CCA" w:rsidRDefault="007B625D" w:rsidP="00414741">
            <w:pPr>
              <w:jc w:val="right"/>
              <w:rPr>
                <w:b/>
                <w:bCs/>
              </w:rPr>
            </w:pPr>
            <w:r>
              <w:rPr>
                <w:b/>
                <w:bCs/>
                <w:lang w:val="uk-UA"/>
              </w:rPr>
              <w:t>3</w:t>
            </w:r>
            <w:r w:rsidR="00DF1937">
              <w:rPr>
                <w:b/>
                <w:bCs/>
                <w:lang w:val="uk-UA"/>
              </w:rPr>
              <w:t> 902 620,00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C9B911F" w14:textId="77777777" w:rsidR="00702DAE" w:rsidRPr="00123DCC" w:rsidRDefault="00702DAE" w:rsidP="00414741">
            <w:pPr>
              <w:jc w:val="right"/>
              <w:rPr>
                <w:b/>
                <w:bCs/>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171B1A7F" w14:textId="77777777" w:rsidR="00702DAE" w:rsidRPr="00032383" w:rsidRDefault="00702DAE" w:rsidP="00702DAE">
            <w:pPr>
              <w:rPr>
                <w:color w:val="000000"/>
                <w:lang w:val="uk-UA"/>
              </w:rPr>
            </w:pPr>
          </w:p>
        </w:tc>
      </w:tr>
      <w:tr w:rsidR="00DF1937" w:rsidRPr="00F52AD3" w14:paraId="011A7E4A"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87C2AFC" w14:textId="77777777" w:rsidR="00DF1937" w:rsidRPr="002C1EB8" w:rsidRDefault="00DF1937" w:rsidP="00DF1937">
            <w:pPr>
              <w:jc w:val="center"/>
              <w:rPr>
                <w:color w:val="000000"/>
              </w:rPr>
            </w:pPr>
            <w:r w:rsidRPr="002C1EB8">
              <w:rPr>
                <w:color w:val="000000"/>
              </w:rPr>
              <w:t>0610160</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0E89C876" w14:textId="77777777" w:rsidR="00DF1937" w:rsidRPr="009D5C61" w:rsidRDefault="00DF1937" w:rsidP="00DF1937">
            <w:pPr>
              <w:rPr>
                <w:color w:val="000000"/>
                <w:sz w:val="18"/>
                <w:szCs w:val="18"/>
                <w:lang w:val="uk-UA"/>
              </w:rPr>
            </w:pPr>
            <w:r w:rsidRPr="009D5C61">
              <w:rPr>
                <w:color w:val="000000"/>
                <w:sz w:val="18"/>
                <w:szCs w:val="18"/>
                <w:lang w:val="uk-UA"/>
              </w:rPr>
              <w:t>Керівництво і управління у відповідній сфері у містах (місті Києві), селищах, селах, об’єднаних територіальних громадах</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6DC1236" w14:textId="77777777" w:rsidR="00DF1937" w:rsidRPr="00DF1937" w:rsidRDefault="00DF1937" w:rsidP="00414741">
            <w:pPr>
              <w:jc w:val="right"/>
              <w:rPr>
                <w:b/>
                <w:bCs/>
                <w:lang w:val="uk-UA"/>
              </w:rPr>
            </w:pPr>
            <w:r w:rsidRPr="00DF1937">
              <w:rPr>
                <w:b/>
                <w:bCs/>
                <w:lang w:val="uk-UA"/>
              </w:rPr>
              <w:t>274 340,00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3B3760F" w14:textId="77777777" w:rsidR="00DF1937" w:rsidRDefault="00DF1937" w:rsidP="00414741">
            <w:pPr>
              <w:jc w:val="right"/>
              <w:rPr>
                <w:lang w:val="uk-UA"/>
              </w:rPr>
            </w:pPr>
            <w:r>
              <w:rPr>
                <w:lang w:val="uk-UA"/>
              </w:rPr>
              <w:t>274 340,00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6C5127D" w14:textId="77777777" w:rsidR="00DF1937" w:rsidRPr="00123DCC" w:rsidRDefault="00DF1937"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7163149B" w14:textId="77777777" w:rsidR="00DF1937" w:rsidRPr="00032383" w:rsidRDefault="00DF1937" w:rsidP="00DF1937">
            <w:pPr>
              <w:rPr>
                <w:color w:val="000000"/>
                <w:lang w:val="uk-UA"/>
              </w:rPr>
            </w:pPr>
            <w:r w:rsidRPr="00032383">
              <w:rPr>
                <w:color w:val="000000"/>
                <w:lang w:val="uk-UA"/>
              </w:rPr>
              <w:t>Заробітна плата та нарахування на неї</w:t>
            </w:r>
          </w:p>
        </w:tc>
      </w:tr>
      <w:tr w:rsidR="007B625D" w:rsidRPr="00F52AD3" w14:paraId="67CF1D2C"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06B99A6" w14:textId="77777777" w:rsidR="007B625D" w:rsidRPr="002C1EB8" w:rsidRDefault="007B625D" w:rsidP="00702DAE">
            <w:pPr>
              <w:jc w:val="center"/>
              <w:rPr>
                <w:color w:val="000000"/>
                <w:lang w:val="uk-UA"/>
              </w:rPr>
            </w:pPr>
            <w:r w:rsidRPr="002C1EB8">
              <w:rPr>
                <w:color w:val="000000"/>
                <w:lang w:val="uk-UA"/>
              </w:rPr>
              <w:t>0611010</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6AF25B0E" w14:textId="77777777" w:rsidR="007B625D" w:rsidRPr="00A6444B" w:rsidRDefault="007B625D" w:rsidP="00702DAE">
            <w:pPr>
              <w:rPr>
                <w:color w:val="000000"/>
                <w:lang w:val="uk-UA"/>
              </w:rPr>
            </w:pPr>
            <w:r w:rsidRPr="00A6444B">
              <w:rPr>
                <w:color w:val="000000"/>
                <w:lang w:val="uk-UA"/>
              </w:rPr>
              <w:t>Надання дошкільної освіти міський бюджет</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E9C2716" w14:textId="71DB48CB" w:rsidR="007B625D" w:rsidRPr="007B625D" w:rsidRDefault="007B625D" w:rsidP="00414741">
            <w:pPr>
              <w:jc w:val="right"/>
              <w:rPr>
                <w:b/>
                <w:bCs/>
                <w:lang w:val="uk-UA"/>
              </w:rPr>
            </w:pPr>
            <w:r w:rsidRPr="007B625D">
              <w:rPr>
                <w:b/>
                <w:lang w:val="uk-UA"/>
              </w:rPr>
              <w:t>1 385 180,00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79472B2" w14:textId="34D54B5D" w:rsidR="007B625D" w:rsidRPr="00123DCC" w:rsidRDefault="007B625D" w:rsidP="00414741">
            <w:pPr>
              <w:jc w:val="right"/>
            </w:pPr>
            <w:r>
              <w:rPr>
                <w:lang w:val="uk-UA"/>
              </w:rPr>
              <w:t>1 385 180,00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50112AC" w14:textId="77777777" w:rsidR="007B625D" w:rsidRPr="00123DCC" w:rsidRDefault="007B625D"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65361BA3" w14:textId="77777777" w:rsidR="007B625D" w:rsidRPr="00032383" w:rsidRDefault="007B625D" w:rsidP="00702DAE">
            <w:pPr>
              <w:rPr>
                <w:color w:val="000000"/>
                <w:lang w:val="uk-UA"/>
              </w:rPr>
            </w:pPr>
            <w:r w:rsidRPr="00032383">
              <w:rPr>
                <w:color w:val="000000"/>
                <w:lang w:val="uk-UA"/>
              </w:rPr>
              <w:t>Заробітна плата та нарахування на неї</w:t>
            </w:r>
          </w:p>
        </w:tc>
      </w:tr>
      <w:tr w:rsidR="007B625D" w:rsidRPr="00F52AD3" w14:paraId="658C7A3F"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F9EFC7A" w14:textId="77777777" w:rsidR="007B625D" w:rsidRPr="002C1EB8" w:rsidRDefault="007B625D" w:rsidP="005921D1">
            <w:pPr>
              <w:jc w:val="center"/>
              <w:rPr>
                <w:color w:val="000000"/>
                <w:lang w:val="uk-UA"/>
              </w:rPr>
            </w:pPr>
            <w:r w:rsidRPr="002C1EB8">
              <w:rPr>
                <w:color w:val="000000"/>
                <w:lang w:val="uk-UA"/>
              </w:rPr>
              <w:t>0611021</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61487F7A" w14:textId="77777777" w:rsidR="007B625D" w:rsidRPr="009D5C61" w:rsidRDefault="007B625D" w:rsidP="00702DAE">
            <w:pPr>
              <w:rPr>
                <w:color w:val="000000"/>
                <w:sz w:val="18"/>
                <w:szCs w:val="18"/>
                <w:lang w:val="uk-UA"/>
              </w:rPr>
            </w:pPr>
            <w:r w:rsidRPr="009D5C61">
              <w:rPr>
                <w:color w:val="000000"/>
                <w:sz w:val="18"/>
                <w:szCs w:val="18"/>
                <w:lang w:val="uk-UA"/>
              </w:rPr>
              <w:t>Надання загальної середньої освіти закладами загальної середньої освіти за рахунок коштів місцевого бюджету</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54F5D23" w14:textId="057B9A0C" w:rsidR="007B625D" w:rsidRPr="00321CCA" w:rsidRDefault="007B625D" w:rsidP="00414741">
            <w:pPr>
              <w:jc w:val="right"/>
              <w:rPr>
                <w:b/>
                <w:bCs/>
                <w:lang w:val="uk-UA"/>
              </w:rPr>
            </w:pPr>
            <w:r>
              <w:rPr>
                <w:b/>
                <w:bCs/>
                <w:lang w:val="uk-UA"/>
              </w:rPr>
              <w:t>2</w:t>
            </w:r>
            <w:r w:rsidRPr="00321CCA">
              <w:rPr>
                <w:b/>
                <w:bCs/>
                <w:lang w:val="uk-UA"/>
              </w:rPr>
              <w:t> 243 100,00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0B4DE2F" w14:textId="0AD532BF" w:rsidR="007B625D" w:rsidRPr="007B625D" w:rsidRDefault="007B625D" w:rsidP="00414741">
            <w:pPr>
              <w:jc w:val="right"/>
            </w:pPr>
            <w:r>
              <w:rPr>
                <w:bCs/>
                <w:lang w:val="uk-UA"/>
              </w:rPr>
              <w:t>2</w:t>
            </w:r>
            <w:r w:rsidRPr="007B625D">
              <w:rPr>
                <w:bCs/>
                <w:lang w:val="uk-UA"/>
              </w:rPr>
              <w:t> 243 100,00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5BC7C13" w14:textId="77777777" w:rsidR="007B625D" w:rsidRPr="00123DCC" w:rsidRDefault="007B625D"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5AF0DE49" w14:textId="77777777" w:rsidR="007B625D" w:rsidRPr="00032383" w:rsidRDefault="007B625D" w:rsidP="00702DAE">
            <w:pPr>
              <w:rPr>
                <w:color w:val="000000"/>
                <w:lang w:val="uk-UA"/>
              </w:rPr>
            </w:pPr>
            <w:r w:rsidRPr="00032383">
              <w:rPr>
                <w:color w:val="000000"/>
                <w:lang w:val="uk-UA"/>
              </w:rPr>
              <w:t>Заробітна плата та нарахування на неї</w:t>
            </w:r>
          </w:p>
        </w:tc>
      </w:tr>
      <w:tr w:rsidR="007B625D" w:rsidRPr="00F52AD3" w14:paraId="2336F2CE"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93ABA06" w14:textId="77777777" w:rsidR="007B625D" w:rsidRPr="002C1EB8" w:rsidRDefault="007B625D" w:rsidP="00DF1937">
            <w:pPr>
              <w:jc w:val="center"/>
              <w:rPr>
                <w:b/>
                <w:bCs/>
                <w:color w:val="000000"/>
              </w:rPr>
            </w:pPr>
            <w:r w:rsidRPr="002C1EB8">
              <w:rPr>
                <w:b/>
                <w:bCs/>
                <w:color w:val="000000"/>
              </w:rPr>
              <w:t>09</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3CFF4AAD" w14:textId="77777777" w:rsidR="007B625D" w:rsidRPr="00A6444B" w:rsidRDefault="007B625D" w:rsidP="00DF1937">
            <w:pPr>
              <w:rPr>
                <w:b/>
                <w:bCs/>
                <w:color w:val="000000"/>
                <w:sz w:val="16"/>
                <w:szCs w:val="16"/>
                <w:lang w:val="uk-UA"/>
              </w:rPr>
            </w:pPr>
            <w:r w:rsidRPr="00A6444B">
              <w:rPr>
                <w:b/>
                <w:bCs/>
                <w:color w:val="000000"/>
                <w:sz w:val="16"/>
                <w:szCs w:val="16"/>
                <w:lang w:val="uk-UA"/>
              </w:rPr>
              <w:t>Служба у справах дітей</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8E0A82A" w14:textId="77777777" w:rsidR="007B625D" w:rsidRPr="00DF1937" w:rsidRDefault="007B625D" w:rsidP="00414741">
            <w:pPr>
              <w:jc w:val="right"/>
              <w:rPr>
                <w:b/>
                <w:bCs/>
              </w:rPr>
            </w:pPr>
            <w:r w:rsidRPr="00DF1937">
              <w:rPr>
                <w:b/>
                <w:bCs/>
                <w:lang w:val="uk-UA"/>
              </w:rPr>
              <w:t>173</w:t>
            </w:r>
            <w:r>
              <w:rPr>
                <w:b/>
                <w:bCs/>
                <w:lang w:val="uk-UA"/>
              </w:rPr>
              <w:t xml:space="preserve"> </w:t>
            </w:r>
            <w:r w:rsidRPr="00DF1937">
              <w:rPr>
                <w:b/>
                <w:bCs/>
                <w:lang w:val="uk-UA"/>
              </w:rPr>
              <w:t>010,00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DA01A84" w14:textId="77777777" w:rsidR="007B625D" w:rsidRPr="00DF1937" w:rsidRDefault="007B625D" w:rsidP="00414741">
            <w:pPr>
              <w:jc w:val="right"/>
              <w:rPr>
                <w:b/>
                <w:bCs/>
                <w:lang w:val="uk-UA"/>
              </w:rPr>
            </w:pPr>
            <w:r w:rsidRPr="00DF1937">
              <w:rPr>
                <w:b/>
                <w:bCs/>
                <w:lang w:val="uk-UA"/>
              </w:rPr>
              <w:t>173</w:t>
            </w:r>
            <w:r>
              <w:rPr>
                <w:b/>
                <w:bCs/>
                <w:lang w:val="uk-UA"/>
              </w:rPr>
              <w:t xml:space="preserve"> </w:t>
            </w:r>
            <w:r w:rsidRPr="00DF1937">
              <w:rPr>
                <w:b/>
                <w:bCs/>
                <w:lang w:val="uk-UA"/>
              </w:rPr>
              <w:t>010,00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22609D4" w14:textId="77777777" w:rsidR="007B625D" w:rsidRPr="00123DCC" w:rsidRDefault="007B625D"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5853D59E" w14:textId="77777777" w:rsidR="007B625D" w:rsidRPr="00032383" w:rsidRDefault="007B625D" w:rsidP="00DF1937">
            <w:pPr>
              <w:rPr>
                <w:color w:val="000000"/>
                <w:lang w:val="uk-UA"/>
              </w:rPr>
            </w:pPr>
          </w:p>
        </w:tc>
      </w:tr>
      <w:tr w:rsidR="007B625D" w:rsidRPr="00F52AD3" w14:paraId="6DB0C3DD"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E0D8B9A" w14:textId="77777777" w:rsidR="007B625D" w:rsidRPr="002C1EB8" w:rsidRDefault="007B625D" w:rsidP="00DF1937">
            <w:pPr>
              <w:jc w:val="center"/>
              <w:rPr>
                <w:b/>
                <w:bCs/>
                <w:color w:val="000000"/>
              </w:rPr>
            </w:pPr>
            <w:r w:rsidRPr="002C1EB8">
              <w:rPr>
                <w:b/>
                <w:bCs/>
                <w:color w:val="000000"/>
              </w:rPr>
              <w:t>0910160</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38B1405A" w14:textId="77777777" w:rsidR="007B625D" w:rsidRPr="009D5C61" w:rsidRDefault="007B625D" w:rsidP="00DF1937">
            <w:pPr>
              <w:rPr>
                <w:color w:val="000000"/>
                <w:sz w:val="18"/>
                <w:szCs w:val="18"/>
                <w:lang w:val="uk-UA"/>
              </w:rPr>
            </w:pPr>
            <w:r w:rsidRPr="009D5C61">
              <w:rPr>
                <w:color w:val="000000"/>
                <w:sz w:val="18"/>
                <w:szCs w:val="18"/>
                <w:lang w:val="uk-UA"/>
              </w:rPr>
              <w:t>Керівництво і управління у відповідній сфері у містах (місті Києві), селищах, селах, об’єднаних територіальних громадах</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2FE9963" w14:textId="77777777" w:rsidR="007B625D" w:rsidRPr="00DF1937" w:rsidRDefault="007B625D" w:rsidP="00414741">
            <w:pPr>
              <w:jc w:val="right"/>
              <w:rPr>
                <w:b/>
                <w:bCs/>
              </w:rPr>
            </w:pPr>
            <w:r w:rsidRPr="00DF1937">
              <w:rPr>
                <w:b/>
                <w:bCs/>
                <w:lang w:val="uk-UA"/>
              </w:rPr>
              <w:t>173</w:t>
            </w:r>
            <w:r>
              <w:rPr>
                <w:b/>
                <w:bCs/>
                <w:lang w:val="uk-UA"/>
              </w:rPr>
              <w:t xml:space="preserve"> </w:t>
            </w:r>
            <w:r w:rsidRPr="00DF1937">
              <w:rPr>
                <w:b/>
                <w:bCs/>
                <w:lang w:val="uk-UA"/>
              </w:rPr>
              <w:t>010,00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C4F1286" w14:textId="77777777" w:rsidR="007B625D" w:rsidRPr="00DF1937" w:rsidRDefault="007B625D" w:rsidP="00414741">
            <w:pPr>
              <w:jc w:val="right"/>
              <w:rPr>
                <w:lang w:val="uk-UA"/>
              </w:rPr>
            </w:pPr>
            <w:r w:rsidRPr="00DF1937">
              <w:rPr>
                <w:lang w:val="uk-UA"/>
              </w:rPr>
              <w:t>173</w:t>
            </w:r>
            <w:r>
              <w:rPr>
                <w:lang w:val="uk-UA"/>
              </w:rPr>
              <w:t xml:space="preserve"> </w:t>
            </w:r>
            <w:r w:rsidRPr="00DF1937">
              <w:rPr>
                <w:lang w:val="uk-UA"/>
              </w:rPr>
              <w:t>010,00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0869B4B" w14:textId="77777777" w:rsidR="007B625D" w:rsidRPr="00123DCC" w:rsidRDefault="007B625D"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470032FC" w14:textId="77777777" w:rsidR="007B625D" w:rsidRPr="00032383" w:rsidRDefault="007B625D" w:rsidP="00DF1937">
            <w:pPr>
              <w:rPr>
                <w:color w:val="000000"/>
                <w:lang w:val="uk-UA"/>
              </w:rPr>
            </w:pPr>
            <w:r w:rsidRPr="00032383">
              <w:rPr>
                <w:color w:val="000000"/>
                <w:lang w:val="uk-UA"/>
              </w:rPr>
              <w:t>Заробітна плата та нарахування на неї</w:t>
            </w:r>
          </w:p>
        </w:tc>
      </w:tr>
      <w:tr w:rsidR="007B625D" w:rsidRPr="00F52AD3" w14:paraId="419C8DEC" w14:textId="77777777" w:rsidTr="009D5C61">
        <w:trPr>
          <w:trHeight w:val="472"/>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156E42E" w14:textId="77777777" w:rsidR="007B625D" w:rsidRPr="002C1EB8" w:rsidRDefault="007B625D" w:rsidP="00DF1937">
            <w:pPr>
              <w:jc w:val="center"/>
              <w:rPr>
                <w:b/>
                <w:bCs/>
                <w:color w:val="000000"/>
              </w:rPr>
            </w:pPr>
            <w:r w:rsidRPr="002C1EB8">
              <w:rPr>
                <w:b/>
                <w:bCs/>
                <w:color w:val="000000"/>
              </w:rPr>
              <w:t>11</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6D7C8BF4" w14:textId="77777777" w:rsidR="007B625D" w:rsidRPr="00A6444B" w:rsidRDefault="007B625D" w:rsidP="00DF1937">
            <w:pPr>
              <w:rPr>
                <w:b/>
                <w:bCs/>
                <w:color w:val="000000"/>
                <w:sz w:val="16"/>
                <w:szCs w:val="16"/>
                <w:lang w:val="uk-UA"/>
              </w:rPr>
            </w:pPr>
            <w:r w:rsidRPr="00A6444B">
              <w:rPr>
                <w:b/>
                <w:bCs/>
                <w:color w:val="000000"/>
                <w:sz w:val="16"/>
                <w:szCs w:val="16"/>
                <w:lang w:val="uk-UA"/>
              </w:rPr>
              <w:t>Відділ  молоді і спорту</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E120846" w14:textId="77777777" w:rsidR="007B625D" w:rsidRDefault="007B625D" w:rsidP="00414741">
            <w:pPr>
              <w:jc w:val="right"/>
            </w:pPr>
            <w:r w:rsidRPr="00D760C8">
              <w:rPr>
                <w:b/>
                <w:bCs/>
                <w:lang w:val="uk-UA"/>
              </w:rPr>
              <w:t>239</w:t>
            </w:r>
            <w:r>
              <w:rPr>
                <w:b/>
                <w:bCs/>
                <w:lang w:val="uk-UA"/>
              </w:rPr>
              <w:t xml:space="preserve"> </w:t>
            </w:r>
            <w:r w:rsidRPr="00D760C8">
              <w:rPr>
                <w:b/>
                <w:bCs/>
                <w:lang w:val="uk-UA"/>
              </w:rPr>
              <w:t>850,00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4D45059" w14:textId="77777777" w:rsidR="007B625D" w:rsidRDefault="007B625D" w:rsidP="00414741">
            <w:pPr>
              <w:jc w:val="right"/>
            </w:pPr>
            <w:r w:rsidRPr="00D760C8">
              <w:rPr>
                <w:b/>
                <w:bCs/>
                <w:lang w:val="uk-UA"/>
              </w:rPr>
              <w:t>239</w:t>
            </w:r>
            <w:r>
              <w:rPr>
                <w:b/>
                <w:bCs/>
                <w:lang w:val="uk-UA"/>
              </w:rPr>
              <w:t xml:space="preserve"> </w:t>
            </w:r>
            <w:r w:rsidRPr="00D760C8">
              <w:rPr>
                <w:b/>
                <w:bCs/>
                <w:lang w:val="uk-UA"/>
              </w:rPr>
              <w:t>850,00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01B6E41" w14:textId="77777777" w:rsidR="007B625D" w:rsidRPr="00123DCC" w:rsidRDefault="007B625D"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07617A46" w14:textId="77777777" w:rsidR="007B625D" w:rsidRPr="00032383" w:rsidRDefault="007B625D" w:rsidP="00DF1937">
            <w:pPr>
              <w:rPr>
                <w:color w:val="000000"/>
                <w:lang w:val="uk-UA"/>
              </w:rPr>
            </w:pPr>
          </w:p>
        </w:tc>
      </w:tr>
      <w:tr w:rsidR="007B625D" w:rsidRPr="00F52AD3" w14:paraId="41791E69"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DFD5CF2" w14:textId="77777777" w:rsidR="007B625D" w:rsidRPr="00F52AD3" w:rsidRDefault="007B625D" w:rsidP="00F53DDC">
            <w:pPr>
              <w:jc w:val="center"/>
              <w:rPr>
                <w:b/>
                <w:bCs/>
                <w:color w:val="000000"/>
                <w:lang w:val="uk-UA"/>
              </w:rPr>
            </w:pPr>
            <w:r w:rsidRPr="00F52AD3">
              <w:rPr>
                <w:b/>
                <w:bCs/>
                <w:color w:val="000000"/>
                <w:lang w:val="uk-UA"/>
              </w:rPr>
              <w:lastRenderedPageBreak/>
              <w:t>1</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6BE36AF5" w14:textId="77777777" w:rsidR="007B625D" w:rsidRPr="00F52AD3" w:rsidRDefault="007B625D" w:rsidP="00F53DDC">
            <w:pPr>
              <w:jc w:val="center"/>
              <w:rPr>
                <w:b/>
                <w:bCs/>
                <w:color w:val="000000"/>
                <w:lang w:val="uk-UA"/>
              </w:rPr>
            </w:pPr>
            <w:r w:rsidRPr="00F52AD3">
              <w:rPr>
                <w:b/>
                <w:bCs/>
                <w:color w:val="000000"/>
                <w:lang w:val="uk-UA"/>
              </w:rPr>
              <w:t>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E8B17F1" w14:textId="77777777" w:rsidR="007B625D" w:rsidRPr="00F52AD3" w:rsidRDefault="007B625D" w:rsidP="00F53DDC">
            <w:pPr>
              <w:jc w:val="center"/>
              <w:rPr>
                <w:b/>
                <w:bCs/>
                <w:color w:val="000000"/>
                <w:lang w:val="uk-UA"/>
              </w:rPr>
            </w:pPr>
            <w:r w:rsidRPr="00F52AD3">
              <w:rPr>
                <w:b/>
                <w:bCs/>
                <w:color w:val="000000"/>
                <w:lang w:val="uk-UA"/>
              </w:rPr>
              <w:t>3</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922316D" w14:textId="77777777" w:rsidR="007B625D" w:rsidRPr="00F52AD3" w:rsidRDefault="007B625D" w:rsidP="00F53DDC">
            <w:pPr>
              <w:jc w:val="center"/>
              <w:rPr>
                <w:b/>
                <w:bCs/>
                <w:color w:val="000000"/>
                <w:lang w:val="uk-UA"/>
              </w:rPr>
            </w:pPr>
            <w:r w:rsidRPr="00F52AD3">
              <w:rPr>
                <w:b/>
                <w:bCs/>
                <w:color w:val="000000"/>
                <w:lang w:val="uk-UA"/>
              </w:rPr>
              <w:t>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FCED0E6" w14:textId="77777777" w:rsidR="007B625D" w:rsidRPr="00F52AD3" w:rsidRDefault="007B625D" w:rsidP="00F53DDC">
            <w:pPr>
              <w:jc w:val="center"/>
              <w:rPr>
                <w:b/>
                <w:bCs/>
                <w:color w:val="000000"/>
                <w:lang w:val="uk-UA"/>
              </w:rPr>
            </w:pPr>
            <w:r w:rsidRPr="00F52AD3">
              <w:rPr>
                <w:b/>
                <w:bCs/>
                <w:color w:val="000000"/>
                <w:lang w:val="uk-UA"/>
              </w:rPr>
              <w:t>5</w:t>
            </w: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3C311180" w14:textId="77777777" w:rsidR="007B625D" w:rsidRPr="00F52AD3" w:rsidRDefault="007B625D" w:rsidP="00F53DDC">
            <w:pPr>
              <w:jc w:val="center"/>
              <w:rPr>
                <w:b/>
                <w:bCs/>
                <w:color w:val="000000"/>
                <w:lang w:val="uk-UA"/>
              </w:rPr>
            </w:pPr>
            <w:r>
              <w:rPr>
                <w:b/>
                <w:bCs/>
                <w:color w:val="000000"/>
                <w:lang w:val="uk-UA"/>
              </w:rPr>
              <w:t>6</w:t>
            </w:r>
          </w:p>
        </w:tc>
      </w:tr>
      <w:tr w:rsidR="007B625D" w:rsidRPr="00F52AD3" w14:paraId="021AB414"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E9083D9" w14:textId="77777777" w:rsidR="007B625D" w:rsidRPr="002C1EB8" w:rsidRDefault="007B625D" w:rsidP="00DF1937">
            <w:pPr>
              <w:jc w:val="center"/>
              <w:rPr>
                <w:b/>
                <w:bCs/>
                <w:color w:val="000000"/>
              </w:rPr>
            </w:pPr>
            <w:r w:rsidRPr="002C1EB8">
              <w:rPr>
                <w:b/>
                <w:bCs/>
                <w:color w:val="000000"/>
              </w:rPr>
              <w:t>1110160</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691F16A3" w14:textId="77777777" w:rsidR="007B625D" w:rsidRPr="009D5C61" w:rsidRDefault="007B625D" w:rsidP="00DF1937">
            <w:pPr>
              <w:rPr>
                <w:color w:val="000000"/>
                <w:sz w:val="18"/>
                <w:szCs w:val="18"/>
                <w:lang w:val="uk-UA"/>
              </w:rPr>
            </w:pPr>
            <w:r w:rsidRPr="009D5C61">
              <w:rPr>
                <w:color w:val="000000"/>
                <w:sz w:val="18"/>
                <w:szCs w:val="18"/>
                <w:lang w:val="uk-UA"/>
              </w:rPr>
              <w:t>Керівництво і управління у відповідній сфері у містах (місті Києві), селищах, селах, об’єднаних територіальних громадах</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8B46040" w14:textId="77777777" w:rsidR="007B625D" w:rsidRPr="00210A9E" w:rsidRDefault="007B625D" w:rsidP="00414741">
            <w:pPr>
              <w:jc w:val="right"/>
              <w:rPr>
                <w:b/>
                <w:bCs/>
                <w:lang w:val="uk-UA"/>
              </w:rPr>
            </w:pPr>
            <w:r>
              <w:rPr>
                <w:b/>
                <w:bCs/>
                <w:lang w:val="uk-UA"/>
              </w:rPr>
              <w:t>239 850,00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ADD6CCF" w14:textId="77777777" w:rsidR="007B625D" w:rsidRPr="00DF1937" w:rsidRDefault="007B625D" w:rsidP="00414741">
            <w:pPr>
              <w:jc w:val="right"/>
              <w:rPr>
                <w:lang w:val="uk-UA"/>
              </w:rPr>
            </w:pPr>
            <w:r w:rsidRPr="00DF1937">
              <w:rPr>
                <w:lang w:val="uk-UA"/>
              </w:rPr>
              <w:t>239</w:t>
            </w:r>
            <w:r>
              <w:rPr>
                <w:lang w:val="uk-UA"/>
              </w:rPr>
              <w:t xml:space="preserve"> </w:t>
            </w:r>
            <w:r w:rsidRPr="00DF1937">
              <w:rPr>
                <w:lang w:val="uk-UA"/>
              </w:rPr>
              <w:t>850,00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BA4412D" w14:textId="77777777" w:rsidR="007B625D" w:rsidRPr="00123DCC" w:rsidRDefault="007B625D"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77653E7A" w14:textId="77777777" w:rsidR="007B625D" w:rsidRPr="00032383" w:rsidRDefault="007B625D" w:rsidP="00DF1937">
            <w:pPr>
              <w:rPr>
                <w:color w:val="000000"/>
                <w:lang w:val="uk-UA"/>
              </w:rPr>
            </w:pPr>
            <w:r w:rsidRPr="00032383">
              <w:rPr>
                <w:color w:val="000000"/>
                <w:lang w:val="uk-UA"/>
              </w:rPr>
              <w:t>Заробітна плата та нарахування на неї</w:t>
            </w:r>
          </w:p>
        </w:tc>
      </w:tr>
      <w:tr w:rsidR="007B625D" w:rsidRPr="00F52AD3" w14:paraId="6D4CCD21"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57B0A27" w14:textId="77777777" w:rsidR="007B625D" w:rsidRPr="002C1EB8" w:rsidRDefault="007B625D" w:rsidP="00DF1937">
            <w:pPr>
              <w:jc w:val="center"/>
              <w:rPr>
                <w:b/>
                <w:bCs/>
                <w:color w:val="000000"/>
                <w:lang w:val="uk-UA"/>
              </w:rPr>
            </w:pPr>
            <w:r w:rsidRPr="002C1EB8">
              <w:rPr>
                <w:b/>
                <w:bCs/>
                <w:color w:val="000000"/>
                <w:lang w:val="uk-UA"/>
              </w:rPr>
              <w:t>12</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6C415E6C" w14:textId="77777777" w:rsidR="007B625D" w:rsidRPr="009D5C61" w:rsidRDefault="007B625D" w:rsidP="00DF1937">
            <w:pPr>
              <w:rPr>
                <w:b/>
                <w:bCs/>
                <w:color w:val="000000"/>
                <w:sz w:val="18"/>
                <w:szCs w:val="18"/>
                <w:lang w:val="uk-UA"/>
              </w:rPr>
            </w:pPr>
            <w:r w:rsidRPr="009D5C61">
              <w:rPr>
                <w:b/>
                <w:bCs/>
                <w:color w:val="000000"/>
                <w:sz w:val="18"/>
                <w:szCs w:val="18"/>
                <w:lang w:val="uk-UA"/>
              </w:rPr>
              <w:t>Управління житлово – комунального господарства</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2D0476D" w14:textId="77777777" w:rsidR="007B625D" w:rsidRPr="00DF1937" w:rsidRDefault="007B625D" w:rsidP="00414741">
            <w:pPr>
              <w:jc w:val="right"/>
              <w:rPr>
                <w:b/>
                <w:bCs/>
              </w:rPr>
            </w:pPr>
            <w:r w:rsidRPr="00DF1937">
              <w:rPr>
                <w:b/>
                <w:bCs/>
                <w:lang w:val="uk-UA"/>
              </w:rPr>
              <w:t>332 070,00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B50F38B" w14:textId="77777777" w:rsidR="007B625D" w:rsidRPr="00DF1937" w:rsidRDefault="007B625D" w:rsidP="00414741">
            <w:pPr>
              <w:jc w:val="right"/>
              <w:rPr>
                <w:b/>
                <w:bCs/>
              </w:rPr>
            </w:pPr>
            <w:r w:rsidRPr="00DF1937">
              <w:rPr>
                <w:b/>
                <w:bCs/>
                <w:lang w:val="uk-UA"/>
              </w:rPr>
              <w:t>332 070,00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B9BF842" w14:textId="77777777" w:rsidR="007B625D" w:rsidRPr="00123DCC" w:rsidRDefault="007B625D"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098FD0E0" w14:textId="77777777" w:rsidR="007B625D" w:rsidRPr="00032383" w:rsidRDefault="007B625D" w:rsidP="00DF1937">
            <w:pPr>
              <w:rPr>
                <w:color w:val="000000"/>
                <w:lang w:val="uk-UA"/>
              </w:rPr>
            </w:pPr>
          </w:p>
        </w:tc>
      </w:tr>
      <w:tr w:rsidR="007B625D" w:rsidRPr="00F52AD3" w14:paraId="7304A494"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6666E30" w14:textId="77777777" w:rsidR="007B625D" w:rsidRPr="002C1EB8" w:rsidRDefault="007B625D" w:rsidP="00DF1937">
            <w:pPr>
              <w:jc w:val="center"/>
              <w:rPr>
                <w:b/>
                <w:bCs/>
                <w:color w:val="000000"/>
                <w:lang w:val="uk-UA"/>
              </w:rPr>
            </w:pPr>
            <w:r w:rsidRPr="002C1EB8">
              <w:rPr>
                <w:b/>
                <w:bCs/>
                <w:color w:val="000000"/>
                <w:lang w:val="uk-UA"/>
              </w:rPr>
              <w:t>1210160</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129E0361" w14:textId="77777777" w:rsidR="007B625D" w:rsidRPr="009D5C61" w:rsidRDefault="007B625D" w:rsidP="00DF1937">
            <w:pPr>
              <w:rPr>
                <w:color w:val="000000"/>
                <w:sz w:val="18"/>
                <w:szCs w:val="18"/>
                <w:lang w:val="uk-UA"/>
              </w:rPr>
            </w:pPr>
            <w:r w:rsidRPr="009D5C61">
              <w:rPr>
                <w:color w:val="000000"/>
                <w:sz w:val="18"/>
                <w:szCs w:val="18"/>
                <w:lang w:val="uk-UA"/>
              </w:rPr>
              <w:t>Керівництво і управління у відповідній сфері у містах (місті Києві), селищах, селах, об’єднаних територіальних громадах</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2F44ED8" w14:textId="77777777" w:rsidR="007B625D" w:rsidRPr="00DF1937" w:rsidRDefault="007B625D" w:rsidP="00414741">
            <w:pPr>
              <w:jc w:val="right"/>
              <w:rPr>
                <w:b/>
                <w:bCs/>
              </w:rPr>
            </w:pPr>
            <w:r w:rsidRPr="00DF1937">
              <w:rPr>
                <w:b/>
                <w:bCs/>
                <w:lang w:val="uk-UA"/>
              </w:rPr>
              <w:t>332 070,00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1818D90" w14:textId="77777777" w:rsidR="007B625D" w:rsidRPr="00123DCC" w:rsidRDefault="007B625D" w:rsidP="00414741">
            <w:pPr>
              <w:jc w:val="right"/>
            </w:pPr>
            <w:r>
              <w:rPr>
                <w:lang w:val="uk-UA"/>
              </w:rPr>
              <w:t>332 070,00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2207FAA" w14:textId="77777777" w:rsidR="007B625D" w:rsidRPr="00123DCC" w:rsidRDefault="007B625D" w:rsidP="00414741">
            <w:pPr>
              <w:jc w:val="right"/>
              <w:rPr>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13CE7900" w14:textId="77777777" w:rsidR="007B625D" w:rsidRPr="00032383" w:rsidRDefault="007B625D" w:rsidP="00DF1937">
            <w:pPr>
              <w:rPr>
                <w:color w:val="000000"/>
                <w:lang w:val="uk-UA"/>
              </w:rPr>
            </w:pPr>
            <w:r w:rsidRPr="00032383">
              <w:rPr>
                <w:color w:val="000000"/>
                <w:lang w:val="uk-UA"/>
              </w:rPr>
              <w:t>Заробітна плата та нарахування на неї</w:t>
            </w:r>
          </w:p>
        </w:tc>
      </w:tr>
      <w:tr w:rsidR="007B625D" w:rsidRPr="00F52AD3" w14:paraId="51ED0B39"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42AA8B8" w14:textId="77777777" w:rsidR="007B625D" w:rsidRPr="002C1EB8" w:rsidRDefault="007B625D" w:rsidP="00A6444B">
            <w:pPr>
              <w:jc w:val="center"/>
              <w:rPr>
                <w:b/>
                <w:bCs/>
                <w:color w:val="000000"/>
              </w:rPr>
            </w:pPr>
            <w:r w:rsidRPr="002C1EB8">
              <w:rPr>
                <w:b/>
                <w:bCs/>
                <w:color w:val="000000"/>
              </w:rPr>
              <w:t>14</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43976480" w14:textId="77777777" w:rsidR="007B625D" w:rsidRPr="009D5C61" w:rsidRDefault="007B625D" w:rsidP="00A6444B">
            <w:pPr>
              <w:rPr>
                <w:b/>
                <w:bCs/>
                <w:color w:val="000000"/>
                <w:sz w:val="18"/>
                <w:szCs w:val="18"/>
                <w:lang w:val="uk-UA"/>
              </w:rPr>
            </w:pPr>
            <w:r w:rsidRPr="009D5C61">
              <w:rPr>
                <w:b/>
                <w:bCs/>
                <w:color w:val="000000"/>
                <w:sz w:val="18"/>
                <w:szCs w:val="18"/>
                <w:lang w:val="uk-UA"/>
              </w:rPr>
              <w:t>Управління з питань благоустрою та інфраструктури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1F74B2F" w14:textId="77777777" w:rsidR="007B625D" w:rsidRDefault="007B625D" w:rsidP="00414741">
            <w:pPr>
              <w:jc w:val="right"/>
            </w:pPr>
            <w:r w:rsidRPr="0090365F">
              <w:rPr>
                <w:b/>
                <w:bCs/>
                <w:lang w:val="uk-UA"/>
              </w:rPr>
              <w:t>760</w:t>
            </w:r>
            <w:r>
              <w:rPr>
                <w:b/>
                <w:bCs/>
                <w:lang w:val="uk-UA"/>
              </w:rPr>
              <w:t xml:space="preserve"> </w:t>
            </w:r>
            <w:r w:rsidRPr="0090365F">
              <w:rPr>
                <w:b/>
                <w:bCs/>
                <w:lang w:val="uk-UA"/>
              </w:rPr>
              <w:t>308,00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70C04E5" w14:textId="77777777" w:rsidR="007B625D" w:rsidRDefault="007B625D" w:rsidP="00414741">
            <w:pPr>
              <w:jc w:val="right"/>
            </w:pPr>
            <w:r w:rsidRPr="0090365F">
              <w:rPr>
                <w:b/>
                <w:bCs/>
                <w:lang w:val="uk-UA"/>
              </w:rPr>
              <w:t>760</w:t>
            </w:r>
            <w:r>
              <w:rPr>
                <w:b/>
                <w:bCs/>
                <w:lang w:val="uk-UA"/>
              </w:rPr>
              <w:t xml:space="preserve"> </w:t>
            </w:r>
            <w:r w:rsidRPr="0090365F">
              <w:rPr>
                <w:b/>
                <w:bCs/>
                <w:lang w:val="uk-UA"/>
              </w:rPr>
              <w:t>308,00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3248F39" w14:textId="77777777" w:rsidR="007B625D" w:rsidRPr="00321CCA" w:rsidRDefault="007B625D" w:rsidP="00414741">
            <w:pPr>
              <w:jc w:val="right"/>
              <w:rPr>
                <w:b/>
                <w:bCs/>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7C9742DD" w14:textId="77777777" w:rsidR="007B625D" w:rsidRPr="00032383" w:rsidRDefault="007B625D" w:rsidP="00A6444B">
            <w:pPr>
              <w:rPr>
                <w:color w:val="000000"/>
                <w:lang w:val="uk-UA"/>
              </w:rPr>
            </w:pPr>
          </w:p>
        </w:tc>
      </w:tr>
      <w:tr w:rsidR="007B625D" w:rsidRPr="00F52AD3" w14:paraId="10C4B395"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DD47C20" w14:textId="77777777" w:rsidR="007B625D" w:rsidRPr="002C1EB8" w:rsidRDefault="007B625D" w:rsidP="00DF1937">
            <w:pPr>
              <w:jc w:val="center"/>
              <w:rPr>
                <w:b/>
                <w:bCs/>
                <w:color w:val="000000"/>
              </w:rPr>
            </w:pPr>
            <w:r w:rsidRPr="002C1EB8">
              <w:rPr>
                <w:b/>
                <w:bCs/>
                <w:color w:val="000000"/>
              </w:rPr>
              <w:t>1410160</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2BAA991D" w14:textId="77777777" w:rsidR="007B625D" w:rsidRPr="009D5C61" w:rsidRDefault="007B625D" w:rsidP="00DF1937">
            <w:pPr>
              <w:rPr>
                <w:color w:val="000000"/>
                <w:sz w:val="18"/>
                <w:szCs w:val="18"/>
                <w:lang w:val="uk-UA"/>
              </w:rPr>
            </w:pPr>
            <w:r w:rsidRPr="009D5C61">
              <w:rPr>
                <w:color w:val="000000"/>
                <w:sz w:val="18"/>
                <w:szCs w:val="18"/>
                <w:lang w:val="uk-UA"/>
              </w:rPr>
              <w:t>Керівництво і управління у відповідній сфері у містах (місті Києві), селищах, селах, об’єднаних територіальних громадах</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AC0BDEF" w14:textId="77777777" w:rsidR="007B625D" w:rsidRPr="00321CCA" w:rsidRDefault="007B625D" w:rsidP="00414741">
            <w:pPr>
              <w:jc w:val="right"/>
              <w:rPr>
                <w:b/>
                <w:bCs/>
                <w:lang w:val="uk-UA"/>
              </w:rPr>
            </w:pPr>
            <w:r>
              <w:rPr>
                <w:b/>
                <w:bCs/>
                <w:lang w:val="uk-UA"/>
              </w:rPr>
              <w:t>760 308,00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F434FD7" w14:textId="77777777" w:rsidR="007B625D" w:rsidRPr="00A6444B" w:rsidRDefault="007B625D" w:rsidP="00414741">
            <w:pPr>
              <w:jc w:val="right"/>
              <w:rPr>
                <w:lang w:val="uk-UA"/>
              </w:rPr>
            </w:pPr>
            <w:r w:rsidRPr="00A6444B">
              <w:rPr>
                <w:lang w:val="uk-UA"/>
              </w:rPr>
              <w:t>760</w:t>
            </w:r>
            <w:r>
              <w:rPr>
                <w:lang w:val="uk-UA"/>
              </w:rPr>
              <w:t xml:space="preserve"> </w:t>
            </w:r>
            <w:r w:rsidRPr="00A6444B">
              <w:rPr>
                <w:lang w:val="uk-UA"/>
              </w:rPr>
              <w:t>308,00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45AD907" w14:textId="77777777" w:rsidR="007B625D" w:rsidRPr="00321CCA" w:rsidRDefault="007B625D" w:rsidP="00414741">
            <w:pPr>
              <w:jc w:val="right"/>
              <w:rPr>
                <w:b/>
                <w:bCs/>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1C44A6EE" w14:textId="77777777" w:rsidR="007B625D" w:rsidRPr="00032383" w:rsidRDefault="007B625D" w:rsidP="00DF1937">
            <w:pPr>
              <w:rPr>
                <w:color w:val="000000"/>
                <w:lang w:val="uk-UA"/>
              </w:rPr>
            </w:pPr>
            <w:r w:rsidRPr="00032383">
              <w:rPr>
                <w:color w:val="000000"/>
                <w:lang w:val="uk-UA"/>
              </w:rPr>
              <w:t>Заробітна плата та нарахування на неї</w:t>
            </w:r>
          </w:p>
        </w:tc>
      </w:tr>
      <w:tr w:rsidR="007B625D" w:rsidRPr="00F52AD3" w14:paraId="3B603E53"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52A1AAB" w14:textId="77777777" w:rsidR="007B625D" w:rsidRPr="002C1EB8" w:rsidRDefault="007B625D" w:rsidP="00A6444B">
            <w:pPr>
              <w:jc w:val="center"/>
              <w:rPr>
                <w:b/>
                <w:bCs/>
                <w:color w:val="000000"/>
              </w:rPr>
            </w:pPr>
            <w:r w:rsidRPr="002C1EB8">
              <w:rPr>
                <w:b/>
                <w:bCs/>
                <w:color w:val="000000"/>
              </w:rPr>
              <w:t>37</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1B4DED29" w14:textId="77777777" w:rsidR="007B625D" w:rsidRPr="009D5C61" w:rsidRDefault="007B625D" w:rsidP="00A6444B">
            <w:pPr>
              <w:rPr>
                <w:b/>
                <w:bCs/>
                <w:color w:val="000000"/>
                <w:sz w:val="18"/>
                <w:szCs w:val="18"/>
                <w:lang w:val="uk-UA"/>
              </w:rPr>
            </w:pPr>
            <w:r w:rsidRPr="009D5C61">
              <w:rPr>
                <w:b/>
                <w:bCs/>
                <w:color w:val="000000"/>
                <w:sz w:val="18"/>
                <w:szCs w:val="18"/>
                <w:lang w:val="uk-UA"/>
              </w:rPr>
              <w:t>Фінансове управління</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7900BF9" w14:textId="77777777" w:rsidR="007B625D" w:rsidRDefault="007B625D" w:rsidP="00414741">
            <w:pPr>
              <w:jc w:val="right"/>
            </w:pPr>
            <w:r w:rsidRPr="004625F4">
              <w:rPr>
                <w:b/>
                <w:bCs/>
                <w:lang w:val="uk-UA"/>
              </w:rPr>
              <w:t>332</w:t>
            </w:r>
            <w:r>
              <w:rPr>
                <w:b/>
                <w:bCs/>
                <w:lang w:val="uk-UA"/>
              </w:rPr>
              <w:t xml:space="preserve"> </w:t>
            </w:r>
            <w:r w:rsidRPr="004625F4">
              <w:rPr>
                <w:b/>
                <w:bCs/>
                <w:lang w:val="uk-UA"/>
              </w:rPr>
              <w:t>550,00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C280D47" w14:textId="77777777" w:rsidR="007B625D" w:rsidRDefault="007B625D" w:rsidP="00414741">
            <w:pPr>
              <w:jc w:val="right"/>
            </w:pPr>
            <w:r w:rsidRPr="004625F4">
              <w:rPr>
                <w:b/>
                <w:bCs/>
                <w:lang w:val="uk-UA"/>
              </w:rPr>
              <w:t>332550,00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7920AA5" w14:textId="77777777" w:rsidR="007B625D" w:rsidRPr="00321CCA" w:rsidRDefault="007B625D" w:rsidP="00414741">
            <w:pPr>
              <w:jc w:val="right"/>
              <w:rPr>
                <w:b/>
                <w:bCs/>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38AF6270" w14:textId="77777777" w:rsidR="007B625D" w:rsidRPr="00032383" w:rsidRDefault="007B625D" w:rsidP="00A6444B">
            <w:pPr>
              <w:rPr>
                <w:color w:val="000000"/>
                <w:lang w:val="uk-UA"/>
              </w:rPr>
            </w:pPr>
          </w:p>
        </w:tc>
      </w:tr>
      <w:tr w:rsidR="007B625D" w:rsidRPr="00F52AD3" w14:paraId="5E1EBADF"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643D59C" w14:textId="77777777" w:rsidR="007B625D" w:rsidRPr="002C1EB8" w:rsidRDefault="007B625D" w:rsidP="00DF1937">
            <w:pPr>
              <w:jc w:val="center"/>
              <w:rPr>
                <w:b/>
                <w:bCs/>
                <w:color w:val="000000"/>
              </w:rPr>
            </w:pPr>
            <w:r w:rsidRPr="002C1EB8">
              <w:rPr>
                <w:b/>
                <w:bCs/>
                <w:color w:val="000000"/>
              </w:rPr>
              <w:t>3710160</w:t>
            </w:r>
          </w:p>
        </w:tc>
        <w:tc>
          <w:tcPr>
            <w:tcW w:w="5478" w:type="dxa"/>
            <w:tcBorders>
              <w:top w:val="single" w:sz="4" w:space="0" w:color="auto"/>
              <w:left w:val="nil"/>
              <w:bottom w:val="single" w:sz="4" w:space="0" w:color="auto"/>
              <w:right w:val="single" w:sz="4" w:space="0" w:color="auto"/>
            </w:tcBorders>
            <w:shd w:val="clear" w:color="000000" w:fill="FFFFFF"/>
            <w:noWrap/>
            <w:vAlign w:val="center"/>
          </w:tcPr>
          <w:p w14:paraId="2366AB3F" w14:textId="77777777" w:rsidR="007B625D" w:rsidRPr="009D5C61" w:rsidRDefault="007B625D" w:rsidP="00DF1937">
            <w:pPr>
              <w:rPr>
                <w:color w:val="000000"/>
                <w:sz w:val="18"/>
                <w:szCs w:val="18"/>
                <w:lang w:val="uk-UA"/>
              </w:rPr>
            </w:pPr>
            <w:r w:rsidRPr="009D5C61">
              <w:rPr>
                <w:color w:val="000000"/>
                <w:sz w:val="18"/>
                <w:szCs w:val="18"/>
                <w:lang w:val="uk-UA"/>
              </w:rPr>
              <w:t>Керівництво і управління у відповідній сфері у містах (місті Києві), селищах, селах, об’єднаних територіальних громадах</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4C4672E" w14:textId="77777777" w:rsidR="007B625D" w:rsidRPr="00321CCA" w:rsidRDefault="007B625D" w:rsidP="00414741">
            <w:pPr>
              <w:jc w:val="right"/>
              <w:rPr>
                <w:b/>
                <w:bCs/>
                <w:lang w:val="uk-UA"/>
              </w:rPr>
            </w:pPr>
            <w:r>
              <w:rPr>
                <w:b/>
                <w:bCs/>
                <w:lang w:val="uk-UA"/>
              </w:rPr>
              <w:t>332 550,00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DB71AA3" w14:textId="77777777" w:rsidR="007B625D" w:rsidRPr="00A6444B" w:rsidRDefault="007B625D" w:rsidP="00414741">
            <w:pPr>
              <w:jc w:val="right"/>
              <w:rPr>
                <w:lang w:val="uk-UA"/>
              </w:rPr>
            </w:pPr>
            <w:r w:rsidRPr="00A6444B">
              <w:rPr>
                <w:lang w:val="uk-UA"/>
              </w:rPr>
              <w:t>332</w:t>
            </w:r>
            <w:r>
              <w:rPr>
                <w:lang w:val="uk-UA"/>
              </w:rPr>
              <w:t xml:space="preserve"> </w:t>
            </w:r>
            <w:r w:rsidRPr="00A6444B">
              <w:rPr>
                <w:lang w:val="uk-UA"/>
              </w:rPr>
              <w:t>550,00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485D1A2" w14:textId="77777777" w:rsidR="007B625D" w:rsidRPr="00321CCA" w:rsidRDefault="007B625D" w:rsidP="00414741">
            <w:pPr>
              <w:jc w:val="right"/>
              <w:rPr>
                <w:b/>
                <w:bCs/>
                <w:color w:val="000000"/>
                <w:lang w:val="uk-UA"/>
              </w:rPr>
            </w:pPr>
          </w:p>
        </w:tc>
        <w:tc>
          <w:tcPr>
            <w:tcW w:w="5066" w:type="dxa"/>
            <w:tcBorders>
              <w:top w:val="single" w:sz="4" w:space="0" w:color="auto"/>
              <w:left w:val="nil"/>
              <w:bottom w:val="single" w:sz="4" w:space="0" w:color="auto"/>
              <w:right w:val="single" w:sz="4" w:space="0" w:color="auto"/>
            </w:tcBorders>
            <w:shd w:val="clear" w:color="000000" w:fill="FFFFFF"/>
            <w:noWrap/>
            <w:vAlign w:val="center"/>
          </w:tcPr>
          <w:p w14:paraId="3CC7F56A" w14:textId="77777777" w:rsidR="007B625D" w:rsidRPr="00032383" w:rsidRDefault="007B625D" w:rsidP="00DF1937">
            <w:pPr>
              <w:rPr>
                <w:color w:val="000000"/>
                <w:lang w:val="uk-UA"/>
              </w:rPr>
            </w:pPr>
            <w:r w:rsidRPr="00032383">
              <w:rPr>
                <w:color w:val="000000"/>
                <w:lang w:val="uk-UA"/>
              </w:rPr>
              <w:t>Заробітна плата та нарахування на неї</w:t>
            </w:r>
          </w:p>
        </w:tc>
      </w:tr>
      <w:tr w:rsidR="007B625D" w:rsidRPr="00F52AD3" w14:paraId="5186C96A" w14:textId="77777777" w:rsidTr="004147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3F545" w14:textId="77777777" w:rsidR="007B625D" w:rsidRPr="00123DCC" w:rsidRDefault="007B625D" w:rsidP="00702DAE">
            <w:pPr>
              <w:jc w:val="center"/>
              <w:rPr>
                <w:b/>
                <w:bCs/>
                <w:color w:val="000000"/>
                <w:lang w:val="uk-UA"/>
              </w:rPr>
            </w:pPr>
          </w:p>
        </w:tc>
        <w:tc>
          <w:tcPr>
            <w:tcW w:w="5478" w:type="dxa"/>
            <w:tcBorders>
              <w:top w:val="single" w:sz="4" w:space="0" w:color="auto"/>
              <w:left w:val="nil"/>
              <w:bottom w:val="single" w:sz="4" w:space="0" w:color="auto"/>
              <w:right w:val="single" w:sz="4" w:space="0" w:color="auto"/>
            </w:tcBorders>
            <w:shd w:val="clear" w:color="000000" w:fill="FFFFFF"/>
            <w:noWrap/>
            <w:vAlign w:val="center"/>
            <w:hideMark/>
          </w:tcPr>
          <w:p w14:paraId="3915465D" w14:textId="77777777" w:rsidR="007B625D" w:rsidRPr="00123DCC" w:rsidRDefault="007B625D" w:rsidP="00702DAE">
            <w:pPr>
              <w:rPr>
                <w:b/>
                <w:bCs/>
                <w:color w:val="000000"/>
                <w:lang w:val="uk-UA"/>
              </w:rPr>
            </w:pPr>
            <w:r>
              <w:rPr>
                <w:b/>
                <w:bCs/>
                <w:color w:val="000000"/>
                <w:lang w:val="uk-UA"/>
              </w:rPr>
              <w:t>Усього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0391FA7" w14:textId="77777777" w:rsidR="007B625D" w:rsidRPr="00321CCA" w:rsidRDefault="007B625D" w:rsidP="00414741">
            <w:pPr>
              <w:jc w:val="right"/>
              <w:rPr>
                <w:b/>
                <w:bCs/>
                <w:lang w:val="uk-UA"/>
              </w:rPr>
            </w:pPr>
            <w:r>
              <w:rPr>
                <w:b/>
                <w:bCs/>
                <w:lang w:val="uk-UA"/>
              </w:rPr>
              <w:t>13501 139,00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A7FF02F" w14:textId="77777777" w:rsidR="007B625D" w:rsidRPr="00321CCA" w:rsidRDefault="007B625D" w:rsidP="00414741">
            <w:pPr>
              <w:jc w:val="right"/>
              <w:rPr>
                <w:b/>
                <w:bCs/>
                <w:lang w:val="uk-UA"/>
              </w:rPr>
            </w:pPr>
            <w:r>
              <w:rPr>
                <w:b/>
                <w:bCs/>
                <w:lang w:val="uk-UA"/>
              </w:rPr>
              <w:t>10 291139,00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92DFC7E" w14:textId="77777777" w:rsidR="007B625D" w:rsidRPr="00321CCA" w:rsidRDefault="007B625D" w:rsidP="00414741">
            <w:pPr>
              <w:jc w:val="right"/>
              <w:rPr>
                <w:b/>
                <w:bCs/>
                <w:color w:val="000000"/>
                <w:lang w:val="uk-UA"/>
              </w:rPr>
            </w:pPr>
            <w:r>
              <w:rPr>
                <w:b/>
                <w:bCs/>
                <w:color w:val="000000"/>
                <w:lang w:val="uk-UA"/>
              </w:rPr>
              <w:t>3</w:t>
            </w:r>
            <w:r w:rsidRPr="00321CCA">
              <w:rPr>
                <w:b/>
                <w:bCs/>
                <w:color w:val="000000"/>
                <w:lang w:val="uk-UA"/>
              </w:rPr>
              <w:t> 210 000,00</w:t>
            </w:r>
          </w:p>
        </w:tc>
        <w:tc>
          <w:tcPr>
            <w:tcW w:w="5066" w:type="dxa"/>
            <w:tcBorders>
              <w:top w:val="single" w:sz="4" w:space="0" w:color="auto"/>
              <w:left w:val="nil"/>
              <w:bottom w:val="single" w:sz="4" w:space="0" w:color="auto"/>
              <w:right w:val="single" w:sz="4" w:space="0" w:color="auto"/>
            </w:tcBorders>
            <w:shd w:val="clear" w:color="000000" w:fill="FFFFFF"/>
            <w:noWrap/>
            <w:vAlign w:val="center"/>
            <w:hideMark/>
          </w:tcPr>
          <w:p w14:paraId="443C1F3A" w14:textId="77777777" w:rsidR="007B625D" w:rsidRPr="00F52AD3" w:rsidRDefault="007B625D" w:rsidP="00702DAE">
            <w:pPr>
              <w:rPr>
                <w:color w:val="000000"/>
                <w:lang w:val="uk-UA"/>
              </w:rPr>
            </w:pPr>
          </w:p>
        </w:tc>
      </w:tr>
    </w:tbl>
    <w:p w14:paraId="3AE9BD14" w14:textId="77777777" w:rsidR="00F92E4F" w:rsidRDefault="00F827FB">
      <w:pPr>
        <w:rPr>
          <w:sz w:val="28"/>
          <w:szCs w:val="28"/>
          <w:lang w:val="uk-UA"/>
        </w:rPr>
      </w:pPr>
      <w:r w:rsidRPr="006E43AC">
        <w:rPr>
          <w:sz w:val="28"/>
          <w:szCs w:val="28"/>
          <w:lang w:val="uk-UA"/>
        </w:rPr>
        <w:t>Начальни</w:t>
      </w:r>
      <w:r>
        <w:rPr>
          <w:sz w:val="28"/>
          <w:szCs w:val="28"/>
          <w:lang w:val="uk-UA"/>
        </w:rPr>
        <w:t>ця</w:t>
      </w:r>
      <w:r w:rsidRPr="006E43AC">
        <w:rPr>
          <w:sz w:val="28"/>
          <w:szCs w:val="28"/>
          <w:lang w:val="uk-UA"/>
        </w:rPr>
        <w:t xml:space="preserve"> фінансового управління</w:t>
      </w:r>
      <w:r w:rsidR="00840306">
        <w:rPr>
          <w:sz w:val="28"/>
          <w:szCs w:val="28"/>
          <w:lang w:val="uk-UA"/>
        </w:rPr>
        <w:tab/>
      </w:r>
      <w:r w:rsidR="00840306">
        <w:rPr>
          <w:sz w:val="28"/>
          <w:szCs w:val="28"/>
          <w:lang w:val="uk-UA"/>
        </w:rPr>
        <w:tab/>
      </w:r>
      <w:r w:rsidR="00840306">
        <w:rPr>
          <w:sz w:val="28"/>
          <w:szCs w:val="28"/>
          <w:lang w:val="uk-UA"/>
        </w:rPr>
        <w:tab/>
      </w:r>
      <w:r w:rsidR="00840306">
        <w:rPr>
          <w:sz w:val="28"/>
          <w:szCs w:val="28"/>
          <w:lang w:val="uk-UA"/>
        </w:rPr>
        <w:tab/>
      </w:r>
      <w:r w:rsidR="00840306">
        <w:rPr>
          <w:sz w:val="28"/>
          <w:szCs w:val="28"/>
          <w:lang w:val="uk-UA"/>
        </w:rPr>
        <w:tab/>
      </w:r>
      <w:r w:rsidR="00840306">
        <w:rPr>
          <w:sz w:val="28"/>
          <w:szCs w:val="28"/>
          <w:lang w:val="uk-UA"/>
        </w:rPr>
        <w:tab/>
      </w:r>
      <w:r w:rsidR="00AB4684">
        <w:rPr>
          <w:sz w:val="28"/>
          <w:szCs w:val="28"/>
          <w:lang w:val="uk-UA"/>
        </w:rPr>
        <w:tab/>
      </w:r>
      <w:r w:rsidR="009F7E98">
        <w:rPr>
          <w:sz w:val="28"/>
          <w:szCs w:val="28"/>
          <w:lang w:val="uk-UA"/>
        </w:rPr>
        <w:tab/>
      </w:r>
      <w:r w:rsidR="009F7E98">
        <w:rPr>
          <w:sz w:val="28"/>
          <w:szCs w:val="28"/>
          <w:lang w:val="uk-UA"/>
        </w:rPr>
        <w:tab/>
      </w:r>
      <w:r w:rsidR="009F7E98">
        <w:rPr>
          <w:sz w:val="28"/>
          <w:szCs w:val="28"/>
          <w:lang w:val="uk-UA"/>
        </w:rPr>
        <w:tab/>
      </w:r>
      <w:r w:rsidR="009F7E98">
        <w:rPr>
          <w:sz w:val="28"/>
          <w:szCs w:val="28"/>
          <w:lang w:val="uk-UA"/>
        </w:rPr>
        <w:tab/>
      </w:r>
      <w:r w:rsidRPr="006E43AC">
        <w:rPr>
          <w:sz w:val="28"/>
          <w:szCs w:val="28"/>
          <w:lang w:val="uk-UA"/>
        </w:rPr>
        <w:t xml:space="preserve">Світлана </w:t>
      </w:r>
      <w:r>
        <w:rPr>
          <w:sz w:val="28"/>
          <w:szCs w:val="28"/>
          <w:lang w:val="uk-UA"/>
        </w:rPr>
        <w:t>ДЕМЧЕНКО</w:t>
      </w:r>
    </w:p>
    <w:p w14:paraId="34076C60" w14:textId="77777777" w:rsidR="00F92E4F" w:rsidRDefault="00F92E4F" w:rsidP="00F92E4F">
      <w:pPr>
        <w:tabs>
          <w:tab w:val="right" w:pos="-426"/>
        </w:tabs>
        <w:ind w:right="-3"/>
        <w:rPr>
          <w:sz w:val="28"/>
          <w:szCs w:val="28"/>
          <w:lang w:val="uk-UA"/>
        </w:rPr>
        <w:sectPr w:rsidR="00F92E4F" w:rsidSect="00AD7BBC">
          <w:headerReference w:type="default" r:id="rId8"/>
          <w:headerReference w:type="first" r:id="rId9"/>
          <w:pgSz w:w="16838" w:h="11906" w:orient="landscape"/>
          <w:pgMar w:top="851" w:right="624" w:bottom="357" w:left="624" w:header="709" w:footer="255" w:gutter="0"/>
          <w:cols w:space="708"/>
          <w:docGrid w:linePitch="360"/>
        </w:sectPr>
      </w:pPr>
    </w:p>
    <w:p w14:paraId="1BD57CFD" w14:textId="77777777" w:rsidR="00F92E4F" w:rsidRPr="007E25D8" w:rsidRDefault="00F92E4F" w:rsidP="00F92E4F">
      <w:pPr>
        <w:tabs>
          <w:tab w:val="right" w:pos="-426"/>
        </w:tabs>
        <w:ind w:right="-3"/>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Додаток </w:t>
      </w:r>
      <w:r>
        <w:rPr>
          <w:sz w:val="28"/>
          <w:szCs w:val="28"/>
          <w:lang w:val="uk-UA"/>
        </w:rPr>
        <w:t>2</w:t>
      </w:r>
      <w:r w:rsidRPr="007E25D8">
        <w:rPr>
          <w:sz w:val="28"/>
          <w:szCs w:val="28"/>
          <w:lang w:val="uk-UA"/>
        </w:rPr>
        <w:t xml:space="preserve"> до рішення міської ради</w:t>
      </w:r>
    </w:p>
    <w:p w14:paraId="6828AEC7" w14:textId="77777777" w:rsidR="00F92E4F" w:rsidRPr="007E25D8" w:rsidRDefault="00F92E4F" w:rsidP="00F92E4F">
      <w:pPr>
        <w:ind w:right="-3"/>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E25D8">
        <w:rPr>
          <w:sz w:val="28"/>
          <w:szCs w:val="28"/>
          <w:lang w:val="uk-UA"/>
        </w:rPr>
        <w:t xml:space="preserve">від </w:t>
      </w:r>
      <w:r w:rsidR="00F53DDC">
        <w:rPr>
          <w:sz w:val="28"/>
          <w:szCs w:val="28"/>
          <w:lang w:val="uk-UA"/>
        </w:rPr>
        <w:t>29</w:t>
      </w:r>
      <w:r w:rsidRPr="007E25D8">
        <w:rPr>
          <w:sz w:val="28"/>
          <w:szCs w:val="28"/>
          <w:lang w:val="uk-UA"/>
        </w:rPr>
        <w:t>.0</w:t>
      </w:r>
      <w:r w:rsidR="00FC7C6E">
        <w:rPr>
          <w:sz w:val="28"/>
          <w:szCs w:val="28"/>
          <w:lang w:val="uk-UA"/>
        </w:rPr>
        <w:t>5</w:t>
      </w:r>
      <w:r w:rsidRPr="007E25D8">
        <w:rPr>
          <w:sz w:val="28"/>
          <w:szCs w:val="28"/>
          <w:lang w:val="uk-UA"/>
        </w:rPr>
        <w:t>.202</w:t>
      </w:r>
      <w:r w:rsidR="00B80F77">
        <w:rPr>
          <w:sz w:val="28"/>
          <w:szCs w:val="28"/>
          <w:lang w:val="uk-UA"/>
        </w:rPr>
        <w:t>4</w:t>
      </w:r>
      <w:r w:rsidRPr="007E25D8">
        <w:rPr>
          <w:sz w:val="28"/>
          <w:szCs w:val="28"/>
          <w:lang w:val="uk-UA"/>
        </w:rPr>
        <w:t xml:space="preserve"> № </w:t>
      </w:r>
      <w:r w:rsidR="00F53DDC">
        <w:rPr>
          <w:sz w:val="28"/>
          <w:szCs w:val="28"/>
          <w:lang w:val="uk-UA"/>
        </w:rPr>
        <w:t>2678</w:t>
      </w:r>
      <w:r>
        <w:rPr>
          <w:sz w:val="28"/>
          <w:szCs w:val="28"/>
          <w:lang w:val="uk-UA"/>
        </w:rPr>
        <w:t>-4</w:t>
      </w:r>
      <w:r w:rsidR="00F53DDC">
        <w:rPr>
          <w:sz w:val="28"/>
          <w:szCs w:val="28"/>
          <w:lang w:val="uk-UA"/>
        </w:rPr>
        <w:t>2</w:t>
      </w:r>
      <w:r w:rsidRPr="007E25D8">
        <w:rPr>
          <w:sz w:val="28"/>
          <w:szCs w:val="28"/>
          <w:lang w:val="uk-UA"/>
        </w:rPr>
        <w:t>/202</w:t>
      </w:r>
      <w:r w:rsidR="00B80F77">
        <w:rPr>
          <w:sz w:val="28"/>
          <w:szCs w:val="28"/>
          <w:lang w:val="uk-UA"/>
        </w:rPr>
        <w:t>4</w:t>
      </w:r>
    </w:p>
    <w:p w14:paraId="7BC60352" w14:textId="77777777" w:rsidR="00F92E4F" w:rsidRPr="007E25D8" w:rsidRDefault="00F92E4F" w:rsidP="00F92E4F">
      <w:pPr>
        <w:tabs>
          <w:tab w:val="right" w:pos="15704"/>
        </w:tabs>
        <w:ind w:right="611"/>
        <w:rPr>
          <w:sz w:val="22"/>
          <w:szCs w:val="22"/>
          <w:lang w:val="uk-UA"/>
        </w:rPr>
      </w:pPr>
    </w:p>
    <w:p w14:paraId="767A6ABB" w14:textId="77777777" w:rsidR="00F92E4F" w:rsidRPr="007E25D8" w:rsidRDefault="00F92E4F" w:rsidP="00F92E4F">
      <w:pPr>
        <w:jc w:val="center"/>
        <w:rPr>
          <w:b/>
          <w:sz w:val="28"/>
          <w:szCs w:val="28"/>
          <w:lang w:val="uk-UA" w:eastAsia="uk-UA"/>
        </w:rPr>
      </w:pPr>
      <w:r w:rsidRPr="007E25D8">
        <w:rPr>
          <w:b/>
          <w:sz w:val="28"/>
          <w:szCs w:val="28"/>
          <w:lang w:val="uk-UA" w:eastAsia="uk-UA"/>
        </w:rPr>
        <w:t>Зміни до дохідної частини бюджету</w:t>
      </w:r>
      <w:r w:rsidR="00032133">
        <w:rPr>
          <w:b/>
          <w:sz w:val="28"/>
          <w:szCs w:val="28"/>
          <w:lang w:val="uk-UA" w:eastAsia="uk-UA"/>
        </w:rPr>
        <w:t xml:space="preserve"> громади</w:t>
      </w:r>
      <w:r w:rsidRPr="007E25D8">
        <w:rPr>
          <w:b/>
          <w:sz w:val="28"/>
          <w:szCs w:val="28"/>
          <w:lang w:val="uk-UA" w:eastAsia="uk-UA"/>
        </w:rPr>
        <w:t xml:space="preserve"> на 202</w:t>
      </w:r>
      <w:r w:rsidR="00B50AC0">
        <w:rPr>
          <w:b/>
          <w:sz w:val="28"/>
          <w:szCs w:val="28"/>
          <w:lang w:val="uk-UA" w:eastAsia="uk-UA"/>
        </w:rPr>
        <w:t>4</w:t>
      </w:r>
      <w:r w:rsidRPr="007E25D8">
        <w:rPr>
          <w:b/>
          <w:sz w:val="28"/>
          <w:szCs w:val="28"/>
          <w:lang w:val="uk-UA" w:eastAsia="uk-UA"/>
        </w:rPr>
        <w:t xml:space="preserve"> рік</w:t>
      </w:r>
    </w:p>
    <w:p w14:paraId="515D7135" w14:textId="77777777" w:rsidR="00F92E4F" w:rsidRPr="007E25D8" w:rsidRDefault="00F92E4F" w:rsidP="00F53DDC">
      <w:pPr>
        <w:tabs>
          <w:tab w:val="right" w:pos="15704"/>
        </w:tabs>
        <w:ind w:right="611"/>
        <w:jc w:val="right"/>
        <w:rPr>
          <w:sz w:val="22"/>
          <w:szCs w:val="22"/>
          <w:lang w:val="uk-UA"/>
        </w:rPr>
      </w:pPr>
      <w:r w:rsidRPr="007E25D8">
        <w:rPr>
          <w:sz w:val="22"/>
          <w:szCs w:val="22"/>
          <w:lang w:val="uk-UA"/>
        </w:rPr>
        <w:t>грн.</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1"/>
        <w:gridCol w:w="1701"/>
        <w:gridCol w:w="1417"/>
        <w:gridCol w:w="1701"/>
      </w:tblGrid>
      <w:tr w:rsidR="00F92E4F" w:rsidRPr="007E25D8" w14:paraId="24616990" w14:textId="77777777" w:rsidTr="00F92E4F">
        <w:trPr>
          <w:trHeight w:val="375"/>
        </w:trPr>
        <w:tc>
          <w:tcPr>
            <w:tcW w:w="1276" w:type="dxa"/>
            <w:vMerge w:val="restart"/>
            <w:shd w:val="clear" w:color="auto" w:fill="auto"/>
            <w:vAlign w:val="center"/>
            <w:hideMark/>
          </w:tcPr>
          <w:p w14:paraId="08CCE00A" w14:textId="77777777" w:rsidR="00F92E4F" w:rsidRPr="007E25D8" w:rsidRDefault="00F92E4F" w:rsidP="008328BC">
            <w:pPr>
              <w:jc w:val="center"/>
              <w:rPr>
                <w:b/>
                <w:bCs/>
                <w:sz w:val="22"/>
                <w:szCs w:val="22"/>
                <w:lang w:val="uk-UA" w:eastAsia="uk-UA"/>
              </w:rPr>
            </w:pPr>
            <w:r w:rsidRPr="007E25D8">
              <w:rPr>
                <w:b/>
                <w:bCs/>
                <w:sz w:val="22"/>
                <w:szCs w:val="22"/>
                <w:lang w:val="uk-UA" w:eastAsia="uk-UA"/>
              </w:rPr>
              <w:t>Код</w:t>
            </w:r>
          </w:p>
        </w:tc>
        <w:tc>
          <w:tcPr>
            <w:tcW w:w="4111" w:type="dxa"/>
            <w:vMerge w:val="restart"/>
            <w:shd w:val="clear" w:color="auto" w:fill="auto"/>
            <w:vAlign w:val="center"/>
            <w:hideMark/>
          </w:tcPr>
          <w:p w14:paraId="36BB94AF" w14:textId="77777777" w:rsidR="00F92E4F" w:rsidRPr="007E25D8" w:rsidRDefault="00F92E4F" w:rsidP="008328BC">
            <w:pPr>
              <w:jc w:val="center"/>
              <w:rPr>
                <w:b/>
                <w:bCs/>
                <w:sz w:val="22"/>
                <w:szCs w:val="22"/>
                <w:lang w:val="uk-UA" w:eastAsia="uk-UA"/>
              </w:rPr>
            </w:pPr>
            <w:r w:rsidRPr="007E25D8">
              <w:rPr>
                <w:b/>
                <w:bCs/>
                <w:sz w:val="22"/>
                <w:szCs w:val="22"/>
                <w:lang w:val="uk-UA" w:eastAsia="uk-UA"/>
              </w:rPr>
              <w:t>Найменування доходів згідно із бюджетною класифікацією</w:t>
            </w:r>
          </w:p>
        </w:tc>
        <w:tc>
          <w:tcPr>
            <w:tcW w:w="4819" w:type="dxa"/>
            <w:gridSpan w:val="3"/>
            <w:shd w:val="clear" w:color="auto" w:fill="auto"/>
            <w:vAlign w:val="center"/>
            <w:hideMark/>
          </w:tcPr>
          <w:p w14:paraId="5543C820" w14:textId="77777777" w:rsidR="00F92E4F" w:rsidRPr="007E25D8" w:rsidRDefault="00F92E4F" w:rsidP="008328BC">
            <w:pPr>
              <w:jc w:val="center"/>
              <w:rPr>
                <w:b/>
                <w:bCs/>
                <w:sz w:val="22"/>
                <w:szCs w:val="22"/>
                <w:lang w:val="uk-UA" w:eastAsia="uk-UA"/>
              </w:rPr>
            </w:pPr>
            <w:r w:rsidRPr="007E25D8">
              <w:rPr>
                <w:b/>
                <w:bCs/>
                <w:sz w:val="22"/>
                <w:szCs w:val="22"/>
                <w:lang w:val="uk-UA" w:eastAsia="uk-UA"/>
              </w:rPr>
              <w:t>Загальний фонд</w:t>
            </w:r>
          </w:p>
        </w:tc>
      </w:tr>
      <w:tr w:rsidR="00F92E4F" w:rsidRPr="007E25D8" w14:paraId="267CC2CA" w14:textId="77777777" w:rsidTr="00F92E4F">
        <w:trPr>
          <w:trHeight w:val="1065"/>
        </w:trPr>
        <w:tc>
          <w:tcPr>
            <w:tcW w:w="1276" w:type="dxa"/>
            <w:vMerge/>
            <w:vAlign w:val="center"/>
            <w:hideMark/>
          </w:tcPr>
          <w:p w14:paraId="481B8F68" w14:textId="77777777" w:rsidR="00F92E4F" w:rsidRPr="007E25D8" w:rsidRDefault="00F92E4F" w:rsidP="008328BC">
            <w:pPr>
              <w:jc w:val="center"/>
              <w:rPr>
                <w:b/>
                <w:bCs/>
                <w:sz w:val="22"/>
                <w:szCs w:val="22"/>
                <w:lang w:val="uk-UA" w:eastAsia="uk-UA"/>
              </w:rPr>
            </w:pPr>
          </w:p>
        </w:tc>
        <w:tc>
          <w:tcPr>
            <w:tcW w:w="4111" w:type="dxa"/>
            <w:vMerge/>
            <w:vAlign w:val="center"/>
            <w:hideMark/>
          </w:tcPr>
          <w:p w14:paraId="6459574E" w14:textId="77777777" w:rsidR="00F92E4F" w:rsidRPr="007E25D8" w:rsidRDefault="00F92E4F" w:rsidP="008328BC">
            <w:pPr>
              <w:jc w:val="center"/>
              <w:rPr>
                <w:b/>
                <w:bCs/>
                <w:sz w:val="22"/>
                <w:szCs w:val="22"/>
                <w:lang w:val="uk-UA" w:eastAsia="uk-UA"/>
              </w:rPr>
            </w:pPr>
          </w:p>
        </w:tc>
        <w:tc>
          <w:tcPr>
            <w:tcW w:w="1701" w:type="dxa"/>
            <w:shd w:val="clear" w:color="auto" w:fill="auto"/>
            <w:vAlign w:val="center"/>
            <w:hideMark/>
          </w:tcPr>
          <w:p w14:paraId="527732F6" w14:textId="77777777" w:rsidR="00F92E4F" w:rsidRPr="007E25D8" w:rsidRDefault="00F92E4F" w:rsidP="008328BC">
            <w:pPr>
              <w:jc w:val="center"/>
              <w:rPr>
                <w:b/>
                <w:bCs/>
                <w:sz w:val="22"/>
                <w:szCs w:val="22"/>
                <w:lang w:val="uk-UA" w:eastAsia="uk-UA"/>
              </w:rPr>
            </w:pPr>
            <w:r w:rsidRPr="007E25D8">
              <w:rPr>
                <w:b/>
                <w:bCs/>
                <w:sz w:val="22"/>
                <w:szCs w:val="22"/>
                <w:lang w:val="uk-UA" w:eastAsia="uk-UA"/>
              </w:rPr>
              <w:t>затверджений план</w:t>
            </w:r>
          </w:p>
        </w:tc>
        <w:tc>
          <w:tcPr>
            <w:tcW w:w="1417" w:type="dxa"/>
            <w:shd w:val="clear" w:color="auto" w:fill="auto"/>
            <w:vAlign w:val="center"/>
            <w:hideMark/>
          </w:tcPr>
          <w:p w14:paraId="41EAE939" w14:textId="77777777" w:rsidR="00F92E4F" w:rsidRPr="007E25D8" w:rsidRDefault="00F92E4F" w:rsidP="008328BC">
            <w:pPr>
              <w:jc w:val="center"/>
              <w:rPr>
                <w:b/>
                <w:bCs/>
                <w:sz w:val="22"/>
                <w:szCs w:val="22"/>
                <w:lang w:val="uk-UA" w:eastAsia="uk-UA"/>
              </w:rPr>
            </w:pPr>
            <w:r w:rsidRPr="007E25D8">
              <w:rPr>
                <w:b/>
                <w:bCs/>
                <w:sz w:val="22"/>
                <w:szCs w:val="22"/>
                <w:lang w:val="uk-UA" w:eastAsia="uk-UA"/>
              </w:rPr>
              <w:t>зміни, що вносяться</w:t>
            </w:r>
          </w:p>
        </w:tc>
        <w:tc>
          <w:tcPr>
            <w:tcW w:w="1701" w:type="dxa"/>
            <w:shd w:val="clear" w:color="auto" w:fill="auto"/>
            <w:vAlign w:val="center"/>
            <w:hideMark/>
          </w:tcPr>
          <w:p w14:paraId="6C021216" w14:textId="77777777" w:rsidR="00F92E4F" w:rsidRPr="007E25D8" w:rsidRDefault="00F92E4F" w:rsidP="008328BC">
            <w:pPr>
              <w:jc w:val="center"/>
              <w:rPr>
                <w:b/>
                <w:bCs/>
                <w:sz w:val="22"/>
                <w:szCs w:val="22"/>
                <w:lang w:val="uk-UA" w:eastAsia="uk-UA"/>
              </w:rPr>
            </w:pPr>
            <w:r w:rsidRPr="007E25D8">
              <w:rPr>
                <w:b/>
                <w:bCs/>
                <w:sz w:val="22"/>
                <w:szCs w:val="22"/>
                <w:lang w:val="uk-UA" w:eastAsia="uk-UA"/>
              </w:rPr>
              <w:t>уточнений план</w:t>
            </w:r>
          </w:p>
        </w:tc>
      </w:tr>
      <w:tr w:rsidR="00F92E4F" w:rsidRPr="007E25D8" w14:paraId="644E9503" w14:textId="77777777" w:rsidTr="00F92E4F">
        <w:trPr>
          <w:trHeight w:val="193"/>
        </w:trPr>
        <w:tc>
          <w:tcPr>
            <w:tcW w:w="1276" w:type="dxa"/>
            <w:shd w:val="clear" w:color="auto" w:fill="auto"/>
            <w:vAlign w:val="center"/>
            <w:hideMark/>
          </w:tcPr>
          <w:p w14:paraId="1B498F55" w14:textId="77777777" w:rsidR="00F92E4F" w:rsidRPr="007E25D8" w:rsidRDefault="00F92E4F" w:rsidP="008328BC">
            <w:pPr>
              <w:jc w:val="center"/>
              <w:rPr>
                <w:b/>
                <w:bCs/>
                <w:sz w:val="22"/>
                <w:szCs w:val="22"/>
                <w:lang w:val="uk-UA" w:eastAsia="uk-UA"/>
              </w:rPr>
            </w:pPr>
            <w:r w:rsidRPr="007E25D8">
              <w:rPr>
                <w:b/>
                <w:bCs/>
                <w:sz w:val="22"/>
                <w:szCs w:val="22"/>
                <w:lang w:val="uk-UA" w:eastAsia="uk-UA"/>
              </w:rPr>
              <w:t>1</w:t>
            </w:r>
          </w:p>
        </w:tc>
        <w:tc>
          <w:tcPr>
            <w:tcW w:w="4111" w:type="dxa"/>
            <w:shd w:val="clear" w:color="auto" w:fill="auto"/>
            <w:vAlign w:val="center"/>
            <w:hideMark/>
          </w:tcPr>
          <w:p w14:paraId="700C8273" w14:textId="77777777" w:rsidR="00F92E4F" w:rsidRPr="007E25D8" w:rsidRDefault="00F92E4F" w:rsidP="008328BC">
            <w:pPr>
              <w:jc w:val="center"/>
              <w:rPr>
                <w:b/>
                <w:bCs/>
                <w:sz w:val="22"/>
                <w:szCs w:val="22"/>
                <w:lang w:val="uk-UA" w:eastAsia="uk-UA"/>
              </w:rPr>
            </w:pPr>
            <w:r w:rsidRPr="007E25D8">
              <w:rPr>
                <w:b/>
                <w:bCs/>
                <w:sz w:val="22"/>
                <w:szCs w:val="22"/>
                <w:lang w:val="uk-UA" w:eastAsia="uk-UA"/>
              </w:rPr>
              <w:t>2</w:t>
            </w:r>
          </w:p>
        </w:tc>
        <w:tc>
          <w:tcPr>
            <w:tcW w:w="1701" w:type="dxa"/>
            <w:shd w:val="clear" w:color="auto" w:fill="auto"/>
            <w:vAlign w:val="center"/>
            <w:hideMark/>
          </w:tcPr>
          <w:p w14:paraId="2AF55610" w14:textId="77777777" w:rsidR="00F92E4F" w:rsidRPr="007E25D8" w:rsidRDefault="00F92E4F" w:rsidP="008328BC">
            <w:pPr>
              <w:jc w:val="center"/>
              <w:rPr>
                <w:b/>
                <w:bCs/>
                <w:sz w:val="22"/>
                <w:szCs w:val="22"/>
                <w:lang w:val="uk-UA" w:eastAsia="uk-UA"/>
              </w:rPr>
            </w:pPr>
            <w:r w:rsidRPr="007E25D8">
              <w:rPr>
                <w:b/>
                <w:bCs/>
                <w:sz w:val="22"/>
                <w:szCs w:val="22"/>
                <w:lang w:val="uk-UA" w:eastAsia="uk-UA"/>
              </w:rPr>
              <w:t>3</w:t>
            </w:r>
          </w:p>
        </w:tc>
        <w:tc>
          <w:tcPr>
            <w:tcW w:w="1417" w:type="dxa"/>
            <w:shd w:val="clear" w:color="auto" w:fill="auto"/>
            <w:vAlign w:val="center"/>
            <w:hideMark/>
          </w:tcPr>
          <w:p w14:paraId="20F36707" w14:textId="77777777" w:rsidR="00F92E4F" w:rsidRPr="007E25D8" w:rsidRDefault="00F92E4F" w:rsidP="008328BC">
            <w:pPr>
              <w:jc w:val="center"/>
              <w:rPr>
                <w:b/>
                <w:bCs/>
                <w:sz w:val="22"/>
                <w:szCs w:val="22"/>
                <w:lang w:val="uk-UA" w:eastAsia="uk-UA"/>
              </w:rPr>
            </w:pPr>
            <w:r w:rsidRPr="007E25D8">
              <w:rPr>
                <w:b/>
                <w:bCs/>
                <w:sz w:val="22"/>
                <w:szCs w:val="22"/>
                <w:lang w:val="uk-UA" w:eastAsia="uk-UA"/>
              </w:rPr>
              <w:t>4</w:t>
            </w:r>
          </w:p>
        </w:tc>
        <w:tc>
          <w:tcPr>
            <w:tcW w:w="1701" w:type="dxa"/>
            <w:shd w:val="clear" w:color="auto" w:fill="auto"/>
            <w:vAlign w:val="center"/>
            <w:hideMark/>
          </w:tcPr>
          <w:p w14:paraId="34C42866" w14:textId="77777777" w:rsidR="00F92E4F" w:rsidRPr="007E25D8" w:rsidRDefault="00F92E4F" w:rsidP="008328BC">
            <w:pPr>
              <w:jc w:val="center"/>
              <w:rPr>
                <w:b/>
                <w:bCs/>
                <w:sz w:val="22"/>
                <w:szCs w:val="22"/>
                <w:lang w:val="uk-UA" w:eastAsia="uk-UA"/>
              </w:rPr>
            </w:pPr>
            <w:r w:rsidRPr="007E25D8">
              <w:rPr>
                <w:b/>
                <w:bCs/>
                <w:sz w:val="22"/>
                <w:szCs w:val="22"/>
                <w:lang w:val="uk-UA" w:eastAsia="uk-UA"/>
              </w:rPr>
              <w:t>5</w:t>
            </w:r>
          </w:p>
        </w:tc>
      </w:tr>
      <w:tr w:rsidR="00910625" w:rsidRPr="007E25D8" w14:paraId="5D4E0399" w14:textId="77777777" w:rsidTr="00391585">
        <w:trPr>
          <w:trHeight w:val="315"/>
        </w:trPr>
        <w:tc>
          <w:tcPr>
            <w:tcW w:w="10206" w:type="dxa"/>
            <w:gridSpan w:val="5"/>
            <w:shd w:val="clear" w:color="auto" w:fill="auto"/>
          </w:tcPr>
          <w:p w14:paraId="35B78AA1" w14:textId="77777777" w:rsidR="00910625" w:rsidRDefault="00910625" w:rsidP="00E03181">
            <w:pPr>
              <w:jc w:val="center"/>
              <w:rPr>
                <w:b/>
                <w:bCs/>
                <w:lang w:val="uk-UA"/>
              </w:rPr>
            </w:pPr>
            <w:r>
              <w:rPr>
                <w:b/>
                <w:bCs/>
                <w:lang w:val="uk-UA"/>
              </w:rPr>
              <w:t>Загальний фонд</w:t>
            </w:r>
          </w:p>
        </w:tc>
      </w:tr>
      <w:tr w:rsidR="00E03181" w:rsidRPr="007E25D8" w14:paraId="3E5C597A" w14:textId="77777777" w:rsidTr="00FC7C6E">
        <w:trPr>
          <w:trHeight w:val="315"/>
        </w:trPr>
        <w:tc>
          <w:tcPr>
            <w:tcW w:w="1276" w:type="dxa"/>
            <w:shd w:val="clear" w:color="auto" w:fill="auto"/>
          </w:tcPr>
          <w:p w14:paraId="14ECFEDE" w14:textId="77777777" w:rsidR="00E03181" w:rsidRPr="00175329" w:rsidRDefault="00E03181" w:rsidP="00E03181"/>
        </w:tc>
        <w:tc>
          <w:tcPr>
            <w:tcW w:w="4111" w:type="dxa"/>
            <w:shd w:val="clear" w:color="auto" w:fill="auto"/>
          </w:tcPr>
          <w:p w14:paraId="62FA4EE8" w14:textId="77777777" w:rsidR="00E03181" w:rsidRPr="00E03181" w:rsidRDefault="00E03181" w:rsidP="00E03181">
            <w:pPr>
              <w:rPr>
                <w:b/>
                <w:bCs/>
                <w:sz w:val="22"/>
                <w:szCs w:val="22"/>
                <w:lang w:val="uk-UA"/>
              </w:rPr>
            </w:pPr>
            <w:r w:rsidRPr="00E03181">
              <w:rPr>
                <w:b/>
                <w:bCs/>
                <w:sz w:val="22"/>
                <w:szCs w:val="22"/>
                <w:lang w:val="uk-UA"/>
              </w:rPr>
              <w:t>РАЗОМ доходів, в т.ч.</w:t>
            </w:r>
          </w:p>
        </w:tc>
        <w:tc>
          <w:tcPr>
            <w:tcW w:w="1701" w:type="dxa"/>
            <w:shd w:val="clear" w:color="auto" w:fill="auto"/>
          </w:tcPr>
          <w:p w14:paraId="37B20654" w14:textId="77777777" w:rsidR="00E03181" w:rsidRPr="00E03181" w:rsidRDefault="00E03181" w:rsidP="00E03181">
            <w:pPr>
              <w:jc w:val="center"/>
              <w:rPr>
                <w:b/>
                <w:bCs/>
              </w:rPr>
            </w:pPr>
            <w:r w:rsidRPr="00E03181">
              <w:rPr>
                <w:b/>
                <w:bCs/>
              </w:rPr>
              <w:t>464 616 245,00</w:t>
            </w:r>
          </w:p>
        </w:tc>
        <w:tc>
          <w:tcPr>
            <w:tcW w:w="1417" w:type="dxa"/>
            <w:shd w:val="clear" w:color="auto" w:fill="auto"/>
          </w:tcPr>
          <w:p w14:paraId="43A99B82" w14:textId="77777777" w:rsidR="00E03181" w:rsidRPr="00E03181" w:rsidRDefault="00E03181" w:rsidP="00E03181">
            <w:pPr>
              <w:jc w:val="center"/>
              <w:rPr>
                <w:b/>
                <w:bCs/>
              </w:rPr>
            </w:pPr>
            <w:r w:rsidRPr="00E03181">
              <w:rPr>
                <w:b/>
                <w:bCs/>
                <w:lang w:val="uk-UA"/>
              </w:rPr>
              <w:t>3 </w:t>
            </w:r>
            <w:r w:rsidR="001A33D3">
              <w:rPr>
                <w:b/>
                <w:bCs/>
                <w:lang w:val="uk-UA"/>
              </w:rPr>
              <w:t>8</w:t>
            </w:r>
            <w:r w:rsidRPr="00E03181">
              <w:rPr>
                <w:b/>
                <w:bCs/>
                <w:lang w:val="uk-UA"/>
              </w:rPr>
              <w:t xml:space="preserve">27 </w:t>
            </w:r>
            <w:r w:rsidR="001A33D3">
              <w:rPr>
                <w:b/>
                <w:bCs/>
                <w:lang w:val="uk-UA"/>
              </w:rPr>
              <w:t>4</w:t>
            </w:r>
            <w:r w:rsidRPr="00E03181">
              <w:rPr>
                <w:b/>
                <w:bCs/>
                <w:lang w:val="uk-UA"/>
              </w:rPr>
              <w:t>00,00</w:t>
            </w:r>
          </w:p>
        </w:tc>
        <w:tc>
          <w:tcPr>
            <w:tcW w:w="1701" w:type="dxa"/>
            <w:shd w:val="clear" w:color="auto" w:fill="auto"/>
          </w:tcPr>
          <w:p w14:paraId="5CBF9FA5" w14:textId="77777777" w:rsidR="00E03181" w:rsidRPr="00E03181" w:rsidRDefault="001A33D3" w:rsidP="00E03181">
            <w:pPr>
              <w:jc w:val="center"/>
              <w:rPr>
                <w:b/>
                <w:bCs/>
                <w:lang w:val="uk-UA"/>
              </w:rPr>
            </w:pPr>
            <w:r>
              <w:rPr>
                <w:b/>
                <w:bCs/>
                <w:lang w:val="uk-UA"/>
              </w:rPr>
              <w:t>468 443 645,00</w:t>
            </w:r>
          </w:p>
        </w:tc>
      </w:tr>
      <w:tr w:rsidR="00D60E36" w:rsidRPr="007E25D8" w14:paraId="1179578B" w14:textId="77777777" w:rsidTr="00D60E36">
        <w:trPr>
          <w:trHeight w:val="315"/>
        </w:trPr>
        <w:tc>
          <w:tcPr>
            <w:tcW w:w="1276" w:type="dxa"/>
            <w:shd w:val="clear" w:color="auto" w:fill="auto"/>
            <w:vAlign w:val="center"/>
          </w:tcPr>
          <w:p w14:paraId="77E183AB" w14:textId="77777777" w:rsidR="00D60E36" w:rsidRPr="00710E74" w:rsidRDefault="00D60E36" w:rsidP="00D60E36">
            <w:pPr>
              <w:jc w:val="center"/>
              <w:rPr>
                <w:color w:val="000000"/>
                <w:lang w:val="uk-UA"/>
              </w:rPr>
            </w:pPr>
            <w:r w:rsidRPr="00710E74">
              <w:rPr>
                <w:color w:val="000000"/>
                <w:lang w:val="uk-UA"/>
              </w:rPr>
              <w:t>11010100</w:t>
            </w:r>
          </w:p>
        </w:tc>
        <w:tc>
          <w:tcPr>
            <w:tcW w:w="4111" w:type="dxa"/>
            <w:shd w:val="clear" w:color="auto" w:fill="auto"/>
            <w:vAlign w:val="center"/>
          </w:tcPr>
          <w:p w14:paraId="21853BF9" w14:textId="77777777" w:rsidR="00D60E36" w:rsidRPr="00710E74" w:rsidRDefault="00D60E36" w:rsidP="00D60E36">
            <w:pPr>
              <w:rPr>
                <w:color w:val="000000"/>
                <w:lang w:val="uk-UA"/>
              </w:rPr>
            </w:pPr>
            <w:r w:rsidRPr="00710E74">
              <w:rPr>
                <w:color w:val="000000"/>
                <w:lang w:val="uk-UA"/>
              </w:rPr>
              <w:t>Податок на доходи фізичних осіб, що сплачується податковими агентами, із доходів платника податку у вигляді заробітної плати</w:t>
            </w:r>
          </w:p>
        </w:tc>
        <w:tc>
          <w:tcPr>
            <w:tcW w:w="1701" w:type="dxa"/>
            <w:shd w:val="clear" w:color="auto" w:fill="auto"/>
            <w:vAlign w:val="center"/>
          </w:tcPr>
          <w:p w14:paraId="0F5A74E2" w14:textId="77777777" w:rsidR="00D60E36" w:rsidRPr="00E03181" w:rsidRDefault="00D60E36" w:rsidP="00D60E36">
            <w:pPr>
              <w:jc w:val="right"/>
            </w:pPr>
            <w:r w:rsidRPr="00710E74">
              <w:rPr>
                <w:color w:val="000000"/>
                <w:lang w:val="uk-UA"/>
              </w:rPr>
              <w:t>212 000 000,00</w:t>
            </w:r>
          </w:p>
        </w:tc>
        <w:tc>
          <w:tcPr>
            <w:tcW w:w="1417" w:type="dxa"/>
            <w:shd w:val="clear" w:color="auto" w:fill="auto"/>
            <w:vAlign w:val="center"/>
          </w:tcPr>
          <w:p w14:paraId="1C42C923" w14:textId="77777777" w:rsidR="00D60E36" w:rsidRPr="00E03181" w:rsidRDefault="00D60E36" w:rsidP="00D60E36">
            <w:pPr>
              <w:jc w:val="right"/>
              <w:rPr>
                <w:lang w:val="uk-UA"/>
              </w:rPr>
            </w:pPr>
            <w:r>
              <w:rPr>
                <w:lang w:val="uk-UA"/>
              </w:rPr>
              <w:t>800 000,00</w:t>
            </w:r>
          </w:p>
        </w:tc>
        <w:tc>
          <w:tcPr>
            <w:tcW w:w="1701" w:type="dxa"/>
            <w:shd w:val="clear" w:color="auto" w:fill="auto"/>
            <w:vAlign w:val="center"/>
          </w:tcPr>
          <w:p w14:paraId="492AFEAF" w14:textId="77777777" w:rsidR="00D60E36" w:rsidRPr="00E03181" w:rsidRDefault="001A33D3" w:rsidP="00D60E36">
            <w:pPr>
              <w:jc w:val="right"/>
              <w:rPr>
                <w:lang w:val="uk-UA"/>
              </w:rPr>
            </w:pPr>
            <w:r>
              <w:rPr>
                <w:lang w:val="uk-UA"/>
              </w:rPr>
              <w:t>212 800 000,00</w:t>
            </w:r>
          </w:p>
        </w:tc>
      </w:tr>
      <w:tr w:rsidR="00D60E36" w:rsidRPr="007E25D8" w14:paraId="605E1FBC" w14:textId="77777777" w:rsidTr="00D60E36">
        <w:trPr>
          <w:trHeight w:val="315"/>
        </w:trPr>
        <w:tc>
          <w:tcPr>
            <w:tcW w:w="1276" w:type="dxa"/>
            <w:shd w:val="clear" w:color="auto" w:fill="auto"/>
            <w:vAlign w:val="center"/>
          </w:tcPr>
          <w:p w14:paraId="77202C69" w14:textId="77777777" w:rsidR="00D60E36" w:rsidRPr="00710E74" w:rsidRDefault="00D60E36" w:rsidP="00D60E36">
            <w:pPr>
              <w:jc w:val="center"/>
              <w:rPr>
                <w:color w:val="000000"/>
                <w:lang w:val="uk-UA"/>
              </w:rPr>
            </w:pPr>
            <w:r w:rsidRPr="00710E74">
              <w:rPr>
                <w:color w:val="000000"/>
                <w:lang w:val="uk-UA"/>
              </w:rPr>
              <w:t>11010500</w:t>
            </w:r>
          </w:p>
        </w:tc>
        <w:tc>
          <w:tcPr>
            <w:tcW w:w="4111" w:type="dxa"/>
            <w:shd w:val="clear" w:color="auto" w:fill="auto"/>
            <w:vAlign w:val="center"/>
          </w:tcPr>
          <w:p w14:paraId="2854ABD6" w14:textId="77777777" w:rsidR="00D60E36" w:rsidRPr="00710E74" w:rsidRDefault="00D60E36" w:rsidP="00D60E36">
            <w:pPr>
              <w:rPr>
                <w:color w:val="000000"/>
                <w:lang w:val="uk-UA"/>
              </w:rPr>
            </w:pPr>
            <w:r w:rsidRPr="00710E74">
              <w:rPr>
                <w:color w:val="000000"/>
                <w:lang w:val="uk-UA"/>
              </w:rPr>
              <w:t>Податок на доходи фізичних осіб, що сплачується фізичними особами за результатами річного декларування</w:t>
            </w:r>
          </w:p>
        </w:tc>
        <w:tc>
          <w:tcPr>
            <w:tcW w:w="1701" w:type="dxa"/>
            <w:shd w:val="clear" w:color="auto" w:fill="auto"/>
            <w:vAlign w:val="center"/>
          </w:tcPr>
          <w:p w14:paraId="5350F59A" w14:textId="77777777" w:rsidR="00D60E36" w:rsidRPr="00710E74" w:rsidRDefault="00D60E36" w:rsidP="00D60E36">
            <w:pPr>
              <w:jc w:val="right"/>
              <w:rPr>
                <w:color w:val="000000"/>
                <w:lang w:val="uk-UA"/>
              </w:rPr>
            </w:pPr>
            <w:r w:rsidRPr="00710E74">
              <w:rPr>
                <w:color w:val="000000"/>
                <w:lang w:val="uk-UA"/>
              </w:rPr>
              <w:t>2 770 000,00</w:t>
            </w:r>
          </w:p>
        </w:tc>
        <w:tc>
          <w:tcPr>
            <w:tcW w:w="1417" w:type="dxa"/>
            <w:shd w:val="clear" w:color="auto" w:fill="auto"/>
            <w:vAlign w:val="center"/>
          </w:tcPr>
          <w:p w14:paraId="63EAEC03" w14:textId="77777777" w:rsidR="00D60E36" w:rsidRPr="00E03181" w:rsidRDefault="00D60E36" w:rsidP="00D60E36">
            <w:pPr>
              <w:jc w:val="right"/>
              <w:rPr>
                <w:lang w:val="uk-UA"/>
              </w:rPr>
            </w:pPr>
            <w:r>
              <w:rPr>
                <w:lang w:val="uk-UA"/>
              </w:rPr>
              <w:t>527 400,00</w:t>
            </w:r>
          </w:p>
        </w:tc>
        <w:tc>
          <w:tcPr>
            <w:tcW w:w="1701" w:type="dxa"/>
            <w:shd w:val="clear" w:color="auto" w:fill="auto"/>
            <w:vAlign w:val="center"/>
          </w:tcPr>
          <w:p w14:paraId="466D0B7A" w14:textId="77777777" w:rsidR="00D60E36" w:rsidRPr="00E03181" w:rsidRDefault="001A33D3" w:rsidP="00D60E36">
            <w:pPr>
              <w:jc w:val="right"/>
              <w:rPr>
                <w:lang w:val="uk-UA"/>
              </w:rPr>
            </w:pPr>
            <w:r>
              <w:rPr>
                <w:lang w:val="uk-UA"/>
              </w:rPr>
              <w:t>3 297 400,00</w:t>
            </w:r>
          </w:p>
        </w:tc>
      </w:tr>
      <w:tr w:rsidR="00D60E36" w:rsidRPr="007E25D8" w14:paraId="53B85250" w14:textId="77777777" w:rsidTr="00D60E36">
        <w:trPr>
          <w:trHeight w:val="315"/>
        </w:trPr>
        <w:tc>
          <w:tcPr>
            <w:tcW w:w="1276" w:type="dxa"/>
            <w:shd w:val="clear" w:color="auto" w:fill="auto"/>
          </w:tcPr>
          <w:p w14:paraId="15F45607" w14:textId="77777777" w:rsidR="00D60E36" w:rsidRPr="00175329" w:rsidRDefault="00D60E36" w:rsidP="00D60E36">
            <w:pPr>
              <w:jc w:val="center"/>
            </w:pPr>
            <w:r w:rsidRPr="00175329">
              <w:t>18050400</w:t>
            </w:r>
          </w:p>
        </w:tc>
        <w:tc>
          <w:tcPr>
            <w:tcW w:w="4111" w:type="dxa"/>
            <w:shd w:val="clear" w:color="auto" w:fill="auto"/>
          </w:tcPr>
          <w:p w14:paraId="5994FF24" w14:textId="77777777" w:rsidR="00D60E36" w:rsidRPr="00175329" w:rsidRDefault="00D60E36" w:rsidP="00D60E36">
            <w:pPr>
              <w:rPr>
                <w:sz w:val="22"/>
                <w:szCs w:val="22"/>
              </w:rPr>
            </w:pPr>
            <w:r w:rsidRPr="00175329">
              <w:rPr>
                <w:sz w:val="22"/>
                <w:szCs w:val="22"/>
              </w:rPr>
              <w:t>Єдиний податок з фізичних осіб</w:t>
            </w:r>
          </w:p>
        </w:tc>
        <w:tc>
          <w:tcPr>
            <w:tcW w:w="1701" w:type="dxa"/>
            <w:shd w:val="clear" w:color="auto" w:fill="auto"/>
            <w:vAlign w:val="center"/>
          </w:tcPr>
          <w:p w14:paraId="440CF58C" w14:textId="77777777" w:rsidR="00D60E36" w:rsidRPr="00E03181" w:rsidRDefault="00D60E36" w:rsidP="00D60E36">
            <w:pPr>
              <w:jc w:val="right"/>
            </w:pPr>
            <w:r w:rsidRPr="00E03181">
              <w:t>43 460 000,00</w:t>
            </w:r>
          </w:p>
        </w:tc>
        <w:tc>
          <w:tcPr>
            <w:tcW w:w="1417" w:type="dxa"/>
            <w:shd w:val="clear" w:color="auto" w:fill="auto"/>
            <w:vAlign w:val="center"/>
          </w:tcPr>
          <w:p w14:paraId="4034E429" w14:textId="77777777" w:rsidR="00D60E36" w:rsidRPr="00E03181" w:rsidRDefault="00D60E36" w:rsidP="00D60E36">
            <w:pPr>
              <w:jc w:val="right"/>
              <w:rPr>
                <w:lang w:val="uk-UA"/>
              </w:rPr>
            </w:pPr>
            <w:r>
              <w:rPr>
                <w:lang w:val="uk-UA"/>
              </w:rPr>
              <w:t>2 500</w:t>
            </w:r>
            <w:r w:rsidRPr="00E03181">
              <w:rPr>
                <w:lang w:val="uk-UA"/>
              </w:rPr>
              <w:t xml:space="preserve"> 000,00</w:t>
            </w:r>
          </w:p>
        </w:tc>
        <w:tc>
          <w:tcPr>
            <w:tcW w:w="1701" w:type="dxa"/>
            <w:shd w:val="clear" w:color="auto" w:fill="auto"/>
            <w:vAlign w:val="center"/>
          </w:tcPr>
          <w:p w14:paraId="4821CCBD" w14:textId="77777777" w:rsidR="00D60E36" w:rsidRPr="00E03181" w:rsidRDefault="001A33D3" w:rsidP="00D60E36">
            <w:pPr>
              <w:jc w:val="right"/>
              <w:rPr>
                <w:lang w:val="uk-UA"/>
              </w:rPr>
            </w:pPr>
            <w:r>
              <w:rPr>
                <w:lang w:val="uk-UA"/>
              </w:rPr>
              <w:t>45 960 000,00</w:t>
            </w:r>
          </w:p>
        </w:tc>
      </w:tr>
    </w:tbl>
    <w:p w14:paraId="613AB73A" w14:textId="77777777" w:rsidR="00F92E4F" w:rsidRPr="007E25D8" w:rsidRDefault="00F92E4F" w:rsidP="00F92E4F">
      <w:pPr>
        <w:tabs>
          <w:tab w:val="right" w:pos="15704"/>
        </w:tabs>
        <w:ind w:right="611"/>
        <w:jc w:val="center"/>
        <w:rPr>
          <w:sz w:val="28"/>
          <w:szCs w:val="28"/>
          <w:lang w:val="uk-UA"/>
        </w:rPr>
      </w:pPr>
    </w:p>
    <w:p w14:paraId="2494290D" w14:textId="77777777" w:rsidR="00F92E4F" w:rsidRPr="007E25D8" w:rsidRDefault="00F92E4F" w:rsidP="00F92E4F">
      <w:pPr>
        <w:tabs>
          <w:tab w:val="right" w:pos="15704"/>
        </w:tabs>
        <w:ind w:right="611"/>
        <w:jc w:val="right"/>
        <w:rPr>
          <w:sz w:val="28"/>
          <w:szCs w:val="28"/>
          <w:lang w:val="uk-UA"/>
        </w:rPr>
      </w:pPr>
    </w:p>
    <w:p w14:paraId="62F7B0A9" w14:textId="77777777" w:rsidR="00F92E4F" w:rsidRPr="006E43AC" w:rsidRDefault="00F92E4F" w:rsidP="00F92E4F">
      <w:pPr>
        <w:ind w:left="-142"/>
        <w:rPr>
          <w:sz w:val="28"/>
          <w:szCs w:val="32"/>
          <w:lang w:val="uk-UA"/>
        </w:rPr>
      </w:pPr>
      <w:r w:rsidRPr="007E25D8">
        <w:rPr>
          <w:sz w:val="28"/>
          <w:szCs w:val="28"/>
          <w:lang w:val="uk-UA"/>
        </w:rPr>
        <w:t>Начальни</w:t>
      </w:r>
      <w:r>
        <w:rPr>
          <w:sz w:val="28"/>
          <w:szCs w:val="28"/>
          <w:lang w:val="uk-UA"/>
        </w:rPr>
        <w:t>ця</w:t>
      </w:r>
      <w:r w:rsidRPr="007E25D8">
        <w:rPr>
          <w:sz w:val="28"/>
          <w:szCs w:val="28"/>
          <w:lang w:val="uk-UA"/>
        </w:rPr>
        <w:t xml:space="preserve"> фінансового управління</w:t>
      </w:r>
      <w:r w:rsidRPr="007E25D8">
        <w:rPr>
          <w:sz w:val="28"/>
          <w:szCs w:val="28"/>
          <w:lang w:val="uk-UA"/>
        </w:rPr>
        <w:tab/>
      </w:r>
      <w:r w:rsidRPr="007E25D8">
        <w:rPr>
          <w:sz w:val="28"/>
          <w:szCs w:val="28"/>
          <w:lang w:val="uk-UA"/>
        </w:rPr>
        <w:tab/>
      </w:r>
      <w:r w:rsidRPr="007E25D8">
        <w:rPr>
          <w:sz w:val="28"/>
          <w:szCs w:val="28"/>
          <w:lang w:val="uk-UA"/>
        </w:rPr>
        <w:tab/>
      </w:r>
      <w:r>
        <w:rPr>
          <w:sz w:val="28"/>
          <w:szCs w:val="28"/>
          <w:lang w:val="uk-UA"/>
        </w:rPr>
        <w:tab/>
      </w:r>
      <w:r w:rsidRPr="007E25D8">
        <w:rPr>
          <w:sz w:val="28"/>
          <w:szCs w:val="28"/>
          <w:lang w:val="uk-UA"/>
        </w:rPr>
        <w:t xml:space="preserve">Світлана </w:t>
      </w:r>
      <w:r>
        <w:rPr>
          <w:sz w:val="28"/>
          <w:szCs w:val="28"/>
          <w:lang w:val="uk-UA"/>
        </w:rPr>
        <w:t>ДЕМЧЕНКО</w:t>
      </w:r>
    </w:p>
    <w:p w14:paraId="53413489" w14:textId="77777777" w:rsidR="00F92E4F" w:rsidRDefault="00F92E4F">
      <w:pPr>
        <w:rPr>
          <w:sz w:val="28"/>
          <w:szCs w:val="28"/>
          <w:lang w:val="uk-UA"/>
        </w:rPr>
      </w:pPr>
    </w:p>
    <w:p w14:paraId="07895041" w14:textId="77777777" w:rsidR="00F827FB" w:rsidRDefault="00F827FB">
      <w:pPr>
        <w:rPr>
          <w:sz w:val="28"/>
          <w:szCs w:val="28"/>
          <w:lang w:val="uk-UA"/>
        </w:rPr>
      </w:pPr>
      <w:r>
        <w:rPr>
          <w:sz w:val="28"/>
          <w:szCs w:val="28"/>
          <w:lang w:val="uk-UA"/>
        </w:rPr>
        <w:br w:type="page"/>
      </w:r>
    </w:p>
    <w:p w14:paraId="39D870FB" w14:textId="77777777" w:rsidR="00F92E4F" w:rsidRDefault="00F92E4F" w:rsidP="006E43AC">
      <w:pPr>
        <w:ind w:left="10080" w:firstLine="720"/>
        <w:jc w:val="center"/>
        <w:rPr>
          <w:sz w:val="28"/>
          <w:szCs w:val="28"/>
          <w:lang w:val="uk-UA"/>
        </w:rPr>
        <w:sectPr w:rsidR="00F92E4F" w:rsidSect="00F92E4F">
          <w:pgSz w:w="11906" w:h="16838"/>
          <w:pgMar w:top="624" w:right="357" w:bottom="624" w:left="1134" w:header="709" w:footer="255" w:gutter="0"/>
          <w:cols w:space="708"/>
          <w:docGrid w:linePitch="360"/>
        </w:sectPr>
      </w:pPr>
    </w:p>
    <w:p w14:paraId="3F731CD5" w14:textId="77777777" w:rsidR="000C1A92" w:rsidRPr="006E43AC" w:rsidRDefault="000C1A92" w:rsidP="000C1A92">
      <w:pPr>
        <w:tabs>
          <w:tab w:val="right" w:pos="15704"/>
        </w:tabs>
        <w:ind w:right="611"/>
        <w:jc w:val="right"/>
        <w:rPr>
          <w:sz w:val="28"/>
          <w:szCs w:val="28"/>
          <w:lang w:val="uk-UA"/>
        </w:rPr>
      </w:pPr>
      <w:r w:rsidRPr="006E43AC">
        <w:rPr>
          <w:sz w:val="28"/>
          <w:szCs w:val="28"/>
          <w:lang w:val="uk-UA"/>
        </w:rPr>
        <w:lastRenderedPageBreak/>
        <w:t xml:space="preserve">Додаток </w:t>
      </w:r>
      <w:r>
        <w:rPr>
          <w:sz w:val="28"/>
          <w:szCs w:val="28"/>
          <w:lang w:val="uk-UA"/>
        </w:rPr>
        <w:t>3</w:t>
      </w:r>
      <w:r w:rsidRPr="006E43AC">
        <w:rPr>
          <w:sz w:val="28"/>
          <w:szCs w:val="28"/>
          <w:lang w:val="uk-UA"/>
        </w:rPr>
        <w:t xml:space="preserve"> до рішення міської ради</w:t>
      </w:r>
    </w:p>
    <w:p w14:paraId="3E25F471" w14:textId="77777777" w:rsidR="000C1A92" w:rsidRPr="006E43AC" w:rsidRDefault="000C1A92" w:rsidP="000C1A92">
      <w:pPr>
        <w:tabs>
          <w:tab w:val="right" w:pos="15704"/>
        </w:tabs>
        <w:ind w:right="989"/>
        <w:jc w:val="right"/>
        <w:rPr>
          <w:sz w:val="28"/>
          <w:szCs w:val="28"/>
          <w:lang w:val="uk-UA"/>
        </w:rPr>
      </w:pPr>
      <w:r w:rsidRPr="006E43AC">
        <w:rPr>
          <w:sz w:val="28"/>
          <w:szCs w:val="28"/>
          <w:lang w:val="uk-UA"/>
        </w:rPr>
        <w:t xml:space="preserve">від </w:t>
      </w:r>
      <w:r w:rsidR="00F53DDC">
        <w:rPr>
          <w:sz w:val="28"/>
          <w:szCs w:val="28"/>
          <w:lang w:val="uk-UA"/>
        </w:rPr>
        <w:t>29</w:t>
      </w:r>
      <w:r w:rsidRPr="006E43AC">
        <w:rPr>
          <w:sz w:val="28"/>
          <w:szCs w:val="28"/>
          <w:lang w:val="uk-UA"/>
        </w:rPr>
        <w:t>.</w:t>
      </w:r>
      <w:r>
        <w:rPr>
          <w:sz w:val="28"/>
          <w:szCs w:val="28"/>
          <w:lang w:val="uk-UA"/>
        </w:rPr>
        <w:t>0</w:t>
      </w:r>
      <w:r w:rsidR="00FC7C6E">
        <w:rPr>
          <w:sz w:val="28"/>
          <w:szCs w:val="28"/>
          <w:lang w:val="uk-UA"/>
        </w:rPr>
        <w:t>5</w:t>
      </w:r>
      <w:r w:rsidRPr="006E43AC">
        <w:rPr>
          <w:sz w:val="28"/>
          <w:szCs w:val="28"/>
          <w:lang w:val="uk-UA"/>
        </w:rPr>
        <w:t>.202</w:t>
      </w:r>
      <w:r>
        <w:rPr>
          <w:sz w:val="28"/>
          <w:szCs w:val="28"/>
          <w:lang w:val="uk-UA"/>
        </w:rPr>
        <w:t>4</w:t>
      </w:r>
      <w:r w:rsidRPr="006E43AC">
        <w:rPr>
          <w:sz w:val="28"/>
          <w:szCs w:val="28"/>
          <w:lang w:val="uk-UA"/>
        </w:rPr>
        <w:t xml:space="preserve"> № </w:t>
      </w:r>
      <w:r w:rsidR="00F53DDC">
        <w:rPr>
          <w:sz w:val="28"/>
          <w:szCs w:val="28"/>
          <w:lang w:val="uk-UA"/>
        </w:rPr>
        <w:t>2678</w:t>
      </w:r>
      <w:r w:rsidRPr="006E43AC">
        <w:rPr>
          <w:sz w:val="28"/>
          <w:szCs w:val="28"/>
          <w:lang w:val="uk-UA"/>
        </w:rPr>
        <w:t>-</w:t>
      </w:r>
      <w:r>
        <w:rPr>
          <w:sz w:val="28"/>
          <w:szCs w:val="28"/>
          <w:lang w:val="uk-UA"/>
        </w:rPr>
        <w:t>4</w:t>
      </w:r>
      <w:r w:rsidR="00F53DDC">
        <w:rPr>
          <w:sz w:val="28"/>
          <w:szCs w:val="28"/>
          <w:lang w:val="uk-UA"/>
        </w:rPr>
        <w:t>2</w:t>
      </w:r>
      <w:r w:rsidRPr="006E43AC">
        <w:rPr>
          <w:sz w:val="28"/>
          <w:szCs w:val="28"/>
          <w:lang w:val="uk-UA"/>
        </w:rPr>
        <w:t>/202</w:t>
      </w:r>
      <w:r>
        <w:rPr>
          <w:sz w:val="28"/>
          <w:szCs w:val="28"/>
          <w:lang w:val="uk-UA"/>
        </w:rPr>
        <w:t>4</w:t>
      </w:r>
    </w:p>
    <w:p w14:paraId="511F5D74" w14:textId="77777777" w:rsidR="000C1A92" w:rsidRPr="006E43AC" w:rsidRDefault="000C1A92" w:rsidP="000C1A92">
      <w:pPr>
        <w:tabs>
          <w:tab w:val="left" w:pos="765"/>
          <w:tab w:val="right" w:pos="15704"/>
        </w:tabs>
        <w:jc w:val="center"/>
        <w:rPr>
          <w:sz w:val="16"/>
          <w:szCs w:val="16"/>
          <w:lang w:val="uk-UA"/>
        </w:rPr>
      </w:pPr>
    </w:p>
    <w:p w14:paraId="3B511324" w14:textId="77777777" w:rsidR="000C1A92" w:rsidRPr="006E43AC" w:rsidRDefault="000C1A92" w:rsidP="000C1A92">
      <w:pPr>
        <w:jc w:val="center"/>
        <w:rPr>
          <w:b/>
          <w:sz w:val="28"/>
          <w:szCs w:val="28"/>
          <w:lang w:val="uk-UA"/>
        </w:rPr>
      </w:pPr>
      <w:r w:rsidRPr="006E43AC">
        <w:rPr>
          <w:b/>
          <w:sz w:val="28"/>
          <w:szCs w:val="28"/>
          <w:lang w:val="uk-UA"/>
        </w:rPr>
        <w:t xml:space="preserve">ВНЕСЕННЯ ЗМІН ДО ДОДАТКУ 2 </w:t>
      </w:r>
    </w:p>
    <w:p w14:paraId="30582A6A" w14:textId="77777777" w:rsidR="000C1A92" w:rsidRPr="006E43AC" w:rsidRDefault="000C1A92" w:rsidP="000C1A92">
      <w:pPr>
        <w:jc w:val="center"/>
        <w:rPr>
          <w:b/>
          <w:sz w:val="28"/>
          <w:szCs w:val="28"/>
          <w:lang w:val="uk-UA"/>
        </w:rPr>
      </w:pPr>
      <w:r w:rsidRPr="006E43AC">
        <w:rPr>
          <w:b/>
          <w:sz w:val="28"/>
          <w:szCs w:val="28"/>
          <w:lang w:val="uk-UA"/>
        </w:rPr>
        <w:t>«Фінансування міського бюджету на 202</w:t>
      </w:r>
      <w:r>
        <w:rPr>
          <w:b/>
          <w:sz w:val="28"/>
          <w:szCs w:val="28"/>
          <w:lang w:val="uk-UA"/>
        </w:rPr>
        <w:t>4</w:t>
      </w:r>
      <w:r w:rsidRPr="006E43AC">
        <w:rPr>
          <w:b/>
          <w:sz w:val="28"/>
          <w:szCs w:val="28"/>
          <w:lang w:val="uk-UA"/>
        </w:rPr>
        <w:t xml:space="preserve"> рік»</w:t>
      </w:r>
    </w:p>
    <w:p w14:paraId="415FF249" w14:textId="77777777" w:rsidR="000C1A92" w:rsidRPr="00DE7A15" w:rsidRDefault="000C1A92" w:rsidP="000C1A92">
      <w:pPr>
        <w:ind w:left="10800" w:firstLine="720"/>
        <w:jc w:val="center"/>
        <w:rPr>
          <w:lang w:val="uk-UA"/>
        </w:rPr>
      </w:pPr>
      <w:r w:rsidRPr="00DE7A15">
        <w:rPr>
          <w:lang w:val="uk-UA"/>
        </w:rPr>
        <w:t>грн</w:t>
      </w:r>
    </w:p>
    <w:tbl>
      <w:tblPr>
        <w:tblW w:w="13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4491"/>
        <w:gridCol w:w="1984"/>
        <w:gridCol w:w="1768"/>
        <w:gridCol w:w="2008"/>
        <w:gridCol w:w="1768"/>
      </w:tblGrid>
      <w:tr w:rsidR="000C1A92" w:rsidRPr="006E43AC" w14:paraId="5331B576" w14:textId="77777777" w:rsidTr="008328BC">
        <w:trPr>
          <w:trHeight w:val="321"/>
          <w:jc w:val="center"/>
        </w:trPr>
        <w:tc>
          <w:tcPr>
            <w:tcW w:w="1623" w:type="dxa"/>
            <w:vMerge w:val="restart"/>
            <w:vAlign w:val="center"/>
          </w:tcPr>
          <w:p w14:paraId="18DEA2D4" w14:textId="77777777" w:rsidR="000C1A92" w:rsidRPr="006E43AC" w:rsidRDefault="000C1A92" w:rsidP="008328BC">
            <w:pPr>
              <w:jc w:val="center"/>
              <w:rPr>
                <w:b/>
                <w:bCs/>
                <w:sz w:val="24"/>
                <w:szCs w:val="24"/>
                <w:lang w:val="uk-UA" w:eastAsia="uk-UA"/>
              </w:rPr>
            </w:pPr>
            <w:r w:rsidRPr="006E43AC">
              <w:rPr>
                <w:b/>
                <w:bCs/>
                <w:sz w:val="24"/>
                <w:szCs w:val="24"/>
                <w:lang w:val="uk-UA" w:eastAsia="uk-UA"/>
              </w:rPr>
              <w:t>Код</w:t>
            </w:r>
          </w:p>
        </w:tc>
        <w:tc>
          <w:tcPr>
            <w:tcW w:w="4491" w:type="dxa"/>
            <w:vMerge w:val="restart"/>
            <w:shd w:val="clear" w:color="auto" w:fill="auto"/>
            <w:vAlign w:val="center"/>
          </w:tcPr>
          <w:p w14:paraId="30195D5B" w14:textId="77777777" w:rsidR="000C1A92" w:rsidRPr="006E43AC" w:rsidRDefault="000C1A92" w:rsidP="008328BC">
            <w:pPr>
              <w:jc w:val="center"/>
              <w:rPr>
                <w:b/>
                <w:bCs/>
                <w:sz w:val="24"/>
                <w:szCs w:val="24"/>
                <w:lang w:val="uk-UA" w:eastAsia="uk-UA"/>
              </w:rPr>
            </w:pPr>
            <w:r w:rsidRPr="006E43AC">
              <w:rPr>
                <w:b/>
                <w:bCs/>
                <w:sz w:val="24"/>
                <w:szCs w:val="24"/>
                <w:lang w:val="uk-UA" w:eastAsia="uk-UA"/>
              </w:rPr>
              <w:t>Найменування згідно з Класифікацією фінансування бюджету</w:t>
            </w:r>
          </w:p>
        </w:tc>
        <w:tc>
          <w:tcPr>
            <w:tcW w:w="1984" w:type="dxa"/>
            <w:vMerge w:val="restart"/>
            <w:shd w:val="clear" w:color="auto" w:fill="auto"/>
            <w:vAlign w:val="center"/>
          </w:tcPr>
          <w:p w14:paraId="581F4AB1" w14:textId="77777777" w:rsidR="000C1A92" w:rsidRPr="006E43AC" w:rsidRDefault="000C1A92" w:rsidP="008328BC">
            <w:pPr>
              <w:jc w:val="center"/>
              <w:rPr>
                <w:b/>
                <w:bCs/>
                <w:sz w:val="24"/>
                <w:szCs w:val="24"/>
                <w:lang w:val="uk-UA" w:eastAsia="uk-UA"/>
              </w:rPr>
            </w:pPr>
            <w:r w:rsidRPr="006E43AC">
              <w:rPr>
                <w:b/>
                <w:bCs/>
                <w:sz w:val="24"/>
                <w:szCs w:val="24"/>
                <w:lang w:val="uk-UA" w:eastAsia="uk-UA"/>
              </w:rPr>
              <w:t>Зміни, що вносяться</w:t>
            </w:r>
          </w:p>
        </w:tc>
        <w:tc>
          <w:tcPr>
            <w:tcW w:w="5544" w:type="dxa"/>
            <w:gridSpan w:val="3"/>
            <w:shd w:val="clear" w:color="auto" w:fill="auto"/>
            <w:vAlign w:val="center"/>
          </w:tcPr>
          <w:p w14:paraId="438151F3" w14:textId="77777777" w:rsidR="000C1A92" w:rsidRPr="006E43AC" w:rsidRDefault="007B3894" w:rsidP="008328BC">
            <w:pPr>
              <w:jc w:val="center"/>
              <w:rPr>
                <w:b/>
                <w:bCs/>
                <w:sz w:val="24"/>
                <w:szCs w:val="24"/>
                <w:lang w:val="uk-UA" w:eastAsia="uk-UA"/>
              </w:rPr>
            </w:pPr>
            <w:r>
              <w:rPr>
                <w:b/>
                <w:bCs/>
                <w:sz w:val="24"/>
                <w:szCs w:val="24"/>
                <w:lang w:val="uk-UA" w:eastAsia="uk-UA"/>
              </w:rPr>
              <w:t>в</w:t>
            </w:r>
            <w:r w:rsidR="000C1A92" w:rsidRPr="006E43AC">
              <w:rPr>
                <w:b/>
                <w:bCs/>
                <w:sz w:val="24"/>
                <w:szCs w:val="24"/>
                <w:lang w:val="uk-UA" w:eastAsia="uk-UA"/>
              </w:rPr>
              <w:t xml:space="preserve"> тому числі</w:t>
            </w:r>
          </w:p>
        </w:tc>
      </w:tr>
      <w:tr w:rsidR="000C1A92" w:rsidRPr="006E43AC" w14:paraId="7AE21D00" w14:textId="77777777" w:rsidTr="008328BC">
        <w:trPr>
          <w:trHeight w:val="321"/>
          <w:jc w:val="center"/>
        </w:trPr>
        <w:tc>
          <w:tcPr>
            <w:tcW w:w="1623" w:type="dxa"/>
            <w:vMerge/>
            <w:vAlign w:val="center"/>
          </w:tcPr>
          <w:p w14:paraId="350B5612" w14:textId="77777777" w:rsidR="000C1A92" w:rsidRPr="006E43AC" w:rsidRDefault="000C1A92" w:rsidP="008328BC">
            <w:pPr>
              <w:jc w:val="center"/>
              <w:rPr>
                <w:b/>
                <w:bCs/>
                <w:sz w:val="24"/>
                <w:szCs w:val="24"/>
                <w:lang w:val="uk-UA" w:eastAsia="uk-UA"/>
              </w:rPr>
            </w:pPr>
          </w:p>
        </w:tc>
        <w:tc>
          <w:tcPr>
            <w:tcW w:w="4491" w:type="dxa"/>
            <w:vMerge/>
            <w:shd w:val="clear" w:color="auto" w:fill="auto"/>
            <w:vAlign w:val="center"/>
          </w:tcPr>
          <w:p w14:paraId="0EF1C117" w14:textId="77777777" w:rsidR="000C1A92" w:rsidRPr="006E43AC" w:rsidRDefault="000C1A92" w:rsidP="008328BC">
            <w:pPr>
              <w:jc w:val="center"/>
              <w:rPr>
                <w:b/>
                <w:bCs/>
                <w:sz w:val="24"/>
                <w:szCs w:val="24"/>
                <w:lang w:val="uk-UA" w:eastAsia="uk-UA"/>
              </w:rPr>
            </w:pPr>
          </w:p>
        </w:tc>
        <w:tc>
          <w:tcPr>
            <w:tcW w:w="1984" w:type="dxa"/>
            <w:vMerge/>
            <w:shd w:val="clear" w:color="auto" w:fill="auto"/>
            <w:vAlign w:val="center"/>
          </w:tcPr>
          <w:p w14:paraId="6B894CF2" w14:textId="77777777" w:rsidR="000C1A92" w:rsidRPr="006E43AC" w:rsidRDefault="000C1A92" w:rsidP="008328BC">
            <w:pPr>
              <w:jc w:val="center"/>
              <w:rPr>
                <w:b/>
                <w:bCs/>
                <w:sz w:val="24"/>
                <w:szCs w:val="24"/>
                <w:lang w:val="uk-UA" w:eastAsia="uk-UA"/>
              </w:rPr>
            </w:pPr>
          </w:p>
        </w:tc>
        <w:tc>
          <w:tcPr>
            <w:tcW w:w="1768" w:type="dxa"/>
            <w:vMerge w:val="restart"/>
            <w:shd w:val="clear" w:color="auto" w:fill="auto"/>
            <w:vAlign w:val="center"/>
          </w:tcPr>
          <w:p w14:paraId="0D59C598" w14:textId="77777777" w:rsidR="000C1A92" w:rsidRPr="006E43AC" w:rsidRDefault="000C1A92" w:rsidP="008328BC">
            <w:pPr>
              <w:jc w:val="center"/>
              <w:rPr>
                <w:b/>
                <w:bCs/>
                <w:sz w:val="24"/>
                <w:szCs w:val="24"/>
                <w:lang w:val="uk-UA" w:eastAsia="uk-UA"/>
              </w:rPr>
            </w:pPr>
            <w:r w:rsidRPr="006E43AC">
              <w:rPr>
                <w:b/>
                <w:bCs/>
                <w:sz w:val="24"/>
                <w:szCs w:val="24"/>
                <w:lang w:val="uk-UA" w:eastAsia="uk-UA"/>
              </w:rPr>
              <w:t>Загальний фонд</w:t>
            </w:r>
          </w:p>
        </w:tc>
        <w:tc>
          <w:tcPr>
            <w:tcW w:w="3776" w:type="dxa"/>
            <w:gridSpan w:val="2"/>
            <w:shd w:val="clear" w:color="auto" w:fill="auto"/>
            <w:vAlign w:val="center"/>
          </w:tcPr>
          <w:p w14:paraId="47FE1E6D" w14:textId="77777777" w:rsidR="000C1A92" w:rsidRPr="006E43AC" w:rsidRDefault="000C1A92" w:rsidP="008328BC">
            <w:pPr>
              <w:jc w:val="center"/>
              <w:rPr>
                <w:b/>
                <w:bCs/>
                <w:sz w:val="24"/>
                <w:szCs w:val="24"/>
                <w:lang w:val="uk-UA" w:eastAsia="uk-UA"/>
              </w:rPr>
            </w:pPr>
            <w:r w:rsidRPr="006E43AC">
              <w:rPr>
                <w:b/>
                <w:bCs/>
                <w:sz w:val="24"/>
                <w:szCs w:val="24"/>
                <w:lang w:val="uk-UA" w:eastAsia="uk-UA"/>
              </w:rPr>
              <w:t>Спеціальний фонд</w:t>
            </w:r>
          </w:p>
        </w:tc>
      </w:tr>
      <w:tr w:rsidR="000C1A92" w:rsidRPr="006E43AC" w14:paraId="47479C23" w14:textId="77777777" w:rsidTr="008328BC">
        <w:trPr>
          <w:trHeight w:val="658"/>
          <w:jc w:val="center"/>
        </w:trPr>
        <w:tc>
          <w:tcPr>
            <w:tcW w:w="1623" w:type="dxa"/>
            <w:vMerge/>
          </w:tcPr>
          <w:p w14:paraId="4F7F8E4C" w14:textId="77777777" w:rsidR="000C1A92" w:rsidRPr="006E43AC" w:rsidRDefault="000C1A92" w:rsidP="008328BC">
            <w:pPr>
              <w:jc w:val="center"/>
              <w:rPr>
                <w:b/>
                <w:bCs/>
                <w:sz w:val="24"/>
                <w:szCs w:val="24"/>
                <w:lang w:val="uk-UA" w:eastAsia="uk-UA"/>
              </w:rPr>
            </w:pPr>
          </w:p>
        </w:tc>
        <w:tc>
          <w:tcPr>
            <w:tcW w:w="4491" w:type="dxa"/>
            <w:vMerge/>
            <w:vAlign w:val="center"/>
          </w:tcPr>
          <w:p w14:paraId="6B82D8D7" w14:textId="77777777" w:rsidR="000C1A92" w:rsidRPr="006E43AC" w:rsidRDefault="000C1A92" w:rsidP="008328BC">
            <w:pPr>
              <w:rPr>
                <w:b/>
                <w:bCs/>
                <w:sz w:val="24"/>
                <w:szCs w:val="24"/>
                <w:lang w:val="uk-UA" w:eastAsia="uk-UA"/>
              </w:rPr>
            </w:pPr>
          </w:p>
        </w:tc>
        <w:tc>
          <w:tcPr>
            <w:tcW w:w="1984" w:type="dxa"/>
            <w:vMerge/>
            <w:vAlign w:val="center"/>
          </w:tcPr>
          <w:p w14:paraId="15C5AB24" w14:textId="77777777" w:rsidR="000C1A92" w:rsidRPr="006E43AC" w:rsidRDefault="000C1A92" w:rsidP="008328BC">
            <w:pPr>
              <w:rPr>
                <w:b/>
                <w:bCs/>
                <w:sz w:val="24"/>
                <w:szCs w:val="24"/>
                <w:lang w:val="uk-UA" w:eastAsia="uk-UA"/>
              </w:rPr>
            </w:pPr>
          </w:p>
        </w:tc>
        <w:tc>
          <w:tcPr>
            <w:tcW w:w="1768" w:type="dxa"/>
            <w:vMerge/>
            <w:vAlign w:val="center"/>
          </w:tcPr>
          <w:p w14:paraId="5B434171" w14:textId="77777777" w:rsidR="000C1A92" w:rsidRPr="006E43AC" w:rsidRDefault="000C1A92" w:rsidP="008328BC">
            <w:pPr>
              <w:rPr>
                <w:b/>
                <w:bCs/>
                <w:sz w:val="24"/>
                <w:szCs w:val="24"/>
                <w:lang w:val="uk-UA" w:eastAsia="uk-UA"/>
              </w:rPr>
            </w:pPr>
          </w:p>
        </w:tc>
        <w:tc>
          <w:tcPr>
            <w:tcW w:w="2008" w:type="dxa"/>
            <w:shd w:val="clear" w:color="auto" w:fill="auto"/>
            <w:vAlign w:val="center"/>
          </w:tcPr>
          <w:p w14:paraId="3E328330" w14:textId="77777777" w:rsidR="000C1A92" w:rsidRPr="006E43AC" w:rsidRDefault="000C1A92" w:rsidP="008328BC">
            <w:pPr>
              <w:jc w:val="center"/>
              <w:rPr>
                <w:b/>
                <w:bCs/>
                <w:sz w:val="24"/>
                <w:szCs w:val="24"/>
                <w:lang w:val="uk-UA" w:eastAsia="uk-UA"/>
              </w:rPr>
            </w:pPr>
            <w:r w:rsidRPr="006E43AC">
              <w:rPr>
                <w:b/>
                <w:bCs/>
                <w:sz w:val="24"/>
                <w:szCs w:val="24"/>
                <w:lang w:val="uk-UA" w:eastAsia="uk-UA"/>
              </w:rPr>
              <w:t>усього</w:t>
            </w:r>
          </w:p>
        </w:tc>
        <w:tc>
          <w:tcPr>
            <w:tcW w:w="1768" w:type="dxa"/>
            <w:shd w:val="clear" w:color="auto" w:fill="auto"/>
            <w:vAlign w:val="center"/>
          </w:tcPr>
          <w:p w14:paraId="32DF9AEF" w14:textId="77777777" w:rsidR="000C1A92" w:rsidRPr="006E43AC" w:rsidRDefault="000C1A92" w:rsidP="008328BC">
            <w:pPr>
              <w:jc w:val="center"/>
              <w:rPr>
                <w:b/>
                <w:bCs/>
                <w:sz w:val="24"/>
                <w:szCs w:val="24"/>
                <w:lang w:val="uk-UA" w:eastAsia="uk-UA"/>
              </w:rPr>
            </w:pPr>
            <w:r w:rsidRPr="006E43AC">
              <w:rPr>
                <w:b/>
                <w:bCs/>
                <w:sz w:val="24"/>
                <w:szCs w:val="24"/>
                <w:lang w:val="uk-UA" w:eastAsia="uk-UA"/>
              </w:rPr>
              <w:t>у тому числі бюджет розвитку</w:t>
            </w:r>
          </w:p>
        </w:tc>
      </w:tr>
      <w:tr w:rsidR="000C1A92" w:rsidRPr="006E43AC" w14:paraId="4DBAC2E4" w14:textId="77777777" w:rsidTr="008328BC">
        <w:trPr>
          <w:trHeight w:val="282"/>
          <w:jc w:val="center"/>
        </w:trPr>
        <w:tc>
          <w:tcPr>
            <w:tcW w:w="1623" w:type="dxa"/>
          </w:tcPr>
          <w:p w14:paraId="213DD856" w14:textId="77777777" w:rsidR="000C1A92" w:rsidRPr="006E43AC" w:rsidRDefault="000C1A92" w:rsidP="008328BC">
            <w:pPr>
              <w:jc w:val="center"/>
              <w:rPr>
                <w:b/>
                <w:bCs/>
                <w:sz w:val="24"/>
                <w:szCs w:val="24"/>
                <w:lang w:val="uk-UA" w:eastAsia="uk-UA"/>
              </w:rPr>
            </w:pPr>
            <w:r w:rsidRPr="006E43AC">
              <w:rPr>
                <w:b/>
                <w:bCs/>
                <w:sz w:val="24"/>
                <w:szCs w:val="24"/>
                <w:lang w:val="uk-UA" w:eastAsia="uk-UA"/>
              </w:rPr>
              <w:t>1</w:t>
            </w:r>
          </w:p>
        </w:tc>
        <w:tc>
          <w:tcPr>
            <w:tcW w:w="4491" w:type="dxa"/>
            <w:vAlign w:val="center"/>
          </w:tcPr>
          <w:p w14:paraId="5CA12B1D" w14:textId="77777777" w:rsidR="000C1A92" w:rsidRPr="006E43AC" w:rsidRDefault="000C1A92" w:rsidP="008328BC">
            <w:pPr>
              <w:jc w:val="center"/>
              <w:rPr>
                <w:b/>
                <w:bCs/>
                <w:sz w:val="24"/>
                <w:szCs w:val="24"/>
                <w:lang w:val="uk-UA" w:eastAsia="uk-UA"/>
              </w:rPr>
            </w:pPr>
            <w:r w:rsidRPr="006E43AC">
              <w:rPr>
                <w:b/>
                <w:bCs/>
                <w:sz w:val="24"/>
                <w:szCs w:val="24"/>
                <w:lang w:val="uk-UA" w:eastAsia="uk-UA"/>
              </w:rPr>
              <w:t>2</w:t>
            </w:r>
          </w:p>
        </w:tc>
        <w:tc>
          <w:tcPr>
            <w:tcW w:w="1984" w:type="dxa"/>
            <w:vAlign w:val="center"/>
          </w:tcPr>
          <w:p w14:paraId="2DFFE981" w14:textId="77777777" w:rsidR="000C1A92" w:rsidRPr="006E43AC" w:rsidRDefault="000C1A92" w:rsidP="008328BC">
            <w:pPr>
              <w:jc w:val="center"/>
              <w:rPr>
                <w:b/>
                <w:bCs/>
                <w:sz w:val="24"/>
                <w:szCs w:val="24"/>
                <w:lang w:val="uk-UA" w:eastAsia="uk-UA"/>
              </w:rPr>
            </w:pPr>
            <w:r w:rsidRPr="006E43AC">
              <w:rPr>
                <w:b/>
                <w:bCs/>
                <w:sz w:val="24"/>
                <w:szCs w:val="24"/>
                <w:lang w:val="uk-UA" w:eastAsia="uk-UA"/>
              </w:rPr>
              <w:t>3</w:t>
            </w:r>
          </w:p>
        </w:tc>
        <w:tc>
          <w:tcPr>
            <w:tcW w:w="1768" w:type="dxa"/>
            <w:vAlign w:val="center"/>
          </w:tcPr>
          <w:p w14:paraId="4DADB7E7" w14:textId="77777777" w:rsidR="000C1A92" w:rsidRPr="006E43AC" w:rsidRDefault="000C1A92" w:rsidP="008328BC">
            <w:pPr>
              <w:jc w:val="center"/>
              <w:rPr>
                <w:b/>
                <w:bCs/>
                <w:sz w:val="24"/>
                <w:szCs w:val="24"/>
                <w:lang w:val="uk-UA" w:eastAsia="uk-UA"/>
              </w:rPr>
            </w:pPr>
            <w:r w:rsidRPr="006E43AC">
              <w:rPr>
                <w:b/>
                <w:bCs/>
                <w:sz w:val="24"/>
                <w:szCs w:val="24"/>
                <w:lang w:val="uk-UA" w:eastAsia="uk-UA"/>
              </w:rPr>
              <w:t>4</w:t>
            </w:r>
          </w:p>
        </w:tc>
        <w:tc>
          <w:tcPr>
            <w:tcW w:w="2008" w:type="dxa"/>
            <w:shd w:val="clear" w:color="auto" w:fill="auto"/>
            <w:vAlign w:val="center"/>
          </w:tcPr>
          <w:p w14:paraId="1C75020B" w14:textId="77777777" w:rsidR="000C1A92" w:rsidRPr="006E43AC" w:rsidRDefault="000C1A92" w:rsidP="008328BC">
            <w:pPr>
              <w:jc w:val="center"/>
              <w:rPr>
                <w:b/>
                <w:bCs/>
                <w:sz w:val="24"/>
                <w:szCs w:val="24"/>
                <w:lang w:val="uk-UA" w:eastAsia="uk-UA"/>
              </w:rPr>
            </w:pPr>
            <w:r w:rsidRPr="006E43AC">
              <w:rPr>
                <w:b/>
                <w:bCs/>
                <w:sz w:val="24"/>
                <w:szCs w:val="24"/>
                <w:lang w:val="uk-UA" w:eastAsia="uk-UA"/>
              </w:rPr>
              <w:t>5</w:t>
            </w:r>
          </w:p>
        </w:tc>
        <w:tc>
          <w:tcPr>
            <w:tcW w:w="1768" w:type="dxa"/>
            <w:shd w:val="clear" w:color="auto" w:fill="auto"/>
            <w:vAlign w:val="center"/>
          </w:tcPr>
          <w:p w14:paraId="4FDC33C4" w14:textId="77777777" w:rsidR="000C1A92" w:rsidRPr="006E43AC" w:rsidRDefault="000C1A92" w:rsidP="008328BC">
            <w:pPr>
              <w:jc w:val="center"/>
              <w:rPr>
                <w:b/>
                <w:bCs/>
                <w:sz w:val="24"/>
                <w:szCs w:val="24"/>
                <w:lang w:val="uk-UA" w:eastAsia="uk-UA"/>
              </w:rPr>
            </w:pPr>
            <w:r w:rsidRPr="006E43AC">
              <w:rPr>
                <w:b/>
                <w:bCs/>
                <w:sz w:val="24"/>
                <w:szCs w:val="24"/>
                <w:lang w:val="uk-UA" w:eastAsia="uk-UA"/>
              </w:rPr>
              <w:t>6</w:t>
            </w:r>
          </w:p>
        </w:tc>
      </w:tr>
      <w:tr w:rsidR="000C1A92" w:rsidRPr="006E43AC" w14:paraId="1AE62C5C" w14:textId="77777777" w:rsidTr="008328BC">
        <w:trPr>
          <w:trHeight w:val="336"/>
          <w:jc w:val="center"/>
        </w:trPr>
        <w:tc>
          <w:tcPr>
            <w:tcW w:w="13642" w:type="dxa"/>
            <w:gridSpan w:val="6"/>
            <w:vAlign w:val="center"/>
          </w:tcPr>
          <w:p w14:paraId="10D372C2" w14:textId="77777777" w:rsidR="000C1A92" w:rsidRPr="006E43AC" w:rsidRDefault="000C1A92" w:rsidP="008328BC">
            <w:pPr>
              <w:jc w:val="center"/>
              <w:rPr>
                <w:b/>
                <w:bCs/>
                <w:sz w:val="24"/>
                <w:szCs w:val="24"/>
                <w:lang w:val="uk-UA" w:eastAsia="uk-UA"/>
              </w:rPr>
            </w:pPr>
            <w:r w:rsidRPr="006E43AC">
              <w:rPr>
                <w:b/>
                <w:bCs/>
                <w:sz w:val="24"/>
                <w:szCs w:val="24"/>
                <w:lang w:val="uk-UA" w:eastAsia="uk-UA"/>
              </w:rPr>
              <w:t>Фінансування бюджету за типом кредитора</w:t>
            </w:r>
          </w:p>
        </w:tc>
      </w:tr>
      <w:tr w:rsidR="005631BE" w:rsidRPr="006E43AC" w14:paraId="12ADFC1E" w14:textId="77777777" w:rsidTr="00FA0A7F">
        <w:trPr>
          <w:trHeight w:val="379"/>
          <w:jc w:val="center"/>
        </w:trPr>
        <w:tc>
          <w:tcPr>
            <w:tcW w:w="1623" w:type="dxa"/>
            <w:vAlign w:val="center"/>
          </w:tcPr>
          <w:p w14:paraId="0B407B86" w14:textId="77777777" w:rsidR="005631BE" w:rsidRPr="006E43AC" w:rsidRDefault="005631BE" w:rsidP="005631BE">
            <w:pPr>
              <w:jc w:val="center"/>
              <w:rPr>
                <w:b/>
                <w:bCs/>
                <w:sz w:val="24"/>
                <w:szCs w:val="24"/>
                <w:lang w:val="uk-UA" w:eastAsia="uk-UA"/>
              </w:rPr>
            </w:pPr>
            <w:r w:rsidRPr="006E43AC">
              <w:rPr>
                <w:b/>
                <w:bCs/>
                <w:sz w:val="24"/>
                <w:szCs w:val="24"/>
                <w:lang w:val="uk-UA" w:eastAsia="uk-UA"/>
              </w:rPr>
              <w:t>200000</w:t>
            </w:r>
          </w:p>
        </w:tc>
        <w:tc>
          <w:tcPr>
            <w:tcW w:w="4491" w:type="dxa"/>
            <w:shd w:val="clear" w:color="auto" w:fill="auto"/>
            <w:vAlign w:val="center"/>
          </w:tcPr>
          <w:p w14:paraId="43CF7CB3" w14:textId="77777777" w:rsidR="005631BE" w:rsidRPr="006E43AC" w:rsidRDefault="005631BE" w:rsidP="005631BE">
            <w:pPr>
              <w:rPr>
                <w:b/>
                <w:bCs/>
                <w:sz w:val="24"/>
                <w:szCs w:val="24"/>
                <w:lang w:val="uk-UA" w:eastAsia="uk-UA"/>
              </w:rPr>
            </w:pPr>
            <w:r w:rsidRPr="006E43AC">
              <w:rPr>
                <w:b/>
                <w:bCs/>
                <w:sz w:val="24"/>
                <w:szCs w:val="24"/>
                <w:lang w:val="uk-UA" w:eastAsia="uk-UA"/>
              </w:rPr>
              <w:t>Внутрішнє фінансування</w:t>
            </w:r>
          </w:p>
        </w:tc>
        <w:tc>
          <w:tcPr>
            <w:tcW w:w="1984" w:type="dxa"/>
            <w:shd w:val="clear" w:color="auto" w:fill="auto"/>
            <w:noWrap/>
            <w:vAlign w:val="center"/>
          </w:tcPr>
          <w:p w14:paraId="09EFC1A3" w14:textId="77777777" w:rsidR="005631BE" w:rsidRPr="00AC2D1C" w:rsidRDefault="00FA0A7F" w:rsidP="00FA0A7F">
            <w:pPr>
              <w:jc w:val="right"/>
              <w:rPr>
                <w:b/>
                <w:color w:val="000000"/>
                <w:sz w:val="22"/>
                <w:szCs w:val="22"/>
                <w:lang w:val="uk-UA"/>
              </w:rPr>
            </w:pPr>
            <w:r w:rsidRPr="00AC2D1C">
              <w:rPr>
                <w:b/>
                <w:bCs/>
                <w:lang w:val="uk-UA"/>
              </w:rPr>
              <w:t>13 501 139,00</w:t>
            </w:r>
          </w:p>
        </w:tc>
        <w:tc>
          <w:tcPr>
            <w:tcW w:w="1768" w:type="dxa"/>
            <w:shd w:val="clear" w:color="auto" w:fill="auto"/>
            <w:noWrap/>
            <w:vAlign w:val="center"/>
          </w:tcPr>
          <w:p w14:paraId="4DE43F30" w14:textId="77777777" w:rsidR="005631BE" w:rsidRPr="0099600F" w:rsidRDefault="008B30B4" w:rsidP="00FA0A7F">
            <w:pPr>
              <w:jc w:val="right"/>
              <w:rPr>
                <w:b/>
                <w:color w:val="000000"/>
                <w:sz w:val="22"/>
                <w:szCs w:val="22"/>
                <w:lang w:val="uk-UA"/>
              </w:rPr>
            </w:pPr>
            <w:r w:rsidRPr="0099600F">
              <w:rPr>
                <w:b/>
                <w:lang w:val="uk-UA"/>
              </w:rPr>
              <w:t>8</w:t>
            </w:r>
            <w:r w:rsidR="00BA07E0">
              <w:rPr>
                <w:b/>
                <w:lang w:val="uk-UA"/>
              </w:rPr>
              <w:t> </w:t>
            </w:r>
            <w:r w:rsidRPr="0099600F">
              <w:rPr>
                <w:b/>
                <w:lang w:val="uk-UA"/>
              </w:rPr>
              <w:t>437</w:t>
            </w:r>
            <w:r w:rsidR="00BA07E0">
              <w:rPr>
                <w:b/>
                <w:lang w:val="uk-UA"/>
              </w:rPr>
              <w:t xml:space="preserve"> </w:t>
            </w:r>
            <w:r w:rsidRPr="0099600F">
              <w:rPr>
                <w:b/>
                <w:lang w:val="uk-UA"/>
              </w:rPr>
              <w:t>368,00</w:t>
            </w:r>
          </w:p>
        </w:tc>
        <w:tc>
          <w:tcPr>
            <w:tcW w:w="2008" w:type="dxa"/>
            <w:shd w:val="clear" w:color="auto" w:fill="auto"/>
            <w:noWrap/>
            <w:vAlign w:val="center"/>
          </w:tcPr>
          <w:p w14:paraId="4858FE63" w14:textId="0C42E3DE" w:rsidR="005631BE" w:rsidRPr="007B3894" w:rsidRDefault="007B3894" w:rsidP="00BA73DD">
            <w:pPr>
              <w:jc w:val="right"/>
              <w:rPr>
                <w:b/>
              </w:rPr>
            </w:pPr>
            <w:r w:rsidRPr="007B3894">
              <w:rPr>
                <w:b/>
                <w:lang w:val="uk-UA"/>
              </w:rPr>
              <w:t>5 0</w:t>
            </w:r>
            <w:r w:rsidR="00BA73DD">
              <w:rPr>
                <w:b/>
                <w:lang w:val="uk-UA"/>
              </w:rPr>
              <w:t>6</w:t>
            </w:r>
            <w:r w:rsidRPr="007B3894">
              <w:rPr>
                <w:b/>
                <w:lang w:val="uk-UA"/>
              </w:rPr>
              <w:t xml:space="preserve">3 </w:t>
            </w:r>
            <w:r w:rsidR="00BA73DD">
              <w:rPr>
                <w:b/>
                <w:lang w:val="uk-UA"/>
              </w:rPr>
              <w:t>771</w:t>
            </w:r>
            <w:r w:rsidRPr="007B3894">
              <w:rPr>
                <w:b/>
                <w:lang w:val="uk-UA"/>
              </w:rPr>
              <w:t>,00</w:t>
            </w:r>
          </w:p>
        </w:tc>
        <w:tc>
          <w:tcPr>
            <w:tcW w:w="1768" w:type="dxa"/>
            <w:shd w:val="clear" w:color="auto" w:fill="auto"/>
            <w:noWrap/>
            <w:vAlign w:val="center"/>
          </w:tcPr>
          <w:p w14:paraId="1923EFAA" w14:textId="34980039" w:rsidR="005631BE" w:rsidRPr="007B3894" w:rsidRDefault="00BA73DD" w:rsidP="00FA0A7F">
            <w:pPr>
              <w:jc w:val="right"/>
              <w:rPr>
                <w:b/>
                <w:bCs/>
              </w:rPr>
            </w:pPr>
            <w:r w:rsidRPr="007B3894">
              <w:rPr>
                <w:b/>
                <w:lang w:val="uk-UA"/>
              </w:rPr>
              <w:t>5 0</w:t>
            </w:r>
            <w:r>
              <w:rPr>
                <w:b/>
                <w:lang w:val="uk-UA"/>
              </w:rPr>
              <w:t>6</w:t>
            </w:r>
            <w:r w:rsidRPr="007B3894">
              <w:rPr>
                <w:b/>
                <w:lang w:val="uk-UA"/>
              </w:rPr>
              <w:t xml:space="preserve">3 </w:t>
            </w:r>
            <w:r>
              <w:rPr>
                <w:b/>
                <w:lang w:val="uk-UA"/>
              </w:rPr>
              <w:t>771</w:t>
            </w:r>
            <w:r w:rsidRPr="007B3894">
              <w:rPr>
                <w:b/>
                <w:lang w:val="uk-UA"/>
              </w:rPr>
              <w:t>,00</w:t>
            </w:r>
          </w:p>
        </w:tc>
      </w:tr>
      <w:tr w:rsidR="005631BE" w:rsidRPr="006E43AC" w14:paraId="2DEA8F8F" w14:textId="77777777" w:rsidTr="00FA0A7F">
        <w:trPr>
          <w:trHeight w:val="568"/>
          <w:jc w:val="center"/>
        </w:trPr>
        <w:tc>
          <w:tcPr>
            <w:tcW w:w="1623" w:type="dxa"/>
            <w:vAlign w:val="center"/>
          </w:tcPr>
          <w:p w14:paraId="37ADB695" w14:textId="77777777" w:rsidR="005631BE" w:rsidRPr="006E43AC" w:rsidRDefault="005631BE" w:rsidP="005631BE">
            <w:pPr>
              <w:jc w:val="center"/>
              <w:rPr>
                <w:sz w:val="24"/>
                <w:szCs w:val="24"/>
                <w:lang w:val="uk-UA" w:eastAsia="uk-UA"/>
              </w:rPr>
            </w:pPr>
            <w:r w:rsidRPr="006E43AC">
              <w:rPr>
                <w:sz w:val="24"/>
                <w:szCs w:val="24"/>
                <w:lang w:val="uk-UA" w:eastAsia="uk-UA"/>
              </w:rPr>
              <w:t>208000</w:t>
            </w:r>
          </w:p>
        </w:tc>
        <w:tc>
          <w:tcPr>
            <w:tcW w:w="4491" w:type="dxa"/>
            <w:shd w:val="clear" w:color="auto" w:fill="auto"/>
            <w:vAlign w:val="center"/>
          </w:tcPr>
          <w:p w14:paraId="1E424800" w14:textId="77777777" w:rsidR="005631BE" w:rsidRPr="006E43AC" w:rsidRDefault="005631BE" w:rsidP="005631BE">
            <w:pPr>
              <w:rPr>
                <w:sz w:val="24"/>
                <w:szCs w:val="24"/>
                <w:lang w:val="uk-UA" w:eastAsia="uk-UA"/>
              </w:rPr>
            </w:pPr>
            <w:r w:rsidRPr="006E43AC">
              <w:rPr>
                <w:sz w:val="24"/>
                <w:szCs w:val="24"/>
                <w:lang w:val="uk-UA" w:eastAsia="uk-UA"/>
              </w:rPr>
              <w:t>Фінансування за рахунок зміни залишків коштів бюджету</w:t>
            </w:r>
          </w:p>
        </w:tc>
        <w:tc>
          <w:tcPr>
            <w:tcW w:w="1984" w:type="dxa"/>
            <w:shd w:val="clear" w:color="auto" w:fill="auto"/>
            <w:noWrap/>
            <w:vAlign w:val="center"/>
          </w:tcPr>
          <w:p w14:paraId="6FD0E19E" w14:textId="77777777" w:rsidR="005631BE" w:rsidRDefault="00FA0A7F" w:rsidP="00FA0A7F">
            <w:pPr>
              <w:jc w:val="right"/>
            </w:pPr>
            <w:r>
              <w:rPr>
                <w:bCs/>
                <w:lang w:val="uk-UA"/>
              </w:rPr>
              <w:t>13 501 139,00</w:t>
            </w:r>
          </w:p>
        </w:tc>
        <w:tc>
          <w:tcPr>
            <w:tcW w:w="1768" w:type="dxa"/>
            <w:shd w:val="clear" w:color="auto" w:fill="auto"/>
            <w:noWrap/>
            <w:vAlign w:val="center"/>
          </w:tcPr>
          <w:p w14:paraId="3B6C5E63" w14:textId="77777777" w:rsidR="005631BE" w:rsidRPr="00EE48EB" w:rsidRDefault="007B3894" w:rsidP="00FA0A7F">
            <w:pPr>
              <w:jc w:val="right"/>
              <w:rPr>
                <w:bCs/>
                <w:lang w:val="uk-UA"/>
              </w:rPr>
            </w:pPr>
            <w:r>
              <w:rPr>
                <w:bCs/>
                <w:lang w:val="uk-UA"/>
              </w:rPr>
              <w:t>8</w:t>
            </w:r>
            <w:r w:rsidR="00BA07E0">
              <w:rPr>
                <w:bCs/>
                <w:lang w:val="uk-UA"/>
              </w:rPr>
              <w:t> </w:t>
            </w:r>
            <w:r w:rsidR="008B30B4">
              <w:rPr>
                <w:bCs/>
                <w:lang w:val="uk-UA"/>
              </w:rPr>
              <w:t>437</w:t>
            </w:r>
            <w:r w:rsidR="00BA07E0">
              <w:rPr>
                <w:bCs/>
                <w:lang w:val="uk-UA"/>
              </w:rPr>
              <w:t xml:space="preserve"> </w:t>
            </w:r>
            <w:r w:rsidR="008B30B4">
              <w:rPr>
                <w:bCs/>
                <w:lang w:val="uk-UA"/>
              </w:rPr>
              <w:t>368,</w:t>
            </w:r>
            <w:r>
              <w:rPr>
                <w:bCs/>
                <w:lang w:val="uk-UA"/>
              </w:rPr>
              <w:t>00</w:t>
            </w:r>
          </w:p>
        </w:tc>
        <w:tc>
          <w:tcPr>
            <w:tcW w:w="2008" w:type="dxa"/>
            <w:shd w:val="clear" w:color="auto" w:fill="auto"/>
            <w:noWrap/>
            <w:vAlign w:val="center"/>
          </w:tcPr>
          <w:p w14:paraId="476DDCB2" w14:textId="11B28715" w:rsidR="005631BE" w:rsidRPr="00BA73DD" w:rsidRDefault="00BA73DD" w:rsidP="00FA0A7F">
            <w:pPr>
              <w:jc w:val="right"/>
              <w:rPr>
                <w:lang w:val="uk-UA"/>
              </w:rPr>
            </w:pPr>
            <w:r w:rsidRPr="00BA73DD">
              <w:rPr>
                <w:lang w:val="uk-UA"/>
              </w:rPr>
              <w:t>5 063 771,00</w:t>
            </w:r>
          </w:p>
        </w:tc>
        <w:tc>
          <w:tcPr>
            <w:tcW w:w="1768" w:type="dxa"/>
            <w:shd w:val="clear" w:color="auto" w:fill="auto"/>
            <w:noWrap/>
            <w:vAlign w:val="center"/>
          </w:tcPr>
          <w:p w14:paraId="5CB8859C" w14:textId="23701104" w:rsidR="005631BE" w:rsidRPr="00BA73DD" w:rsidRDefault="00BA73DD" w:rsidP="00FA0A7F">
            <w:pPr>
              <w:jc w:val="right"/>
            </w:pPr>
            <w:r w:rsidRPr="00BA73DD">
              <w:rPr>
                <w:lang w:val="uk-UA"/>
              </w:rPr>
              <w:t>5 063 771,00</w:t>
            </w:r>
          </w:p>
        </w:tc>
      </w:tr>
      <w:tr w:rsidR="005631BE" w:rsidRPr="006E43AC" w14:paraId="17A2267C" w14:textId="77777777" w:rsidTr="00FA0A7F">
        <w:trPr>
          <w:trHeight w:val="388"/>
          <w:jc w:val="center"/>
        </w:trPr>
        <w:tc>
          <w:tcPr>
            <w:tcW w:w="1623" w:type="dxa"/>
            <w:vAlign w:val="center"/>
          </w:tcPr>
          <w:p w14:paraId="1A922B48" w14:textId="77777777" w:rsidR="005631BE" w:rsidRPr="006E43AC" w:rsidRDefault="005631BE" w:rsidP="005631BE">
            <w:pPr>
              <w:jc w:val="center"/>
              <w:rPr>
                <w:sz w:val="24"/>
                <w:szCs w:val="24"/>
                <w:lang w:val="uk-UA" w:eastAsia="uk-UA"/>
              </w:rPr>
            </w:pPr>
            <w:r>
              <w:rPr>
                <w:sz w:val="24"/>
                <w:szCs w:val="24"/>
                <w:lang w:val="uk-UA" w:eastAsia="uk-UA"/>
              </w:rPr>
              <w:t>208100</w:t>
            </w:r>
          </w:p>
        </w:tc>
        <w:tc>
          <w:tcPr>
            <w:tcW w:w="4491" w:type="dxa"/>
            <w:shd w:val="clear" w:color="auto" w:fill="auto"/>
            <w:vAlign w:val="center"/>
          </w:tcPr>
          <w:p w14:paraId="749323D2" w14:textId="77777777" w:rsidR="005631BE" w:rsidRPr="006E43AC" w:rsidRDefault="005631BE" w:rsidP="005631BE">
            <w:pPr>
              <w:rPr>
                <w:sz w:val="24"/>
                <w:szCs w:val="24"/>
                <w:lang w:val="uk-UA" w:eastAsia="uk-UA"/>
              </w:rPr>
            </w:pPr>
            <w:r>
              <w:rPr>
                <w:sz w:val="24"/>
                <w:szCs w:val="24"/>
                <w:lang w:val="uk-UA" w:eastAsia="uk-UA"/>
              </w:rPr>
              <w:t>На початок періоду</w:t>
            </w:r>
          </w:p>
        </w:tc>
        <w:tc>
          <w:tcPr>
            <w:tcW w:w="1984" w:type="dxa"/>
            <w:shd w:val="clear" w:color="auto" w:fill="auto"/>
            <w:noWrap/>
            <w:vAlign w:val="center"/>
          </w:tcPr>
          <w:p w14:paraId="4BD2381C" w14:textId="77777777" w:rsidR="005631BE" w:rsidRDefault="00FA0A7F" w:rsidP="00FA0A7F">
            <w:pPr>
              <w:jc w:val="right"/>
            </w:pPr>
            <w:r>
              <w:rPr>
                <w:bCs/>
                <w:lang w:val="uk-UA"/>
              </w:rPr>
              <w:t>13 501 139,00</w:t>
            </w:r>
          </w:p>
        </w:tc>
        <w:tc>
          <w:tcPr>
            <w:tcW w:w="1768" w:type="dxa"/>
            <w:shd w:val="clear" w:color="auto" w:fill="auto"/>
            <w:noWrap/>
            <w:vAlign w:val="center"/>
          </w:tcPr>
          <w:p w14:paraId="5ABF57B9" w14:textId="77777777" w:rsidR="005631BE" w:rsidRPr="007B3894" w:rsidRDefault="007B3894" w:rsidP="00FA0A7F">
            <w:pPr>
              <w:jc w:val="right"/>
              <w:rPr>
                <w:bCs/>
                <w:lang w:val="en-US"/>
              </w:rPr>
            </w:pPr>
            <w:r>
              <w:rPr>
                <w:bCs/>
                <w:lang w:val="en-US"/>
              </w:rPr>
              <w:t>12</w:t>
            </w:r>
            <w:r w:rsidR="00FA0A7F">
              <w:rPr>
                <w:bCs/>
                <w:lang w:val="uk-UA"/>
              </w:rPr>
              <w:t> 668 270</w:t>
            </w:r>
            <w:r>
              <w:rPr>
                <w:bCs/>
                <w:lang w:val="uk-UA"/>
              </w:rPr>
              <w:t>,</w:t>
            </w:r>
            <w:r>
              <w:rPr>
                <w:bCs/>
                <w:lang w:val="en-US"/>
              </w:rPr>
              <w:t>00</w:t>
            </w:r>
          </w:p>
        </w:tc>
        <w:tc>
          <w:tcPr>
            <w:tcW w:w="2008" w:type="dxa"/>
            <w:shd w:val="clear" w:color="auto" w:fill="auto"/>
            <w:noWrap/>
            <w:vAlign w:val="center"/>
          </w:tcPr>
          <w:p w14:paraId="79952DF8" w14:textId="77777777" w:rsidR="005631BE" w:rsidRPr="007B3894" w:rsidRDefault="007B3894" w:rsidP="00FA0A7F">
            <w:pPr>
              <w:jc w:val="right"/>
              <w:rPr>
                <w:lang w:val="uk-UA"/>
              </w:rPr>
            </w:pPr>
            <w:r>
              <w:rPr>
                <w:lang w:val="uk-UA"/>
              </w:rPr>
              <w:t>832</w:t>
            </w:r>
            <w:r w:rsidR="00F53DDC">
              <w:rPr>
                <w:lang w:val="uk-UA"/>
              </w:rPr>
              <w:t xml:space="preserve"> </w:t>
            </w:r>
            <w:r>
              <w:rPr>
                <w:lang w:val="uk-UA"/>
              </w:rPr>
              <w:t>869,00</w:t>
            </w:r>
          </w:p>
        </w:tc>
        <w:tc>
          <w:tcPr>
            <w:tcW w:w="1768" w:type="dxa"/>
            <w:shd w:val="clear" w:color="auto" w:fill="auto"/>
            <w:noWrap/>
            <w:vAlign w:val="center"/>
          </w:tcPr>
          <w:p w14:paraId="6B117429" w14:textId="77777777" w:rsidR="005631BE" w:rsidRPr="007B3894" w:rsidRDefault="007B3894" w:rsidP="00FA0A7F">
            <w:pPr>
              <w:jc w:val="right"/>
              <w:rPr>
                <w:bCs/>
                <w:color w:val="000000"/>
                <w:lang w:val="uk-UA"/>
              </w:rPr>
            </w:pPr>
            <w:r w:rsidRPr="007B3894">
              <w:rPr>
                <w:bCs/>
                <w:color w:val="000000"/>
                <w:lang w:val="uk-UA"/>
              </w:rPr>
              <w:t>832</w:t>
            </w:r>
            <w:r>
              <w:rPr>
                <w:bCs/>
                <w:color w:val="000000"/>
                <w:lang w:val="uk-UA"/>
              </w:rPr>
              <w:t xml:space="preserve"> </w:t>
            </w:r>
            <w:r w:rsidRPr="007B3894">
              <w:rPr>
                <w:bCs/>
                <w:color w:val="000000"/>
                <w:lang w:val="uk-UA"/>
              </w:rPr>
              <w:t>869,00</w:t>
            </w:r>
          </w:p>
        </w:tc>
      </w:tr>
      <w:tr w:rsidR="005631BE" w:rsidRPr="006E43AC" w14:paraId="4DA664EB" w14:textId="77777777" w:rsidTr="00FA0A7F">
        <w:trPr>
          <w:trHeight w:val="541"/>
          <w:jc w:val="center"/>
        </w:trPr>
        <w:tc>
          <w:tcPr>
            <w:tcW w:w="1623" w:type="dxa"/>
            <w:vAlign w:val="center"/>
          </w:tcPr>
          <w:p w14:paraId="42AB1194" w14:textId="77777777" w:rsidR="005631BE" w:rsidRPr="006E43AC" w:rsidRDefault="005631BE" w:rsidP="005631BE">
            <w:pPr>
              <w:jc w:val="center"/>
              <w:rPr>
                <w:sz w:val="24"/>
                <w:szCs w:val="24"/>
                <w:lang w:val="uk-UA" w:eastAsia="uk-UA"/>
              </w:rPr>
            </w:pPr>
            <w:r w:rsidRPr="006E43AC">
              <w:rPr>
                <w:sz w:val="24"/>
                <w:szCs w:val="24"/>
                <w:lang w:val="uk-UA" w:eastAsia="uk-UA"/>
              </w:rPr>
              <w:t>208400</w:t>
            </w:r>
          </w:p>
        </w:tc>
        <w:tc>
          <w:tcPr>
            <w:tcW w:w="4491" w:type="dxa"/>
            <w:shd w:val="clear" w:color="auto" w:fill="auto"/>
            <w:vAlign w:val="center"/>
          </w:tcPr>
          <w:p w14:paraId="37CE2CE3" w14:textId="77777777" w:rsidR="005631BE" w:rsidRPr="006E43AC" w:rsidRDefault="005631BE" w:rsidP="005631BE">
            <w:pPr>
              <w:rPr>
                <w:sz w:val="24"/>
                <w:szCs w:val="24"/>
                <w:lang w:val="uk-UA" w:eastAsia="uk-UA"/>
              </w:rPr>
            </w:pPr>
            <w:r w:rsidRPr="006E43AC">
              <w:rPr>
                <w:sz w:val="24"/>
                <w:szCs w:val="24"/>
                <w:lang w:val="uk-UA" w:eastAsia="uk-UA"/>
              </w:rPr>
              <w:t>Передача коштів із загального до бюджету розвитку (спеціального фонду)</w:t>
            </w:r>
          </w:p>
        </w:tc>
        <w:tc>
          <w:tcPr>
            <w:tcW w:w="1984" w:type="dxa"/>
            <w:shd w:val="clear" w:color="auto" w:fill="auto"/>
            <w:noWrap/>
            <w:vAlign w:val="center"/>
          </w:tcPr>
          <w:p w14:paraId="7B9CDD4C" w14:textId="77777777" w:rsidR="005631BE" w:rsidRPr="006E43AC" w:rsidRDefault="005631BE" w:rsidP="00FA0A7F">
            <w:pPr>
              <w:jc w:val="right"/>
              <w:rPr>
                <w:sz w:val="22"/>
                <w:szCs w:val="22"/>
                <w:lang w:val="uk-UA"/>
              </w:rPr>
            </w:pPr>
            <w:r>
              <w:rPr>
                <w:sz w:val="22"/>
                <w:szCs w:val="22"/>
                <w:lang w:val="uk-UA"/>
              </w:rPr>
              <w:t>0,00</w:t>
            </w:r>
          </w:p>
        </w:tc>
        <w:tc>
          <w:tcPr>
            <w:tcW w:w="1768" w:type="dxa"/>
            <w:shd w:val="clear" w:color="auto" w:fill="auto"/>
            <w:noWrap/>
            <w:vAlign w:val="center"/>
          </w:tcPr>
          <w:p w14:paraId="4BE2AED6" w14:textId="77777777" w:rsidR="005631BE" w:rsidRPr="00F640BE" w:rsidRDefault="005631BE" w:rsidP="00FA0A7F">
            <w:pPr>
              <w:jc w:val="right"/>
            </w:pPr>
            <w:r>
              <w:rPr>
                <w:lang w:val="uk-UA"/>
              </w:rPr>
              <w:t>-</w:t>
            </w:r>
            <w:r w:rsidR="007B3894">
              <w:rPr>
                <w:lang w:val="uk-UA"/>
              </w:rPr>
              <w:t>4</w:t>
            </w:r>
            <w:r w:rsidR="005B7DD1">
              <w:rPr>
                <w:lang w:val="uk-UA"/>
              </w:rPr>
              <w:t> 230 902</w:t>
            </w:r>
            <w:r>
              <w:rPr>
                <w:lang w:val="uk-UA"/>
              </w:rPr>
              <w:t>,00</w:t>
            </w:r>
          </w:p>
        </w:tc>
        <w:tc>
          <w:tcPr>
            <w:tcW w:w="2008" w:type="dxa"/>
            <w:shd w:val="clear" w:color="auto" w:fill="auto"/>
            <w:noWrap/>
            <w:vAlign w:val="center"/>
          </w:tcPr>
          <w:p w14:paraId="525A15E4" w14:textId="77777777" w:rsidR="005631BE" w:rsidRPr="007B3894" w:rsidRDefault="005B7DD1" w:rsidP="00FA0A7F">
            <w:pPr>
              <w:jc w:val="right"/>
              <w:rPr>
                <w:lang w:val="uk-UA"/>
              </w:rPr>
            </w:pPr>
            <w:r>
              <w:rPr>
                <w:lang w:val="uk-UA"/>
              </w:rPr>
              <w:t>4 230 902,00</w:t>
            </w:r>
          </w:p>
        </w:tc>
        <w:tc>
          <w:tcPr>
            <w:tcW w:w="1768" w:type="dxa"/>
            <w:shd w:val="clear" w:color="auto" w:fill="auto"/>
            <w:noWrap/>
            <w:vAlign w:val="center"/>
          </w:tcPr>
          <w:p w14:paraId="6506B6F9" w14:textId="77777777" w:rsidR="007B3894" w:rsidRPr="007B3894" w:rsidRDefault="005B7DD1" w:rsidP="00FA0A7F">
            <w:pPr>
              <w:jc w:val="right"/>
              <w:rPr>
                <w:lang w:val="uk-UA"/>
              </w:rPr>
            </w:pPr>
            <w:r>
              <w:rPr>
                <w:lang w:val="uk-UA"/>
              </w:rPr>
              <w:t>4 230 902,00</w:t>
            </w:r>
          </w:p>
        </w:tc>
      </w:tr>
      <w:tr w:rsidR="007B3894" w:rsidRPr="006E43AC" w14:paraId="5C479844" w14:textId="77777777" w:rsidTr="00FA0A7F">
        <w:trPr>
          <w:trHeight w:val="316"/>
          <w:jc w:val="center"/>
        </w:trPr>
        <w:tc>
          <w:tcPr>
            <w:tcW w:w="1623" w:type="dxa"/>
            <w:vAlign w:val="center"/>
          </w:tcPr>
          <w:p w14:paraId="037A6BE2" w14:textId="77777777" w:rsidR="007B3894" w:rsidRPr="006E43AC" w:rsidRDefault="007B3894" w:rsidP="007B3894">
            <w:pPr>
              <w:jc w:val="center"/>
              <w:rPr>
                <w:b/>
                <w:bCs/>
                <w:sz w:val="24"/>
                <w:szCs w:val="24"/>
                <w:lang w:val="uk-UA" w:eastAsia="uk-UA"/>
              </w:rPr>
            </w:pPr>
          </w:p>
        </w:tc>
        <w:tc>
          <w:tcPr>
            <w:tcW w:w="4491" w:type="dxa"/>
            <w:shd w:val="clear" w:color="auto" w:fill="auto"/>
            <w:vAlign w:val="center"/>
          </w:tcPr>
          <w:p w14:paraId="0A896EC8" w14:textId="77777777" w:rsidR="007B3894" w:rsidRPr="006E43AC" w:rsidRDefault="007B3894" w:rsidP="007B3894">
            <w:pPr>
              <w:rPr>
                <w:b/>
                <w:bCs/>
                <w:sz w:val="24"/>
                <w:szCs w:val="24"/>
                <w:lang w:val="uk-UA" w:eastAsia="uk-UA"/>
              </w:rPr>
            </w:pPr>
            <w:r w:rsidRPr="006E43AC">
              <w:rPr>
                <w:b/>
                <w:bCs/>
                <w:sz w:val="24"/>
                <w:szCs w:val="24"/>
                <w:lang w:val="uk-UA" w:eastAsia="uk-UA"/>
              </w:rPr>
              <w:t>Загальне фінансування</w:t>
            </w:r>
          </w:p>
        </w:tc>
        <w:tc>
          <w:tcPr>
            <w:tcW w:w="1984" w:type="dxa"/>
            <w:shd w:val="clear" w:color="auto" w:fill="auto"/>
            <w:noWrap/>
            <w:vAlign w:val="center"/>
          </w:tcPr>
          <w:p w14:paraId="556BB28A" w14:textId="77777777" w:rsidR="007B3894" w:rsidRPr="00AC2D1C" w:rsidRDefault="00FA0A7F" w:rsidP="00FA0A7F">
            <w:pPr>
              <w:jc w:val="right"/>
              <w:rPr>
                <w:b/>
                <w:color w:val="000000"/>
                <w:sz w:val="22"/>
                <w:szCs w:val="22"/>
                <w:lang w:val="uk-UA"/>
              </w:rPr>
            </w:pPr>
            <w:r w:rsidRPr="00AC2D1C">
              <w:rPr>
                <w:b/>
                <w:bCs/>
                <w:lang w:val="uk-UA"/>
              </w:rPr>
              <w:t>13 501 139,00</w:t>
            </w:r>
          </w:p>
        </w:tc>
        <w:tc>
          <w:tcPr>
            <w:tcW w:w="1768" w:type="dxa"/>
            <w:shd w:val="clear" w:color="auto" w:fill="auto"/>
            <w:noWrap/>
            <w:vAlign w:val="center"/>
          </w:tcPr>
          <w:p w14:paraId="1FAD47B4" w14:textId="77777777" w:rsidR="007B3894" w:rsidRPr="00AC2D1C" w:rsidRDefault="0099600F" w:rsidP="00FA0A7F">
            <w:pPr>
              <w:jc w:val="right"/>
              <w:rPr>
                <w:b/>
                <w:color w:val="000000"/>
                <w:sz w:val="22"/>
                <w:szCs w:val="22"/>
                <w:lang w:val="uk-UA"/>
              </w:rPr>
            </w:pPr>
            <w:r w:rsidRPr="0099600F">
              <w:rPr>
                <w:b/>
                <w:lang w:val="uk-UA"/>
              </w:rPr>
              <w:t>8 437368,00</w:t>
            </w:r>
          </w:p>
        </w:tc>
        <w:tc>
          <w:tcPr>
            <w:tcW w:w="2008" w:type="dxa"/>
            <w:shd w:val="clear" w:color="auto" w:fill="auto"/>
            <w:noWrap/>
            <w:vAlign w:val="center"/>
          </w:tcPr>
          <w:p w14:paraId="55A489A0" w14:textId="61A9AFA9" w:rsidR="007B3894" w:rsidRPr="00AC2D1C" w:rsidRDefault="00BA73DD" w:rsidP="00FA0A7F">
            <w:pPr>
              <w:jc w:val="right"/>
              <w:rPr>
                <w:b/>
              </w:rPr>
            </w:pPr>
            <w:r w:rsidRPr="007B3894">
              <w:rPr>
                <w:b/>
                <w:lang w:val="uk-UA"/>
              </w:rPr>
              <w:t>5 0</w:t>
            </w:r>
            <w:r>
              <w:rPr>
                <w:b/>
                <w:lang w:val="uk-UA"/>
              </w:rPr>
              <w:t>6</w:t>
            </w:r>
            <w:r w:rsidRPr="007B3894">
              <w:rPr>
                <w:b/>
                <w:lang w:val="uk-UA"/>
              </w:rPr>
              <w:t xml:space="preserve">3 </w:t>
            </w:r>
            <w:r>
              <w:rPr>
                <w:b/>
                <w:lang w:val="uk-UA"/>
              </w:rPr>
              <w:t>771</w:t>
            </w:r>
            <w:r w:rsidRPr="007B3894">
              <w:rPr>
                <w:b/>
                <w:lang w:val="uk-UA"/>
              </w:rPr>
              <w:t>,00</w:t>
            </w:r>
          </w:p>
        </w:tc>
        <w:tc>
          <w:tcPr>
            <w:tcW w:w="1768" w:type="dxa"/>
            <w:shd w:val="clear" w:color="auto" w:fill="auto"/>
            <w:noWrap/>
            <w:vAlign w:val="center"/>
          </w:tcPr>
          <w:p w14:paraId="244092AC" w14:textId="2BA76616" w:rsidR="007B3894" w:rsidRPr="007B3894" w:rsidRDefault="00BA73DD" w:rsidP="00FA0A7F">
            <w:pPr>
              <w:jc w:val="right"/>
              <w:rPr>
                <w:b/>
                <w:bCs/>
              </w:rPr>
            </w:pPr>
            <w:r w:rsidRPr="007B3894">
              <w:rPr>
                <w:b/>
                <w:lang w:val="uk-UA"/>
              </w:rPr>
              <w:t>5 0</w:t>
            </w:r>
            <w:r>
              <w:rPr>
                <w:b/>
                <w:lang w:val="uk-UA"/>
              </w:rPr>
              <w:t>6</w:t>
            </w:r>
            <w:r w:rsidRPr="007B3894">
              <w:rPr>
                <w:b/>
                <w:lang w:val="uk-UA"/>
              </w:rPr>
              <w:t xml:space="preserve">3 </w:t>
            </w:r>
            <w:r>
              <w:rPr>
                <w:b/>
                <w:lang w:val="uk-UA"/>
              </w:rPr>
              <w:t>771</w:t>
            </w:r>
            <w:r w:rsidRPr="007B3894">
              <w:rPr>
                <w:b/>
                <w:lang w:val="uk-UA"/>
              </w:rPr>
              <w:t>,00</w:t>
            </w:r>
          </w:p>
        </w:tc>
      </w:tr>
      <w:tr w:rsidR="000C1A92" w:rsidRPr="006E43AC" w14:paraId="157BDF65" w14:textId="77777777" w:rsidTr="008328BC">
        <w:trPr>
          <w:trHeight w:val="361"/>
          <w:jc w:val="center"/>
        </w:trPr>
        <w:tc>
          <w:tcPr>
            <w:tcW w:w="13642" w:type="dxa"/>
            <w:gridSpan w:val="6"/>
            <w:vAlign w:val="center"/>
          </w:tcPr>
          <w:p w14:paraId="41A942FE" w14:textId="77777777" w:rsidR="000C1A92" w:rsidRPr="006E43AC" w:rsidRDefault="000C1A92" w:rsidP="008328BC">
            <w:pPr>
              <w:jc w:val="center"/>
              <w:rPr>
                <w:b/>
                <w:bCs/>
                <w:sz w:val="22"/>
                <w:szCs w:val="22"/>
                <w:lang w:val="uk-UA" w:eastAsia="uk-UA"/>
              </w:rPr>
            </w:pPr>
          </w:p>
        </w:tc>
      </w:tr>
      <w:tr w:rsidR="00BA73DD" w:rsidRPr="006E43AC" w14:paraId="132348A2" w14:textId="77777777" w:rsidTr="00BA73DD">
        <w:trPr>
          <w:trHeight w:val="423"/>
          <w:jc w:val="center"/>
        </w:trPr>
        <w:tc>
          <w:tcPr>
            <w:tcW w:w="1623" w:type="dxa"/>
            <w:vAlign w:val="center"/>
          </w:tcPr>
          <w:p w14:paraId="4C35E65B" w14:textId="77777777" w:rsidR="00BA73DD" w:rsidRPr="006E43AC" w:rsidRDefault="00BA73DD" w:rsidP="00FA0A7F">
            <w:pPr>
              <w:jc w:val="center"/>
              <w:rPr>
                <w:b/>
                <w:bCs/>
                <w:sz w:val="24"/>
                <w:szCs w:val="24"/>
                <w:lang w:val="uk-UA" w:eastAsia="uk-UA"/>
              </w:rPr>
            </w:pPr>
            <w:r w:rsidRPr="006E43AC">
              <w:rPr>
                <w:b/>
                <w:bCs/>
                <w:sz w:val="24"/>
                <w:szCs w:val="24"/>
                <w:lang w:val="uk-UA" w:eastAsia="uk-UA"/>
              </w:rPr>
              <w:t>600000</w:t>
            </w:r>
          </w:p>
        </w:tc>
        <w:tc>
          <w:tcPr>
            <w:tcW w:w="4491" w:type="dxa"/>
            <w:shd w:val="clear" w:color="auto" w:fill="auto"/>
            <w:vAlign w:val="center"/>
          </w:tcPr>
          <w:p w14:paraId="4AD30188" w14:textId="77777777" w:rsidR="00BA73DD" w:rsidRPr="006E43AC" w:rsidRDefault="00BA73DD" w:rsidP="00FA0A7F">
            <w:pPr>
              <w:rPr>
                <w:b/>
                <w:bCs/>
                <w:sz w:val="24"/>
                <w:szCs w:val="24"/>
                <w:lang w:val="uk-UA" w:eastAsia="uk-UA"/>
              </w:rPr>
            </w:pPr>
            <w:r w:rsidRPr="006E43AC">
              <w:rPr>
                <w:b/>
                <w:bCs/>
                <w:sz w:val="24"/>
                <w:szCs w:val="24"/>
                <w:lang w:val="uk-UA" w:eastAsia="uk-UA"/>
              </w:rPr>
              <w:t>Фінансування за активними операціями</w:t>
            </w:r>
          </w:p>
        </w:tc>
        <w:tc>
          <w:tcPr>
            <w:tcW w:w="1984" w:type="dxa"/>
            <w:shd w:val="clear" w:color="auto" w:fill="auto"/>
            <w:vAlign w:val="center"/>
          </w:tcPr>
          <w:p w14:paraId="1BEE9B65" w14:textId="77777777" w:rsidR="00BA73DD" w:rsidRPr="00AC2D1C" w:rsidRDefault="00BA73DD" w:rsidP="00FA0A7F">
            <w:pPr>
              <w:jc w:val="right"/>
              <w:rPr>
                <w:b/>
              </w:rPr>
            </w:pPr>
            <w:r w:rsidRPr="00AC2D1C">
              <w:rPr>
                <w:b/>
                <w:bCs/>
                <w:lang w:val="uk-UA"/>
              </w:rPr>
              <w:t>13 501 139,00</w:t>
            </w:r>
          </w:p>
        </w:tc>
        <w:tc>
          <w:tcPr>
            <w:tcW w:w="1768" w:type="dxa"/>
            <w:shd w:val="clear" w:color="auto" w:fill="auto"/>
            <w:vAlign w:val="center"/>
          </w:tcPr>
          <w:p w14:paraId="2BCC3521" w14:textId="77777777" w:rsidR="00BA73DD" w:rsidRPr="0099600F" w:rsidRDefault="00BA73DD" w:rsidP="00FA0A7F">
            <w:pPr>
              <w:jc w:val="right"/>
              <w:rPr>
                <w:b/>
                <w:lang w:val="uk-UA"/>
              </w:rPr>
            </w:pPr>
            <w:r w:rsidRPr="0099600F">
              <w:rPr>
                <w:b/>
                <w:lang w:val="uk-UA"/>
              </w:rPr>
              <w:t>8</w:t>
            </w:r>
            <w:r>
              <w:rPr>
                <w:b/>
                <w:lang w:val="uk-UA"/>
              </w:rPr>
              <w:t> </w:t>
            </w:r>
            <w:r w:rsidRPr="0099600F">
              <w:rPr>
                <w:b/>
                <w:lang w:val="uk-UA"/>
              </w:rPr>
              <w:t>437</w:t>
            </w:r>
            <w:r>
              <w:rPr>
                <w:b/>
                <w:lang w:val="uk-UA"/>
              </w:rPr>
              <w:t xml:space="preserve"> </w:t>
            </w:r>
            <w:r w:rsidRPr="0099600F">
              <w:rPr>
                <w:b/>
                <w:lang w:val="uk-UA"/>
              </w:rPr>
              <w:t>368,00</w:t>
            </w:r>
          </w:p>
        </w:tc>
        <w:tc>
          <w:tcPr>
            <w:tcW w:w="2008" w:type="dxa"/>
            <w:shd w:val="clear" w:color="auto" w:fill="auto"/>
            <w:vAlign w:val="center"/>
          </w:tcPr>
          <w:p w14:paraId="541EF8BF" w14:textId="3BFF8E5C" w:rsidR="00BA73DD" w:rsidRPr="00AC2D1C" w:rsidRDefault="00BA73DD" w:rsidP="00BA73DD">
            <w:pPr>
              <w:jc w:val="right"/>
              <w:rPr>
                <w:b/>
                <w:lang w:val="uk-UA"/>
              </w:rPr>
            </w:pPr>
            <w:r w:rsidRPr="00D95648">
              <w:rPr>
                <w:b/>
                <w:lang w:val="uk-UA"/>
              </w:rPr>
              <w:t>5 063 771,00</w:t>
            </w:r>
          </w:p>
        </w:tc>
        <w:tc>
          <w:tcPr>
            <w:tcW w:w="1768" w:type="dxa"/>
            <w:shd w:val="clear" w:color="auto" w:fill="auto"/>
            <w:vAlign w:val="center"/>
          </w:tcPr>
          <w:p w14:paraId="43399559" w14:textId="1DC69B4E" w:rsidR="00BA73DD" w:rsidRPr="00F538C9" w:rsidRDefault="00BA73DD" w:rsidP="00BA73DD">
            <w:pPr>
              <w:jc w:val="right"/>
              <w:rPr>
                <w:b/>
              </w:rPr>
            </w:pPr>
            <w:r w:rsidRPr="00D95648">
              <w:rPr>
                <w:b/>
                <w:lang w:val="uk-UA"/>
              </w:rPr>
              <w:t>5 063 771,00</w:t>
            </w:r>
          </w:p>
        </w:tc>
      </w:tr>
      <w:tr w:rsidR="00BA73DD" w:rsidRPr="006E43AC" w14:paraId="06E768C9" w14:textId="77777777" w:rsidTr="00BA73DD">
        <w:trPr>
          <w:trHeight w:val="421"/>
          <w:jc w:val="center"/>
        </w:trPr>
        <w:tc>
          <w:tcPr>
            <w:tcW w:w="1623" w:type="dxa"/>
            <w:vAlign w:val="center"/>
          </w:tcPr>
          <w:p w14:paraId="4BA62566" w14:textId="77777777" w:rsidR="00BA73DD" w:rsidRPr="006E43AC" w:rsidRDefault="00BA73DD" w:rsidP="00FA0A7F">
            <w:pPr>
              <w:jc w:val="center"/>
              <w:rPr>
                <w:bCs/>
                <w:sz w:val="24"/>
                <w:szCs w:val="24"/>
                <w:lang w:val="uk-UA" w:eastAsia="uk-UA"/>
              </w:rPr>
            </w:pPr>
            <w:r w:rsidRPr="006E43AC">
              <w:rPr>
                <w:bCs/>
                <w:sz w:val="24"/>
                <w:szCs w:val="24"/>
                <w:lang w:val="uk-UA" w:eastAsia="uk-UA"/>
              </w:rPr>
              <w:t>602000</w:t>
            </w:r>
          </w:p>
        </w:tc>
        <w:tc>
          <w:tcPr>
            <w:tcW w:w="4491" w:type="dxa"/>
            <w:shd w:val="clear" w:color="auto" w:fill="auto"/>
            <w:vAlign w:val="center"/>
          </w:tcPr>
          <w:p w14:paraId="3FF59CE3" w14:textId="77777777" w:rsidR="00BA73DD" w:rsidRPr="006E43AC" w:rsidRDefault="00BA73DD" w:rsidP="00FA0A7F">
            <w:pPr>
              <w:rPr>
                <w:bCs/>
                <w:sz w:val="24"/>
                <w:szCs w:val="24"/>
                <w:lang w:val="uk-UA" w:eastAsia="uk-UA"/>
              </w:rPr>
            </w:pPr>
            <w:r w:rsidRPr="006E43AC">
              <w:rPr>
                <w:bCs/>
                <w:sz w:val="24"/>
                <w:szCs w:val="24"/>
                <w:lang w:val="uk-UA" w:eastAsia="uk-UA"/>
              </w:rPr>
              <w:t>Зміни обсягів бюджетних коштів</w:t>
            </w:r>
          </w:p>
        </w:tc>
        <w:tc>
          <w:tcPr>
            <w:tcW w:w="1984" w:type="dxa"/>
            <w:shd w:val="clear" w:color="auto" w:fill="auto"/>
            <w:noWrap/>
            <w:vAlign w:val="center"/>
          </w:tcPr>
          <w:p w14:paraId="4C907A58" w14:textId="77777777" w:rsidR="00BA73DD" w:rsidRDefault="00BA73DD" w:rsidP="00FA0A7F">
            <w:pPr>
              <w:jc w:val="right"/>
            </w:pPr>
            <w:r w:rsidRPr="00880CDD">
              <w:rPr>
                <w:bCs/>
                <w:lang w:val="uk-UA"/>
              </w:rPr>
              <w:t>13 501 139,00</w:t>
            </w:r>
          </w:p>
        </w:tc>
        <w:tc>
          <w:tcPr>
            <w:tcW w:w="1768" w:type="dxa"/>
            <w:shd w:val="clear" w:color="auto" w:fill="auto"/>
            <w:noWrap/>
            <w:vAlign w:val="center"/>
          </w:tcPr>
          <w:p w14:paraId="5DB25F8D" w14:textId="77777777" w:rsidR="00BA73DD" w:rsidRPr="00EE48EB" w:rsidRDefault="00BA73DD" w:rsidP="00FA0A7F">
            <w:pPr>
              <w:jc w:val="right"/>
              <w:rPr>
                <w:bCs/>
                <w:lang w:val="uk-UA"/>
              </w:rPr>
            </w:pPr>
            <w:r>
              <w:rPr>
                <w:bCs/>
                <w:lang w:val="uk-UA"/>
              </w:rPr>
              <w:t>8 437 368,00</w:t>
            </w:r>
          </w:p>
        </w:tc>
        <w:tc>
          <w:tcPr>
            <w:tcW w:w="2008" w:type="dxa"/>
            <w:shd w:val="clear" w:color="auto" w:fill="auto"/>
            <w:noWrap/>
            <w:vAlign w:val="center"/>
          </w:tcPr>
          <w:p w14:paraId="1F089F68" w14:textId="33A6BBBF" w:rsidR="00BA73DD" w:rsidRPr="00BA73DD" w:rsidRDefault="00BA73DD" w:rsidP="00BA73DD">
            <w:pPr>
              <w:jc w:val="right"/>
              <w:rPr>
                <w:lang w:val="uk-UA"/>
              </w:rPr>
            </w:pPr>
            <w:r w:rsidRPr="00BA73DD">
              <w:rPr>
                <w:lang w:val="uk-UA"/>
              </w:rPr>
              <w:t>5 063 771,00</w:t>
            </w:r>
          </w:p>
        </w:tc>
        <w:tc>
          <w:tcPr>
            <w:tcW w:w="1768" w:type="dxa"/>
            <w:shd w:val="clear" w:color="auto" w:fill="auto"/>
            <w:noWrap/>
            <w:vAlign w:val="center"/>
          </w:tcPr>
          <w:p w14:paraId="28D823F0" w14:textId="4ADAF8D7" w:rsidR="00BA73DD" w:rsidRPr="00BA73DD" w:rsidRDefault="00BA73DD" w:rsidP="00BA73DD">
            <w:pPr>
              <w:jc w:val="right"/>
            </w:pPr>
            <w:r w:rsidRPr="00BA73DD">
              <w:rPr>
                <w:lang w:val="uk-UA"/>
              </w:rPr>
              <w:t>5 063 771,00</w:t>
            </w:r>
          </w:p>
        </w:tc>
      </w:tr>
      <w:tr w:rsidR="00FA0A7F" w:rsidRPr="006E43AC" w14:paraId="186CA5D4" w14:textId="77777777" w:rsidTr="00FA0A7F">
        <w:trPr>
          <w:trHeight w:val="272"/>
          <w:jc w:val="center"/>
        </w:trPr>
        <w:tc>
          <w:tcPr>
            <w:tcW w:w="1623" w:type="dxa"/>
            <w:vAlign w:val="center"/>
          </w:tcPr>
          <w:p w14:paraId="76AB9C24" w14:textId="77777777" w:rsidR="00FA0A7F" w:rsidRPr="006E43AC" w:rsidRDefault="00FA0A7F" w:rsidP="00FA0A7F">
            <w:pPr>
              <w:jc w:val="center"/>
              <w:rPr>
                <w:bCs/>
                <w:sz w:val="24"/>
                <w:szCs w:val="24"/>
                <w:lang w:val="uk-UA" w:eastAsia="uk-UA"/>
              </w:rPr>
            </w:pPr>
            <w:r>
              <w:rPr>
                <w:bCs/>
                <w:sz w:val="24"/>
                <w:szCs w:val="24"/>
                <w:lang w:val="uk-UA" w:eastAsia="uk-UA"/>
              </w:rPr>
              <w:t>602100</w:t>
            </w:r>
          </w:p>
        </w:tc>
        <w:tc>
          <w:tcPr>
            <w:tcW w:w="4491" w:type="dxa"/>
            <w:shd w:val="clear" w:color="auto" w:fill="auto"/>
            <w:vAlign w:val="center"/>
          </w:tcPr>
          <w:p w14:paraId="309208F7" w14:textId="77777777" w:rsidR="00FA0A7F" w:rsidRPr="006E43AC" w:rsidRDefault="00FA0A7F" w:rsidP="00FA0A7F">
            <w:pPr>
              <w:rPr>
                <w:bCs/>
                <w:sz w:val="24"/>
                <w:szCs w:val="24"/>
                <w:lang w:val="uk-UA" w:eastAsia="uk-UA"/>
              </w:rPr>
            </w:pPr>
            <w:r>
              <w:rPr>
                <w:bCs/>
                <w:sz w:val="24"/>
                <w:szCs w:val="24"/>
                <w:lang w:val="uk-UA" w:eastAsia="uk-UA"/>
              </w:rPr>
              <w:t>На початок періоду</w:t>
            </w:r>
          </w:p>
        </w:tc>
        <w:tc>
          <w:tcPr>
            <w:tcW w:w="1984" w:type="dxa"/>
            <w:shd w:val="clear" w:color="auto" w:fill="auto"/>
            <w:noWrap/>
            <w:vAlign w:val="center"/>
          </w:tcPr>
          <w:p w14:paraId="6D6EB72E" w14:textId="77777777" w:rsidR="00FA0A7F" w:rsidRDefault="00FA0A7F" w:rsidP="00FA0A7F">
            <w:pPr>
              <w:jc w:val="right"/>
            </w:pPr>
            <w:r w:rsidRPr="00880CDD">
              <w:rPr>
                <w:bCs/>
                <w:lang w:val="uk-UA"/>
              </w:rPr>
              <w:t>13 501 139,00</w:t>
            </w:r>
          </w:p>
        </w:tc>
        <w:tc>
          <w:tcPr>
            <w:tcW w:w="1768" w:type="dxa"/>
            <w:shd w:val="clear" w:color="auto" w:fill="auto"/>
            <w:noWrap/>
            <w:vAlign w:val="center"/>
          </w:tcPr>
          <w:p w14:paraId="4B765C8B" w14:textId="77777777" w:rsidR="00FA0A7F" w:rsidRPr="007B3894" w:rsidRDefault="00FA0A7F" w:rsidP="00FA0A7F">
            <w:pPr>
              <w:jc w:val="right"/>
              <w:rPr>
                <w:bCs/>
                <w:lang w:val="en-US"/>
              </w:rPr>
            </w:pPr>
            <w:r>
              <w:rPr>
                <w:bCs/>
                <w:lang w:val="en-US"/>
              </w:rPr>
              <w:t>12</w:t>
            </w:r>
            <w:r>
              <w:rPr>
                <w:bCs/>
                <w:lang w:val="uk-UA"/>
              </w:rPr>
              <w:t> 668 270,</w:t>
            </w:r>
            <w:r>
              <w:rPr>
                <w:bCs/>
                <w:lang w:val="en-US"/>
              </w:rPr>
              <w:t>00</w:t>
            </w:r>
          </w:p>
        </w:tc>
        <w:tc>
          <w:tcPr>
            <w:tcW w:w="2008" w:type="dxa"/>
            <w:shd w:val="clear" w:color="auto" w:fill="auto"/>
            <w:noWrap/>
            <w:vAlign w:val="center"/>
          </w:tcPr>
          <w:p w14:paraId="16C90BA7" w14:textId="77777777" w:rsidR="00FA0A7F" w:rsidRPr="007B3894" w:rsidRDefault="00FA0A7F" w:rsidP="00FA0A7F">
            <w:pPr>
              <w:jc w:val="right"/>
              <w:rPr>
                <w:lang w:val="uk-UA"/>
              </w:rPr>
            </w:pPr>
            <w:r>
              <w:rPr>
                <w:lang w:val="uk-UA"/>
              </w:rPr>
              <w:t>832869,00</w:t>
            </w:r>
          </w:p>
        </w:tc>
        <w:tc>
          <w:tcPr>
            <w:tcW w:w="1768" w:type="dxa"/>
            <w:shd w:val="clear" w:color="auto" w:fill="auto"/>
            <w:noWrap/>
            <w:vAlign w:val="center"/>
          </w:tcPr>
          <w:p w14:paraId="39D0C043" w14:textId="77777777" w:rsidR="00FA0A7F" w:rsidRPr="007B3894" w:rsidRDefault="00FA0A7F" w:rsidP="00FA0A7F">
            <w:pPr>
              <w:jc w:val="right"/>
              <w:rPr>
                <w:bCs/>
                <w:color w:val="000000"/>
                <w:lang w:val="uk-UA"/>
              </w:rPr>
            </w:pPr>
            <w:r w:rsidRPr="007B3894">
              <w:rPr>
                <w:bCs/>
                <w:color w:val="000000"/>
                <w:lang w:val="uk-UA"/>
              </w:rPr>
              <w:t>832</w:t>
            </w:r>
            <w:r>
              <w:rPr>
                <w:bCs/>
                <w:color w:val="000000"/>
                <w:lang w:val="uk-UA"/>
              </w:rPr>
              <w:t xml:space="preserve"> </w:t>
            </w:r>
            <w:r w:rsidRPr="007B3894">
              <w:rPr>
                <w:bCs/>
                <w:color w:val="000000"/>
                <w:lang w:val="uk-UA"/>
              </w:rPr>
              <w:t>869,00</w:t>
            </w:r>
          </w:p>
        </w:tc>
      </w:tr>
      <w:tr w:rsidR="00FA0A7F" w:rsidRPr="006E43AC" w14:paraId="38231D61" w14:textId="77777777" w:rsidTr="00FA0A7F">
        <w:trPr>
          <w:trHeight w:val="638"/>
          <w:jc w:val="center"/>
        </w:trPr>
        <w:tc>
          <w:tcPr>
            <w:tcW w:w="1623" w:type="dxa"/>
            <w:vAlign w:val="center"/>
          </w:tcPr>
          <w:p w14:paraId="1B22878A" w14:textId="77777777" w:rsidR="00FA0A7F" w:rsidRPr="006E43AC" w:rsidRDefault="00FA0A7F" w:rsidP="00FA0A7F">
            <w:pPr>
              <w:jc w:val="center"/>
              <w:rPr>
                <w:bCs/>
                <w:sz w:val="24"/>
                <w:szCs w:val="24"/>
                <w:lang w:val="uk-UA" w:eastAsia="uk-UA"/>
              </w:rPr>
            </w:pPr>
            <w:r w:rsidRPr="006E43AC">
              <w:rPr>
                <w:bCs/>
                <w:sz w:val="24"/>
                <w:szCs w:val="24"/>
                <w:lang w:val="uk-UA" w:eastAsia="uk-UA"/>
              </w:rPr>
              <w:t>602400</w:t>
            </w:r>
          </w:p>
        </w:tc>
        <w:tc>
          <w:tcPr>
            <w:tcW w:w="4491" w:type="dxa"/>
            <w:shd w:val="clear" w:color="auto" w:fill="auto"/>
            <w:vAlign w:val="center"/>
          </w:tcPr>
          <w:p w14:paraId="16B68497" w14:textId="77777777" w:rsidR="00FA0A7F" w:rsidRPr="006E43AC" w:rsidRDefault="00FA0A7F" w:rsidP="00FA0A7F">
            <w:pPr>
              <w:rPr>
                <w:bCs/>
                <w:sz w:val="24"/>
                <w:szCs w:val="24"/>
                <w:lang w:val="uk-UA" w:eastAsia="uk-UA"/>
              </w:rPr>
            </w:pPr>
            <w:r w:rsidRPr="006E43AC">
              <w:rPr>
                <w:bCs/>
                <w:sz w:val="24"/>
                <w:szCs w:val="24"/>
                <w:lang w:val="uk-UA" w:eastAsia="uk-UA"/>
              </w:rPr>
              <w:t>Кошти, одержані із загального фонду бюджету до бюджету розвитку (спеціального фонду)</w:t>
            </w:r>
          </w:p>
        </w:tc>
        <w:tc>
          <w:tcPr>
            <w:tcW w:w="1984" w:type="dxa"/>
            <w:shd w:val="clear" w:color="auto" w:fill="auto"/>
            <w:noWrap/>
            <w:vAlign w:val="center"/>
          </w:tcPr>
          <w:p w14:paraId="730944F5" w14:textId="77777777" w:rsidR="00FA0A7F" w:rsidRPr="006E43AC" w:rsidRDefault="00FA0A7F" w:rsidP="00FA0A7F">
            <w:pPr>
              <w:jc w:val="right"/>
              <w:rPr>
                <w:sz w:val="22"/>
                <w:szCs w:val="22"/>
                <w:lang w:val="uk-UA"/>
              </w:rPr>
            </w:pPr>
            <w:r>
              <w:rPr>
                <w:sz w:val="22"/>
                <w:szCs w:val="22"/>
                <w:lang w:val="uk-UA"/>
              </w:rPr>
              <w:t>0,00</w:t>
            </w:r>
          </w:p>
        </w:tc>
        <w:tc>
          <w:tcPr>
            <w:tcW w:w="1768" w:type="dxa"/>
            <w:shd w:val="clear" w:color="auto" w:fill="auto"/>
            <w:noWrap/>
            <w:vAlign w:val="center"/>
          </w:tcPr>
          <w:p w14:paraId="45A75C5F" w14:textId="77777777" w:rsidR="00FA0A7F" w:rsidRPr="00F640BE" w:rsidRDefault="00FA0A7F" w:rsidP="00FA0A7F">
            <w:pPr>
              <w:jc w:val="right"/>
            </w:pPr>
            <w:r>
              <w:rPr>
                <w:lang w:val="uk-UA"/>
              </w:rPr>
              <w:t>-</w:t>
            </w:r>
            <w:r w:rsidR="005B7DD1">
              <w:rPr>
                <w:lang w:val="uk-UA"/>
              </w:rPr>
              <w:t>4 230 902,00</w:t>
            </w:r>
          </w:p>
        </w:tc>
        <w:tc>
          <w:tcPr>
            <w:tcW w:w="2008" w:type="dxa"/>
            <w:shd w:val="clear" w:color="auto" w:fill="auto"/>
            <w:noWrap/>
            <w:vAlign w:val="center"/>
          </w:tcPr>
          <w:p w14:paraId="408F7B9C" w14:textId="77777777" w:rsidR="00FA0A7F" w:rsidRPr="007B3894" w:rsidRDefault="005B7DD1" w:rsidP="00FA0A7F">
            <w:pPr>
              <w:jc w:val="right"/>
              <w:rPr>
                <w:lang w:val="uk-UA"/>
              </w:rPr>
            </w:pPr>
            <w:r>
              <w:rPr>
                <w:lang w:val="uk-UA"/>
              </w:rPr>
              <w:t>4 230 902,00</w:t>
            </w:r>
          </w:p>
        </w:tc>
        <w:tc>
          <w:tcPr>
            <w:tcW w:w="1768" w:type="dxa"/>
            <w:shd w:val="clear" w:color="auto" w:fill="auto"/>
            <w:noWrap/>
            <w:vAlign w:val="center"/>
          </w:tcPr>
          <w:p w14:paraId="5B85D401" w14:textId="77777777" w:rsidR="00FA0A7F" w:rsidRPr="007B3894" w:rsidRDefault="005B7DD1" w:rsidP="00FA0A7F">
            <w:pPr>
              <w:jc w:val="right"/>
              <w:rPr>
                <w:lang w:val="uk-UA"/>
              </w:rPr>
            </w:pPr>
            <w:r>
              <w:rPr>
                <w:lang w:val="uk-UA"/>
              </w:rPr>
              <w:t>4 230 902,00</w:t>
            </w:r>
          </w:p>
        </w:tc>
      </w:tr>
      <w:tr w:rsidR="00BA73DD" w:rsidRPr="006E43AC" w14:paraId="35AE87D6" w14:textId="77777777" w:rsidTr="00BA73DD">
        <w:trPr>
          <w:trHeight w:val="440"/>
          <w:jc w:val="center"/>
        </w:trPr>
        <w:tc>
          <w:tcPr>
            <w:tcW w:w="1623" w:type="dxa"/>
            <w:vAlign w:val="center"/>
          </w:tcPr>
          <w:p w14:paraId="362AE51C" w14:textId="77777777" w:rsidR="00BA73DD" w:rsidRPr="006E43AC" w:rsidRDefault="00BA73DD" w:rsidP="00FA0A7F">
            <w:pPr>
              <w:jc w:val="right"/>
              <w:rPr>
                <w:b/>
                <w:bCs/>
                <w:sz w:val="24"/>
                <w:szCs w:val="24"/>
                <w:lang w:val="uk-UA" w:eastAsia="uk-UA"/>
              </w:rPr>
            </w:pPr>
          </w:p>
        </w:tc>
        <w:tc>
          <w:tcPr>
            <w:tcW w:w="4491" w:type="dxa"/>
            <w:shd w:val="clear" w:color="auto" w:fill="auto"/>
            <w:vAlign w:val="center"/>
          </w:tcPr>
          <w:p w14:paraId="26A438F7" w14:textId="77777777" w:rsidR="00BA73DD" w:rsidRPr="006E43AC" w:rsidRDefault="00BA73DD" w:rsidP="00FA0A7F">
            <w:pPr>
              <w:rPr>
                <w:b/>
                <w:bCs/>
                <w:sz w:val="24"/>
                <w:szCs w:val="24"/>
                <w:lang w:val="uk-UA" w:eastAsia="uk-UA"/>
              </w:rPr>
            </w:pPr>
            <w:r w:rsidRPr="006E43AC">
              <w:rPr>
                <w:b/>
                <w:bCs/>
                <w:sz w:val="24"/>
                <w:szCs w:val="24"/>
                <w:lang w:val="uk-UA" w:eastAsia="uk-UA"/>
              </w:rPr>
              <w:t>Загальне фінансування</w:t>
            </w:r>
          </w:p>
        </w:tc>
        <w:tc>
          <w:tcPr>
            <w:tcW w:w="1984" w:type="dxa"/>
            <w:shd w:val="clear" w:color="auto" w:fill="auto"/>
            <w:noWrap/>
            <w:vAlign w:val="center"/>
          </w:tcPr>
          <w:p w14:paraId="052A34C0" w14:textId="77777777" w:rsidR="00BA73DD" w:rsidRPr="00AC2D1C" w:rsidRDefault="00BA73DD" w:rsidP="00FA0A7F">
            <w:pPr>
              <w:jc w:val="right"/>
              <w:rPr>
                <w:b/>
              </w:rPr>
            </w:pPr>
            <w:r w:rsidRPr="00AC2D1C">
              <w:rPr>
                <w:b/>
                <w:bCs/>
                <w:lang w:val="uk-UA"/>
              </w:rPr>
              <w:t>13 501 139,00</w:t>
            </w:r>
          </w:p>
        </w:tc>
        <w:tc>
          <w:tcPr>
            <w:tcW w:w="1768" w:type="dxa"/>
            <w:shd w:val="clear" w:color="auto" w:fill="auto"/>
            <w:noWrap/>
            <w:vAlign w:val="center"/>
          </w:tcPr>
          <w:p w14:paraId="3F365522" w14:textId="77777777" w:rsidR="00BA73DD" w:rsidRPr="00AC2D1C" w:rsidRDefault="00BA73DD" w:rsidP="00FA0A7F">
            <w:pPr>
              <w:jc w:val="right"/>
              <w:rPr>
                <w:b/>
                <w:lang w:val="uk-UA"/>
              </w:rPr>
            </w:pPr>
            <w:r w:rsidRPr="0099600F">
              <w:rPr>
                <w:b/>
                <w:lang w:val="uk-UA"/>
              </w:rPr>
              <w:t>8</w:t>
            </w:r>
            <w:r>
              <w:rPr>
                <w:b/>
                <w:lang w:val="uk-UA"/>
              </w:rPr>
              <w:t> </w:t>
            </w:r>
            <w:r w:rsidRPr="0099600F">
              <w:rPr>
                <w:b/>
                <w:lang w:val="uk-UA"/>
              </w:rPr>
              <w:t>437</w:t>
            </w:r>
            <w:r>
              <w:rPr>
                <w:b/>
                <w:lang w:val="uk-UA"/>
              </w:rPr>
              <w:t xml:space="preserve"> </w:t>
            </w:r>
            <w:r w:rsidRPr="0099600F">
              <w:rPr>
                <w:b/>
                <w:lang w:val="uk-UA"/>
              </w:rPr>
              <w:t>368,00</w:t>
            </w:r>
          </w:p>
        </w:tc>
        <w:tc>
          <w:tcPr>
            <w:tcW w:w="2008" w:type="dxa"/>
            <w:shd w:val="clear" w:color="auto" w:fill="auto"/>
            <w:noWrap/>
            <w:vAlign w:val="center"/>
          </w:tcPr>
          <w:p w14:paraId="226CD9B6" w14:textId="38331523" w:rsidR="00BA73DD" w:rsidRPr="00F538C9" w:rsidRDefault="00BA73DD" w:rsidP="00BA73DD">
            <w:pPr>
              <w:jc w:val="right"/>
              <w:rPr>
                <w:b/>
                <w:lang w:val="uk-UA"/>
              </w:rPr>
            </w:pPr>
            <w:r w:rsidRPr="000E4A29">
              <w:rPr>
                <w:b/>
                <w:lang w:val="uk-UA"/>
              </w:rPr>
              <w:t>5 063 771,00</w:t>
            </w:r>
          </w:p>
        </w:tc>
        <w:tc>
          <w:tcPr>
            <w:tcW w:w="1768" w:type="dxa"/>
            <w:shd w:val="clear" w:color="auto" w:fill="auto"/>
            <w:noWrap/>
            <w:vAlign w:val="center"/>
          </w:tcPr>
          <w:p w14:paraId="44E8E539" w14:textId="1EB0F2FD" w:rsidR="00BA73DD" w:rsidRPr="00F538C9" w:rsidRDefault="00BA73DD" w:rsidP="00BA73DD">
            <w:pPr>
              <w:jc w:val="right"/>
              <w:rPr>
                <w:b/>
              </w:rPr>
            </w:pPr>
            <w:r w:rsidRPr="000E4A29">
              <w:rPr>
                <w:b/>
                <w:lang w:val="uk-UA"/>
              </w:rPr>
              <w:t>5 063 771,00</w:t>
            </w:r>
          </w:p>
        </w:tc>
      </w:tr>
    </w:tbl>
    <w:p w14:paraId="039DE534" w14:textId="77777777" w:rsidR="000C1A92" w:rsidRPr="006E43AC" w:rsidRDefault="000C1A92" w:rsidP="000C1A92">
      <w:pPr>
        <w:tabs>
          <w:tab w:val="right" w:pos="15704"/>
        </w:tabs>
        <w:rPr>
          <w:sz w:val="28"/>
          <w:szCs w:val="28"/>
          <w:lang w:val="uk-UA"/>
        </w:rPr>
      </w:pPr>
    </w:p>
    <w:p w14:paraId="5B6EA1CE" w14:textId="77777777" w:rsidR="000C1A92" w:rsidRPr="006E43AC" w:rsidRDefault="000C1A92" w:rsidP="000C1A92">
      <w:pPr>
        <w:ind w:left="1440" w:firstLine="720"/>
        <w:rPr>
          <w:sz w:val="28"/>
          <w:szCs w:val="28"/>
          <w:lang w:val="uk-UA"/>
        </w:rPr>
        <w:sectPr w:rsidR="000C1A92" w:rsidRPr="006E43AC" w:rsidSect="00735B54">
          <w:pgSz w:w="16838" w:h="11906" w:orient="landscape"/>
          <w:pgMar w:top="1134" w:right="624" w:bottom="357" w:left="624" w:header="709" w:footer="255" w:gutter="0"/>
          <w:cols w:space="708"/>
          <w:docGrid w:linePitch="360"/>
        </w:sectPr>
      </w:pPr>
      <w:r w:rsidRPr="006E43AC">
        <w:rPr>
          <w:sz w:val="28"/>
          <w:szCs w:val="28"/>
          <w:lang w:val="uk-UA"/>
        </w:rPr>
        <w:t>Начальни</w:t>
      </w:r>
      <w:r>
        <w:rPr>
          <w:sz w:val="28"/>
          <w:szCs w:val="28"/>
          <w:lang w:val="uk-UA"/>
        </w:rPr>
        <w:t>ця</w:t>
      </w:r>
      <w:r w:rsidRPr="006E43AC">
        <w:rPr>
          <w:sz w:val="28"/>
          <w:szCs w:val="28"/>
          <w:lang w:val="uk-UA"/>
        </w:rPr>
        <w:t xml:space="preserve"> фінансового управління</w:t>
      </w:r>
      <w:r>
        <w:rPr>
          <w:sz w:val="28"/>
          <w:szCs w:val="28"/>
          <w:lang w:val="uk-UA"/>
        </w:rPr>
        <w:tab/>
      </w:r>
      <w:r>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t xml:space="preserve"> Світлана </w:t>
      </w:r>
      <w:r>
        <w:rPr>
          <w:sz w:val="28"/>
          <w:szCs w:val="28"/>
          <w:lang w:val="uk-UA"/>
        </w:rPr>
        <w:t>ДЕМЧЕНКО</w:t>
      </w:r>
    </w:p>
    <w:p w14:paraId="3E42323B" w14:textId="77777777" w:rsidR="000C1A92" w:rsidRPr="006E43AC" w:rsidRDefault="000C1A92" w:rsidP="00FC7C6E">
      <w:pPr>
        <w:ind w:left="10080" w:firstLine="720"/>
        <w:rPr>
          <w:sz w:val="28"/>
          <w:szCs w:val="28"/>
          <w:lang w:val="uk-UA"/>
        </w:rPr>
      </w:pPr>
      <w:r w:rsidRPr="006E43AC">
        <w:rPr>
          <w:sz w:val="28"/>
          <w:szCs w:val="28"/>
          <w:lang w:val="uk-UA"/>
        </w:rPr>
        <w:lastRenderedPageBreak/>
        <w:t xml:space="preserve">Додаток </w:t>
      </w:r>
      <w:r>
        <w:rPr>
          <w:sz w:val="28"/>
          <w:szCs w:val="28"/>
          <w:lang w:val="uk-UA"/>
        </w:rPr>
        <w:t>4</w:t>
      </w:r>
      <w:r w:rsidRPr="006E43AC">
        <w:rPr>
          <w:sz w:val="28"/>
          <w:szCs w:val="28"/>
          <w:lang w:val="uk-UA"/>
        </w:rPr>
        <w:t xml:space="preserve"> до рішення міської ради</w:t>
      </w:r>
    </w:p>
    <w:p w14:paraId="0C8DC579" w14:textId="77777777" w:rsidR="000C1A92" w:rsidRPr="006E43AC" w:rsidRDefault="00FC7C6E" w:rsidP="000C1A92">
      <w:pPr>
        <w:tabs>
          <w:tab w:val="right" w:pos="15704"/>
        </w:tabs>
        <w:ind w:right="611"/>
        <w:jc w:val="right"/>
        <w:rPr>
          <w:sz w:val="28"/>
          <w:szCs w:val="28"/>
          <w:lang w:val="uk-UA"/>
        </w:rPr>
      </w:pPr>
      <w:r>
        <w:rPr>
          <w:sz w:val="28"/>
          <w:szCs w:val="28"/>
          <w:lang w:val="uk-UA"/>
        </w:rPr>
        <w:t xml:space="preserve"> </w:t>
      </w:r>
      <w:r w:rsidR="000C1A92" w:rsidRPr="006E43AC">
        <w:rPr>
          <w:sz w:val="28"/>
          <w:szCs w:val="28"/>
          <w:lang w:val="uk-UA"/>
        </w:rPr>
        <w:t xml:space="preserve">від </w:t>
      </w:r>
      <w:r w:rsidR="00B13287">
        <w:rPr>
          <w:sz w:val="28"/>
          <w:szCs w:val="28"/>
          <w:lang w:val="uk-UA"/>
        </w:rPr>
        <w:t>29</w:t>
      </w:r>
      <w:r w:rsidR="000C1A92" w:rsidRPr="006E43AC">
        <w:rPr>
          <w:sz w:val="28"/>
          <w:szCs w:val="28"/>
          <w:lang w:val="uk-UA"/>
        </w:rPr>
        <w:t>.</w:t>
      </w:r>
      <w:r w:rsidR="000C1A92">
        <w:rPr>
          <w:sz w:val="28"/>
          <w:szCs w:val="28"/>
          <w:lang w:val="uk-UA"/>
        </w:rPr>
        <w:t>0</w:t>
      </w:r>
      <w:r>
        <w:rPr>
          <w:sz w:val="28"/>
          <w:szCs w:val="28"/>
          <w:lang w:val="uk-UA"/>
        </w:rPr>
        <w:t>5</w:t>
      </w:r>
      <w:r w:rsidR="000C1A92" w:rsidRPr="006E43AC">
        <w:rPr>
          <w:sz w:val="28"/>
          <w:szCs w:val="28"/>
          <w:lang w:val="uk-UA"/>
        </w:rPr>
        <w:t>.202</w:t>
      </w:r>
      <w:r w:rsidR="000C1A92">
        <w:rPr>
          <w:sz w:val="28"/>
          <w:szCs w:val="28"/>
          <w:lang w:val="uk-UA"/>
        </w:rPr>
        <w:t>4</w:t>
      </w:r>
      <w:r w:rsidR="000C1A92" w:rsidRPr="006E43AC">
        <w:rPr>
          <w:sz w:val="28"/>
          <w:szCs w:val="28"/>
          <w:lang w:val="uk-UA"/>
        </w:rPr>
        <w:t xml:space="preserve">  № </w:t>
      </w:r>
      <w:r w:rsidR="00B13287">
        <w:rPr>
          <w:sz w:val="28"/>
          <w:szCs w:val="28"/>
          <w:lang w:val="uk-UA"/>
        </w:rPr>
        <w:t>2678</w:t>
      </w:r>
      <w:r w:rsidR="000C1A92" w:rsidRPr="006E43AC">
        <w:rPr>
          <w:sz w:val="28"/>
          <w:szCs w:val="28"/>
          <w:lang w:val="uk-UA"/>
        </w:rPr>
        <w:t>-</w:t>
      </w:r>
      <w:r w:rsidR="000C1A92">
        <w:rPr>
          <w:sz w:val="28"/>
          <w:szCs w:val="28"/>
          <w:lang w:val="uk-UA"/>
        </w:rPr>
        <w:t>4</w:t>
      </w:r>
      <w:r w:rsidR="00B13287">
        <w:rPr>
          <w:sz w:val="28"/>
          <w:szCs w:val="28"/>
          <w:lang w:val="uk-UA"/>
        </w:rPr>
        <w:t>2</w:t>
      </w:r>
      <w:r w:rsidR="000C1A92" w:rsidRPr="006E43AC">
        <w:rPr>
          <w:sz w:val="28"/>
          <w:szCs w:val="28"/>
          <w:lang w:val="uk-UA"/>
        </w:rPr>
        <w:t>/202</w:t>
      </w:r>
      <w:r w:rsidR="000C1A92">
        <w:rPr>
          <w:sz w:val="28"/>
          <w:szCs w:val="28"/>
          <w:lang w:val="uk-UA"/>
        </w:rPr>
        <w:t>4</w:t>
      </w:r>
    </w:p>
    <w:p w14:paraId="35DD63BC" w14:textId="77777777" w:rsidR="000C1A92" w:rsidRDefault="000C1A92" w:rsidP="000C1A92">
      <w:pPr>
        <w:jc w:val="center"/>
        <w:rPr>
          <w:b/>
          <w:sz w:val="28"/>
          <w:szCs w:val="28"/>
          <w:lang w:val="uk-UA" w:eastAsia="uk-UA"/>
        </w:rPr>
      </w:pPr>
    </w:p>
    <w:p w14:paraId="094806A8" w14:textId="77777777" w:rsidR="00A92846" w:rsidRDefault="00A92846" w:rsidP="006E43AC">
      <w:pPr>
        <w:jc w:val="center"/>
        <w:rPr>
          <w:b/>
          <w:sz w:val="28"/>
          <w:szCs w:val="28"/>
          <w:lang w:val="uk-UA" w:eastAsia="uk-UA"/>
        </w:rPr>
      </w:pPr>
      <w:r w:rsidRPr="006E43AC">
        <w:rPr>
          <w:b/>
          <w:sz w:val="28"/>
          <w:szCs w:val="28"/>
          <w:lang w:val="uk-UA" w:eastAsia="uk-UA"/>
        </w:rPr>
        <w:t>Зміни до розподілу в</w:t>
      </w:r>
      <w:r w:rsidR="00F64F68" w:rsidRPr="006E43AC">
        <w:rPr>
          <w:b/>
          <w:sz w:val="28"/>
          <w:szCs w:val="28"/>
          <w:lang w:val="uk-UA" w:eastAsia="uk-UA"/>
        </w:rPr>
        <w:t>идатків бюджету</w:t>
      </w:r>
      <w:r w:rsidR="00A32FEA">
        <w:rPr>
          <w:b/>
          <w:sz w:val="28"/>
          <w:szCs w:val="28"/>
          <w:lang w:val="uk-UA" w:eastAsia="uk-UA"/>
        </w:rPr>
        <w:t xml:space="preserve"> громади</w:t>
      </w:r>
      <w:r w:rsidR="00F64F68" w:rsidRPr="006E43AC">
        <w:rPr>
          <w:b/>
          <w:sz w:val="28"/>
          <w:szCs w:val="28"/>
          <w:lang w:val="uk-UA" w:eastAsia="uk-UA"/>
        </w:rPr>
        <w:t xml:space="preserve"> на 202</w:t>
      </w:r>
      <w:r w:rsidR="003177E6">
        <w:rPr>
          <w:b/>
          <w:sz w:val="28"/>
          <w:szCs w:val="28"/>
          <w:lang w:val="uk-UA" w:eastAsia="uk-UA"/>
        </w:rPr>
        <w:t>4</w:t>
      </w:r>
      <w:r w:rsidRPr="006E43AC">
        <w:rPr>
          <w:b/>
          <w:sz w:val="28"/>
          <w:szCs w:val="28"/>
          <w:lang w:val="uk-UA" w:eastAsia="uk-UA"/>
        </w:rPr>
        <w:t xml:space="preserve"> рік</w:t>
      </w:r>
    </w:p>
    <w:p w14:paraId="2B3408F7" w14:textId="77777777" w:rsidR="00452948" w:rsidRDefault="00452948" w:rsidP="006E43AC">
      <w:pPr>
        <w:jc w:val="center"/>
        <w:rPr>
          <w:b/>
          <w:lang w:val="uk-UA" w:eastAsia="uk-UA"/>
        </w:rPr>
      </w:pPr>
    </w:p>
    <w:p w14:paraId="0648AC79" w14:textId="77777777" w:rsidR="00A92846" w:rsidRPr="006E43AC" w:rsidRDefault="00D050D4" w:rsidP="006E43AC">
      <w:pPr>
        <w:jc w:val="right"/>
        <w:rPr>
          <w:lang w:val="uk-UA"/>
        </w:rPr>
      </w:pPr>
      <w:r>
        <w:rPr>
          <w:lang w:val="uk-UA" w:eastAsia="uk-UA"/>
        </w:rPr>
        <w:t>грн</w:t>
      </w:r>
    </w:p>
    <w:tbl>
      <w:tblPr>
        <w:tblW w:w="1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893"/>
        <w:gridCol w:w="851"/>
        <w:gridCol w:w="2916"/>
        <w:gridCol w:w="1157"/>
        <w:gridCol w:w="1276"/>
        <w:gridCol w:w="992"/>
        <w:gridCol w:w="527"/>
        <w:gridCol w:w="353"/>
        <w:gridCol w:w="40"/>
        <w:gridCol w:w="1034"/>
        <w:gridCol w:w="1154"/>
        <w:gridCol w:w="879"/>
        <w:gridCol w:w="442"/>
        <w:gridCol w:w="525"/>
        <w:gridCol w:w="1142"/>
        <w:gridCol w:w="1118"/>
        <w:gridCol w:w="16"/>
      </w:tblGrid>
      <w:tr w:rsidR="00A92846" w:rsidRPr="006E43AC" w14:paraId="7D812C9B" w14:textId="77777777" w:rsidTr="00E66BBB">
        <w:trPr>
          <w:gridAfter w:val="1"/>
          <w:wAfter w:w="16" w:type="dxa"/>
          <w:trHeight w:val="426"/>
          <w:jc w:val="center"/>
        </w:trPr>
        <w:tc>
          <w:tcPr>
            <w:tcW w:w="925" w:type="dxa"/>
            <w:vMerge w:val="restart"/>
            <w:tcBorders>
              <w:top w:val="single" w:sz="4" w:space="0" w:color="auto"/>
            </w:tcBorders>
            <w:vAlign w:val="center"/>
          </w:tcPr>
          <w:p w14:paraId="2D0D4F09" w14:textId="77777777" w:rsidR="00A92846" w:rsidRPr="006E43AC" w:rsidRDefault="00A92846" w:rsidP="006E43AC">
            <w:pPr>
              <w:ind w:left="-66" w:right="-108"/>
              <w:jc w:val="center"/>
              <w:rPr>
                <w:b/>
                <w:lang w:val="uk-UA" w:eastAsia="uk-UA"/>
              </w:rPr>
            </w:pPr>
            <w:r w:rsidRPr="006E43AC">
              <w:rPr>
                <w:b/>
                <w:lang w:val="uk-UA" w:eastAsia="uk-UA"/>
              </w:rPr>
              <w:t>Код Програм-ної класифі-кації видатків та кредиту-вання місцевих бюджетів</w:t>
            </w:r>
          </w:p>
        </w:tc>
        <w:tc>
          <w:tcPr>
            <w:tcW w:w="893" w:type="dxa"/>
            <w:vMerge w:val="restart"/>
            <w:vAlign w:val="center"/>
          </w:tcPr>
          <w:p w14:paraId="729DE522" w14:textId="77777777" w:rsidR="002A6B1D" w:rsidRPr="006E43AC" w:rsidRDefault="00A92846" w:rsidP="006E43AC">
            <w:pPr>
              <w:ind w:left="-108" w:right="-108"/>
              <w:jc w:val="center"/>
              <w:rPr>
                <w:b/>
                <w:lang w:val="uk-UA" w:eastAsia="uk-UA"/>
              </w:rPr>
            </w:pPr>
            <w:r w:rsidRPr="006E43AC">
              <w:rPr>
                <w:b/>
                <w:lang w:val="uk-UA" w:eastAsia="uk-UA"/>
              </w:rPr>
              <w:t>Код Типової програм-ної класифі-кації видатків та кредиту-вання місцевих бюджетів</w:t>
            </w:r>
          </w:p>
        </w:tc>
        <w:tc>
          <w:tcPr>
            <w:tcW w:w="851" w:type="dxa"/>
            <w:vMerge w:val="restart"/>
            <w:vAlign w:val="center"/>
          </w:tcPr>
          <w:p w14:paraId="2E6C3387" w14:textId="77777777" w:rsidR="00A92846" w:rsidRPr="006E43AC" w:rsidRDefault="00A92846" w:rsidP="006E43AC">
            <w:pPr>
              <w:ind w:left="-156" w:right="-205"/>
              <w:jc w:val="center"/>
              <w:rPr>
                <w:b/>
                <w:lang w:val="uk-UA" w:eastAsia="uk-UA"/>
              </w:rPr>
            </w:pPr>
            <w:r w:rsidRPr="006E43AC">
              <w:rPr>
                <w:b/>
                <w:lang w:val="uk-UA" w:eastAsia="uk-UA"/>
              </w:rPr>
              <w:t>Код Функціо-нальної класифікації видатків та кредитування бюджету</w:t>
            </w:r>
          </w:p>
        </w:tc>
        <w:tc>
          <w:tcPr>
            <w:tcW w:w="2916" w:type="dxa"/>
            <w:vMerge w:val="restart"/>
            <w:vAlign w:val="center"/>
          </w:tcPr>
          <w:p w14:paraId="0801845C" w14:textId="77777777" w:rsidR="00A92846" w:rsidRPr="006E43AC" w:rsidRDefault="00A92846" w:rsidP="006E43AC">
            <w:pPr>
              <w:ind w:right="-52"/>
              <w:jc w:val="center"/>
              <w:rPr>
                <w:b/>
                <w:lang w:val="uk-UA" w:eastAsia="uk-UA"/>
              </w:rPr>
            </w:pPr>
            <w:r w:rsidRPr="006E43AC">
              <w:rPr>
                <w:b/>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345" w:type="dxa"/>
            <w:gridSpan w:val="6"/>
            <w:shd w:val="clear" w:color="auto" w:fill="auto"/>
            <w:noWrap/>
            <w:vAlign w:val="center"/>
          </w:tcPr>
          <w:p w14:paraId="3D3F6762" w14:textId="77777777" w:rsidR="00A92846" w:rsidRPr="006E43AC" w:rsidRDefault="00A92846" w:rsidP="006E43AC">
            <w:pPr>
              <w:jc w:val="center"/>
              <w:rPr>
                <w:b/>
                <w:lang w:val="uk-UA" w:eastAsia="uk-UA"/>
              </w:rPr>
            </w:pPr>
            <w:r w:rsidRPr="006E43AC">
              <w:rPr>
                <w:b/>
                <w:lang w:val="uk-UA" w:eastAsia="uk-UA"/>
              </w:rPr>
              <w:t>Загальний фонд</w:t>
            </w:r>
          </w:p>
        </w:tc>
        <w:tc>
          <w:tcPr>
            <w:tcW w:w="5176" w:type="dxa"/>
            <w:gridSpan w:val="6"/>
            <w:shd w:val="clear" w:color="auto" w:fill="auto"/>
            <w:vAlign w:val="center"/>
          </w:tcPr>
          <w:p w14:paraId="446DE9A7" w14:textId="77777777" w:rsidR="00A92846" w:rsidRPr="006E43AC" w:rsidRDefault="00A92846" w:rsidP="006E43AC">
            <w:pPr>
              <w:jc w:val="center"/>
              <w:rPr>
                <w:b/>
                <w:lang w:val="uk-UA" w:eastAsia="uk-UA"/>
              </w:rPr>
            </w:pPr>
            <w:r w:rsidRPr="006E43AC">
              <w:rPr>
                <w:b/>
                <w:lang w:val="uk-UA" w:eastAsia="uk-UA"/>
              </w:rPr>
              <w:t>Спеціальний фонд</w:t>
            </w:r>
          </w:p>
        </w:tc>
        <w:tc>
          <w:tcPr>
            <w:tcW w:w="1118" w:type="dxa"/>
            <w:shd w:val="clear" w:color="auto" w:fill="auto"/>
            <w:noWrap/>
            <w:vAlign w:val="center"/>
          </w:tcPr>
          <w:p w14:paraId="47A97758" w14:textId="77777777" w:rsidR="00A92846" w:rsidRPr="006E43AC" w:rsidRDefault="00A92846" w:rsidP="006E43AC">
            <w:pPr>
              <w:ind w:left="-108" w:right="-122"/>
              <w:jc w:val="center"/>
              <w:rPr>
                <w:b/>
                <w:lang w:val="uk-UA" w:eastAsia="uk-UA"/>
              </w:rPr>
            </w:pPr>
            <w:r w:rsidRPr="006E43AC">
              <w:rPr>
                <w:b/>
                <w:lang w:val="uk-UA" w:eastAsia="uk-UA"/>
              </w:rPr>
              <w:t xml:space="preserve">Разом зміни, </w:t>
            </w:r>
          </w:p>
          <w:p w14:paraId="4B545657" w14:textId="77777777" w:rsidR="00A92846" w:rsidRPr="006E43AC" w:rsidRDefault="00A92846" w:rsidP="006E43AC">
            <w:pPr>
              <w:ind w:left="-152" w:right="-122"/>
              <w:jc w:val="center"/>
              <w:rPr>
                <w:b/>
                <w:lang w:val="uk-UA" w:eastAsia="uk-UA"/>
              </w:rPr>
            </w:pPr>
            <w:r w:rsidRPr="006E43AC">
              <w:rPr>
                <w:b/>
                <w:lang w:val="uk-UA" w:eastAsia="uk-UA"/>
              </w:rPr>
              <w:t>що вносяться</w:t>
            </w:r>
          </w:p>
        </w:tc>
      </w:tr>
      <w:tr w:rsidR="00A92846" w:rsidRPr="006E43AC" w14:paraId="4ED301F5" w14:textId="77777777" w:rsidTr="00E66BBB">
        <w:trPr>
          <w:trHeight w:val="500"/>
          <w:jc w:val="center"/>
        </w:trPr>
        <w:tc>
          <w:tcPr>
            <w:tcW w:w="925" w:type="dxa"/>
            <w:vMerge/>
            <w:tcBorders>
              <w:top w:val="nil"/>
            </w:tcBorders>
            <w:vAlign w:val="center"/>
          </w:tcPr>
          <w:p w14:paraId="5F9930D1" w14:textId="77777777" w:rsidR="00A92846" w:rsidRPr="006E43AC" w:rsidRDefault="00A92846" w:rsidP="006E43AC">
            <w:pPr>
              <w:rPr>
                <w:b/>
                <w:lang w:val="uk-UA" w:eastAsia="uk-UA"/>
              </w:rPr>
            </w:pPr>
          </w:p>
        </w:tc>
        <w:tc>
          <w:tcPr>
            <w:tcW w:w="893" w:type="dxa"/>
            <w:vMerge/>
            <w:vAlign w:val="center"/>
          </w:tcPr>
          <w:p w14:paraId="12F29B2B" w14:textId="77777777" w:rsidR="00A92846" w:rsidRPr="006E43AC" w:rsidRDefault="00A92846" w:rsidP="006E43AC">
            <w:pPr>
              <w:rPr>
                <w:b/>
                <w:lang w:val="uk-UA" w:eastAsia="uk-UA"/>
              </w:rPr>
            </w:pPr>
          </w:p>
        </w:tc>
        <w:tc>
          <w:tcPr>
            <w:tcW w:w="851" w:type="dxa"/>
            <w:vMerge/>
            <w:vAlign w:val="center"/>
          </w:tcPr>
          <w:p w14:paraId="003780EA" w14:textId="77777777" w:rsidR="00A92846" w:rsidRPr="006E43AC" w:rsidRDefault="00A92846" w:rsidP="006E43AC">
            <w:pPr>
              <w:rPr>
                <w:b/>
                <w:lang w:val="uk-UA" w:eastAsia="uk-UA"/>
              </w:rPr>
            </w:pPr>
          </w:p>
        </w:tc>
        <w:tc>
          <w:tcPr>
            <w:tcW w:w="2916" w:type="dxa"/>
            <w:vMerge/>
            <w:vAlign w:val="center"/>
          </w:tcPr>
          <w:p w14:paraId="6C593EA3" w14:textId="77777777" w:rsidR="00A92846" w:rsidRPr="006E43AC" w:rsidRDefault="00A92846" w:rsidP="006E43AC">
            <w:pPr>
              <w:rPr>
                <w:b/>
                <w:lang w:val="uk-UA" w:eastAsia="uk-UA"/>
              </w:rPr>
            </w:pPr>
          </w:p>
        </w:tc>
        <w:tc>
          <w:tcPr>
            <w:tcW w:w="1157" w:type="dxa"/>
            <w:vMerge w:val="restart"/>
            <w:shd w:val="clear" w:color="auto" w:fill="auto"/>
            <w:noWrap/>
            <w:textDirection w:val="btLr"/>
            <w:vAlign w:val="center"/>
          </w:tcPr>
          <w:p w14:paraId="36C4E4CF" w14:textId="77777777" w:rsidR="00A92846" w:rsidRPr="006E43AC" w:rsidRDefault="00A92846" w:rsidP="006E43AC">
            <w:pPr>
              <w:ind w:left="113" w:right="113"/>
              <w:jc w:val="center"/>
              <w:rPr>
                <w:b/>
                <w:lang w:val="uk-UA" w:eastAsia="uk-UA"/>
              </w:rPr>
            </w:pPr>
            <w:r w:rsidRPr="006E43AC">
              <w:rPr>
                <w:b/>
                <w:lang w:val="uk-UA" w:eastAsia="uk-UA"/>
              </w:rPr>
              <w:t>Зміни, що вносяться, всього</w:t>
            </w:r>
          </w:p>
        </w:tc>
        <w:tc>
          <w:tcPr>
            <w:tcW w:w="1276" w:type="dxa"/>
            <w:vMerge w:val="restart"/>
            <w:shd w:val="clear" w:color="auto" w:fill="auto"/>
            <w:textDirection w:val="btLr"/>
            <w:vAlign w:val="center"/>
          </w:tcPr>
          <w:p w14:paraId="3A8AA926" w14:textId="77777777" w:rsidR="00A92846" w:rsidRPr="006E43AC" w:rsidRDefault="00A92846" w:rsidP="006E43AC">
            <w:pPr>
              <w:ind w:left="113" w:right="113"/>
              <w:jc w:val="center"/>
              <w:rPr>
                <w:b/>
                <w:lang w:val="uk-UA" w:eastAsia="uk-UA"/>
              </w:rPr>
            </w:pPr>
            <w:r w:rsidRPr="006E43AC">
              <w:rPr>
                <w:b/>
                <w:lang w:val="uk-UA" w:eastAsia="uk-UA"/>
              </w:rPr>
              <w:t>видатки  споживання</w:t>
            </w:r>
          </w:p>
        </w:tc>
        <w:tc>
          <w:tcPr>
            <w:tcW w:w="1519" w:type="dxa"/>
            <w:gridSpan w:val="2"/>
            <w:shd w:val="clear" w:color="auto" w:fill="auto"/>
            <w:noWrap/>
          </w:tcPr>
          <w:p w14:paraId="7487E95F" w14:textId="77777777" w:rsidR="00A92846" w:rsidRPr="006E43AC" w:rsidRDefault="00A92846" w:rsidP="006E43AC">
            <w:pPr>
              <w:jc w:val="center"/>
              <w:rPr>
                <w:b/>
                <w:lang w:val="uk-UA" w:eastAsia="uk-UA"/>
              </w:rPr>
            </w:pPr>
            <w:r w:rsidRPr="006E43AC">
              <w:rPr>
                <w:b/>
                <w:lang w:val="uk-UA" w:eastAsia="uk-UA"/>
              </w:rPr>
              <w:t>з них</w:t>
            </w:r>
          </w:p>
        </w:tc>
        <w:tc>
          <w:tcPr>
            <w:tcW w:w="353" w:type="dxa"/>
            <w:vMerge w:val="restart"/>
            <w:shd w:val="clear" w:color="auto" w:fill="auto"/>
            <w:textDirection w:val="btLr"/>
          </w:tcPr>
          <w:p w14:paraId="1D10E829" w14:textId="77777777" w:rsidR="00A92846" w:rsidRPr="006E43AC" w:rsidRDefault="00A92846" w:rsidP="006E43AC">
            <w:pPr>
              <w:ind w:left="-89" w:right="-126"/>
              <w:jc w:val="center"/>
              <w:rPr>
                <w:b/>
                <w:lang w:val="uk-UA" w:eastAsia="uk-UA"/>
              </w:rPr>
            </w:pPr>
            <w:r w:rsidRPr="006E43AC">
              <w:rPr>
                <w:b/>
                <w:lang w:val="uk-UA" w:eastAsia="uk-UA"/>
              </w:rPr>
              <w:t>видатки розвитку</w:t>
            </w:r>
          </w:p>
        </w:tc>
        <w:tc>
          <w:tcPr>
            <w:tcW w:w="1074" w:type="dxa"/>
            <w:gridSpan w:val="2"/>
            <w:vMerge w:val="restart"/>
            <w:shd w:val="clear" w:color="auto" w:fill="auto"/>
            <w:textDirection w:val="btLr"/>
            <w:vAlign w:val="center"/>
          </w:tcPr>
          <w:p w14:paraId="2CA7301B" w14:textId="77777777" w:rsidR="00A92846" w:rsidRPr="006E43AC" w:rsidRDefault="00A92846" w:rsidP="006E43AC">
            <w:pPr>
              <w:ind w:left="-90" w:right="-126"/>
              <w:jc w:val="center"/>
              <w:rPr>
                <w:b/>
                <w:lang w:val="uk-UA" w:eastAsia="uk-UA"/>
              </w:rPr>
            </w:pPr>
            <w:r w:rsidRPr="006E43AC">
              <w:rPr>
                <w:b/>
                <w:lang w:val="uk-UA" w:eastAsia="uk-UA"/>
              </w:rPr>
              <w:t>Зміни, що вносяться, всього</w:t>
            </w:r>
          </w:p>
        </w:tc>
        <w:tc>
          <w:tcPr>
            <w:tcW w:w="1154" w:type="dxa"/>
            <w:vMerge w:val="restart"/>
            <w:shd w:val="clear" w:color="auto" w:fill="auto"/>
            <w:textDirection w:val="btLr"/>
            <w:vAlign w:val="center"/>
          </w:tcPr>
          <w:p w14:paraId="24ED5307" w14:textId="77777777" w:rsidR="00A92846" w:rsidRPr="006E43AC" w:rsidRDefault="00A92846" w:rsidP="006E43AC">
            <w:pPr>
              <w:ind w:left="113" w:right="113"/>
              <w:jc w:val="center"/>
              <w:rPr>
                <w:b/>
                <w:lang w:val="uk-UA" w:eastAsia="uk-UA"/>
              </w:rPr>
            </w:pPr>
            <w:r w:rsidRPr="006E43AC">
              <w:rPr>
                <w:b/>
                <w:lang w:val="uk-UA" w:eastAsia="uk-UA"/>
              </w:rPr>
              <w:t>у тому числі бюджет розвитку</w:t>
            </w:r>
          </w:p>
        </w:tc>
        <w:tc>
          <w:tcPr>
            <w:tcW w:w="879" w:type="dxa"/>
            <w:vMerge w:val="restart"/>
            <w:shd w:val="clear" w:color="auto" w:fill="auto"/>
            <w:textDirection w:val="btLr"/>
            <w:vAlign w:val="center"/>
          </w:tcPr>
          <w:p w14:paraId="3F96F781" w14:textId="77777777" w:rsidR="00A92846" w:rsidRPr="006E43AC" w:rsidRDefault="00A92846" w:rsidP="006E43AC">
            <w:pPr>
              <w:ind w:left="113" w:right="113"/>
              <w:jc w:val="center"/>
              <w:rPr>
                <w:b/>
                <w:lang w:val="uk-UA" w:eastAsia="uk-UA"/>
              </w:rPr>
            </w:pPr>
            <w:r w:rsidRPr="006E43AC">
              <w:rPr>
                <w:b/>
                <w:lang w:val="uk-UA" w:eastAsia="uk-UA"/>
              </w:rPr>
              <w:t>видатки споживання</w:t>
            </w:r>
          </w:p>
        </w:tc>
        <w:tc>
          <w:tcPr>
            <w:tcW w:w="967" w:type="dxa"/>
            <w:gridSpan w:val="2"/>
            <w:shd w:val="clear" w:color="auto" w:fill="auto"/>
            <w:noWrap/>
            <w:vAlign w:val="center"/>
          </w:tcPr>
          <w:p w14:paraId="1DA1E00A" w14:textId="77777777" w:rsidR="00A92846" w:rsidRPr="006E43AC" w:rsidRDefault="00A92846" w:rsidP="006E43AC">
            <w:pPr>
              <w:jc w:val="center"/>
              <w:rPr>
                <w:b/>
                <w:lang w:val="uk-UA" w:eastAsia="uk-UA"/>
              </w:rPr>
            </w:pPr>
            <w:r w:rsidRPr="006E43AC">
              <w:rPr>
                <w:b/>
                <w:lang w:val="uk-UA" w:eastAsia="uk-UA"/>
              </w:rPr>
              <w:t>з них</w:t>
            </w:r>
          </w:p>
        </w:tc>
        <w:tc>
          <w:tcPr>
            <w:tcW w:w="1142" w:type="dxa"/>
            <w:vMerge w:val="restart"/>
            <w:shd w:val="clear" w:color="auto" w:fill="auto"/>
            <w:textDirection w:val="btLr"/>
            <w:vAlign w:val="center"/>
          </w:tcPr>
          <w:p w14:paraId="661CA0BE" w14:textId="77777777" w:rsidR="00A92846" w:rsidRPr="006E43AC" w:rsidRDefault="00A92846" w:rsidP="006E43AC">
            <w:pPr>
              <w:ind w:left="113" w:right="-126"/>
              <w:jc w:val="center"/>
              <w:rPr>
                <w:b/>
                <w:lang w:val="uk-UA" w:eastAsia="uk-UA"/>
              </w:rPr>
            </w:pPr>
            <w:r w:rsidRPr="006E43AC">
              <w:rPr>
                <w:b/>
                <w:lang w:val="uk-UA" w:eastAsia="uk-UA"/>
              </w:rPr>
              <w:t>видатки розвитку</w:t>
            </w:r>
          </w:p>
        </w:tc>
        <w:tc>
          <w:tcPr>
            <w:tcW w:w="1134" w:type="dxa"/>
            <w:gridSpan w:val="2"/>
            <w:vMerge w:val="restart"/>
            <w:shd w:val="clear" w:color="auto" w:fill="auto"/>
            <w:noWrap/>
            <w:vAlign w:val="bottom"/>
          </w:tcPr>
          <w:p w14:paraId="734F934E" w14:textId="77777777" w:rsidR="00A92846" w:rsidRPr="006E43AC" w:rsidRDefault="00A92846" w:rsidP="006E43AC">
            <w:pPr>
              <w:jc w:val="center"/>
              <w:rPr>
                <w:b/>
                <w:lang w:val="uk-UA" w:eastAsia="uk-UA"/>
              </w:rPr>
            </w:pPr>
          </w:p>
        </w:tc>
      </w:tr>
      <w:tr w:rsidR="00A92846" w:rsidRPr="006E43AC" w14:paraId="48275676" w14:textId="77777777" w:rsidTr="00E66BBB">
        <w:trPr>
          <w:cantSplit/>
          <w:trHeight w:val="1779"/>
          <w:jc w:val="center"/>
        </w:trPr>
        <w:tc>
          <w:tcPr>
            <w:tcW w:w="925" w:type="dxa"/>
            <w:vMerge/>
            <w:tcBorders>
              <w:top w:val="nil"/>
            </w:tcBorders>
            <w:vAlign w:val="center"/>
          </w:tcPr>
          <w:p w14:paraId="0FFF0021" w14:textId="77777777" w:rsidR="00A92846" w:rsidRPr="006E43AC" w:rsidRDefault="00A92846" w:rsidP="006E43AC">
            <w:pPr>
              <w:rPr>
                <w:b/>
                <w:sz w:val="24"/>
                <w:szCs w:val="24"/>
                <w:lang w:val="uk-UA" w:eastAsia="uk-UA"/>
              </w:rPr>
            </w:pPr>
          </w:p>
        </w:tc>
        <w:tc>
          <w:tcPr>
            <w:tcW w:w="893" w:type="dxa"/>
            <w:vMerge/>
            <w:vAlign w:val="center"/>
          </w:tcPr>
          <w:p w14:paraId="44B4A996" w14:textId="77777777" w:rsidR="00A92846" w:rsidRPr="006E43AC" w:rsidRDefault="00A92846" w:rsidP="006E43AC">
            <w:pPr>
              <w:rPr>
                <w:b/>
                <w:sz w:val="24"/>
                <w:szCs w:val="24"/>
                <w:lang w:val="uk-UA" w:eastAsia="uk-UA"/>
              </w:rPr>
            </w:pPr>
          </w:p>
        </w:tc>
        <w:tc>
          <w:tcPr>
            <w:tcW w:w="851" w:type="dxa"/>
            <w:vMerge/>
            <w:vAlign w:val="center"/>
          </w:tcPr>
          <w:p w14:paraId="61DAB0CA" w14:textId="77777777" w:rsidR="00A92846" w:rsidRPr="006E43AC" w:rsidRDefault="00A92846" w:rsidP="006E43AC">
            <w:pPr>
              <w:rPr>
                <w:b/>
                <w:sz w:val="24"/>
                <w:szCs w:val="24"/>
                <w:lang w:val="uk-UA" w:eastAsia="uk-UA"/>
              </w:rPr>
            </w:pPr>
          </w:p>
        </w:tc>
        <w:tc>
          <w:tcPr>
            <w:tcW w:w="2916" w:type="dxa"/>
            <w:vMerge/>
            <w:vAlign w:val="center"/>
          </w:tcPr>
          <w:p w14:paraId="1DBD124C" w14:textId="77777777" w:rsidR="00A92846" w:rsidRPr="006E43AC" w:rsidRDefault="00A92846" w:rsidP="006E43AC">
            <w:pPr>
              <w:rPr>
                <w:b/>
                <w:sz w:val="24"/>
                <w:szCs w:val="24"/>
                <w:lang w:val="uk-UA" w:eastAsia="uk-UA"/>
              </w:rPr>
            </w:pPr>
          </w:p>
        </w:tc>
        <w:tc>
          <w:tcPr>
            <w:tcW w:w="1157" w:type="dxa"/>
            <w:vMerge/>
            <w:vAlign w:val="center"/>
          </w:tcPr>
          <w:p w14:paraId="7973AA13" w14:textId="77777777" w:rsidR="00A92846" w:rsidRPr="006E43AC" w:rsidRDefault="00A92846" w:rsidP="006E43AC">
            <w:pPr>
              <w:rPr>
                <w:b/>
                <w:sz w:val="24"/>
                <w:szCs w:val="24"/>
                <w:lang w:val="uk-UA" w:eastAsia="uk-UA"/>
              </w:rPr>
            </w:pPr>
          </w:p>
        </w:tc>
        <w:tc>
          <w:tcPr>
            <w:tcW w:w="1276" w:type="dxa"/>
            <w:vMerge/>
            <w:vAlign w:val="center"/>
          </w:tcPr>
          <w:p w14:paraId="65508B25" w14:textId="77777777" w:rsidR="00A92846" w:rsidRPr="006E43AC" w:rsidRDefault="00A92846" w:rsidP="006E43AC">
            <w:pPr>
              <w:rPr>
                <w:b/>
                <w:sz w:val="24"/>
                <w:szCs w:val="24"/>
                <w:lang w:val="uk-UA" w:eastAsia="uk-UA"/>
              </w:rPr>
            </w:pPr>
          </w:p>
        </w:tc>
        <w:tc>
          <w:tcPr>
            <w:tcW w:w="992" w:type="dxa"/>
            <w:shd w:val="clear" w:color="auto" w:fill="auto"/>
            <w:textDirection w:val="btLr"/>
            <w:vAlign w:val="center"/>
          </w:tcPr>
          <w:p w14:paraId="5DF6E82D" w14:textId="77777777" w:rsidR="00A92846" w:rsidRPr="006E43AC" w:rsidRDefault="00A92846" w:rsidP="006E43AC">
            <w:pPr>
              <w:ind w:left="113" w:right="113"/>
              <w:jc w:val="center"/>
              <w:rPr>
                <w:b/>
                <w:lang w:val="uk-UA" w:eastAsia="uk-UA"/>
              </w:rPr>
            </w:pPr>
            <w:r w:rsidRPr="006E43AC">
              <w:rPr>
                <w:b/>
                <w:lang w:val="uk-UA" w:eastAsia="uk-UA"/>
              </w:rPr>
              <w:t>оплата праці</w:t>
            </w:r>
          </w:p>
        </w:tc>
        <w:tc>
          <w:tcPr>
            <w:tcW w:w="527" w:type="dxa"/>
            <w:shd w:val="clear" w:color="auto" w:fill="auto"/>
            <w:textDirection w:val="btLr"/>
            <w:vAlign w:val="center"/>
          </w:tcPr>
          <w:p w14:paraId="6435E91A" w14:textId="77777777" w:rsidR="00A92846" w:rsidRPr="006E43AC" w:rsidRDefault="00A92846" w:rsidP="006E43AC">
            <w:pPr>
              <w:ind w:left="-89" w:right="-126"/>
              <w:jc w:val="center"/>
              <w:rPr>
                <w:b/>
                <w:lang w:val="uk-UA" w:eastAsia="uk-UA"/>
              </w:rPr>
            </w:pPr>
            <w:r w:rsidRPr="006E43AC">
              <w:rPr>
                <w:b/>
                <w:lang w:val="uk-UA" w:eastAsia="uk-UA"/>
              </w:rPr>
              <w:t xml:space="preserve">комунальні послуги </w:t>
            </w:r>
          </w:p>
          <w:p w14:paraId="033C73B9" w14:textId="77777777" w:rsidR="00A92846" w:rsidRPr="006E43AC" w:rsidRDefault="00A92846" w:rsidP="006E43AC">
            <w:pPr>
              <w:ind w:left="-89" w:right="-126"/>
              <w:jc w:val="center"/>
              <w:rPr>
                <w:b/>
                <w:lang w:val="uk-UA" w:eastAsia="uk-UA"/>
              </w:rPr>
            </w:pPr>
            <w:r w:rsidRPr="006E43AC">
              <w:rPr>
                <w:b/>
                <w:lang w:val="uk-UA" w:eastAsia="uk-UA"/>
              </w:rPr>
              <w:t>та енергоносії</w:t>
            </w:r>
          </w:p>
        </w:tc>
        <w:tc>
          <w:tcPr>
            <w:tcW w:w="353" w:type="dxa"/>
            <w:vMerge/>
            <w:shd w:val="clear" w:color="auto" w:fill="auto"/>
            <w:textDirection w:val="btLr"/>
            <w:vAlign w:val="center"/>
          </w:tcPr>
          <w:p w14:paraId="41303B8D" w14:textId="77777777" w:rsidR="00A92846" w:rsidRPr="006E43AC" w:rsidRDefault="00A92846" w:rsidP="006E43AC">
            <w:pPr>
              <w:ind w:left="-89" w:right="-126"/>
              <w:jc w:val="center"/>
              <w:rPr>
                <w:b/>
                <w:sz w:val="24"/>
                <w:szCs w:val="24"/>
                <w:lang w:val="uk-UA" w:eastAsia="uk-UA"/>
              </w:rPr>
            </w:pPr>
          </w:p>
        </w:tc>
        <w:tc>
          <w:tcPr>
            <w:tcW w:w="1074" w:type="dxa"/>
            <w:gridSpan w:val="2"/>
            <w:vMerge/>
            <w:vAlign w:val="center"/>
          </w:tcPr>
          <w:p w14:paraId="726964AB" w14:textId="77777777" w:rsidR="00A92846" w:rsidRPr="006E43AC" w:rsidRDefault="00A92846" w:rsidP="006E43AC">
            <w:pPr>
              <w:rPr>
                <w:b/>
                <w:sz w:val="24"/>
                <w:szCs w:val="24"/>
                <w:lang w:val="uk-UA" w:eastAsia="uk-UA"/>
              </w:rPr>
            </w:pPr>
          </w:p>
        </w:tc>
        <w:tc>
          <w:tcPr>
            <w:tcW w:w="1154" w:type="dxa"/>
            <w:vMerge/>
            <w:vAlign w:val="center"/>
          </w:tcPr>
          <w:p w14:paraId="5047D9CC" w14:textId="77777777" w:rsidR="00A92846" w:rsidRPr="006E43AC" w:rsidRDefault="00A92846" w:rsidP="006E43AC">
            <w:pPr>
              <w:rPr>
                <w:b/>
                <w:sz w:val="24"/>
                <w:szCs w:val="24"/>
                <w:lang w:val="uk-UA" w:eastAsia="uk-UA"/>
              </w:rPr>
            </w:pPr>
          </w:p>
        </w:tc>
        <w:tc>
          <w:tcPr>
            <w:tcW w:w="879" w:type="dxa"/>
            <w:vMerge/>
            <w:vAlign w:val="center"/>
          </w:tcPr>
          <w:p w14:paraId="6F7B53AE" w14:textId="77777777" w:rsidR="00A92846" w:rsidRPr="006E43AC" w:rsidRDefault="00A92846" w:rsidP="006E43AC">
            <w:pPr>
              <w:rPr>
                <w:b/>
                <w:sz w:val="24"/>
                <w:szCs w:val="24"/>
                <w:lang w:val="uk-UA" w:eastAsia="uk-UA"/>
              </w:rPr>
            </w:pPr>
          </w:p>
        </w:tc>
        <w:tc>
          <w:tcPr>
            <w:tcW w:w="442" w:type="dxa"/>
            <w:shd w:val="clear" w:color="auto" w:fill="auto"/>
            <w:textDirection w:val="btLr"/>
          </w:tcPr>
          <w:p w14:paraId="69461B9E" w14:textId="77777777" w:rsidR="00A92846" w:rsidRPr="006E43AC" w:rsidRDefault="00A92846" w:rsidP="006E43AC">
            <w:pPr>
              <w:ind w:left="-90" w:right="-126"/>
              <w:jc w:val="center"/>
              <w:rPr>
                <w:b/>
                <w:lang w:val="uk-UA" w:eastAsia="uk-UA"/>
              </w:rPr>
            </w:pPr>
            <w:r w:rsidRPr="006E43AC">
              <w:rPr>
                <w:b/>
                <w:lang w:val="uk-UA" w:eastAsia="uk-UA"/>
              </w:rPr>
              <w:t>оплата праці</w:t>
            </w:r>
          </w:p>
        </w:tc>
        <w:tc>
          <w:tcPr>
            <w:tcW w:w="525" w:type="dxa"/>
            <w:shd w:val="clear" w:color="auto" w:fill="auto"/>
            <w:textDirection w:val="btLr"/>
            <w:vAlign w:val="center"/>
          </w:tcPr>
          <w:p w14:paraId="419E5B55" w14:textId="77777777" w:rsidR="00A92846" w:rsidRPr="006E43AC" w:rsidRDefault="00A92846" w:rsidP="006E43AC">
            <w:pPr>
              <w:ind w:left="113" w:right="-127"/>
              <w:jc w:val="center"/>
              <w:rPr>
                <w:b/>
                <w:lang w:val="uk-UA" w:eastAsia="uk-UA"/>
              </w:rPr>
            </w:pPr>
            <w:r w:rsidRPr="006E43AC">
              <w:rPr>
                <w:b/>
                <w:lang w:val="uk-UA" w:eastAsia="uk-UA"/>
              </w:rPr>
              <w:t>комунальні послуги</w:t>
            </w:r>
          </w:p>
          <w:p w14:paraId="7322AB09" w14:textId="77777777" w:rsidR="00A92846" w:rsidRPr="006E43AC" w:rsidRDefault="00A92846" w:rsidP="006E43AC">
            <w:pPr>
              <w:ind w:left="113" w:right="-127"/>
              <w:jc w:val="center"/>
              <w:rPr>
                <w:b/>
                <w:lang w:val="uk-UA" w:eastAsia="uk-UA"/>
              </w:rPr>
            </w:pPr>
            <w:r w:rsidRPr="006E43AC">
              <w:rPr>
                <w:b/>
                <w:lang w:val="uk-UA" w:eastAsia="uk-UA"/>
              </w:rPr>
              <w:t>та енергоносії</w:t>
            </w:r>
          </w:p>
        </w:tc>
        <w:tc>
          <w:tcPr>
            <w:tcW w:w="1142" w:type="dxa"/>
            <w:vMerge/>
            <w:textDirection w:val="btLr"/>
            <w:vAlign w:val="center"/>
          </w:tcPr>
          <w:p w14:paraId="14086C56" w14:textId="77777777" w:rsidR="00A92846" w:rsidRPr="006E43AC" w:rsidRDefault="00A92846" w:rsidP="006E43AC">
            <w:pPr>
              <w:ind w:left="113" w:right="113"/>
              <w:jc w:val="center"/>
              <w:rPr>
                <w:b/>
                <w:sz w:val="24"/>
                <w:szCs w:val="24"/>
                <w:lang w:val="uk-UA" w:eastAsia="uk-UA"/>
              </w:rPr>
            </w:pPr>
          </w:p>
        </w:tc>
        <w:tc>
          <w:tcPr>
            <w:tcW w:w="1134" w:type="dxa"/>
            <w:gridSpan w:val="2"/>
            <w:vMerge/>
            <w:shd w:val="clear" w:color="auto" w:fill="auto"/>
            <w:noWrap/>
            <w:vAlign w:val="center"/>
          </w:tcPr>
          <w:p w14:paraId="2230E0A8" w14:textId="77777777" w:rsidR="00A92846" w:rsidRPr="006E43AC" w:rsidRDefault="00A92846" w:rsidP="006E43AC">
            <w:pPr>
              <w:jc w:val="center"/>
              <w:rPr>
                <w:b/>
                <w:sz w:val="24"/>
                <w:szCs w:val="24"/>
                <w:lang w:val="uk-UA" w:eastAsia="uk-UA"/>
              </w:rPr>
            </w:pPr>
          </w:p>
        </w:tc>
      </w:tr>
      <w:tr w:rsidR="00A92846" w:rsidRPr="006E43AC" w14:paraId="3203205D" w14:textId="77777777" w:rsidTr="00E66BBB">
        <w:trPr>
          <w:cantSplit/>
          <w:trHeight w:val="76"/>
          <w:jc w:val="center"/>
        </w:trPr>
        <w:tc>
          <w:tcPr>
            <w:tcW w:w="925" w:type="dxa"/>
            <w:vAlign w:val="center"/>
          </w:tcPr>
          <w:p w14:paraId="282CC702" w14:textId="77777777" w:rsidR="00A92846" w:rsidRPr="006E43AC" w:rsidRDefault="00A92846" w:rsidP="006E43AC">
            <w:pPr>
              <w:jc w:val="center"/>
              <w:rPr>
                <w:b/>
                <w:sz w:val="18"/>
                <w:szCs w:val="18"/>
                <w:lang w:val="uk-UA" w:eastAsia="uk-UA"/>
              </w:rPr>
            </w:pPr>
            <w:r w:rsidRPr="006E43AC">
              <w:rPr>
                <w:b/>
                <w:sz w:val="18"/>
                <w:szCs w:val="18"/>
                <w:lang w:val="uk-UA" w:eastAsia="uk-UA"/>
              </w:rPr>
              <w:t>1</w:t>
            </w:r>
          </w:p>
        </w:tc>
        <w:tc>
          <w:tcPr>
            <w:tcW w:w="893" w:type="dxa"/>
            <w:vAlign w:val="center"/>
          </w:tcPr>
          <w:p w14:paraId="58DB5EE8" w14:textId="77777777" w:rsidR="00A92846" w:rsidRPr="006E43AC" w:rsidRDefault="00A92846" w:rsidP="006E43AC">
            <w:pPr>
              <w:jc w:val="center"/>
              <w:rPr>
                <w:b/>
                <w:sz w:val="18"/>
                <w:szCs w:val="18"/>
                <w:lang w:val="uk-UA" w:eastAsia="uk-UA"/>
              </w:rPr>
            </w:pPr>
            <w:r w:rsidRPr="006E43AC">
              <w:rPr>
                <w:b/>
                <w:sz w:val="18"/>
                <w:szCs w:val="18"/>
                <w:lang w:val="uk-UA" w:eastAsia="uk-UA"/>
              </w:rPr>
              <w:t>2</w:t>
            </w:r>
          </w:p>
        </w:tc>
        <w:tc>
          <w:tcPr>
            <w:tcW w:w="851" w:type="dxa"/>
            <w:vAlign w:val="center"/>
          </w:tcPr>
          <w:p w14:paraId="72D4D98C" w14:textId="77777777" w:rsidR="00A92846" w:rsidRPr="006E43AC" w:rsidRDefault="00A92846" w:rsidP="006E43AC">
            <w:pPr>
              <w:jc w:val="center"/>
              <w:rPr>
                <w:b/>
                <w:sz w:val="18"/>
                <w:szCs w:val="18"/>
                <w:lang w:val="uk-UA" w:eastAsia="uk-UA"/>
              </w:rPr>
            </w:pPr>
            <w:r w:rsidRPr="006E43AC">
              <w:rPr>
                <w:b/>
                <w:sz w:val="18"/>
                <w:szCs w:val="18"/>
                <w:lang w:val="uk-UA" w:eastAsia="uk-UA"/>
              </w:rPr>
              <w:t>3</w:t>
            </w:r>
          </w:p>
        </w:tc>
        <w:tc>
          <w:tcPr>
            <w:tcW w:w="2916" w:type="dxa"/>
            <w:vAlign w:val="center"/>
          </w:tcPr>
          <w:p w14:paraId="6AAAC5F2" w14:textId="77777777" w:rsidR="00A92846" w:rsidRPr="006E43AC" w:rsidRDefault="00A92846" w:rsidP="006E43AC">
            <w:pPr>
              <w:jc w:val="center"/>
              <w:rPr>
                <w:b/>
                <w:sz w:val="18"/>
                <w:szCs w:val="18"/>
                <w:lang w:val="uk-UA" w:eastAsia="uk-UA"/>
              </w:rPr>
            </w:pPr>
            <w:r w:rsidRPr="006E43AC">
              <w:rPr>
                <w:b/>
                <w:sz w:val="18"/>
                <w:szCs w:val="18"/>
                <w:lang w:val="uk-UA" w:eastAsia="uk-UA"/>
              </w:rPr>
              <w:t>4</w:t>
            </w:r>
          </w:p>
        </w:tc>
        <w:tc>
          <w:tcPr>
            <w:tcW w:w="1157" w:type="dxa"/>
            <w:vAlign w:val="center"/>
          </w:tcPr>
          <w:p w14:paraId="3478B8F2" w14:textId="77777777" w:rsidR="00A92846" w:rsidRPr="006E43AC" w:rsidRDefault="00A92846" w:rsidP="006E43AC">
            <w:pPr>
              <w:ind w:left="-190" w:right="-58"/>
              <w:jc w:val="center"/>
              <w:rPr>
                <w:b/>
                <w:sz w:val="18"/>
                <w:szCs w:val="18"/>
                <w:lang w:val="uk-UA"/>
              </w:rPr>
            </w:pPr>
            <w:r w:rsidRPr="006E43AC">
              <w:rPr>
                <w:b/>
                <w:sz w:val="18"/>
                <w:szCs w:val="18"/>
                <w:lang w:val="uk-UA"/>
              </w:rPr>
              <w:t>5</w:t>
            </w:r>
          </w:p>
        </w:tc>
        <w:tc>
          <w:tcPr>
            <w:tcW w:w="1276" w:type="dxa"/>
            <w:vAlign w:val="center"/>
          </w:tcPr>
          <w:p w14:paraId="165BE233" w14:textId="77777777" w:rsidR="00A92846" w:rsidRPr="006E43AC" w:rsidRDefault="00A92846" w:rsidP="006E43AC">
            <w:pPr>
              <w:ind w:left="-190" w:right="-58"/>
              <w:jc w:val="center"/>
              <w:rPr>
                <w:b/>
                <w:sz w:val="18"/>
                <w:szCs w:val="18"/>
                <w:lang w:val="uk-UA"/>
              </w:rPr>
            </w:pPr>
            <w:r w:rsidRPr="006E43AC">
              <w:rPr>
                <w:b/>
                <w:sz w:val="18"/>
                <w:szCs w:val="18"/>
                <w:lang w:val="uk-UA"/>
              </w:rPr>
              <w:t>6</w:t>
            </w:r>
          </w:p>
        </w:tc>
        <w:tc>
          <w:tcPr>
            <w:tcW w:w="992" w:type="dxa"/>
            <w:shd w:val="clear" w:color="auto" w:fill="auto"/>
            <w:vAlign w:val="center"/>
          </w:tcPr>
          <w:p w14:paraId="5E01808A" w14:textId="77777777" w:rsidR="00A92846" w:rsidRPr="006E43AC" w:rsidRDefault="00A92846" w:rsidP="006E43AC">
            <w:pPr>
              <w:jc w:val="center"/>
              <w:rPr>
                <w:b/>
                <w:sz w:val="18"/>
                <w:szCs w:val="18"/>
                <w:lang w:val="uk-UA"/>
              </w:rPr>
            </w:pPr>
            <w:r w:rsidRPr="006E43AC">
              <w:rPr>
                <w:b/>
                <w:sz w:val="18"/>
                <w:szCs w:val="18"/>
                <w:lang w:val="uk-UA"/>
              </w:rPr>
              <w:t>7</w:t>
            </w:r>
          </w:p>
        </w:tc>
        <w:tc>
          <w:tcPr>
            <w:tcW w:w="527" w:type="dxa"/>
            <w:shd w:val="clear" w:color="auto" w:fill="auto"/>
            <w:vAlign w:val="center"/>
          </w:tcPr>
          <w:p w14:paraId="7AAD08F1" w14:textId="77777777" w:rsidR="00A92846" w:rsidRPr="006E43AC" w:rsidRDefault="00A92846" w:rsidP="006E43AC">
            <w:pPr>
              <w:jc w:val="center"/>
              <w:rPr>
                <w:b/>
                <w:sz w:val="18"/>
                <w:szCs w:val="18"/>
                <w:lang w:val="uk-UA"/>
              </w:rPr>
            </w:pPr>
            <w:r w:rsidRPr="006E43AC">
              <w:rPr>
                <w:b/>
                <w:sz w:val="18"/>
                <w:szCs w:val="18"/>
                <w:lang w:val="uk-UA"/>
              </w:rPr>
              <w:t>8</w:t>
            </w:r>
          </w:p>
        </w:tc>
        <w:tc>
          <w:tcPr>
            <w:tcW w:w="353" w:type="dxa"/>
            <w:shd w:val="clear" w:color="auto" w:fill="auto"/>
            <w:vAlign w:val="center"/>
          </w:tcPr>
          <w:p w14:paraId="5B3D0B72" w14:textId="77777777" w:rsidR="00A92846" w:rsidRPr="006E43AC" w:rsidRDefault="00A92846" w:rsidP="006E43AC">
            <w:pPr>
              <w:jc w:val="center"/>
              <w:rPr>
                <w:b/>
                <w:sz w:val="18"/>
                <w:szCs w:val="18"/>
                <w:lang w:val="uk-UA"/>
              </w:rPr>
            </w:pPr>
            <w:r w:rsidRPr="006E43AC">
              <w:rPr>
                <w:b/>
                <w:sz w:val="18"/>
                <w:szCs w:val="18"/>
                <w:lang w:val="uk-UA"/>
              </w:rPr>
              <w:t>9</w:t>
            </w:r>
          </w:p>
        </w:tc>
        <w:tc>
          <w:tcPr>
            <w:tcW w:w="1074" w:type="dxa"/>
            <w:gridSpan w:val="2"/>
            <w:vAlign w:val="center"/>
          </w:tcPr>
          <w:p w14:paraId="4FED0508" w14:textId="77777777" w:rsidR="00A92846" w:rsidRPr="006E43AC" w:rsidRDefault="00A92846" w:rsidP="006E43AC">
            <w:pPr>
              <w:ind w:left="-124" w:right="-54"/>
              <w:jc w:val="center"/>
              <w:rPr>
                <w:b/>
                <w:sz w:val="18"/>
                <w:szCs w:val="18"/>
                <w:lang w:val="uk-UA"/>
              </w:rPr>
            </w:pPr>
            <w:r w:rsidRPr="006E43AC">
              <w:rPr>
                <w:b/>
                <w:sz w:val="18"/>
                <w:szCs w:val="18"/>
                <w:lang w:val="uk-UA"/>
              </w:rPr>
              <w:t>10</w:t>
            </w:r>
          </w:p>
        </w:tc>
        <w:tc>
          <w:tcPr>
            <w:tcW w:w="1154" w:type="dxa"/>
            <w:vAlign w:val="center"/>
          </w:tcPr>
          <w:p w14:paraId="52E6DDF8" w14:textId="77777777" w:rsidR="00A92846" w:rsidRPr="006E43AC" w:rsidRDefault="00A92846" w:rsidP="006E43AC">
            <w:pPr>
              <w:jc w:val="center"/>
              <w:rPr>
                <w:b/>
                <w:sz w:val="18"/>
                <w:szCs w:val="18"/>
                <w:lang w:val="uk-UA"/>
              </w:rPr>
            </w:pPr>
            <w:r w:rsidRPr="006E43AC">
              <w:rPr>
                <w:b/>
                <w:sz w:val="18"/>
                <w:szCs w:val="18"/>
                <w:lang w:val="uk-UA"/>
              </w:rPr>
              <w:t>11</w:t>
            </w:r>
          </w:p>
        </w:tc>
        <w:tc>
          <w:tcPr>
            <w:tcW w:w="879" w:type="dxa"/>
            <w:vAlign w:val="center"/>
          </w:tcPr>
          <w:p w14:paraId="7DDE59AB" w14:textId="77777777" w:rsidR="00A92846" w:rsidRPr="006E43AC" w:rsidRDefault="00A92846" w:rsidP="006E43AC">
            <w:pPr>
              <w:jc w:val="center"/>
              <w:rPr>
                <w:b/>
                <w:sz w:val="18"/>
                <w:szCs w:val="18"/>
                <w:lang w:val="uk-UA"/>
              </w:rPr>
            </w:pPr>
            <w:r w:rsidRPr="006E43AC">
              <w:rPr>
                <w:b/>
                <w:sz w:val="18"/>
                <w:szCs w:val="18"/>
                <w:lang w:val="uk-UA"/>
              </w:rPr>
              <w:t>12</w:t>
            </w:r>
          </w:p>
        </w:tc>
        <w:tc>
          <w:tcPr>
            <w:tcW w:w="442" w:type="dxa"/>
            <w:shd w:val="clear" w:color="auto" w:fill="auto"/>
            <w:vAlign w:val="center"/>
          </w:tcPr>
          <w:p w14:paraId="5622E882" w14:textId="77777777" w:rsidR="00A92846" w:rsidRPr="006E43AC" w:rsidRDefault="00A92846" w:rsidP="006E43AC">
            <w:pPr>
              <w:jc w:val="center"/>
              <w:rPr>
                <w:b/>
                <w:sz w:val="18"/>
                <w:szCs w:val="18"/>
                <w:lang w:val="uk-UA"/>
              </w:rPr>
            </w:pPr>
            <w:r w:rsidRPr="006E43AC">
              <w:rPr>
                <w:b/>
                <w:sz w:val="18"/>
                <w:szCs w:val="18"/>
                <w:lang w:val="uk-UA"/>
              </w:rPr>
              <w:t>13</w:t>
            </w:r>
          </w:p>
        </w:tc>
        <w:tc>
          <w:tcPr>
            <w:tcW w:w="525" w:type="dxa"/>
            <w:shd w:val="clear" w:color="auto" w:fill="auto"/>
            <w:vAlign w:val="center"/>
          </w:tcPr>
          <w:p w14:paraId="143EB8F1" w14:textId="77777777" w:rsidR="00A92846" w:rsidRPr="006E43AC" w:rsidRDefault="00A92846" w:rsidP="006E43AC">
            <w:pPr>
              <w:jc w:val="center"/>
              <w:rPr>
                <w:b/>
                <w:sz w:val="18"/>
                <w:szCs w:val="18"/>
                <w:lang w:val="uk-UA"/>
              </w:rPr>
            </w:pPr>
            <w:r w:rsidRPr="006E43AC">
              <w:rPr>
                <w:b/>
                <w:sz w:val="18"/>
                <w:szCs w:val="18"/>
                <w:lang w:val="uk-UA"/>
              </w:rPr>
              <w:t>14</w:t>
            </w:r>
          </w:p>
        </w:tc>
        <w:tc>
          <w:tcPr>
            <w:tcW w:w="1142" w:type="dxa"/>
            <w:vAlign w:val="center"/>
          </w:tcPr>
          <w:p w14:paraId="4549B6BD" w14:textId="77777777" w:rsidR="00A92846" w:rsidRPr="006E43AC" w:rsidRDefault="00A92846" w:rsidP="006E43AC">
            <w:pPr>
              <w:ind w:left="-66"/>
              <w:jc w:val="center"/>
              <w:rPr>
                <w:b/>
                <w:sz w:val="18"/>
                <w:szCs w:val="18"/>
                <w:lang w:val="uk-UA"/>
              </w:rPr>
            </w:pPr>
            <w:r w:rsidRPr="006E43AC">
              <w:rPr>
                <w:b/>
                <w:sz w:val="18"/>
                <w:szCs w:val="18"/>
                <w:lang w:val="uk-UA"/>
              </w:rPr>
              <w:t>15</w:t>
            </w:r>
          </w:p>
        </w:tc>
        <w:tc>
          <w:tcPr>
            <w:tcW w:w="1134" w:type="dxa"/>
            <w:gridSpan w:val="2"/>
            <w:shd w:val="clear" w:color="auto" w:fill="auto"/>
            <w:noWrap/>
            <w:vAlign w:val="center"/>
          </w:tcPr>
          <w:p w14:paraId="37F44B8D" w14:textId="77777777" w:rsidR="00A92846" w:rsidRPr="006E43AC" w:rsidRDefault="00A92846" w:rsidP="006E43AC">
            <w:pPr>
              <w:ind w:left="-155" w:right="-16"/>
              <w:jc w:val="center"/>
              <w:rPr>
                <w:b/>
                <w:sz w:val="18"/>
                <w:szCs w:val="18"/>
                <w:lang w:val="uk-UA"/>
              </w:rPr>
            </w:pPr>
            <w:r w:rsidRPr="006E43AC">
              <w:rPr>
                <w:b/>
                <w:sz w:val="18"/>
                <w:szCs w:val="18"/>
                <w:lang w:val="uk-UA"/>
              </w:rPr>
              <w:t>16</w:t>
            </w:r>
          </w:p>
        </w:tc>
      </w:tr>
      <w:tr w:rsidR="006A2D3C" w:rsidRPr="006E43AC" w14:paraId="0E1A7096" w14:textId="77777777" w:rsidTr="00E66BBB">
        <w:trPr>
          <w:trHeight w:val="197"/>
          <w:jc w:val="center"/>
        </w:trPr>
        <w:tc>
          <w:tcPr>
            <w:tcW w:w="925" w:type="dxa"/>
            <w:shd w:val="clear" w:color="auto" w:fill="auto"/>
            <w:noWrap/>
            <w:vAlign w:val="center"/>
          </w:tcPr>
          <w:p w14:paraId="3CFD55D8" w14:textId="77777777" w:rsidR="006A2D3C" w:rsidRPr="00452948" w:rsidRDefault="006A2D3C" w:rsidP="00D96AAA">
            <w:pPr>
              <w:jc w:val="center"/>
              <w:rPr>
                <w:b/>
                <w:bCs/>
                <w:color w:val="000000"/>
                <w:sz w:val="18"/>
                <w:szCs w:val="18"/>
                <w:lang w:val="uk-UA"/>
              </w:rPr>
            </w:pPr>
            <w:r w:rsidRPr="00452948">
              <w:rPr>
                <w:b/>
                <w:bCs/>
                <w:color w:val="000000"/>
                <w:sz w:val="18"/>
                <w:szCs w:val="18"/>
                <w:lang w:val="uk-UA"/>
              </w:rPr>
              <w:t>01</w:t>
            </w:r>
          </w:p>
        </w:tc>
        <w:tc>
          <w:tcPr>
            <w:tcW w:w="893" w:type="dxa"/>
            <w:shd w:val="clear" w:color="auto" w:fill="auto"/>
            <w:noWrap/>
            <w:vAlign w:val="center"/>
          </w:tcPr>
          <w:p w14:paraId="5DD312F0" w14:textId="77777777" w:rsidR="006A2D3C" w:rsidRPr="00452948" w:rsidRDefault="006A2D3C" w:rsidP="00D96AAA">
            <w:pPr>
              <w:rPr>
                <w:color w:val="000000"/>
                <w:sz w:val="18"/>
                <w:szCs w:val="18"/>
                <w:lang w:val="uk-UA"/>
              </w:rPr>
            </w:pPr>
            <w:r w:rsidRPr="00452948">
              <w:rPr>
                <w:color w:val="000000"/>
                <w:sz w:val="18"/>
                <w:szCs w:val="18"/>
                <w:lang w:val="uk-UA"/>
              </w:rPr>
              <w:t> </w:t>
            </w:r>
          </w:p>
        </w:tc>
        <w:tc>
          <w:tcPr>
            <w:tcW w:w="851" w:type="dxa"/>
            <w:shd w:val="clear" w:color="auto" w:fill="auto"/>
            <w:noWrap/>
            <w:vAlign w:val="center"/>
          </w:tcPr>
          <w:p w14:paraId="058A685E" w14:textId="77777777" w:rsidR="006A2D3C" w:rsidRPr="00452948" w:rsidRDefault="006A2D3C" w:rsidP="00D96AAA">
            <w:pPr>
              <w:rPr>
                <w:color w:val="000000"/>
                <w:sz w:val="18"/>
                <w:szCs w:val="18"/>
                <w:lang w:val="uk-UA"/>
              </w:rPr>
            </w:pPr>
            <w:r w:rsidRPr="00452948">
              <w:rPr>
                <w:color w:val="000000"/>
                <w:sz w:val="18"/>
                <w:szCs w:val="18"/>
                <w:lang w:val="uk-UA"/>
              </w:rPr>
              <w:t> </w:t>
            </w:r>
          </w:p>
        </w:tc>
        <w:tc>
          <w:tcPr>
            <w:tcW w:w="2916" w:type="dxa"/>
            <w:shd w:val="clear" w:color="auto" w:fill="auto"/>
            <w:vAlign w:val="center"/>
          </w:tcPr>
          <w:p w14:paraId="29D29632" w14:textId="77777777" w:rsidR="006A2D3C" w:rsidRPr="00452948" w:rsidRDefault="006A2D3C" w:rsidP="00D96AAA">
            <w:pPr>
              <w:rPr>
                <w:b/>
                <w:bCs/>
                <w:color w:val="000000"/>
                <w:sz w:val="18"/>
                <w:szCs w:val="18"/>
                <w:lang w:val="uk-UA"/>
              </w:rPr>
            </w:pPr>
            <w:r w:rsidRPr="00452948">
              <w:rPr>
                <w:b/>
                <w:bCs/>
                <w:color w:val="000000"/>
                <w:sz w:val="18"/>
                <w:szCs w:val="18"/>
                <w:lang w:val="uk-UA"/>
              </w:rPr>
              <w:t>Міська рада</w:t>
            </w:r>
          </w:p>
        </w:tc>
        <w:tc>
          <w:tcPr>
            <w:tcW w:w="1157" w:type="dxa"/>
            <w:shd w:val="clear" w:color="auto" w:fill="auto"/>
            <w:noWrap/>
            <w:vAlign w:val="center"/>
          </w:tcPr>
          <w:p w14:paraId="0ED8D0E9" w14:textId="77777777" w:rsidR="006A2D3C" w:rsidRPr="006A2D3C" w:rsidRDefault="000D774D" w:rsidP="006A2D3C">
            <w:pPr>
              <w:ind w:right="-58"/>
              <w:jc w:val="right"/>
              <w:rPr>
                <w:b/>
                <w:sz w:val="16"/>
                <w:szCs w:val="16"/>
                <w:lang w:val="uk-UA" w:eastAsia="uk-UA"/>
              </w:rPr>
            </w:pPr>
            <w:r>
              <w:rPr>
                <w:b/>
                <w:sz w:val="16"/>
                <w:szCs w:val="16"/>
                <w:lang w:val="uk-UA" w:eastAsia="uk-UA"/>
              </w:rPr>
              <w:t>4</w:t>
            </w:r>
            <w:r w:rsidR="00D84906">
              <w:rPr>
                <w:b/>
                <w:sz w:val="16"/>
                <w:szCs w:val="16"/>
                <w:lang w:val="uk-UA" w:eastAsia="uk-UA"/>
              </w:rPr>
              <w:t>367662,00</w:t>
            </w:r>
          </w:p>
        </w:tc>
        <w:tc>
          <w:tcPr>
            <w:tcW w:w="1276" w:type="dxa"/>
            <w:shd w:val="clear" w:color="auto" w:fill="auto"/>
            <w:vAlign w:val="center"/>
          </w:tcPr>
          <w:p w14:paraId="2ED33ED5" w14:textId="77777777" w:rsidR="006A2D3C" w:rsidRPr="006A2D3C" w:rsidRDefault="000D774D" w:rsidP="006A2D3C">
            <w:pPr>
              <w:ind w:right="-58"/>
              <w:jc w:val="right"/>
              <w:rPr>
                <w:b/>
                <w:sz w:val="16"/>
                <w:szCs w:val="16"/>
                <w:lang w:val="uk-UA" w:eastAsia="uk-UA"/>
              </w:rPr>
            </w:pPr>
            <w:r>
              <w:rPr>
                <w:b/>
                <w:sz w:val="16"/>
                <w:szCs w:val="16"/>
                <w:lang w:val="uk-UA" w:eastAsia="uk-UA"/>
              </w:rPr>
              <w:t>4</w:t>
            </w:r>
            <w:r w:rsidR="00D84906">
              <w:rPr>
                <w:b/>
                <w:sz w:val="16"/>
                <w:szCs w:val="16"/>
                <w:lang w:val="uk-UA" w:eastAsia="uk-UA"/>
              </w:rPr>
              <w:t>367662,00</w:t>
            </w:r>
          </w:p>
        </w:tc>
        <w:tc>
          <w:tcPr>
            <w:tcW w:w="992" w:type="dxa"/>
            <w:shd w:val="clear" w:color="auto" w:fill="auto"/>
            <w:noWrap/>
            <w:vAlign w:val="center"/>
          </w:tcPr>
          <w:p w14:paraId="791E3017" w14:textId="77777777" w:rsidR="006A2D3C" w:rsidRPr="00C8734F" w:rsidRDefault="000D774D" w:rsidP="00D96AAA">
            <w:pPr>
              <w:ind w:right="-58"/>
              <w:jc w:val="right"/>
              <w:rPr>
                <w:b/>
                <w:bCs/>
                <w:sz w:val="16"/>
                <w:szCs w:val="16"/>
                <w:lang w:val="uk-UA" w:eastAsia="uk-UA"/>
              </w:rPr>
            </w:pPr>
            <w:r>
              <w:rPr>
                <w:b/>
                <w:bCs/>
                <w:sz w:val="16"/>
                <w:szCs w:val="16"/>
                <w:lang w:val="uk-UA" w:eastAsia="uk-UA"/>
              </w:rPr>
              <w:t>3766877,00</w:t>
            </w:r>
          </w:p>
        </w:tc>
        <w:tc>
          <w:tcPr>
            <w:tcW w:w="527" w:type="dxa"/>
            <w:shd w:val="clear" w:color="auto" w:fill="auto"/>
            <w:noWrap/>
            <w:vAlign w:val="center"/>
          </w:tcPr>
          <w:p w14:paraId="1627E3D6" w14:textId="77777777" w:rsidR="006A2D3C" w:rsidRPr="001776FB" w:rsidRDefault="006A2D3C" w:rsidP="00D96AAA">
            <w:pPr>
              <w:ind w:left="-119" w:right="-100"/>
              <w:jc w:val="right"/>
              <w:rPr>
                <w:b/>
                <w:bCs/>
                <w:sz w:val="16"/>
                <w:szCs w:val="16"/>
                <w:lang w:val="uk-UA" w:eastAsia="uk-UA"/>
              </w:rPr>
            </w:pPr>
          </w:p>
        </w:tc>
        <w:tc>
          <w:tcPr>
            <w:tcW w:w="353" w:type="dxa"/>
            <w:shd w:val="clear" w:color="auto" w:fill="auto"/>
            <w:vAlign w:val="center"/>
          </w:tcPr>
          <w:p w14:paraId="135C376D" w14:textId="77777777" w:rsidR="006A2D3C" w:rsidRPr="00C8734F" w:rsidRDefault="006A2D3C" w:rsidP="00D96AAA">
            <w:pPr>
              <w:jc w:val="right"/>
              <w:rPr>
                <w:b/>
                <w:bCs/>
                <w:sz w:val="16"/>
                <w:szCs w:val="16"/>
                <w:lang w:val="uk-UA" w:eastAsia="uk-UA"/>
              </w:rPr>
            </w:pPr>
          </w:p>
        </w:tc>
        <w:tc>
          <w:tcPr>
            <w:tcW w:w="1074" w:type="dxa"/>
            <w:gridSpan w:val="2"/>
            <w:shd w:val="clear" w:color="auto" w:fill="auto"/>
            <w:noWrap/>
            <w:vAlign w:val="center"/>
          </w:tcPr>
          <w:p w14:paraId="53C70A4B" w14:textId="77777777" w:rsidR="006A2D3C" w:rsidRPr="006A2D3C" w:rsidRDefault="006B2F88" w:rsidP="006A2D3C">
            <w:pPr>
              <w:ind w:right="-58"/>
              <w:jc w:val="center"/>
              <w:rPr>
                <w:b/>
                <w:sz w:val="16"/>
                <w:szCs w:val="16"/>
                <w:lang w:val="uk-UA" w:eastAsia="uk-UA"/>
              </w:rPr>
            </w:pPr>
            <w:r>
              <w:rPr>
                <w:b/>
                <w:sz w:val="16"/>
                <w:szCs w:val="16"/>
                <w:lang w:val="uk-UA" w:eastAsia="uk-UA"/>
              </w:rPr>
              <w:t>3570000,00</w:t>
            </w:r>
          </w:p>
        </w:tc>
        <w:tc>
          <w:tcPr>
            <w:tcW w:w="1154" w:type="dxa"/>
            <w:shd w:val="clear" w:color="auto" w:fill="auto"/>
            <w:noWrap/>
            <w:vAlign w:val="center"/>
          </w:tcPr>
          <w:p w14:paraId="15E2B3D8" w14:textId="77777777" w:rsidR="006A2D3C" w:rsidRPr="006A2D3C" w:rsidRDefault="006B2F88" w:rsidP="006A2D3C">
            <w:pPr>
              <w:ind w:right="-89"/>
              <w:jc w:val="center"/>
              <w:rPr>
                <w:b/>
                <w:sz w:val="16"/>
                <w:szCs w:val="16"/>
                <w:lang w:val="uk-UA" w:eastAsia="uk-UA"/>
              </w:rPr>
            </w:pPr>
            <w:r>
              <w:rPr>
                <w:b/>
                <w:sz w:val="16"/>
                <w:szCs w:val="16"/>
                <w:lang w:val="uk-UA" w:eastAsia="uk-UA"/>
              </w:rPr>
              <w:t>3570000,00</w:t>
            </w:r>
          </w:p>
        </w:tc>
        <w:tc>
          <w:tcPr>
            <w:tcW w:w="879" w:type="dxa"/>
            <w:shd w:val="clear" w:color="auto" w:fill="auto"/>
            <w:vAlign w:val="center"/>
          </w:tcPr>
          <w:p w14:paraId="351A1BB8" w14:textId="77777777" w:rsidR="006A2D3C" w:rsidRPr="006A2D3C" w:rsidRDefault="006A2D3C" w:rsidP="006A2D3C">
            <w:pPr>
              <w:ind w:right="-58"/>
              <w:jc w:val="right"/>
              <w:rPr>
                <w:b/>
                <w:sz w:val="16"/>
                <w:szCs w:val="16"/>
                <w:lang w:val="uk-UA" w:eastAsia="uk-UA"/>
              </w:rPr>
            </w:pPr>
          </w:p>
        </w:tc>
        <w:tc>
          <w:tcPr>
            <w:tcW w:w="442" w:type="dxa"/>
            <w:shd w:val="clear" w:color="auto" w:fill="auto"/>
            <w:noWrap/>
            <w:vAlign w:val="center"/>
          </w:tcPr>
          <w:p w14:paraId="45A628CD" w14:textId="77777777" w:rsidR="006A2D3C" w:rsidRPr="006A2D3C" w:rsidRDefault="006A2D3C" w:rsidP="006A2D3C">
            <w:pPr>
              <w:jc w:val="right"/>
              <w:rPr>
                <w:b/>
                <w:sz w:val="16"/>
                <w:szCs w:val="16"/>
                <w:lang w:val="uk-UA" w:eastAsia="uk-UA"/>
              </w:rPr>
            </w:pPr>
          </w:p>
        </w:tc>
        <w:tc>
          <w:tcPr>
            <w:tcW w:w="525" w:type="dxa"/>
            <w:shd w:val="clear" w:color="auto" w:fill="auto"/>
            <w:noWrap/>
            <w:vAlign w:val="center"/>
          </w:tcPr>
          <w:p w14:paraId="12781AD7" w14:textId="77777777" w:rsidR="006A2D3C" w:rsidRPr="006A2D3C" w:rsidRDefault="006A2D3C" w:rsidP="006A2D3C">
            <w:pPr>
              <w:jc w:val="right"/>
              <w:rPr>
                <w:b/>
                <w:sz w:val="16"/>
                <w:szCs w:val="16"/>
                <w:lang w:val="uk-UA" w:eastAsia="uk-UA"/>
              </w:rPr>
            </w:pPr>
          </w:p>
        </w:tc>
        <w:tc>
          <w:tcPr>
            <w:tcW w:w="1142" w:type="dxa"/>
            <w:shd w:val="clear" w:color="auto" w:fill="auto"/>
            <w:noWrap/>
            <w:vAlign w:val="center"/>
          </w:tcPr>
          <w:p w14:paraId="24AA5FD5" w14:textId="77777777" w:rsidR="006A2D3C" w:rsidRPr="006A2D3C" w:rsidRDefault="00E67F27" w:rsidP="006A2D3C">
            <w:pPr>
              <w:ind w:right="-58"/>
              <w:jc w:val="center"/>
              <w:rPr>
                <w:b/>
                <w:sz w:val="16"/>
                <w:szCs w:val="16"/>
                <w:lang w:val="uk-UA" w:eastAsia="uk-UA"/>
              </w:rPr>
            </w:pPr>
            <w:r>
              <w:rPr>
                <w:b/>
                <w:sz w:val="16"/>
                <w:szCs w:val="16"/>
                <w:lang w:val="uk-UA" w:eastAsia="uk-UA"/>
              </w:rPr>
              <w:t>2377131,00</w:t>
            </w:r>
          </w:p>
        </w:tc>
        <w:tc>
          <w:tcPr>
            <w:tcW w:w="1134" w:type="dxa"/>
            <w:gridSpan w:val="2"/>
            <w:shd w:val="clear" w:color="auto" w:fill="auto"/>
            <w:noWrap/>
            <w:vAlign w:val="center"/>
          </w:tcPr>
          <w:p w14:paraId="372B2AEC" w14:textId="77777777" w:rsidR="006A2D3C" w:rsidRPr="006A2D3C" w:rsidRDefault="000D774D" w:rsidP="006A2D3C">
            <w:pPr>
              <w:ind w:right="-58"/>
              <w:jc w:val="right"/>
              <w:rPr>
                <w:b/>
                <w:sz w:val="16"/>
                <w:szCs w:val="16"/>
                <w:lang w:val="uk-UA" w:eastAsia="uk-UA"/>
              </w:rPr>
            </w:pPr>
            <w:r>
              <w:rPr>
                <w:b/>
                <w:sz w:val="16"/>
                <w:szCs w:val="16"/>
                <w:lang w:val="uk-UA" w:eastAsia="uk-UA"/>
              </w:rPr>
              <w:t>7</w:t>
            </w:r>
            <w:r w:rsidR="00D84906">
              <w:rPr>
                <w:b/>
                <w:sz w:val="16"/>
                <w:szCs w:val="16"/>
                <w:lang w:val="uk-UA" w:eastAsia="uk-UA"/>
              </w:rPr>
              <w:t>937662,00</w:t>
            </w:r>
          </w:p>
        </w:tc>
      </w:tr>
      <w:tr w:rsidR="00BF4C89" w:rsidRPr="006E43AC" w14:paraId="2DF2FA2A" w14:textId="77777777" w:rsidTr="00E66BBB">
        <w:trPr>
          <w:trHeight w:val="578"/>
          <w:jc w:val="center"/>
        </w:trPr>
        <w:tc>
          <w:tcPr>
            <w:tcW w:w="925" w:type="dxa"/>
            <w:shd w:val="clear" w:color="auto" w:fill="auto"/>
            <w:noWrap/>
            <w:vAlign w:val="center"/>
          </w:tcPr>
          <w:p w14:paraId="275DDD98" w14:textId="77777777" w:rsidR="00BF4C89" w:rsidRPr="00C91714" w:rsidRDefault="00BF4C89" w:rsidP="00BF4C89">
            <w:pPr>
              <w:jc w:val="center"/>
              <w:rPr>
                <w:color w:val="000000"/>
                <w:sz w:val="16"/>
                <w:szCs w:val="16"/>
                <w:lang w:val="uk-UA"/>
              </w:rPr>
            </w:pPr>
            <w:r w:rsidRPr="00C91714">
              <w:rPr>
                <w:color w:val="000000"/>
                <w:sz w:val="16"/>
                <w:szCs w:val="16"/>
                <w:lang w:val="uk-UA"/>
              </w:rPr>
              <w:t>0110150</w:t>
            </w:r>
          </w:p>
        </w:tc>
        <w:tc>
          <w:tcPr>
            <w:tcW w:w="893" w:type="dxa"/>
            <w:shd w:val="clear" w:color="auto" w:fill="auto"/>
            <w:noWrap/>
            <w:vAlign w:val="center"/>
          </w:tcPr>
          <w:p w14:paraId="570AE569" w14:textId="77777777" w:rsidR="00BF4C89" w:rsidRPr="00C91714" w:rsidRDefault="00BF4C89" w:rsidP="00BF4C89">
            <w:pPr>
              <w:jc w:val="center"/>
              <w:rPr>
                <w:color w:val="000000"/>
                <w:sz w:val="16"/>
                <w:szCs w:val="16"/>
                <w:lang w:val="uk-UA"/>
              </w:rPr>
            </w:pPr>
            <w:r w:rsidRPr="00C91714">
              <w:rPr>
                <w:color w:val="000000"/>
                <w:sz w:val="16"/>
                <w:szCs w:val="16"/>
                <w:lang w:val="uk-UA"/>
              </w:rPr>
              <w:t>0150</w:t>
            </w:r>
          </w:p>
        </w:tc>
        <w:tc>
          <w:tcPr>
            <w:tcW w:w="851" w:type="dxa"/>
            <w:shd w:val="clear" w:color="auto" w:fill="auto"/>
            <w:noWrap/>
            <w:vAlign w:val="center"/>
          </w:tcPr>
          <w:p w14:paraId="580FDB23" w14:textId="77777777" w:rsidR="00BF4C89" w:rsidRPr="00C91714" w:rsidRDefault="00BF4C89" w:rsidP="00BF4C89">
            <w:pPr>
              <w:jc w:val="center"/>
              <w:rPr>
                <w:color w:val="000000"/>
                <w:sz w:val="16"/>
                <w:szCs w:val="16"/>
                <w:lang w:val="uk-UA"/>
              </w:rPr>
            </w:pPr>
            <w:r w:rsidRPr="00C91714">
              <w:rPr>
                <w:color w:val="000000"/>
                <w:sz w:val="16"/>
                <w:szCs w:val="16"/>
                <w:lang w:val="uk-UA"/>
              </w:rPr>
              <w:t>0111</w:t>
            </w:r>
          </w:p>
        </w:tc>
        <w:tc>
          <w:tcPr>
            <w:tcW w:w="2916" w:type="dxa"/>
            <w:shd w:val="clear" w:color="auto" w:fill="auto"/>
            <w:vAlign w:val="center"/>
          </w:tcPr>
          <w:p w14:paraId="7356C06D" w14:textId="77777777" w:rsidR="00BF4C89" w:rsidRPr="00C91714" w:rsidRDefault="00BF4C89" w:rsidP="00611B88">
            <w:pPr>
              <w:ind w:left="-108" w:right="-108"/>
              <w:rPr>
                <w:color w:val="000000"/>
                <w:sz w:val="16"/>
                <w:szCs w:val="16"/>
                <w:lang w:val="uk-UA"/>
              </w:rPr>
            </w:pPr>
            <w:r w:rsidRPr="00C91714">
              <w:rPr>
                <w:color w:val="000000"/>
                <w:sz w:val="16"/>
                <w:szCs w:val="16"/>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157" w:type="dxa"/>
            <w:shd w:val="clear" w:color="auto" w:fill="auto"/>
            <w:noWrap/>
            <w:vAlign w:val="center"/>
          </w:tcPr>
          <w:p w14:paraId="62211952" w14:textId="77777777" w:rsidR="00BF4C89" w:rsidRPr="006E43AC" w:rsidRDefault="00D84906" w:rsidP="00EE03E3">
            <w:pPr>
              <w:ind w:right="-58"/>
              <w:jc w:val="right"/>
              <w:rPr>
                <w:sz w:val="16"/>
                <w:szCs w:val="16"/>
                <w:lang w:val="uk-UA" w:eastAsia="uk-UA"/>
              </w:rPr>
            </w:pPr>
            <w:r>
              <w:rPr>
                <w:sz w:val="16"/>
                <w:szCs w:val="16"/>
                <w:lang w:val="uk-UA" w:eastAsia="uk-UA"/>
              </w:rPr>
              <w:t>4</w:t>
            </w:r>
            <w:r w:rsidR="000D774D">
              <w:rPr>
                <w:sz w:val="16"/>
                <w:szCs w:val="16"/>
                <w:lang w:val="uk-UA" w:eastAsia="uk-UA"/>
              </w:rPr>
              <w:t>0</w:t>
            </w:r>
            <w:r>
              <w:rPr>
                <w:sz w:val="16"/>
                <w:szCs w:val="16"/>
                <w:lang w:val="uk-UA" w:eastAsia="uk-UA"/>
              </w:rPr>
              <w:t>40031,00</w:t>
            </w:r>
          </w:p>
        </w:tc>
        <w:tc>
          <w:tcPr>
            <w:tcW w:w="1276" w:type="dxa"/>
            <w:shd w:val="clear" w:color="auto" w:fill="auto"/>
            <w:vAlign w:val="center"/>
          </w:tcPr>
          <w:p w14:paraId="2AD54538" w14:textId="77777777" w:rsidR="00BF4C89" w:rsidRPr="006E43AC" w:rsidRDefault="00D84906" w:rsidP="00BF4C89">
            <w:pPr>
              <w:ind w:right="-58"/>
              <w:jc w:val="right"/>
              <w:rPr>
                <w:sz w:val="16"/>
                <w:szCs w:val="16"/>
                <w:lang w:val="uk-UA" w:eastAsia="uk-UA"/>
              </w:rPr>
            </w:pPr>
            <w:r>
              <w:rPr>
                <w:sz w:val="16"/>
                <w:szCs w:val="16"/>
                <w:lang w:val="uk-UA" w:eastAsia="uk-UA"/>
              </w:rPr>
              <w:t>4</w:t>
            </w:r>
            <w:r w:rsidR="000D774D">
              <w:rPr>
                <w:sz w:val="16"/>
                <w:szCs w:val="16"/>
                <w:lang w:val="uk-UA" w:eastAsia="uk-UA"/>
              </w:rPr>
              <w:t>0</w:t>
            </w:r>
            <w:r>
              <w:rPr>
                <w:sz w:val="16"/>
                <w:szCs w:val="16"/>
                <w:lang w:val="uk-UA" w:eastAsia="uk-UA"/>
              </w:rPr>
              <w:t>40031,00</w:t>
            </w:r>
          </w:p>
        </w:tc>
        <w:tc>
          <w:tcPr>
            <w:tcW w:w="992" w:type="dxa"/>
            <w:shd w:val="clear" w:color="auto" w:fill="auto"/>
            <w:noWrap/>
            <w:vAlign w:val="center"/>
          </w:tcPr>
          <w:p w14:paraId="52CD346F" w14:textId="77777777" w:rsidR="00BF4C89" w:rsidRPr="006E43AC" w:rsidRDefault="00D84906" w:rsidP="00BF4C89">
            <w:pPr>
              <w:ind w:right="-58"/>
              <w:jc w:val="right"/>
              <w:rPr>
                <w:sz w:val="16"/>
                <w:szCs w:val="16"/>
                <w:lang w:val="uk-UA" w:eastAsia="uk-UA"/>
              </w:rPr>
            </w:pPr>
            <w:r>
              <w:rPr>
                <w:sz w:val="16"/>
                <w:szCs w:val="16"/>
                <w:lang w:val="uk-UA" w:eastAsia="uk-UA"/>
              </w:rPr>
              <w:t>3</w:t>
            </w:r>
            <w:r w:rsidR="000D774D">
              <w:rPr>
                <w:sz w:val="16"/>
                <w:szCs w:val="16"/>
                <w:lang w:val="uk-UA" w:eastAsia="uk-UA"/>
              </w:rPr>
              <w:t>430</w:t>
            </w:r>
            <w:r>
              <w:rPr>
                <w:sz w:val="16"/>
                <w:szCs w:val="16"/>
                <w:lang w:val="uk-UA" w:eastAsia="uk-UA"/>
              </w:rPr>
              <w:t>277,00</w:t>
            </w:r>
          </w:p>
        </w:tc>
        <w:tc>
          <w:tcPr>
            <w:tcW w:w="527" w:type="dxa"/>
            <w:shd w:val="clear" w:color="auto" w:fill="auto"/>
            <w:noWrap/>
            <w:vAlign w:val="center"/>
          </w:tcPr>
          <w:p w14:paraId="25615DEB" w14:textId="77777777" w:rsidR="00BF4C89" w:rsidRPr="006E43AC" w:rsidRDefault="00BF4C89" w:rsidP="00BF4C89">
            <w:pPr>
              <w:ind w:left="-119" w:right="-100"/>
              <w:jc w:val="right"/>
              <w:rPr>
                <w:sz w:val="16"/>
                <w:szCs w:val="16"/>
                <w:lang w:val="uk-UA" w:eastAsia="uk-UA"/>
              </w:rPr>
            </w:pPr>
          </w:p>
        </w:tc>
        <w:tc>
          <w:tcPr>
            <w:tcW w:w="353" w:type="dxa"/>
            <w:shd w:val="clear" w:color="auto" w:fill="auto"/>
            <w:vAlign w:val="center"/>
          </w:tcPr>
          <w:p w14:paraId="235CC0D0" w14:textId="77777777" w:rsidR="00BF4C89" w:rsidRPr="006E43AC" w:rsidRDefault="00BF4C89" w:rsidP="00BF4C89">
            <w:pPr>
              <w:jc w:val="right"/>
              <w:rPr>
                <w:sz w:val="16"/>
                <w:szCs w:val="16"/>
                <w:lang w:val="uk-UA" w:eastAsia="uk-UA"/>
              </w:rPr>
            </w:pPr>
          </w:p>
        </w:tc>
        <w:tc>
          <w:tcPr>
            <w:tcW w:w="1074" w:type="dxa"/>
            <w:gridSpan w:val="2"/>
            <w:shd w:val="clear" w:color="auto" w:fill="auto"/>
            <w:noWrap/>
            <w:vAlign w:val="center"/>
          </w:tcPr>
          <w:p w14:paraId="385DA722" w14:textId="77777777" w:rsidR="00BF4C89" w:rsidRPr="006E43AC" w:rsidRDefault="00BF4C89" w:rsidP="00BF4C89">
            <w:pPr>
              <w:ind w:right="-58"/>
              <w:jc w:val="center"/>
              <w:rPr>
                <w:sz w:val="16"/>
                <w:szCs w:val="16"/>
                <w:lang w:val="uk-UA" w:eastAsia="uk-UA"/>
              </w:rPr>
            </w:pPr>
          </w:p>
        </w:tc>
        <w:tc>
          <w:tcPr>
            <w:tcW w:w="1154" w:type="dxa"/>
            <w:shd w:val="clear" w:color="auto" w:fill="auto"/>
            <w:noWrap/>
            <w:vAlign w:val="center"/>
          </w:tcPr>
          <w:p w14:paraId="7BE18656" w14:textId="77777777" w:rsidR="00BF4C89" w:rsidRPr="006E43AC" w:rsidRDefault="00BF4C89" w:rsidP="00BF4C89">
            <w:pPr>
              <w:ind w:right="-89"/>
              <w:jc w:val="center"/>
              <w:rPr>
                <w:sz w:val="16"/>
                <w:szCs w:val="16"/>
                <w:lang w:val="uk-UA" w:eastAsia="uk-UA"/>
              </w:rPr>
            </w:pPr>
          </w:p>
        </w:tc>
        <w:tc>
          <w:tcPr>
            <w:tcW w:w="879" w:type="dxa"/>
            <w:shd w:val="clear" w:color="auto" w:fill="auto"/>
            <w:vAlign w:val="center"/>
          </w:tcPr>
          <w:p w14:paraId="15EB79EB" w14:textId="77777777" w:rsidR="00BF4C89" w:rsidRPr="006E43AC" w:rsidRDefault="00BF4C89" w:rsidP="00BF4C89">
            <w:pPr>
              <w:ind w:right="-58"/>
              <w:jc w:val="right"/>
              <w:rPr>
                <w:sz w:val="16"/>
                <w:szCs w:val="16"/>
                <w:lang w:val="uk-UA" w:eastAsia="uk-UA"/>
              </w:rPr>
            </w:pPr>
          </w:p>
        </w:tc>
        <w:tc>
          <w:tcPr>
            <w:tcW w:w="442" w:type="dxa"/>
            <w:shd w:val="clear" w:color="auto" w:fill="auto"/>
            <w:noWrap/>
            <w:vAlign w:val="center"/>
          </w:tcPr>
          <w:p w14:paraId="05B0FCC6" w14:textId="77777777" w:rsidR="00BF4C89" w:rsidRPr="006E43AC" w:rsidRDefault="00BF4C89" w:rsidP="00BF4C89">
            <w:pPr>
              <w:jc w:val="right"/>
              <w:rPr>
                <w:sz w:val="16"/>
                <w:szCs w:val="16"/>
                <w:lang w:val="uk-UA" w:eastAsia="uk-UA"/>
              </w:rPr>
            </w:pPr>
          </w:p>
        </w:tc>
        <w:tc>
          <w:tcPr>
            <w:tcW w:w="525" w:type="dxa"/>
            <w:shd w:val="clear" w:color="auto" w:fill="auto"/>
            <w:noWrap/>
            <w:vAlign w:val="center"/>
          </w:tcPr>
          <w:p w14:paraId="71DDE795" w14:textId="77777777" w:rsidR="00BF4C89" w:rsidRPr="006E43AC" w:rsidRDefault="00BF4C89" w:rsidP="00BF4C89">
            <w:pPr>
              <w:jc w:val="right"/>
              <w:rPr>
                <w:sz w:val="16"/>
                <w:szCs w:val="16"/>
                <w:lang w:val="uk-UA" w:eastAsia="uk-UA"/>
              </w:rPr>
            </w:pPr>
          </w:p>
        </w:tc>
        <w:tc>
          <w:tcPr>
            <w:tcW w:w="1142" w:type="dxa"/>
            <w:shd w:val="clear" w:color="auto" w:fill="auto"/>
            <w:noWrap/>
            <w:vAlign w:val="center"/>
          </w:tcPr>
          <w:p w14:paraId="690A2D0C" w14:textId="77777777" w:rsidR="00BF4C89" w:rsidRPr="006E43AC" w:rsidRDefault="00BF4C89" w:rsidP="00BF4C89">
            <w:pPr>
              <w:ind w:right="-58"/>
              <w:jc w:val="center"/>
              <w:rPr>
                <w:sz w:val="16"/>
                <w:szCs w:val="16"/>
                <w:lang w:val="uk-UA" w:eastAsia="uk-UA"/>
              </w:rPr>
            </w:pPr>
          </w:p>
        </w:tc>
        <w:tc>
          <w:tcPr>
            <w:tcW w:w="1134" w:type="dxa"/>
            <w:gridSpan w:val="2"/>
            <w:shd w:val="clear" w:color="auto" w:fill="auto"/>
            <w:noWrap/>
            <w:vAlign w:val="center"/>
          </w:tcPr>
          <w:p w14:paraId="466F112E" w14:textId="77777777" w:rsidR="00BF4C89" w:rsidRPr="00EE03E3" w:rsidRDefault="00D84906" w:rsidP="00BF4C89">
            <w:pPr>
              <w:ind w:right="-58"/>
              <w:jc w:val="right"/>
              <w:rPr>
                <w:b/>
                <w:bCs/>
                <w:sz w:val="16"/>
                <w:szCs w:val="16"/>
                <w:lang w:val="uk-UA" w:eastAsia="uk-UA"/>
              </w:rPr>
            </w:pPr>
            <w:r>
              <w:rPr>
                <w:b/>
                <w:bCs/>
                <w:sz w:val="16"/>
                <w:szCs w:val="16"/>
                <w:lang w:val="uk-UA" w:eastAsia="uk-UA"/>
              </w:rPr>
              <w:t>4</w:t>
            </w:r>
            <w:r w:rsidR="000D774D">
              <w:rPr>
                <w:b/>
                <w:bCs/>
                <w:sz w:val="16"/>
                <w:szCs w:val="16"/>
                <w:lang w:val="uk-UA" w:eastAsia="uk-UA"/>
              </w:rPr>
              <w:t>0</w:t>
            </w:r>
            <w:r>
              <w:rPr>
                <w:b/>
                <w:bCs/>
                <w:sz w:val="16"/>
                <w:szCs w:val="16"/>
                <w:lang w:val="uk-UA" w:eastAsia="uk-UA"/>
              </w:rPr>
              <w:t>40031,00</w:t>
            </w:r>
          </w:p>
        </w:tc>
      </w:tr>
      <w:tr w:rsidR="006A2D3C" w:rsidRPr="006E43AC" w14:paraId="717DD010" w14:textId="77777777" w:rsidTr="00CF2358">
        <w:trPr>
          <w:trHeight w:val="462"/>
          <w:jc w:val="center"/>
        </w:trPr>
        <w:tc>
          <w:tcPr>
            <w:tcW w:w="925" w:type="dxa"/>
            <w:shd w:val="clear" w:color="auto" w:fill="auto"/>
            <w:noWrap/>
            <w:vAlign w:val="center"/>
          </w:tcPr>
          <w:p w14:paraId="5D73D8AD" w14:textId="77777777" w:rsidR="006A2D3C" w:rsidRPr="00C91714" w:rsidRDefault="006A2D3C" w:rsidP="006A2D3C">
            <w:pPr>
              <w:jc w:val="center"/>
              <w:rPr>
                <w:color w:val="000000"/>
                <w:sz w:val="16"/>
                <w:szCs w:val="16"/>
                <w:lang w:val="uk-UA"/>
              </w:rPr>
            </w:pPr>
            <w:r w:rsidRPr="00C91714">
              <w:rPr>
                <w:color w:val="000000"/>
                <w:sz w:val="16"/>
                <w:szCs w:val="16"/>
                <w:lang w:val="uk-UA"/>
              </w:rPr>
              <w:t>0112152</w:t>
            </w:r>
          </w:p>
        </w:tc>
        <w:tc>
          <w:tcPr>
            <w:tcW w:w="893" w:type="dxa"/>
            <w:shd w:val="clear" w:color="auto" w:fill="auto"/>
            <w:noWrap/>
            <w:vAlign w:val="center"/>
          </w:tcPr>
          <w:p w14:paraId="404C4043" w14:textId="77777777" w:rsidR="006A2D3C" w:rsidRPr="00C91714" w:rsidRDefault="006A2D3C" w:rsidP="006A2D3C">
            <w:pPr>
              <w:jc w:val="center"/>
              <w:rPr>
                <w:color w:val="000000"/>
                <w:sz w:val="16"/>
                <w:szCs w:val="16"/>
                <w:lang w:val="uk-UA"/>
              </w:rPr>
            </w:pPr>
            <w:r w:rsidRPr="00C91714">
              <w:rPr>
                <w:color w:val="000000"/>
                <w:sz w:val="16"/>
                <w:szCs w:val="16"/>
                <w:lang w:val="uk-UA"/>
              </w:rPr>
              <w:t>2152</w:t>
            </w:r>
          </w:p>
        </w:tc>
        <w:tc>
          <w:tcPr>
            <w:tcW w:w="851" w:type="dxa"/>
            <w:shd w:val="clear" w:color="auto" w:fill="auto"/>
            <w:noWrap/>
            <w:vAlign w:val="center"/>
          </w:tcPr>
          <w:p w14:paraId="484A14E5" w14:textId="77777777" w:rsidR="006A2D3C" w:rsidRPr="00C91714" w:rsidRDefault="006A2D3C" w:rsidP="006A2D3C">
            <w:pPr>
              <w:jc w:val="center"/>
              <w:rPr>
                <w:color w:val="000000"/>
                <w:sz w:val="16"/>
                <w:szCs w:val="16"/>
                <w:lang w:val="uk-UA"/>
              </w:rPr>
            </w:pPr>
            <w:r w:rsidRPr="00C91714">
              <w:rPr>
                <w:color w:val="000000"/>
                <w:sz w:val="16"/>
                <w:szCs w:val="16"/>
                <w:lang w:val="uk-UA"/>
              </w:rPr>
              <w:t>0763</w:t>
            </w:r>
          </w:p>
        </w:tc>
        <w:tc>
          <w:tcPr>
            <w:tcW w:w="2916" w:type="dxa"/>
            <w:shd w:val="clear" w:color="auto" w:fill="auto"/>
            <w:vAlign w:val="center"/>
          </w:tcPr>
          <w:p w14:paraId="5D1064C4" w14:textId="77777777" w:rsidR="006A2D3C" w:rsidRPr="008F7418" w:rsidRDefault="006A2D3C" w:rsidP="00611B88">
            <w:pPr>
              <w:rPr>
                <w:color w:val="000000"/>
                <w:sz w:val="16"/>
                <w:szCs w:val="16"/>
                <w:lang w:val="uk-UA"/>
              </w:rPr>
            </w:pPr>
            <w:r w:rsidRPr="00C91714">
              <w:rPr>
                <w:color w:val="000000"/>
                <w:sz w:val="16"/>
                <w:szCs w:val="16"/>
                <w:lang w:val="uk-UA"/>
              </w:rPr>
              <w:t>Інші програми та заходи у сфері охорони здоров`я</w:t>
            </w:r>
          </w:p>
        </w:tc>
        <w:tc>
          <w:tcPr>
            <w:tcW w:w="1157" w:type="dxa"/>
            <w:shd w:val="clear" w:color="auto" w:fill="auto"/>
            <w:noWrap/>
            <w:vAlign w:val="center"/>
          </w:tcPr>
          <w:p w14:paraId="58F6894B" w14:textId="77777777" w:rsidR="006A2D3C" w:rsidRPr="006E43AC" w:rsidRDefault="006A2D3C" w:rsidP="00EE32C6">
            <w:pPr>
              <w:ind w:right="-58"/>
              <w:jc w:val="right"/>
              <w:rPr>
                <w:sz w:val="16"/>
                <w:szCs w:val="16"/>
                <w:lang w:val="uk-UA" w:eastAsia="uk-UA"/>
              </w:rPr>
            </w:pPr>
          </w:p>
        </w:tc>
        <w:tc>
          <w:tcPr>
            <w:tcW w:w="1276" w:type="dxa"/>
            <w:shd w:val="clear" w:color="auto" w:fill="auto"/>
            <w:vAlign w:val="center"/>
          </w:tcPr>
          <w:p w14:paraId="04FDF723" w14:textId="77777777" w:rsidR="006A2D3C" w:rsidRPr="006E43AC" w:rsidRDefault="006A2D3C" w:rsidP="00EE32C6">
            <w:pPr>
              <w:ind w:right="-58"/>
              <w:jc w:val="right"/>
              <w:rPr>
                <w:sz w:val="16"/>
                <w:szCs w:val="16"/>
                <w:lang w:val="uk-UA" w:eastAsia="uk-UA"/>
              </w:rPr>
            </w:pPr>
          </w:p>
        </w:tc>
        <w:tc>
          <w:tcPr>
            <w:tcW w:w="992" w:type="dxa"/>
            <w:shd w:val="clear" w:color="auto" w:fill="auto"/>
            <w:noWrap/>
            <w:vAlign w:val="center"/>
          </w:tcPr>
          <w:p w14:paraId="1DFEBAFB" w14:textId="77777777" w:rsidR="006A2D3C" w:rsidRPr="006E43AC" w:rsidRDefault="006A2D3C" w:rsidP="00EE32C6">
            <w:pPr>
              <w:ind w:right="-58"/>
              <w:jc w:val="right"/>
              <w:rPr>
                <w:sz w:val="16"/>
                <w:szCs w:val="16"/>
                <w:lang w:val="uk-UA" w:eastAsia="uk-UA"/>
              </w:rPr>
            </w:pPr>
          </w:p>
        </w:tc>
        <w:tc>
          <w:tcPr>
            <w:tcW w:w="527" w:type="dxa"/>
            <w:shd w:val="clear" w:color="auto" w:fill="auto"/>
            <w:noWrap/>
            <w:vAlign w:val="center"/>
          </w:tcPr>
          <w:p w14:paraId="5057EAAD" w14:textId="77777777" w:rsidR="006A2D3C" w:rsidRPr="006E43AC" w:rsidRDefault="006A2D3C" w:rsidP="00EE32C6">
            <w:pPr>
              <w:ind w:left="-119" w:right="-100"/>
              <w:jc w:val="right"/>
              <w:rPr>
                <w:sz w:val="16"/>
                <w:szCs w:val="16"/>
                <w:lang w:val="uk-UA" w:eastAsia="uk-UA"/>
              </w:rPr>
            </w:pPr>
          </w:p>
        </w:tc>
        <w:tc>
          <w:tcPr>
            <w:tcW w:w="353" w:type="dxa"/>
            <w:shd w:val="clear" w:color="auto" w:fill="auto"/>
            <w:vAlign w:val="center"/>
          </w:tcPr>
          <w:p w14:paraId="57D2D13A" w14:textId="77777777" w:rsidR="006A2D3C" w:rsidRPr="006E43AC" w:rsidRDefault="006A2D3C" w:rsidP="00EE32C6">
            <w:pPr>
              <w:jc w:val="right"/>
              <w:rPr>
                <w:sz w:val="16"/>
                <w:szCs w:val="16"/>
                <w:lang w:val="uk-UA" w:eastAsia="uk-UA"/>
              </w:rPr>
            </w:pPr>
          </w:p>
        </w:tc>
        <w:tc>
          <w:tcPr>
            <w:tcW w:w="1074" w:type="dxa"/>
            <w:gridSpan w:val="2"/>
            <w:shd w:val="clear" w:color="auto" w:fill="auto"/>
            <w:noWrap/>
            <w:vAlign w:val="center"/>
          </w:tcPr>
          <w:p w14:paraId="4DB18ADE" w14:textId="77777777" w:rsidR="006A2D3C" w:rsidRPr="006E43AC" w:rsidRDefault="006B2F88" w:rsidP="00EE32C6">
            <w:pPr>
              <w:ind w:right="-58"/>
              <w:jc w:val="center"/>
              <w:rPr>
                <w:sz w:val="16"/>
                <w:szCs w:val="16"/>
                <w:lang w:val="uk-UA" w:eastAsia="uk-UA"/>
              </w:rPr>
            </w:pPr>
            <w:r>
              <w:rPr>
                <w:sz w:val="16"/>
                <w:szCs w:val="16"/>
                <w:lang w:val="uk-UA" w:eastAsia="uk-UA"/>
              </w:rPr>
              <w:t>3</w:t>
            </w:r>
            <w:r w:rsidR="00EE03E3">
              <w:rPr>
                <w:sz w:val="16"/>
                <w:szCs w:val="16"/>
                <w:lang w:val="uk-UA" w:eastAsia="uk-UA"/>
              </w:rPr>
              <w:t>360000,00</w:t>
            </w:r>
          </w:p>
        </w:tc>
        <w:tc>
          <w:tcPr>
            <w:tcW w:w="1154" w:type="dxa"/>
            <w:shd w:val="clear" w:color="auto" w:fill="auto"/>
            <w:noWrap/>
            <w:vAlign w:val="center"/>
          </w:tcPr>
          <w:p w14:paraId="2F293699" w14:textId="77777777" w:rsidR="006A2D3C" w:rsidRPr="006E43AC" w:rsidRDefault="006B2F88" w:rsidP="00EE32C6">
            <w:pPr>
              <w:ind w:right="-89"/>
              <w:jc w:val="center"/>
              <w:rPr>
                <w:sz w:val="16"/>
                <w:szCs w:val="16"/>
                <w:lang w:val="uk-UA" w:eastAsia="uk-UA"/>
              </w:rPr>
            </w:pPr>
            <w:r>
              <w:rPr>
                <w:sz w:val="16"/>
                <w:szCs w:val="16"/>
                <w:lang w:val="uk-UA" w:eastAsia="uk-UA"/>
              </w:rPr>
              <w:t>3</w:t>
            </w:r>
            <w:r w:rsidR="00EE03E3">
              <w:rPr>
                <w:sz w:val="16"/>
                <w:szCs w:val="16"/>
                <w:lang w:val="uk-UA" w:eastAsia="uk-UA"/>
              </w:rPr>
              <w:t>360000,00</w:t>
            </w:r>
          </w:p>
        </w:tc>
        <w:tc>
          <w:tcPr>
            <w:tcW w:w="879" w:type="dxa"/>
            <w:shd w:val="clear" w:color="auto" w:fill="auto"/>
            <w:vAlign w:val="center"/>
          </w:tcPr>
          <w:p w14:paraId="5B205E27" w14:textId="77777777" w:rsidR="006A2D3C" w:rsidRPr="006E43AC" w:rsidRDefault="006A2D3C" w:rsidP="00EE32C6">
            <w:pPr>
              <w:ind w:right="-58"/>
              <w:jc w:val="right"/>
              <w:rPr>
                <w:sz w:val="16"/>
                <w:szCs w:val="16"/>
                <w:lang w:val="uk-UA" w:eastAsia="uk-UA"/>
              </w:rPr>
            </w:pPr>
          </w:p>
        </w:tc>
        <w:tc>
          <w:tcPr>
            <w:tcW w:w="442" w:type="dxa"/>
            <w:shd w:val="clear" w:color="auto" w:fill="auto"/>
            <w:noWrap/>
            <w:vAlign w:val="center"/>
          </w:tcPr>
          <w:p w14:paraId="03C8DE74" w14:textId="77777777" w:rsidR="006A2D3C" w:rsidRPr="006E43AC" w:rsidRDefault="006A2D3C" w:rsidP="00EE32C6">
            <w:pPr>
              <w:jc w:val="right"/>
              <w:rPr>
                <w:sz w:val="16"/>
                <w:szCs w:val="16"/>
                <w:lang w:val="uk-UA" w:eastAsia="uk-UA"/>
              </w:rPr>
            </w:pPr>
          </w:p>
        </w:tc>
        <w:tc>
          <w:tcPr>
            <w:tcW w:w="525" w:type="dxa"/>
            <w:shd w:val="clear" w:color="auto" w:fill="auto"/>
            <w:noWrap/>
            <w:vAlign w:val="center"/>
          </w:tcPr>
          <w:p w14:paraId="4C0ACB47" w14:textId="77777777" w:rsidR="006A2D3C" w:rsidRPr="006E43AC" w:rsidRDefault="006A2D3C" w:rsidP="00EE32C6">
            <w:pPr>
              <w:jc w:val="right"/>
              <w:rPr>
                <w:sz w:val="16"/>
                <w:szCs w:val="16"/>
                <w:lang w:val="uk-UA" w:eastAsia="uk-UA"/>
              </w:rPr>
            </w:pPr>
          </w:p>
        </w:tc>
        <w:tc>
          <w:tcPr>
            <w:tcW w:w="1142" w:type="dxa"/>
            <w:shd w:val="clear" w:color="auto" w:fill="auto"/>
            <w:noWrap/>
            <w:vAlign w:val="center"/>
          </w:tcPr>
          <w:p w14:paraId="5525330A" w14:textId="77777777" w:rsidR="006A2D3C" w:rsidRPr="006E43AC" w:rsidRDefault="00D84906" w:rsidP="00EE32C6">
            <w:pPr>
              <w:ind w:right="-58"/>
              <w:jc w:val="center"/>
              <w:rPr>
                <w:sz w:val="16"/>
                <w:szCs w:val="16"/>
                <w:lang w:val="uk-UA" w:eastAsia="uk-UA"/>
              </w:rPr>
            </w:pPr>
            <w:r>
              <w:rPr>
                <w:sz w:val="16"/>
                <w:szCs w:val="16"/>
                <w:lang w:val="uk-UA" w:eastAsia="uk-UA"/>
              </w:rPr>
              <w:t>2167131,00</w:t>
            </w:r>
          </w:p>
        </w:tc>
        <w:tc>
          <w:tcPr>
            <w:tcW w:w="1134" w:type="dxa"/>
            <w:gridSpan w:val="2"/>
            <w:shd w:val="clear" w:color="auto" w:fill="auto"/>
            <w:noWrap/>
            <w:vAlign w:val="center"/>
          </w:tcPr>
          <w:p w14:paraId="0F23F515" w14:textId="77777777" w:rsidR="006A2D3C" w:rsidRPr="00EE03E3" w:rsidRDefault="006B2F88" w:rsidP="00EE32C6">
            <w:pPr>
              <w:ind w:right="-58"/>
              <w:jc w:val="right"/>
              <w:rPr>
                <w:b/>
                <w:bCs/>
                <w:sz w:val="16"/>
                <w:szCs w:val="16"/>
                <w:lang w:val="uk-UA" w:eastAsia="uk-UA"/>
              </w:rPr>
            </w:pPr>
            <w:r>
              <w:rPr>
                <w:b/>
                <w:bCs/>
                <w:sz w:val="16"/>
                <w:szCs w:val="16"/>
                <w:lang w:val="uk-UA" w:eastAsia="uk-UA"/>
              </w:rPr>
              <w:t>3</w:t>
            </w:r>
            <w:r w:rsidR="00EE03E3" w:rsidRPr="00EE03E3">
              <w:rPr>
                <w:b/>
                <w:bCs/>
                <w:sz w:val="16"/>
                <w:szCs w:val="16"/>
                <w:lang w:val="uk-UA" w:eastAsia="uk-UA"/>
              </w:rPr>
              <w:t>360000,00</w:t>
            </w:r>
          </w:p>
        </w:tc>
      </w:tr>
      <w:tr w:rsidR="00BF4C89" w:rsidRPr="006E43AC" w14:paraId="75782D6E" w14:textId="77777777" w:rsidTr="00E66BBB">
        <w:trPr>
          <w:trHeight w:val="578"/>
          <w:jc w:val="center"/>
        </w:trPr>
        <w:tc>
          <w:tcPr>
            <w:tcW w:w="925" w:type="dxa"/>
            <w:shd w:val="clear" w:color="auto" w:fill="auto"/>
            <w:noWrap/>
            <w:vAlign w:val="center"/>
          </w:tcPr>
          <w:p w14:paraId="02A3E0D0" w14:textId="77777777" w:rsidR="00BF4C89" w:rsidRPr="00C91714" w:rsidRDefault="00BF4C89" w:rsidP="00BF4C89">
            <w:pPr>
              <w:jc w:val="center"/>
              <w:rPr>
                <w:color w:val="000000"/>
                <w:sz w:val="16"/>
                <w:szCs w:val="16"/>
                <w:lang w:val="uk-UA"/>
              </w:rPr>
            </w:pPr>
            <w:r w:rsidRPr="00C91714">
              <w:rPr>
                <w:color w:val="000000"/>
                <w:sz w:val="16"/>
                <w:szCs w:val="16"/>
                <w:lang w:val="uk-UA"/>
              </w:rPr>
              <w:t>0113104</w:t>
            </w:r>
          </w:p>
        </w:tc>
        <w:tc>
          <w:tcPr>
            <w:tcW w:w="893" w:type="dxa"/>
            <w:shd w:val="clear" w:color="auto" w:fill="auto"/>
            <w:noWrap/>
            <w:vAlign w:val="center"/>
          </w:tcPr>
          <w:p w14:paraId="63F44DB9" w14:textId="77777777" w:rsidR="00BF4C89" w:rsidRPr="00C91714" w:rsidRDefault="00BF4C89" w:rsidP="00BF4C89">
            <w:pPr>
              <w:jc w:val="center"/>
              <w:rPr>
                <w:color w:val="000000"/>
                <w:sz w:val="16"/>
                <w:szCs w:val="16"/>
                <w:lang w:val="uk-UA"/>
              </w:rPr>
            </w:pPr>
            <w:r w:rsidRPr="00C91714">
              <w:rPr>
                <w:color w:val="000000"/>
                <w:sz w:val="16"/>
                <w:szCs w:val="16"/>
                <w:lang w:val="uk-UA"/>
              </w:rPr>
              <w:t>3104</w:t>
            </w:r>
          </w:p>
        </w:tc>
        <w:tc>
          <w:tcPr>
            <w:tcW w:w="851" w:type="dxa"/>
            <w:shd w:val="clear" w:color="auto" w:fill="auto"/>
            <w:noWrap/>
            <w:vAlign w:val="center"/>
          </w:tcPr>
          <w:p w14:paraId="2E569AF6" w14:textId="77777777" w:rsidR="00BF4C89" w:rsidRPr="00C91714" w:rsidRDefault="00BF4C89" w:rsidP="00BF4C89">
            <w:pPr>
              <w:jc w:val="center"/>
              <w:rPr>
                <w:color w:val="000000"/>
                <w:sz w:val="16"/>
                <w:szCs w:val="16"/>
                <w:lang w:val="uk-UA"/>
              </w:rPr>
            </w:pPr>
            <w:r w:rsidRPr="00C91714">
              <w:rPr>
                <w:color w:val="000000"/>
                <w:sz w:val="16"/>
                <w:szCs w:val="16"/>
                <w:lang w:val="uk-UA"/>
              </w:rPr>
              <w:t>1020</w:t>
            </w:r>
          </w:p>
        </w:tc>
        <w:tc>
          <w:tcPr>
            <w:tcW w:w="2916" w:type="dxa"/>
            <w:shd w:val="clear" w:color="auto" w:fill="auto"/>
            <w:vAlign w:val="center"/>
          </w:tcPr>
          <w:p w14:paraId="4B83974C" w14:textId="77777777" w:rsidR="00BF4C89" w:rsidRPr="00C91714" w:rsidRDefault="00BF4C89" w:rsidP="00611B88">
            <w:pPr>
              <w:ind w:left="-108" w:right="-108"/>
              <w:rPr>
                <w:color w:val="000000"/>
                <w:sz w:val="16"/>
                <w:szCs w:val="16"/>
                <w:lang w:val="uk-UA"/>
              </w:rPr>
            </w:pPr>
            <w:r w:rsidRPr="00C91714">
              <w:rPr>
                <w:color w:val="000000"/>
                <w:sz w:val="16"/>
                <w:szCs w:val="16"/>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157" w:type="dxa"/>
            <w:shd w:val="clear" w:color="auto" w:fill="auto"/>
            <w:noWrap/>
            <w:vAlign w:val="center"/>
          </w:tcPr>
          <w:p w14:paraId="125026D6" w14:textId="77777777" w:rsidR="00BF4C89" w:rsidRPr="00EE03E3" w:rsidRDefault="00EE03E3" w:rsidP="00BF4C89">
            <w:pPr>
              <w:ind w:right="-58"/>
              <w:jc w:val="right"/>
              <w:rPr>
                <w:sz w:val="16"/>
                <w:szCs w:val="16"/>
                <w:lang w:val="uk-UA" w:eastAsia="uk-UA"/>
              </w:rPr>
            </w:pPr>
            <w:r w:rsidRPr="00EE03E3">
              <w:rPr>
                <w:sz w:val="16"/>
                <w:szCs w:val="16"/>
                <w:lang w:val="uk-UA" w:eastAsia="uk-UA"/>
              </w:rPr>
              <w:t>360800,00</w:t>
            </w:r>
          </w:p>
        </w:tc>
        <w:tc>
          <w:tcPr>
            <w:tcW w:w="1276" w:type="dxa"/>
            <w:shd w:val="clear" w:color="auto" w:fill="auto"/>
            <w:vAlign w:val="center"/>
          </w:tcPr>
          <w:p w14:paraId="27EEAC9F" w14:textId="77777777" w:rsidR="00BF4C89" w:rsidRPr="006E43AC" w:rsidRDefault="00EE03E3" w:rsidP="00BF4C89">
            <w:pPr>
              <w:ind w:right="-58"/>
              <w:jc w:val="right"/>
              <w:rPr>
                <w:sz w:val="16"/>
                <w:szCs w:val="16"/>
                <w:lang w:val="uk-UA" w:eastAsia="uk-UA"/>
              </w:rPr>
            </w:pPr>
            <w:r w:rsidRPr="00EE03E3">
              <w:rPr>
                <w:sz w:val="16"/>
                <w:szCs w:val="16"/>
                <w:lang w:val="uk-UA" w:eastAsia="uk-UA"/>
              </w:rPr>
              <w:t>360800,00</w:t>
            </w:r>
          </w:p>
        </w:tc>
        <w:tc>
          <w:tcPr>
            <w:tcW w:w="992" w:type="dxa"/>
            <w:shd w:val="clear" w:color="auto" w:fill="auto"/>
            <w:noWrap/>
            <w:vAlign w:val="center"/>
          </w:tcPr>
          <w:p w14:paraId="0A61112D" w14:textId="77777777" w:rsidR="00BF4C89" w:rsidRPr="006E43AC" w:rsidRDefault="00EE03E3" w:rsidP="00BF4C89">
            <w:pPr>
              <w:ind w:right="-58"/>
              <w:jc w:val="right"/>
              <w:rPr>
                <w:sz w:val="16"/>
                <w:szCs w:val="16"/>
                <w:lang w:val="uk-UA" w:eastAsia="uk-UA"/>
              </w:rPr>
            </w:pPr>
            <w:r>
              <w:rPr>
                <w:sz w:val="16"/>
                <w:szCs w:val="16"/>
                <w:lang w:val="uk-UA" w:eastAsia="uk-UA"/>
              </w:rPr>
              <w:t>336600,00</w:t>
            </w:r>
          </w:p>
        </w:tc>
        <w:tc>
          <w:tcPr>
            <w:tcW w:w="527" w:type="dxa"/>
            <w:shd w:val="clear" w:color="auto" w:fill="auto"/>
            <w:noWrap/>
            <w:vAlign w:val="center"/>
          </w:tcPr>
          <w:p w14:paraId="48DCB4C7" w14:textId="77777777" w:rsidR="00BF4C89" w:rsidRPr="006E43AC" w:rsidRDefault="00BF4C89" w:rsidP="00BF4C89">
            <w:pPr>
              <w:ind w:left="-119" w:right="-100"/>
              <w:jc w:val="right"/>
              <w:rPr>
                <w:sz w:val="16"/>
                <w:szCs w:val="16"/>
                <w:lang w:val="uk-UA" w:eastAsia="uk-UA"/>
              </w:rPr>
            </w:pPr>
          </w:p>
        </w:tc>
        <w:tc>
          <w:tcPr>
            <w:tcW w:w="353" w:type="dxa"/>
            <w:shd w:val="clear" w:color="auto" w:fill="auto"/>
            <w:vAlign w:val="center"/>
          </w:tcPr>
          <w:p w14:paraId="5610106E" w14:textId="77777777" w:rsidR="00BF4C89" w:rsidRPr="006E43AC" w:rsidRDefault="00BF4C89" w:rsidP="00BF4C89">
            <w:pPr>
              <w:jc w:val="right"/>
              <w:rPr>
                <w:sz w:val="16"/>
                <w:szCs w:val="16"/>
                <w:lang w:val="uk-UA" w:eastAsia="uk-UA"/>
              </w:rPr>
            </w:pPr>
          </w:p>
        </w:tc>
        <w:tc>
          <w:tcPr>
            <w:tcW w:w="1074" w:type="dxa"/>
            <w:gridSpan w:val="2"/>
            <w:shd w:val="clear" w:color="auto" w:fill="auto"/>
            <w:noWrap/>
            <w:vAlign w:val="center"/>
          </w:tcPr>
          <w:p w14:paraId="41533982" w14:textId="77777777" w:rsidR="00BF4C89" w:rsidRDefault="00BF4C89" w:rsidP="00BF4C89">
            <w:pPr>
              <w:ind w:right="-58"/>
              <w:jc w:val="center"/>
              <w:rPr>
                <w:sz w:val="16"/>
                <w:szCs w:val="16"/>
                <w:lang w:val="uk-UA" w:eastAsia="uk-UA"/>
              </w:rPr>
            </w:pPr>
          </w:p>
        </w:tc>
        <w:tc>
          <w:tcPr>
            <w:tcW w:w="1154" w:type="dxa"/>
            <w:shd w:val="clear" w:color="auto" w:fill="auto"/>
            <w:noWrap/>
            <w:vAlign w:val="center"/>
          </w:tcPr>
          <w:p w14:paraId="30D1F922" w14:textId="77777777" w:rsidR="00BF4C89" w:rsidRDefault="00BF4C89" w:rsidP="00BF4C89">
            <w:pPr>
              <w:ind w:right="-89"/>
              <w:jc w:val="center"/>
              <w:rPr>
                <w:sz w:val="16"/>
                <w:szCs w:val="16"/>
                <w:lang w:val="uk-UA" w:eastAsia="uk-UA"/>
              </w:rPr>
            </w:pPr>
          </w:p>
        </w:tc>
        <w:tc>
          <w:tcPr>
            <w:tcW w:w="879" w:type="dxa"/>
            <w:shd w:val="clear" w:color="auto" w:fill="auto"/>
            <w:vAlign w:val="center"/>
          </w:tcPr>
          <w:p w14:paraId="024F5D14" w14:textId="77777777" w:rsidR="00BF4C89" w:rsidRPr="006E43AC" w:rsidRDefault="00BF4C89" w:rsidP="00BF4C89">
            <w:pPr>
              <w:ind w:right="-58"/>
              <w:jc w:val="right"/>
              <w:rPr>
                <w:sz w:val="16"/>
                <w:szCs w:val="16"/>
                <w:lang w:val="uk-UA" w:eastAsia="uk-UA"/>
              </w:rPr>
            </w:pPr>
          </w:p>
        </w:tc>
        <w:tc>
          <w:tcPr>
            <w:tcW w:w="442" w:type="dxa"/>
            <w:shd w:val="clear" w:color="auto" w:fill="auto"/>
            <w:noWrap/>
            <w:vAlign w:val="center"/>
          </w:tcPr>
          <w:p w14:paraId="39B285EF" w14:textId="77777777" w:rsidR="00BF4C89" w:rsidRPr="006E43AC" w:rsidRDefault="00BF4C89" w:rsidP="00BF4C89">
            <w:pPr>
              <w:jc w:val="right"/>
              <w:rPr>
                <w:sz w:val="16"/>
                <w:szCs w:val="16"/>
                <w:lang w:val="uk-UA" w:eastAsia="uk-UA"/>
              </w:rPr>
            </w:pPr>
          </w:p>
        </w:tc>
        <w:tc>
          <w:tcPr>
            <w:tcW w:w="525" w:type="dxa"/>
            <w:shd w:val="clear" w:color="auto" w:fill="auto"/>
            <w:noWrap/>
            <w:vAlign w:val="center"/>
          </w:tcPr>
          <w:p w14:paraId="10C8E81D" w14:textId="77777777" w:rsidR="00BF4C89" w:rsidRPr="006E43AC" w:rsidRDefault="00BF4C89" w:rsidP="00BF4C89">
            <w:pPr>
              <w:jc w:val="right"/>
              <w:rPr>
                <w:sz w:val="16"/>
                <w:szCs w:val="16"/>
                <w:lang w:val="uk-UA" w:eastAsia="uk-UA"/>
              </w:rPr>
            </w:pPr>
          </w:p>
        </w:tc>
        <w:tc>
          <w:tcPr>
            <w:tcW w:w="1142" w:type="dxa"/>
            <w:shd w:val="clear" w:color="auto" w:fill="auto"/>
            <w:noWrap/>
            <w:vAlign w:val="center"/>
          </w:tcPr>
          <w:p w14:paraId="067D5331" w14:textId="77777777" w:rsidR="00BF4C89" w:rsidRPr="006E43AC" w:rsidRDefault="00BF4C89" w:rsidP="00BF4C89">
            <w:pPr>
              <w:ind w:right="-58"/>
              <w:jc w:val="center"/>
              <w:rPr>
                <w:sz w:val="16"/>
                <w:szCs w:val="16"/>
                <w:lang w:val="uk-UA" w:eastAsia="uk-UA"/>
              </w:rPr>
            </w:pPr>
          </w:p>
        </w:tc>
        <w:tc>
          <w:tcPr>
            <w:tcW w:w="1134" w:type="dxa"/>
            <w:gridSpan w:val="2"/>
            <w:shd w:val="clear" w:color="auto" w:fill="auto"/>
            <w:noWrap/>
            <w:vAlign w:val="center"/>
          </w:tcPr>
          <w:p w14:paraId="10ED2A30" w14:textId="77777777" w:rsidR="00BF4C89" w:rsidRPr="00EE03E3" w:rsidRDefault="00EE03E3" w:rsidP="00BF4C89">
            <w:pPr>
              <w:ind w:right="-58"/>
              <w:jc w:val="right"/>
              <w:rPr>
                <w:b/>
                <w:bCs/>
                <w:sz w:val="16"/>
                <w:szCs w:val="16"/>
                <w:lang w:val="uk-UA" w:eastAsia="uk-UA"/>
              </w:rPr>
            </w:pPr>
            <w:r w:rsidRPr="00EE03E3">
              <w:rPr>
                <w:b/>
                <w:bCs/>
                <w:sz w:val="16"/>
                <w:szCs w:val="16"/>
                <w:lang w:val="uk-UA" w:eastAsia="uk-UA"/>
              </w:rPr>
              <w:t>360800,00</w:t>
            </w:r>
          </w:p>
        </w:tc>
      </w:tr>
      <w:tr w:rsidR="006A2D3C" w:rsidRPr="006E43AC" w14:paraId="0F9F7889" w14:textId="77777777" w:rsidTr="00E66BBB">
        <w:trPr>
          <w:trHeight w:val="578"/>
          <w:jc w:val="center"/>
        </w:trPr>
        <w:tc>
          <w:tcPr>
            <w:tcW w:w="925" w:type="dxa"/>
            <w:shd w:val="clear" w:color="auto" w:fill="auto"/>
            <w:noWrap/>
            <w:vAlign w:val="center"/>
          </w:tcPr>
          <w:p w14:paraId="1E73C56E" w14:textId="77777777" w:rsidR="006A2D3C" w:rsidRPr="008F7418" w:rsidRDefault="006A2D3C" w:rsidP="006A2D3C">
            <w:pPr>
              <w:jc w:val="center"/>
              <w:rPr>
                <w:sz w:val="16"/>
                <w:szCs w:val="16"/>
                <w:lang w:val="uk-UA" w:eastAsia="uk-UA"/>
              </w:rPr>
            </w:pPr>
            <w:r w:rsidRPr="008F7418">
              <w:rPr>
                <w:sz w:val="16"/>
                <w:szCs w:val="16"/>
                <w:lang w:val="uk-UA" w:eastAsia="uk-UA"/>
              </w:rPr>
              <w:t>0119800</w:t>
            </w:r>
          </w:p>
        </w:tc>
        <w:tc>
          <w:tcPr>
            <w:tcW w:w="893" w:type="dxa"/>
            <w:shd w:val="clear" w:color="auto" w:fill="auto"/>
            <w:noWrap/>
            <w:vAlign w:val="center"/>
          </w:tcPr>
          <w:p w14:paraId="5A69D929" w14:textId="77777777" w:rsidR="006A2D3C" w:rsidRPr="008F7418" w:rsidRDefault="006A2D3C" w:rsidP="006A2D3C">
            <w:pPr>
              <w:jc w:val="center"/>
              <w:rPr>
                <w:sz w:val="16"/>
                <w:szCs w:val="16"/>
                <w:lang w:val="uk-UA" w:eastAsia="uk-UA"/>
              </w:rPr>
            </w:pPr>
            <w:r w:rsidRPr="008F7418">
              <w:rPr>
                <w:sz w:val="16"/>
                <w:szCs w:val="16"/>
                <w:lang w:val="uk-UA" w:eastAsia="uk-UA"/>
              </w:rPr>
              <w:t>9800</w:t>
            </w:r>
          </w:p>
        </w:tc>
        <w:tc>
          <w:tcPr>
            <w:tcW w:w="851" w:type="dxa"/>
            <w:shd w:val="clear" w:color="auto" w:fill="auto"/>
            <w:noWrap/>
            <w:vAlign w:val="center"/>
          </w:tcPr>
          <w:p w14:paraId="29BCEFAF" w14:textId="77777777" w:rsidR="006A2D3C" w:rsidRPr="008F7418" w:rsidRDefault="006A2D3C" w:rsidP="006A2D3C">
            <w:pPr>
              <w:jc w:val="center"/>
              <w:rPr>
                <w:sz w:val="16"/>
                <w:szCs w:val="16"/>
                <w:lang w:val="uk-UA" w:eastAsia="uk-UA"/>
              </w:rPr>
            </w:pPr>
            <w:r w:rsidRPr="008F7418">
              <w:rPr>
                <w:sz w:val="16"/>
                <w:szCs w:val="16"/>
                <w:lang w:val="uk-UA" w:eastAsia="uk-UA"/>
              </w:rPr>
              <w:t>0180</w:t>
            </w:r>
          </w:p>
        </w:tc>
        <w:tc>
          <w:tcPr>
            <w:tcW w:w="2916" w:type="dxa"/>
            <w:shd w:val="clear" w:color="auto" w:fill="auto"/>
            <w:vAlign w:val="center"/>
          </w:tcPr>
          <w:p w14:paraId="5043D4BB" w14:textId="77777777" w:rsidR="006A2D3C" w:rsidRPr="008F7418" w:rsidRDefault="006A2D3C" w:rsidP="00611B88">
            <w:pPr>
              <w:rPr>
                <w:sz w:val="16"/>
                <w:szCs w:val="16"/>
                <w:lang w:val="uk-UA"/>
              </w:rPr>
            </w:pPr>
            <w:r w:rsidRPr="008F7418">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1157" w:type="dxa"/>
            <w:shd w:val="clear" w:color="auto" w:fill="auto"/>
            <w:noWrap/>
            <w:vAlign w:val="center"/>
          </w:tcPr>
          <w:p w14:paraId="5544E0B3" w14:textId="77777777" w:rsidR="006A2D3C" w:rsidRPr="00EE03E3" w:rsidRDefault="00EE03E3" w:rsidP="00EE32C6">
            <w:pPr>
              <w:ind w:right="-58"/>
              <w:jc w:val="right"/>
              <w:rPr>
                <w:sz w:val="16"/>
                <w:szCs w:val="16"/>
                <w:lang w:val="uk-UA" w:eastAsia="uk-UA"/>
              </w:rPr>
            </w:pPr>
            <w:r w:rsidRPr="00EE03E3">
              <w:rPr>
                <w:sz w:val="16"/>
                <w:szCs w:val="16"/>
                <w:lang w:val="uk-UA" w:eastAsia="uk-UA"/>
              </w:rPr>
              <w:t>100000,00</w:t>
            </w:r>
          </w:p>
        </w:tc>
        <w:tc>
          <w:tcPr>
            <w:tcW w:w="1276" w:type="dxa"/>
            <w:shd w:val="clear" w:color="auto" w:fill="auto"/>
            <w:vAlign w:val="center"/>
          </w:tcPr>
          <w:p w14:paraId="4E6D19E7" w14:textId="77777777" w:rsidR="006A2D3C" w:rsidRPr="006E43AC" w:rsidRDefault="00EE03E3" w:rsidP="00EE32C6">
            <w:pPr>
              <w:ind w:right="-58"/>
              <w:jc w:val="right"/>
              <w:rPr>
                <w:sz w:val="16"/>
                <w:szCs w:val="16"/>
                <w:lang w:val="uk-UA" w:eastAsia="uk-UA"/>
              </w:rPr>
            </w:pPr>
            <w:r w:rsidRPr="00EE03E3">
              <w:rPr>
                <w:sz w:val="16"/>
                <w:szCs w:val="16"/>
                <w:lang w:val="uk-UA" w:eastAsia="uk-UA"/>
              </w:rPr>
              <w:t>100000,00</w:t>
            </w:r>
          </w:p>
        </w:tc>
        <w:tc>
          <w:tcPr>
            <w:tcW w:w="992" w:type="dxa"/>
            <w:shd w:val="clear" w:color="auto" w:fill="auto"/>
            <w:noWrap/>
            <w:vAlign w:val="center"/>
          </w:tcPr>
          <w:p w14:paraId="4A879BD1" w14:textId="77777777" w:rsidR="006A2D3C" w:rsidRPr="006E43AC" w:rsidRDefault="006A2D3C" w:rsidP="00EE32C6">
            <w:pPr>
              <w:ind w:right="-58"/>
              <w:jc w:val="right"/>
              <w:rPr>
                <w:sz w:val="16"/>
                <w:szCs w:val="16"/>
                <w:lang w:val="uk-UA" w:eastAsia="uk-UA"/>
              </w:rPr>
            </w:pPr>
          </w:p>
        </w:tc>
        <w:tc>
          <w:tcPr>
            <w:tcW w:w="527" w:type="dxa"/>
            <w:shd w:val="clear" w:color="auto" w:fill="auto"/>
            <w:noWrap/>
            <w:vAlign w:val="center"/>
          </w:tcPr>
          <w:p w14:paraId="4F718627" w14:textId="77777777" w:rsidR="006A2D3C" w:rsidRPr="006E43AC" w:rsidRDefault="006A2D3C" w:rsidP="00EE32C6">
            <w:pPr>
              <w:ind w:left="-119" w:right="-100"/>
              <w:jc w:val="right"/>
              <w:rPr>
                <w:sz w:val="16"/>
                <w:szCs w:val="16"/>
                <w:lang w:val="uk-UA" w:eastAsia="uk-UA"/>
              </w:rPr>
            </w:pPr>
          </w:p>
        </w:tc>
        <w:tc>
          <w:tcPr>
            <w:tcW w:w="353" w:type="dxa"/>
            <w:shd w:val="clear" w:color="auto" w:fill="auto"/>
            <w:vAlign w:val="center"/>
          </w:tcPr>
          <w:p w14:paraId="51346F37" w14:textId="77777777" w:rsidR="006A2D3C" w:rsidRPr="006E43AC" w:rsidRDefault="006A2D3C" w:rsidP="00EE32C6">
            <w:pPr>
              <w:jc w:val="right"/>
              <w:rPr>
                <w:sz w:val="16"/>
                <w:szCs w:val="16"/>
                <w:lang w:val="uk-UA" w:eastAsia="uk-UA"/>
              </w:rPr>
            </w:pPr>
          </w:p>
        </w:tc>
        <w:tc>
          <w:tcPr>
            <w:tcW w:w="1074" w:type="dxa"/>
            <w:gridSpan w:val="2"/>
            <w:shd w:val="clear" w:color="auto" w:fill="auto"/>
            <w:noWrap/>
            <w:vAlign w:val="center"/>
          </w:tcPr>
          <w:p w14:paraId="639B8425" w14:textId="77777777" w:rsidR="006A2D3C" w:rsidRDefault="00EE03E3" w:rsidP="00EE32C6">
            <w:pPr>
              <w:ind w:right="-58"/>
              <w:jc w:val="center"/>
              <w:rPr>
                <w:sz w:val="16"/>
                <w:szCs w:val="16"/>
                <w:lang w:val="uk-UA" w:eastAsia="uk-UA"/>
              </w:rPr>
            </w:pPr>
            <w:r>
              <w:rPr>
                <w:sz w:val="16"/>
                <w:szCs w:val="16"/>
                <w:lang w:val="uk-UA" w:eastAsia="uk-UA"/>
              </w:rPr>
              <w:t>210000,00</w:t>
            </w:r>
          </w:p>
        </w:tc>
        <w:tc>
          <w:tcPr>
            <w:tcW w:w="1154" w:type="dxa"/>
            <w:shd w:val="clear" w:color="auto" w:fill="auto"/>
            <w:noWrap/>
            <w:vAlign w:val="center"/>
          </w:tcPr>
          <w:p w14:paraId="6029603F" w14:textId="77777777" w:rsidR="006A2D3C" w:rsidRDefault="00EE03E3" w:rsidP="00EE32C6">
            <w:pPr>
              <w:ind w:right="-89"/>
              <w:jc w:val="center"/>
              <w:rPr>
                <w:sz w:val="16"/>
                <w:szCs w:val="16"/>
                <w:lang w:val="uk-UA" w:eastAsia="uk-UA"/>
              </w:rPr>
            </w:pPr>
            <w:r>
              <w:rPr>
                <w:sz w:val="16"/>
                <w:szCs w:val="16"/>
                <w:lang w:val="uk-UA" w:eastAsia="uk-UA"/>
              </w:rPr>
              <w:t>210000,00</w:t>
            </w:r>
          </w:p>
        </w:tc>
        <w:tc>
          <w:tcPr>
            <w:tcW w:w="879" w:type="dxa"/>
            <w:shd w:val="clear" w:color="auto" w:fill="auto"/>
            <w:vAlign w:val="center"/>
          </w:tcPr>
          <w:p w14:paraId="2E5E44CD" w14:textId="77777777" w:rsidR="006A2D3C" w:rsidRPr="006E43AC" w:rsidRDefault="006A2D3C" w:rsidP="00EE32C6">
            <w:pPr>
              <w:ind w:right="-58"/>
              <w:jc w:val="right"/>
              <w:rPr>
                <w:sz w:val="16"/>
                <w:szCs w:val="16"/>
                <w:lang w:val="uk-UA" w:eastAsia="uk-UA"/>
              </w:rPr>
            </w:pPr>
          </w:p>
        </w:tc>
        <w:tc>
          <w:tcPr>
            <w:tcW w:w="442" w:type="dxa"/>
            <w:shd w:val="clear" w:color="auto" w:fill="auto"/>
            <w:noWrap/>
            <w:vAlign w:val="center"/>
          </w:tcPr>
          <w:p w14:paraId="7182463C" w14:textId="77777777" w:rsidR="006A2D3C" w:rsidRPr="006E43AC" w:rsidRDefault="006A2D3C" w:rsidP="00EE32C6">
            <w:pPr>
              <w:jc w:val="right"/>
              <w:rPr>
                <w:sz w:val="16"/>
                <w:szCs w:val="16"/>
                <w:lang w:val="uk-UA" w:eastAsia="uk-UA"/>
              </w:rPr>
            </w:pPr>
          </w:p>
        </w:tc>
        <w:tc>
          <w:tcPr>
            <w:tcW w:w="525" w:type="dxa"/>
            <w:shd w:val="clear" w:color="auto" w:fill="auto"/>
            <w:noWrap/>
            <w:vAlign w:val="center"/>
          </w:tcPr>
          <w:p w14:paraId="2DCD5CDD" w14:textId="77777777" w:rsidR="006A2D3C" w:rsidRPr="006E43AC" w:rsidRDefault="006A2D3C" w:rsidP="00EE32C6">
            <w:pPr>
              <w:jc w:val="right"/>
              <w:rPr>
                <w:sz w:val="16"/>
                <w:szCs w:val="16"/>
                <w:lang w:val="uk-UA" w:eastAsia="uk-UA"/>
              </w:rPr>
            </w:pPr>
          </w:p>
        </w:tc>
        <w:tc>
          <w:tcPr>
            <w:tcW w:w="1142" w:type="dxa"/>
            <w:shd w:val="clear" w:color="auto" w:fill="auto"/>
            <w:noWrap/>
            <w:vAlign w:val="center"/>
          </w:tcPr>
          <w:p w14:paraId="3A7067DF" w14:textId="77777777" w:rsidR="006A2D3C" w:rsidRPr="006E43AC" w:rsidRDefault="00EE03E3" w:rsidP="00EE32C6">
            <w:pPr>
              <w:ind w:right="-58"/>
              <w:jc w:val="center"/>
              <w:rPr>
                <w:sz w:val="16"/>
                <w:szCs w:val="16"/>
                <w:lang w:val="uk-UA" w:eastAsia="uk-UA"/>
              </w:rPr>
            </w:pPr>
            <w:r>
              <w:rPr>
                <w:sz w:val="16"/>
                <w:szCs w:val="16"/>
                <w:lang w:val="uk-UA" w:eastAsia="uk-UA"/>
              </w:rPr>
              <w:t>210000,00</w:t>
            </w:r>
          </w:p>
        </w:tc>
        <w:tc>
          <w:tcPr>
            <w:tcW w:w="1134" w:type="dxa"/>
            <w:gridSpan w:val="2"/>
            <w:shd w:val="clear" w:color="auto" w:fill="auto"/>
            <w:noWrap/>
            <w:vAlign w:val="center"/>
          </w:tcPr>
          <w:p w14:paraId="054DAAD6" w14:textId="77777777" w:rsidR="006A2D3C" w:rsidRPr="001776FB" w:rsidRDefault="00EE03E3" w:rsidP="00EE32C6">
            <w:pPr>
              <w:ind w:right="-58"/>
              <w:jc w:val="right"/>
              <w:rPr>
                <w:b/>
                <w:bCs/>
                <w:sz w:val="16"/>
                <w:szCs w:val="16"/>
                <w:lang w:val="uk-UA" w:eastAsia="uk-UA"/>
              </w:rPr>
            </w:pPr>
            <w:r>
              <w:rPr>
                <w:b/>
                <w:bCs/>
                <w:sz w:val="16"/>
                <w:szCs w:val="16"/>
                <w:lang w:val="uk-UA" w:eastAsia="uk-UA"/>
              </w:rPr>
              <w:t>310000,00</w:t>
            </w:r>
          </w:p>
        </w:tc>
      </w:tr>
      <w:tr w:rsidR="00BF4C89" w:rsidRPr="006E43AC" w14:paraId="608B4165" w14:textId="77777777" w:rsidTr="00CF2358">
        <w:trPr>
          <w:trHeight w:val="455"/>
          <w:jc w:val="center"/>
        </w:trPr>
        <w:tc>
          <w:tcPr>
            <w:tcW w:w="925" w:type="dxa"/>
            <w:shd w:val="clear" w:color="auto" w:fill="auto"/>
            <w:noWrap/>
            <w:vAlign w:val="center"/>
          </w:tcPr>
          <w:p w14:paraId="73DFDA5C" w14:textId="77777777" w:rsidR="00BF4C89" w:rsidRPr="00C91714" w:rsidRDefault="00BF4C89" w:rsidP="00BF4C89">
            <w:pPr>
              <w:jc w:val="center"/>
              <w:rPr>
                <w:color w:val="000000"/>
                <w:sz w:val="16"/>
                <w:szCs w:val="16"/>
                <w:lang w:val="uk-UA"/>
              </w:rPr>
            </w:pPr>
            <w:r w:rsidRPr="00C91714">
              <w:rPr>
                <w:color w:val="000000"/>
                <w:sz w:val="16"/>
                <w:szCs w:val="16"/>
                <w:lang w:val="uk-UA"/>
              </w:rPr>
              <w:t>0117693</w:t>
            </w:r>
          </w:p>
        </w:tc>
        <w:tc>
          <w:tcPr>
            <w:tcW w:w="893" w:type="dxa"/>
            <w:shd w:val="clear" w:color="auto" w:fill="auto"/>
            <w:noWrap/>
            <w:vAlign w:val="center"/>
          </w:tcPr>
          <w:p w14:paraId="6DC8FD45" w14:textId="77777777" w:rsidR="00BF4C89" w:rsidRPr="00C91714" w:rsidRDefault="00BF4C89" w:rsidP="00BF4C89">
            <w:pPr>
              <w:jc w:val="center"/>
              <w:rPr>
                <w:color w:val="000000"/>
                <w:sz w:val="16"/>
                <w:szCs w:val="16"/>
                <w:lang w:val="uk-UA"/>
              </w:rPr>
            </w:pPr>
            <w:r w:rsidRPr="00C91714">
              <w:rPr>
                <w:color w:val="000000"/>
                <w:sz w:val="16"/>
                <w:szCs w:val="16"/>
                <w:lang w:val="uk-UA"/>
              </w:rPr>
              <w:t>7693</w:t>
            </w:r>
          </w:p>
        </w:tc>
        <w:tc>
          <w:tcPr>
            <w:tcW w:w="851" w:type="dxa"/>
            <w:shd w:val="clear" w:color="auto" w:fill="auto"/>
            <w:noWrap/>
            <w:vAlign w:val="center"/>
          </w:tcPr>
          <w:p w14:paraId="52A93807" w14:textId="77777777" w:rsidR="00BF4C89" w:rsidRPr="00C91714" w:rsidRDefault="00BF4C89" w:rsidP="00BF4C89">
            <w:pPr>
              <w:jc w:val="center"/>
              <w:rPr>
                <w:color w:val="000000"/>
                <w:sz w:val="16"/>
                <w:szCs w:val="16"/>
                <w:lang w:val="uk-UA"/>
              </w:rPr>
            </w:pPr>
            <w:r w:rsidRPr="00C91714">
              <w:rPr>
                <w:color w:val="000000"/>
                <w:sz w:val="16"/>
                <w:szCs w:val="16"/>
                <w:lang w:val="uk-UA"/>
              </w:rPr>
              <w:t>0490</w:t>
            </w:r>
          </w:p>
        </w:tc>
        <w:tc>
          <w:tcPr>
            <w:tcW w:w="2916" w:type="dxa"/>
            <w:shd w:val="clear" w:color="auto" w:fill="auto"/>
            <w:vAlign w:val="center"/>
          </w:tcPr>
          <w:p w14:paraId="40D7370A" w14:textId="77777777" w:rsidR="00BF4C89" w:rsidRPr="00C91714" w:rsidRDefault="00BF4C89" w:rsidP="00611B88">
            <w:pPr>
              <w:ind w:left="-108" w:right="-108"/>
              <w:rPr>
                <w:color w:val="000000"/>
                <w:sz w:val="16"/>
                <w:szCs w:val="16"/>
                <w:lang w:val="uk-UA"/>
              </w:rPr>
            </w:pPr>
            <w:r w:rsidRPr="00C91714">
              <w:rPr>
                <w:color w:val="000000"/>
                <w:sz w:val="16"/>
                <w:szCs w:val="16"/>
                <w:lang w:val="uk-UA"/>
              </w:rPr>
              <w:t>Інші заходи, пов'язані з економічною діяльністю</w:t>
            </w:r>
          </w:p>
        </w:tc>
        <w:tc>
          <w:tcPr>
            <w:tcW w:w="1157" w:type="dxa"/>
            <w:shd w:val="clear" w:color="auto" w:fill="auto"/>
            <w:noWrap/>
            <w:vAlign w:val="center"/>
          </w:tcPr>
          <w:p w14:paraId="1B6753F3" w14:textId="77777777" w:rsidR="00BF4C89" w:rsidRDefault="001A33C0" w:rsidP="00431F21">
            <w:pPr>
              <w:ind w:right="-58"/>
              <w:jc w:val="right"/>
              <w:rPr>
                <w:sz w:val="16"/>
                <w:szCs w:val="16"/>
                <w:lang w:val="uk-UA" w:eastAsia="uk-UA"/>
              </w:rPr>
            </w:pPr>
            <w:r>
              <w:rPr>
                <w:sz w:val="16"/>
                <w:szCs w:val="16"/>
                <w:lang w:val="uk-UA" w:eastAsia="uk-UA"/>
              </w:rPr>
              <w:t>-158069,00</w:t>
            </w:r>
          </w:p>
        </w:tc>
        <w:tc>
          <w:tcPr>
            <w:tcW w:w="1276" w:type="dxa"/>
            <w:shd w:val="clear" w:color="auto" w:fill="auto"/>
            <w:vAlign w:val="center"/>
          </w:tcPr>
          <w:p w14:paraId="660C5888" w14:textId="77777777" w:rsidR="00BF4C89" w:rsidRDefault="001A33C0" w:rsidP="00431F21">
            <w:pPr>
              <w:ind w:right="-58"/>
              <w:jc w:val="right"/>
              <w:rPr>
                <w:sz w:val="16"/>
                <w:szCs w:val="16"/>
                <w:lang w:val="uk-UA" w:eastAsia="uk-UA"/>
              </w:rPr>
            </w:pPr>
            <w:r>
              <w:rPr>
                <w:sz w:val="16"/>
                <w:szCs w:val="16"/>
                <w:lang w:val="uk-UA" w:eastAsia="uk-UA"/>
              </w:rPr>
              <w:t>-158069,00</w:t>
            </w:r>
          </w:p>
        </w:tc>
        <w:tc>
          <w:tcPr>
            <w:tcW w:w="992" w:type="dxa"/>
            <w:shd w:val="clear" w:color="auto" w:fill="auto"/>
            <w:noWrap/>
            <w:vAlign w:val="center"/>
          </w:tcPr>
          <w:p w14:paraId="02AD4FA6" w14:textId="77777777" w:rsidR="00BF4C89" w:rsidRPr="006E43AC" w:rsidRDefault="00BF4C89" w:rsidP="00431F21">
            <w:pPr>
              <w:ind w:right="-58"/>
              <w:jc w:val="right"/>
              <w:rPr>
                <w:sz w:val="16"/>
                <w:szCs w:val="16"/>
                <w:lang w:val="uk-UA" w:eastAsia="uk-UA"/>
              </w:rPr>
            </w:pPr>
          </w:p>
        </w:tc>
        <w:tc>
          <w:tcPr>
            <w:tcW w:w="527" w:type="dxa"/>
            <w:shd w:val="clear" w:color="auto" w:fill="auto"/>
            <w:noWrap/>
            <w:vAlign w:val="center"/>
          </w:tcPr>
          <w:p w14:paraId="4DD5388B" w14:textId="77777777" w:rsidR="00BF4C89" w:rsidRPr="006E43AC" w:rsidRDefault="00BF4C89" w:rsidP="00431F21">
            <w:pPr>
              <w:ind w:left="-119" w:right="-100"/>
              <w:jc w:val="right"/>
              <w:rPr>
                <w:sz w:val="16"/>
                <w:szCs w:val="16"/>
                <w:lang w:val="uk-UA" w:eastAsia="uk-UA"/>
              </w:rPr>
            </w:pPr>
          </w:p>
        </w:tc>
        <w:tc>
          <w:tcPr>
            <w:tcW w:w="353" w:type="dxa"/>
            <w:shd w:val="clear" w:color="auto" w:fill="auto"/>
            <w:vAlign w:val="center"/>
          </w:tcPr>
          <w:p w14:paraId="07E710E8" w14:textId="77777777" w:rsidR="00BF4C89" w:rsidRPr="006E43AC" w:rsidRDefault="00BF4C89" w:rsidP="00431F21">
            <w:pPr>
              <w:jc w:val="right"/>
              <w:rPr>
                <w:sz w:val="16"/>
                <w:szCs w:val="16"/>
                <w:lang w:val="uk-UA" w:eastAsia="uk-UA"/>
              </w:rPr>
            </w:pPr>
          </w:p>
        </w:tc>
        <w:tc>
          <w:tcPr>
            <w:tcW w:w="1074" w:type="dxa"/>
            <w:gridSpan w:val="2"/>
            <w:shd w:val="clear" w:color="auto" w:fill="auto"/>
            <w:noWrap/>
            <w:vAlign w:val="center"/>
          </w:tcPr>
          <w:p w14:paraId="468047AF" w14:textId="77777777" w:rsidR="00BF4C89" w:rsidRDefault="00BF4C89" w:rsidP="00431F21">
            <w:pPr>
              <w:ind w:right="-58"/>
              <w:jc w:val="right"/>
              <w:rPr>
                <w:sz w:val="16"/>
                <w:szCs w:val="16"/>
                <w:lang w:val="uk-UA" w:eastAsia="uk-UA"/>
              </w:rPr>
            </w:pPr>
          </w:p>
        </w:tc>
        <w:tc>
          <w:tcPr>
            <w:tcW w:w="1154" w:type="dxa"/>
            <w:shd w:val="clear" w:color="auto" w:fill="auto"/>
            <w:noWrap/>
            <w:vAlign w:val="center"/>
          </w:tcPr>
          <w:p w14:paraId="424ACF47" w14:textId="77777777" w:rsidR="00BF4C89" w:rsidRDefault="00BF4C89" w:rsidP="00431F21">
            <w:pPr>
              <w:ind w:right="-89"/>
              <w:jc w:val="right"/>
              <w:rPr>
                <w:sz w:val="16"/>
                <w:szCs w:val="16"/>
                <w:lang w:val="uk-UA" w:eastAsia="uk-UA"/>
              </w:rPr>
            </w:pPr>
          </w:p>
        </w:tc>
        <w:tc>
          <w:tcPr>
            <w:tcW w:w="879" w:type="dxa"/>
            <w:shd w:val="clear" w:color="auto" w:fill="auto"/>
            <w:vAlign w:val="center"/>
          </w:tcPr>
          <w:p w14:paraId="4AFEB44E" w14:textId="77777777" w:rsidR="00BF4C89" w:rsidRPr="006E43AC" w:rsidRDefault="00BF4C89" w:rsidP="00431F21">
            <w:pPr>
              <w:ind w:right="-58"/>
              <w:jc w:val="right"/>
              <w:rPr>
                <w:sz w:val="16"/>
                <w:szCs w:val="16"/>
                <w:lang w:val="uk-UA" w:eastAsia="uk-UA"/>
              </w:rPr>
            </w:pPr>
          </w:p>
        </w:tc>
        <w:tc>
          <w:tcPr>
            <w:tcW w:w="442" w:type="dxa"/>
            <w:shd w:val="clear" w:color="auto" w:fill="auto"/>
            <w:noWrap/>
            <w:vAlign w:val="center"/>
          </w:tcPr>
          <w:p w14:paraId="2857E230" w14:textId="77777777" w:rsidR="00BF4C89" w:rsidRPr="006E43AC" w:rsidRDefault="00BF4C89" w:rsidP="00431F21">
            <w:pPr>
              <w:jc w:val="right"/>
              <w:rPr>
                <w:sz w:val="16"/>
                <w:szCs w:val="16"/>
                <w:lang w:val="uk-UA" w:eastAsia="uk-UA"/>
              </w:rPr>
            </w:pPr>
          </w:p>
        </w:tc>
        <w:tc>
          <w:tcPr>
            <w:tcW w:w="525" w:type="dxa"/>
            <w:shd w:val="clear" w:color="auto" w:fill="auto"/>
            <w:noWrap/>
            <w:vAlign w:val="center"/>
          </w:tcPr>
          <w:p w14:paraId="4E8D1AB6" w14:textId="77777777" w:rsidR="00BF4C89" w:rsidRPr="006E43AC" w:rsidRDefault="00BF4C89" w:rsidP="00431F21">
            <w:pPr>
              <w:jc w:val="right"/>
              <w:rPr>
                <w:sz w:val="16"/>
                <w:szCs w:val="16"/>
                <w:lang w:val="uk-UA" w:eastAsia="uk-UA"/>
              </w:rPr>
            </w:pPr>
          </w:p>
        </w:tc>
        <w:tc>
          <w:tcPr>
            <w:tcW w:w="1142" w:type="dxa"/>
            <w:shd w:val="clear" w:color="auto" w:fill="auto"/>
            <w:noWrap/>
            <w:vAlign w:val="center"/>
          </w:tcPr>
          <w:p w14:paraId="164698B4" w14:textId="77777777" w:rsidR="00BF4C89" w:rsidRPr="006E43AC" w:rsidRDefault="00BF4C89" w:rsidP="00431F21">
            <w:pPr>
              <w:ind w:right="-58"/>
              <w:jc w:val="right"/>
              <w:rPr>
                <w:sz w:val="16"/>
                <w:szCs w:val="16"/>
                <w:lang w:val="uk-UA" w:eastAsia="uk-UA"/>
              </w:rPr>
            </w:pPr>
          </w:p>
        </w:tc>
        <w:tc>
          <w:tcPr>
            <w:tcW w:w="1134" w:type="dxa"/>
            <w:gridSpan w:val="2"/>
            <w:shd w:val="clear" w:color="auto" w:fill="auto"/>
            <w:noWrap/>
            <w:vAlign w:val="center"/>
          </w:tcPr>
          <w:p w14:paraId="2D5CEA0A" w14:textId="77777777" w:rsidR="00BF4C89" w:rsidRPr="001A33C0" w:rsidRDefault="001A33C0" w:rsidP="00BF4C89">
            <w:pPr>
              <w:ind w:right="-58"/>
              <w:jc w:val="right"/>
              <w:rPr>
                <w:b/>
                <w:bCs/>
                <w:sz w:val="16"/>
                <w:szCs w:val="16"/>
                <w:lang w:val="uk-UA" w:eastAsia="uk-UA"/>
              </w:rPr>
            </w:pPr>
            <w:r w:rsidRPr="001A33C0">
              <w:rPr>
                <w:b/>
                <w:bCs/>
                <w:sz w:val="16"/>
                <w:szCs w:val="16"/>
                <w:lang w:val="uk-UA" w:eastAsia="uk-UA"/>
              </w:rPr>
              <w:t>-158069,00</w:t>
            </w:r>
          </w:p>
        </w:tc>
      </w:tr>
      <w:tr w:rsidR="00C972F7" w:rsidRPr="006E43AC" w14:paraId="7E08CD49" w14:textId="77777777" w:rsidTr="00E66BBB">
        <w:trPr>
          <w:trHeight w:val="507"/>
          <w:jc w:val="center"/>
        </w:trPr>
        <w:tc>
          <w:tcPr>
            <w:tcW w:w="925" w:type="dxa"/>
            <w:shd w:val="clear" w:color="auto" w:fill="auto"/>
            <w:noWrap/>
            <w:vAlign w:val="center"/>
          </w:tcPr>
          <w:p w14:paraId="5958AFA2" w14:textId="77777777" w:rsidR="00C972F7" w:rsidRPr="00C91714" w:rsidRDefault="00C972F7" w:rsidP="00C972F7">
            <w:pPr>
              <w:jc w:val="center"/>
              <w:rPr>
                <w:color w:val="000000"/>
                <w:sz w:val="16"/>
                <w:szCs w:val="16"/>
                <w:lang w:val="uk-UA"/>
              </w:rPr>
            </w:pPr>
            <w:r w:rsidRPr="00C91714">
              <w:rPr>
                <w:color w:val="000000"/>
                <w:sz w:val="16"/>
                <w:szCs w:val="16"/>
                <w:lang w:val="uk-UA"/>
              </w:rPr>
              <w:t>0113090</w:t>
            </w:r>
          </w:p>
        </w:tc>
        <w:tc>
          <w:tcPr>
            <w:tcW w:w="893" w:type="dxa"/>
            <w:shd w:val="clear" w:color="auto" w:fill="auto"/>
            <w:noWrap/>
            <w:vAlign w:val="center"/>
          </w:tcPr>
          <w:p w14:paraId="3A56C1ED" w14:textId="77777777" w:rsidR="00C972F7" w:rsidRPr="00C91714" w:rsidRDefault="00C972F7" w:rsidP="00C972F7">
            <w:pPr>
              <w:jc w:val="center"/>
              <w:rPr>
                <w:color w:val="000000"/>
                <w:sz w:val="16"/>
                <w:szCs w:val="16"/>
                <w:lang w:val="uk-UA"/>
              </w:rPr>
            </w:pPr>
            <w:r w:rsidRPr="00C91714">
              <w:rPr>
                <w:color w:val="000000"/>
                <w:sz w:val="16"/>
                <w:szCs w:val="16"/>
                <w:lang w:val="uk-UA"/>
              </w:rPr>
              <w:t>3090</w:t>
            </w:r>
          </w:p>
        </w:tc>
        <w:tc>
          <w:tcPr>
            <w:tcW w:w="851" w:type="dxa"/>
            <w:shd w:val="clear" w:color="auto" w:fill="auto"/>
            <w:noWrap/>
            <w:vAlign w:val="center"/>
          </w:tcPr>
          <w:p w14:paraId="2D5A8667" w14:textId="77777777" w:rsidR="00C972F7" w:rsidRPr="00C91714" w:rsidRDefault="00C972F7" w:rsidP="00C972F7">
            <w:pPr>
              <w:jc w:val="center"/>
              <w:rPr>
                <w:color w:val="000000"/>
                <w:sz w:val="16"/>
                <w:szCs w:val="16"/>
                <w:lang w:val="uk-UA"/>
              </w:rPr>
            </w:pPr>
            <w:r w:rsidRPr="00C91714">
              <w:rPr>
                <w:color w:val="000000"/>
                <w:sz w:val="16"/>
                <w:szCs w:val="16"/>
                <w:lang w:val="uk-UA"/>
              </w:rPr>
              <w:t>1030</w:t>
            </w:r>
          </w:p>
        </w:tc>
        <w:tc>
          <w:tcPr>
            <w:tcW w:w="2916" w:type="dxa"/>
            <w:shd w:val="clear" w:color="auto" w:fill="auto"/>
            <w:vAlign w:val="center"/>
          </w:tcPr>
          <w:p w14:paraId="04E2E714" w14:textId="77777777" w:rsidR="00C972F7" w:rsidRPr="00C91714" w:rsidRDefault="00C972F7" w:rsidP="00C972F7">
            <w:pPr>
              <w:ind w:left="-108" w:right="-108"/>
              <w:rPr>
                <w:color w:val="000000"/>
                <w:sz w:val="16"/>
                <w:szCs w:val="16"/>
                <w:lang w:val="uk-UA"/>
              </w:rPr>
            </w:pPr>
            <w:r w:rsidRPr="00C91714">
              <w:rPr>
                <w:color w:val="000000"/>
                <w:sz w:val="16"/>
                <w:szCs w:val="16"/>
                <w:lang w:val="uk-UA"/>
              </w:rPr>
              <w:t>Видатки на поховання учасників бойових дій та осіб з інвалідністю внаслідок війни</w:t>
            </w:r>
          </w:p>
        </w:tc>
        <w:tc>
          <w:tcPr>
            <w:tcW w:w="1157" w:type="dxa"/>
            <w:shd w:val="clear" w:color="auto" w:fill="auto"/>
            <w:noWrap/>
            <w:vAlign w:val="center"/>
          </w:tcPr>
          <w:p w14:paraId="0FC78C96" w14:textId="77777777" w:rsidR="00C972F7" w:rsidRDefault="00C972F7" w:rsidP="00C972F7">
            <w:pPr>
              <w:ind w:right="-58"/>
              <w:jc w:val="right"/>
              <w:rPr>
                <w:sz w:val="16"/>
                <w:szCs w:val="16"/>
                <w:lang w:val="uk-UA" w:eastAsia="uk-UA"/>
              </w:rPr>
            </w:pPr>
            <w:r>
              <w:rPr>
                <w:sz w:val="16"/>
                <w:szCs w:val="16"/>
                <w:lang w:val="uk-UA" w:eastAsia="uk-UA"/>
              </w:rPr>
              <w:t>99900,00</w:t>
            </w:r>
          </w:p>
        </w:tc>
        <w:tc>
          <w:tcPr>
            <w:tcW w:w="1276" w:type="dxa"/>
            <w:shd w:val="clear" w:color="auto" w:fill="auto"/>
            <w:vAlign w:val="center"/>
          </w:tcPr>
          <w:p w14:paraId="7569114F" w14:textId="77777777" w:rsidR="00C972F7" w:rsidRDefault="00C972F7" w:rsidP="00C972F7">
            <w:pPr>
              <w:ind w:right="-58"/>
              <w:jc w:val="right"/>
              <w:rPr>
                <w:sz w:val="16"/>
                <w:szCs w:val="16"/>
                <w:lang w:val="uk-UA" w:eastAsia="uk-UA"/>
              </w:rPr>
            </w:pPr>
            <w:r>
              <w:rPr>
                <w:sz w:val="16"/>
                <w:szCs w:val="16"/>
                <w:lang w:val="uk-UA" w:eastAsia="uk-UA"/>
              </w:rPr>
              <w:t>99900,00</w:t>
            </w:r>
          </w:p>
        </w:tc>
        <w:tc>
          <w:tcPr>
            <w:tcW w:w="992" w:type="dxa"/>
            <w:shd w:val="clear" w:color="auto" w:fill="auto"/>
            <w:noWrap/>
            <w:vAlign w:val="center"/>
          </w:tcPr>
          <w:p w14:paraId="5AC9F417" w14:textId="77777777" w:rsidR="00C972F7" w:rsidRPr="006E43AC" w:rsidRDefault="00C972F7" w:rsidP="00C972F7">
            <w:pPr>
              <w:ind w:right="-58"/>
              <w:jc w:val="right"/>
              <w:rPr>
                <w:sz w:val="16"/>
                <w:szCs w:val="16"/>
                <w:lang w:val="uk-UA" w:eastAsia="uk-UA"/>
              </w:rPr>
            </w:pPr>
          </w:p>
        </w:tc>
        <w:tc>
          <w:tcPr>
            <w:tcW w:w="527" w:type="dxa"/>
            <w:shd w:val="clear" w:color="auto" w:fill="auto"/>
            <w:noWrap/>
            <w:vAlign w:val="center"/>
          </w:tcPr>
          <w:p w14:paraId="10A601E1" w14:textId="77777777" w:rsidR="00C972F7" w:rsidRPr="006E43AC" w:rsidRDefault="00C972F7" w:rsidP="00C972F7">
            <w:pPr>
              <w:ind w:left="-119" w:right="-100"/>
              <w:jc w:val="right"/>
              <w:rPr>
                <w:sz w:val="16"/>
                <w:szCs w:val="16"/>
                <w:lang w:val="uk-UA" w:eastAsia="uk-UA"/>
              </w:rPr>
            </w:pPr>
          </w:p>
        </w:tc>
        <w:tc>
          <w:tcPr>
            <w:tcW w:w="353" w:type="dxa"/>
            <w:shd w:val="clear" w:color="auto" w:fill="auto"/>
            <w:vAlign w:val="center"/>
          </w:tcPr>
          <w:p w14:paraId="4BA2E151" w14:textId="77777777" w:rsidR="00C972F7" w:rsidRPr="006E43AC" w:rsidRDefault="00C972F7" w:rsidP="00C972F7">
            <w:pPr>
              <w:jc w:val="center"/>
              <w:rPr>
                <w:sz w:val="16"/>
                <w:szCs w:val="16"/>
                <w:lang w:val="uk-UA" w:eastAsia="uk-UA"/>
              </w:rPr>
            </w:pPr>
          </w:p>
        </w:tc>
        <w:tc>
          <w:tcPr>
            <w:tcW w:w="1074" w:type="dxa"/>
            <w:gridSpan w:val="2"/>
            <w:shd w:val="clear" w:color="auto" w:fill="auto"/>
            <w:noWrap/>
            <w:vAlign w:val="center"/>
          </w:tcPr>
          <w:p w14:paraId="42AAAC54" w14:textId="77777777" w:rsidR="00C972F7" w:rsidRDefault="00C972F7" w:rsidP="00C972F7">
            <w:pPr>
              <w:ind w:right="-58"/>
              <w:jc w:val="center"/>
              <w:rPr>
                <w:sz w:val="16"/>
                <w:szCs w:val="16"/>
                <w:lang w:val="uk-UA" w:eastAsia="uk-UA"/>
              </w:rPr>
            </w:pPr>
          </w:p>
        </w:tc>
        <w:tc>
          <w:tcPr>
            <w:tcW w:w="1154" w:type="dxa"/>
            <w:shd w:val="clear" w:color="auto" w:fill="auto"/>
            <w:noWrap/>
            <w:vAlign w:val="center"/>
          </w:tcPr>
          <w:p w14:paraId="28A1EC6E" w14:textId="77777777" w:rsidR="00C972F7" w:rsidRDefault="00C972F7" w:rsidP="00C972F7">
            <w:pPr>
              <w:ind w:right="-89"/>
              <w:jc w:val="center"/>
              <w:rPr>
                <w:sz w:val="16"/>
                <w:szCs w:val="16"/>
                <w:lang w:val="uk-UA" w:eastAsia="uk-UA"/>
              </w:rPr>
            </w:pPr>
          </w:p>
        </w:tc>
        <w:tc>
          <w:tcPr>
            <w:tcW w:w="879" w:type="dxa"/>
            <w:shd w:val="clear" w:color="auto" w:fill="auto"/>
            <w:vAlign w:val="center"/>
          </w:tcPr>
          <w:p w14:paraId="66F81099" w14:textId="77777777" w:rsidR="00C972F7" w:rsidRPr="006E43AC" w:rsidRDefault="00C972F7" w:rsidP="00C972F7">
            <w:pPr>
              <w:ind w:right="-58"/>
              <w:jc w:val="center"/>
              <w:rPr>
                <w:sz w:val="16"/>
                <w:szCs w:val="16"/>
                <w:lang w:val="uk-UA" w:eastAsia="uk-UA"/>
              </w:rPr>
            </w:pPr>
          </w:p>
        </w:tc>
        <w:tc>
          <w:tcPr>
            <w:tcW w:w="442" w:type="dxa"/>
            <w:shd w:val="clear" w:color="auto" w:fill="auto"/>
            <w:noWrap/>
            <w:vAlign w:val="center"/>
          </w:tcPr>
          <w:p w14:paraId="55A1B936" w14:textId="77777777" w:rsidR="00C972F7" w:rsidRPr="006E43AC" w:rsidRDefault="00C972F7" w:rsidP="00C972F7">
            <w:pPr>
              <w:jc w:val="center"/>
              <w:rPr>
                <w:sz w:val="16"/>
                <w:szCs w:val="16"/>
                <w:lang w:val="uk-UA" w:eastAsia="uk-UA"/>
              </w:rPr>
            </w:pPr>
          </w:p>
        </w:tc>
        <w:tc>
          <w:tcPr>
            <w:tcW w:w="525" w:type="dxa"/>
            <w:shd w:val="clear" w:color="auto" w:fill="auto"/>
            <w:noWrap/>
            <w:vAlign w:val="center"/>
          </w:tcPr>
          <w:p w14:paraId="384B4195" w14:textId="77777777" w:rsidR="00C972F7" w:rsidRPr="006E43AC" w:rsidRDefault="00C972F7" w:rsidP="00C972F7">
            <w:pPr>
              <w:jc w:val="center"/>
              <w:rPr>
                <w:sz w:val="16"/>
                <w:szCs w:val="16"/>
                <w:lang w:val="uk-UA" w:eastAsia="uk-UA"/>
              </w:rPr>
            </w:pPr>
          </w:p>
        </w:tc>
        <w:tc>
          <w:tcPr>
            <w:tcW w:w="1142" w:type="dxa"/>
            <w:shd w:val="clear" w:color="auto" w:fill="auto"/>
            <w:noWrap/>
            <w:vAlign w:val="center"/>
          </w:tcPr>
          <w:p w14:paraId="3A1FB95C" w14:textId="77777777" w:rsidR="00C972F7" w:rsidRPr="006E43AC" w:rsidRDefault="00C972F7" w:rsidP="00C972F7">
            <w:pPr>
              <w:ind w:right="-58"/>
              <w:jc w:val="center"/>
              <w:rPr>
                <w:sz w:val="16"/>
                <w:szCs w:val="16"/>
                <w:lang w:val="uk-UA" w:eastAsia="uk-UA"/>
              </w:rPr>
            </w:pPr>
          </w:p>
        </w:tc>
        <w:tc>
          <w:tcPr>
            <w:tcW w:w="1134" w:type="dxa"/>
            <w:gridSpan w:val="2"/>
            <w:shd w:val="clear" w:color="auto" w:fill="auto"/>
            <w:noWrap/>
            <w:vAlign w:val="center"/>
          </w:tcPr>
          <w:p w14:paraId="6E16DC28" w14:textId="77777777" w:rsidR="00C972F7" w:rsidRPr="00EE03E3" w:rsidRDefault="00C972F7" w:rsidP="00C972F7">
            <w:pPr>
              <w:ind w:right="-58"/>
              <w:jc w:val="right"/>
              <w:rPr>
                <w:b/>
                <w:bCs/>
                <w:sz w:val="16"/>
                <w:szCs w:val="16"/>
                <w:lang w:val="uk-UA" w:eastAsia="uk-UA"/>
              </w:rPr>
            </w:pPr>
            <w:r w:rsidRPr="00EE03E3">
              <w:rPr>
                <w:b/>
                <w:bCs/>
                <w:sz w:val="16"/>
                <w:szCs w:val="16"/>
                <w:lang w:val="uk-UA" w:eastAsia="uk-UA"/>
              </w:rPr>
              <w:t>99900,00</w:t>
            </w:r>
          </w:p>
        </w:tc>
      </w:tr>
      <w:tr w:rsidR="00C972F7" w:rsidRPr="006E43AC" w14:paraId="5FD41248" w14:textId="77777777" w:rsidTr="00E66BBB">
        <w:trPr>
          <w:trHeight w:val="507"/>
          <w:jc w:val="center"/>
        </w:trPr>
        <w:tc>
          <w:tcPr>
            <w:tcW w:w="925" w:type="dxa"/>
            <w:shd w:val="clear" w:color="auto" w:fill="auto"/>
            <w:noWrap/>
            <w:vAlign w:val="center"/>
          </w:tcPr>
          <w:p w14:paraId="32B852F2" w14:textId="77777777" w:rsidR="00C972F7" w:rsidRPr="00240873" w:rsidRDefault="00C972F7" w:rsidP="00C972F7">
            <w:pPr>
              <w:jc w:val="center"/>
              <w:rPr>
                <w:color w:val="000000"/>
                <w:sz w:val="16"/>
                <w:szCs w:val="16"/>
                <w:lang w:val="uk-UA"/>
              </w:rPr>
            </w:pPr>
            <w:r w:rsidRPr="00240873">
              <w:rPr>
                <w:color w:val="000000"/>
                <w:sz w:val="16"/>
                <w:szCs w:val="16"/>
                <w:lang w:val="uk-UA"/>
              </w:rPr>
              <w:t>0117370</w:t>
            </w:r>
          </w:p>
        </w:tc>
        <w:tc>
          <w:tcPr>
            <w:tcW w:w="893" w:type="dxa"/>
            <w:shd w:val="clear" w:color="auto" w:fill="auto"/>
            <w:noWrap/>
            <w:vAlign w:val="center"/>
          </w:tcPr>
          <w:p w14:paraId="6452D744" w14:textId="77777777" w:rsidR="00C972F7" w:rsidRPr="00240873" w:rsidRDefault="00C972F7" w:rsidP="00C972F7">
            <w:pPr>
              <w:jc w:val="center"/>
              <w:rPr>
                <w:color w:val="000000"/>
                <w:sz w:val="16"/>
                <w:szCs w:val="16"/>
                <w:lang w:val="uk-UA"/>
              </w:rPr>
            </w:pPr>
            <w:r w:rsidRPr="00240873">
              <w:rPr>
                <w:color w:val="000000"/>
                <w:sz w:val="16"/>
                <w:szCs w:val="16"/>
                <w:lang w:val="uk-UA"/>
              </w:rPr>
              <w:t>7370</w:t>
            </w:r>
          </w:p>
        </w:tc>
        <w:tc>
          <w:tcPr>
            <w:tcW w:w="851" w:type="dxa"/>
            <w:shd w:val="clear" w:color="auto" w:fill="auto"/>
            <w:noWrap/>
            <w:vAlign w:val="center"/>
          </w:tcPr>
          <w:p w14:paraId="5919453C" w14:textId="77777777" w:rsidR="00C972F7" w:rsidRPr="00240873" w:rsidRDefault="00C972F7" w:rsidP="00C972F7">
            <w:pPr>
              <w:jc w:val="center"/>
              <w:rPr>
                <w:color w:val="000000"/>
                <w:sz w:val="16"/>
                <w:szCs w:val="16"/>
                <w:lang w:val="uk-UA"/>
              </w:rPr>
            </w:pPr>
            <w:r w:rsidRPr="00240873">
              <w:rPr>
                <w:color w:val="000000"/>
                <w:sz w:val="16"/>
                <w:szCs w:val="16"/>
                <w:lang w:val="uk-UA"/>
              </w:rPr>
              <w:t>0490</w:t>
            </w:r>
          </w:p>
        </w:tc>
        <w:tc>
          <w:tcPr>
            <w:tcW w:w="2916" w:type="dxa"/>
            <w:shd w:val="clear" w:color="auto" w:fill="auto"/>
            <w:vAlign w:val="center"/>
          </w:tcPr>
          <w:p w14:paraId="39820077" w14:textId="77777777" w:rsidR="00C972F7" w:rsidRPr="00240873" w:rsidRDefault="00C972F7" w:rsidP="00C972F7">
            <w:pPr>
              <w:rPr>
                <w:color w:val="000000"/>
                <w:sz w:val="16"/>
                <w:szCs w:val="16"/>
                <w:lang w:val="uk-UA"/>
              </w:rPr>
            </w:pPr>
            <w:r w:rsidRPr="00240873">
              <w:rPr>
                <w:color w:val="000000"/>
                <w:sz w:val="16"/>
                <w:szCs w:val="16"/>
                <w:lang w:val="uk-UA"/>
              </w:rPr>
              <w:t>Реалізація інших заходів щодо соціально-економічного розвитку територій</w:t>
            </w:r>
          </w:p>
        </w:tc>
        <w:tc>
          <w:tcPr>
            <w:tcW w:w="1157" w:type="dxa"/>
            <w:shd w:val="clear" w:color="auto" w:fill="auto"/>
            <w:noWrap/>
            <w:vAlign w:val="center"/>
          </w:tcPr>
          <w:p w14:paraId="4B589DC3" w14:textId="77777777" w:rsidR="00C972F7" w:rsidRDefault="00C972F7" w:rsidP="00C972F7">
            <w:pPr>
              <w:ind w:right="-58"/>
              <w:jc w:val="right"/>
              <w:rPr>
                <w:sz w:val="16"/>
                <w:szCs w:val="16"/>
                <w:lang w:val="uk-UA" w:eastAsia="uk-UA"/>
              </w:rPr>
            </w:pPr>
            <w:r>
              <w:rPr>
                <w:sz w:val="16"/>
                <w:szCs w:val="16"/>
                <w:lang w:val="uk-UA" w:eastAsia="uk-UA"/>
              </w:rPr>
              <w:t>-75000,00</w:t>
            </w:r>
          </w:p>
        </w:tc>
        <w:tc>
          <w:tcPr>
            <w:tcW w:w="1276" w:type="dxa"/>
            <w:shd w:val="clear" w:color="auto" w:fill="auto"/>
            <w:vAlign w:val="center"/>
          </w:tcPr>
          <w:p w14:paraId="21A91516" w14:textId="77777777" w:rsidR="00C972F7" w:rsidRDefault="00C972F7" w:rsidP="00C972F7">
            <w:pPr>
              <w:ind w:right="-58"/>
              <w:jc w:val="right"/>
              <w:rPr>
                <w:sz w:val="16"/>
                <w:szCs w:val="16"/>
                <w:lang w:val="uk-UA" w:eastAsia="uk-UA"/>
              </w:rPr>
            </w:pPr>
            <w:r>
              <w:rPr>
                <w:sz w:val="16"/>
                <w:szCs w:val="16"/>
                <w:lang w:val="uk-UA" w:eastAsia="uk-UA"/>
              </w:rPr>
              <w:t>-75000,00</w:t>
            </w:r>
          </w:p>
        </w:tc>
        <w:tc>
          <w:tcPr>
            <w:tcW w:w="992" w:type="dxa"/>
            <w:shd w:val="clear" w:color="auto" w:fill="auto"/>
            <w:noWrap/>
            <w:vAlign w:val="center"/>
          </w:tcPr>
          <w:p w14:paraId="6E9ABF43" w14:textId="77777777" w:rsidR="00C972F7" w:rsidRPr="006E43AC" w:rsidRDefault="00C972F7" w:rsidP="00C972F7">
            <w:pPr>
              <w:ind w:right="-58"/>
              <w:jc w:val="right"/>
              <w:rPr>
                <w:sz w:val="16"/>
                <w:szCs w:val="16"/>
                <w:lang w:val="uk-UA" w:eastAsia="uk-UA"/>
              </w:rPr>
            </w:pPr>
          </w:p>
        </w:tc>
        <w:tc>
          <w:tcPr>
            <w:tcW w:w="527" w:type="dxa"/>
            <w:shd w:val="clear" w:color="auto" w:fill="auto"/>
            <w:noWrap/>
            <w:vAlign w:val="center"/>
          </w:tcPr>
          <w:p w14:paraId="41A8581D" w14:textId="77777777" w:rsidR="00C972F7" w:rsidRPr="006E43AC" w:rsidRDefault="00C972F7" w:rsidP="00C972F7">
            <w:pPr>
              <w:ind w:left="-119" w:right="-100"/>
              <w:jc w:val="right"/>
              <w:rPr>
                <w:sz w:val="16"/>
                <w:szCs w:val="16"/>
                <w:lang w:val="uk-UA" w:eastAsia="uk-UA"/>
              </w:rPr>
            </w:pPr>
          </w:p>
        </w:tc>
        <w:tc>
          <w:tcPr>
            <w:tcW w:w="353" w:type="dxa"/>
            <w:shd w:val="clear" w:color="auto" w:fill="auto"/>
            <w:vAlign w:val="center"/>
          </w:tcPr>
          <w:p w14:paraId="7249243A" w14:textId="77777777" w:rsidR="00C972F7" w:rsidRPr="006E43AC" w:rsidRDefault="00C972F7" w:rsidP="00C972F7">
            <w:pPr>
              <w:jc w:val="center"/>
              <w:rPr>
                <w:sz w:val="16"/>
                <w:szCs w:val="16"/>
                <w:lang w:val="uk-UA" w:eastAsia="uk-UA"/>
              </w:rPr>
            </w:pPr>
          </w:p>
        </w:tc>
        <w:tc>
          <w:tcPr>
            <w:tcW w:w="1074" w:type="dxa"/>
            <w:gridSpan w:val="2"/>
            <w:shd w:val="clear" w:color="auto" w:fill="auto"/>
            <w:noWrap/>
            <w:vAlign w:val="center"/>
          </w:tcPr>
          <w:p w14:paraId="7AFFC126" w14:textId="77777777" w:rsidR="00C972F7" w:rsidRDefault="00C972F7" w:rsidP="00C972F7">
            <w:pPr>
              <w:ind w:right="-58"/>
              <w:jc w:val="center"/>
              <w:rPr>
                <w:sz w:val="16"/>
                <w:szCs w:val="16"/>
                <w:lang w:val="uk-UA" w:eastAsia="uk-UA"/>
              </w:rPr>
            </w:pPr>
          </w:p>
        </w:tc>
        <w:tc>
          <w:tcPr>
            <w:tcW w:w="1154" w:type="dxa"/>
            <w:shd w:val="clear" w:color="auto" w:fill="auto"/>
            <w:noWrap/>
            <w:vAlign w:val="center"/>
          </w:tcPr>
          <w:p w14:paraId="40A1C737" w14:textId="77777777" w:rsidR="00C972F7" w:rsidRDefault="00C972F7" w:rsidP="00C972F7">
            <w:pPr>
              <w:ind w:right="-89"/>
              <w:jc w:val="center"/>
              <w:rPr>
                <w:sz w:val="16"/>
                <w:szCs w:val="16"/>
                <w:lang w:val="uk-UA" w:eastAsia="uk-UA"/>
              </w:rPr>
            </w:pPr>
          </w:p>
        </w:tc>
        <w:tc>
          <w:tcPr>
            <w:tcW w:w="879" w:type="dxa"/>
            <w:shd w:val="clear" w:color="auto" w:fill="auto"/>
            <w:vAlign w:val="center"/>
          </w:tcPr>
          <w:p w14:paraId="19645EED" w14:textId="77777777" w:rsidR="00C972F7" w:rsidRPr="006E43AC" w:rsidRDefault="00C972F7" w:rsidP="00C972F7">
            <w:pPr>
              <w:ind w:right="-58"/>
              <w:jc w:val="center"/>
              <w:rPr>
                <w:sz w:val="16"/>
                <w:szCs w:val="16"/>
                <w:lang w:val="uk-UA" w:eastAsia="uk-UA"/>
              </w:rPr>
            </w:pPr>
          </w:p>
        </w:tc>
        <w:tc>
          <w:tcPr>
            <w:tcW w:w="442" w:type="dxa"/>
            <w:shd w:val="clear" w:color="auto" w:fill="auto"/>
            <w:noWrap/>
            <w:vAlign w:val="center"/>
          </w:tcPr>
          <w:p w14:paraId="3A9A6AB0" w14:textId="77777777" w:rsidR="00C972F7" w:rsidRPr="006E43AC" w:rsidRDefault="00C972F7" w:rsidP="00C972F7">
            <w:pPr>
              <w:jc w:val="center"/>
              <w:rPr>
                <w:sz w:val="16"/>
                <w:szCs w:val="16"/>
                <w:lang w:val="uk-UA" w:eastAsia="uk-UA"/>
              </w:rPr>
            </w:pPr>
          </w:p>
        </w:tc>
        <w:tc>
          <w:tcPr>
            <w:tcW w:w="525" w:type="dxa"/>
            <w:shd w:val="clear" w:color="auto" w:fill="auto"/>
            <w:noWrap/>
            <w:vAlign w:val="center"/>
          </w:tcPr>
          <w:p w14:paraId="50FBAB71" w14:textId="77777777" w:rsidR="00C972F7" w:rsidRPr="006E43AC" w:rsidRDefault="00C972F7" w:rsidP="00C972F7">
            <w:pPr>
              <w:jc w:val="center"/>
              <w:rPr>
                <w:sz w:val="16"/>
                <w:szCs w:val="16"/>
                <w:lang w:val="uk-UA" w:eastAsia="uk-UA"/>
              </w:rPr>
            </w:pPr>
          </w:p>
        </w:tc>
        <w:tc>
          <w:tcPr>
            <w:tcW w:w="1142" w:type="dxa"/>
            <w:shd w:val="clear" w:color="auto" w:fill="auto"/>
            <w:noWrap/>
            <w:vAlign w:val="center"/>
          </w:tcPr>
          <w:p w14:paraId="61ECEF28" w14:textId="77777777" w:rsidR="00C972F7" w:rsidRPr="006E43AC" w:rsidRDefault="00C972F7" w:rsidP="00C972F7">
            <w:pPr>
              <w:ind w:right="-58"/>
              <w:jc w:val="center"/>
              <w:rPr>
                <w:sz w:val="16"/>
                <w:szCs w:val="16"/>
                <w:lang w:val="uk-UA" w:eastAsia="uk-UA"/>
              </w:rPr>
            </w:pPr>
          </w:p>
        </w:tc>
        <w:tc>
          <w:tcPr>
            <w:tcW w:w="1134" w:type="dxa"/>
            <w:gridSpan w:val="2"/>
            <w:shd w:val="clear" w:color="auto" w:fill="auto"/>
            <w:noWrap/>
            <w:vAlign w:val="center"/>
          </w:tcPr>
          <w:p w14:paraId="599FBAF4" w14:textId="77777777" w:rsidR="00C972F7" w:rsidRPr="001A33C0" w:rsidRDefault="00C972F7" w:rsidP="00C972F7">
            <w:pPr>
              <w:ind w:right="-58"/>
              <w:jc w:val="right"/>
              <w:rPr>
                <w:b/>
                <w:bCs/>
                <w:sz w:val="16"/>
                <w:szCs w:val="16"/>
                <w:lang w:val="uk-UA" w:eastAsia="uk-UA"/>
              </w:rPr>
            </w:pPr>
            <w:r w:rsidRPr="001A33C0">
              <w:rPr>
                <w:b/>
                <w:bCs/>
                <w:sz w:val="16"/>
                <w:szCs w:val="16"/>
                <w:lang w:val="uk-UA" w:eastAsia="uk-UA"/>
              </w:rPr>
              <w:t>-75000,00</w:t>
            </w:r>
          </w:p>
        </w:tc>
      </w:tr>
      <w:tr w:rsidR="0028795A" w:rsidRPr="006E43AC" w14:paraId="4563DF38" w14:textId="77777777" w:rsidTr="0028795A">
        <w:trPr>
          <w:trHeight w:val="308"/>
          <w:jc w:val="center"/>
        </w:trPr>
        <w:tc>
          <w:tcPr>
            <w:tcW w:w="925" w:type="dxa"/>
            <w:shd w:val="clear" w:color="auto" w:fill="auto"/>
            <w:noWrap/>
            <w:vAlign w:val="center"/>
          </w:tcPr>
          <w:p w14:paraId="65CE46B8" w14:textId="77777777" w:rsidR="0028795A" w:rsidRPr="004818DF" w:rsidRDefault="0028795A" w:rsidP="00C972F7">
            <w:pPr>
              <w:jc w:val="center"/>
              <w:rPr>
                <w:b/>
                <w:sz w:val="18"/>
                <w:szCs w:val="18"/>
                <w:lang w:val="uk-UA" w:eastAsia="uk-UA"/>
              </w:rPr>
            </w:pPr>
            <w:r w:rsidRPr="004818DF">
              <w:rPr>
                <w:b/>
                <w:sz w:val="18"/>
                <w:szCs w:val="18"/>
                <w:lang w:val="uk-UA" w:eastAsia="uk-UA"/>
              </w:rPr>
              <w:t>06</w:t>
            </w:r>
          </w:p>
        </w:tc>
        <w:tc>
          <w:tcPr>
            <w:tcW w:w="893" w:type="dxa"/>
            <w:shd w:val="clear" w:color="auto" w:fill="auto"/>
            <w:noWrap/>
            <w:vAlign w:val="center"/>
          </w:tcPr>
          <w:p w14:paraId="357BF6A2" w14:textId="77777777" w:rsidR="0028795A" w:rsidRPr="004818DF" w:rsidRDefault="0028795A" w:rsidP="00C972F7">
            <w:pPr>
              <w:jc w:val="center"/>
              <w:rPr>
                <w:sz w:val="18"/>
                <w:szCs w:val="18"/>
                <w:lang w:val="uk-UA" w:eastAsia="uk-UA"/>
              </w:rPr>
            </w:pPr>
          </w:p>
        </w:tc>
        <w:tc>
          <w:tcPr>
            <w:tcW w:w="851" w:type="dxa"/>
            <w:shd w:val="clear" w:color="auto" w:fill="auto"/>
            <w:noWrap/>
            <w:vAlign w:val="center"/>
          </w:tcPr>
          <w:p w14:paraId="6FB16D01" w14:textId="77777777" w:rsidR="0028795A" w:rsidRPr="004818DF" w:rsidRDefault="0028795A" w:rsidP="00C972F7">
            <w:pPr>
              <w:jc w:val="center"/>
              <w:rPr>
                <w:sz w:val="18"/>
                <w:szCs w:val="18"/>
                <w:lang w:val="uk-UA" w:eastAsia="uk-UA"/>
              </w:rPr>
            </w:pPr>
          </w:p>
        </w:tc>
        <w:tc>
          <w:tcPr>
            <w:tcW w:w="2916" w:type="dxa"/>
            <w:shd w:val="clear" w:color="auto" w:fill="auto"/>
            <w:vAlign w:val="center"/>
          </w:tcPr>
          <w:p w14:paraId="04AFBC7F" w14:textId="77777777" w:rsidR="0028795A" w:rsidRPr="004818DF" w:rsidRDefault="0028795A" w:rsidP="00C972F7">
            <w:pPr>
              <w:jc w:val="center"/>
              <w:rPr>
                <w:b/>
                <w:sz w:val="18"/>
                <w:szCs w:val="18"/>
                <w:lang w:val="uk-UA" w:eastAsia="uk-UA"/>
              </w:rPr>
            </w:pPr>
            <w:r w:rsidRPr="004818DF">
              <w:rPr>
                <w:b/>
                <w:sz w:val="18"/>
                <w:szCs w:val="18"/>
                <w:lang w:val="uk-UA" w:eastAsia="uk-UA"/>
              </w:rPr>
              <w:t>Управління освіти</w:t>
            </w:r>
          </w:p>
        </w:tc>
        <w:tc>
          <w:tcPr>
            <w:tcW w:w="1157" w:type="dxa"/>
            <w:shd w:val="clear" w:color="auto" w:fill="auto"/>
            <w:noWrap/>
            <w:vAlign w:val="center"/>
          </w:tcPr>
          <w:p w14:paraId="64DF14CC" w14:textId="77777777" w:rsidR="0028795A" w:rsidRPr="004818DF" w:rsidRDefault="0028795A" w:rsidP="00C972F7">
            <w:pPr>
              <w:ind w:right="-58"/>
              <w:jc w:val="right"/>
              <w:rPr>
                <w:b/>
                <w:sz w:val="16"/>
                <w:szCs w:val="16"/>
                <w:lang w:val="uk-UA" w:eastAsia="uk-UA"/>
              </w:rPr>
            </w:pPr>
            <w:r>
              <w:rPr>
                <w:b/>
                <w:sz w:val="16"/>
                <w:szCs w:val="16"/>
                <w:lang w:val="uk-UA" w:eastAsia="uk-UA"/>
              </w:rPr>
              <w:t>4234102,00</w:t>
            </w:r>
          </w:p>
        </w:tc>
        <w:tc>
          <w:tcPr>
            <w:tcW w:w="1276" w:type="dxa"/>
            <w:shd w:val="clear" w:color="auto" w:fill="auto"/>
            <w:vAlign w:val="center"/>
          </w:tcPr>
          <w:p w14:paraId="5D2DCCF2" w14:textId="77777777" w:rsidR="0028795A" w:rsidRPr="004818DF" w:rsidRDefault="0028795A" w:rsidP="00C972F7">
            <w:pPr>
              <w:jc w:val="right"/>
              <w:rPr>
                <w:b/>
                <w:sz w:val="16"/>
                <w:szCs w:val="16"/>
                <w:lang w:val="uk-UA"/>
              </w:rPr>
            </w:pPr>
            <w:r>
              <w:rPr>
                <w:b/>
                <w:sz w:val="16"/>
                <w:szCs w:val="16"/>
                <w:lang w:val="uk-UA"/>
              </w:rPr>
              <w:t>4234102,00</w:t>
            </w:r>
          </w:p>
        </w:tc>
        <w:tc>
          <w:tcPr>
            <w:tcW w:w="992" w:type="dxa"/>
            <w:shd w:val="clear" w:color="auto" w:fill="auto"/>
            <w:noWrap/>
            <w:vAlign w:val="center"/>
          </w:tcPr>
          <w:p w14:paraId="411C3CE6" w14:textId="77777777" w:rsidR="0028795A" w:rsidRPr="004818DF" w:rsidRDefault="0028795A" w:rsidP="00C972F7">
            <w:pPr>
              <w:ind w:left="-27" w:right="-108"/>
              <w:jc w:val="right"/>
              <w:rPr>
                <w:b/>
                <w:sz w:val="16"/>
                <w:szCs w:val="16"/>
                <w:lang w:val="uk-UA"/>
              </w:rPr>
            </w:pPr>
            <w:r>
              <w:rPr>
                <w:b/>
                <w:sz w:val="16"/>
                <w:szCs w:val="16"/>
                <w:lang w:val="uk-UA"/>
              </w:rPr>
              <w:t>3645360,00</w:t>
            </w:r>
          </w:p>
        </w:tc>
        <w:tc>
          <w:tcPr>
            <w:tcW w:w="527" w:type="dxa"/>
            <w:shd w:val="clear" w:color="auto" w:fill="auto"/>
            <w:noWrap/>
            <w:vAlign w:val="center"/>
          </w:tcPr>
          <w:p w14:paraId="73592D5A" w14:textId="77777777" w:rsidR="0028795A" w:rsidRPr="004818DF" w:rsidRDefault="0028795A" w:rsidP="00C972F7">
            <w:pPr>
              <w:ind w:left="-158" w:right="-100"/>
              <w:jc w:val="center"/>
              <w:rPr>
                <w:b/>
                <w:sz w:val="16"/>
                <w:szCs w:val="16"/>
                <w:lang w:val="uk-UA"/>
              </w:rPr>
            </w:pPr>
          </w:p>
        </w:tc>
        <w:tc>
          <w:tcPr>
            <w:tcW w:w="353" w:type="dxa"/>
            <w:shd w:val="clear" w:color="auto" w:fill="auto"/>
            <w:vAlign w:val="center"/>
          </w:tcPr>
          <w:p w14:paraId="3F2DC1D1" w14:textId="77777777" w:rsidR="0028795A" w:rsidRPr="004818DF" w:rsidRDefault="0028795A" w:rsidP="00C972F7">
            <w:pPr>
              <w:jc w:val="center"/>
              <w:rPr>
                <w:sz w:val="16"/>
                <w:szCs w:val="16"/>
                <w:lang w:val="uk-UA"/>
              </w:rPr>
            </w:pPr>
          </w:p>
        </w:tc>
        <w:tc>
          <w:tcPr>
            <w:tcW w:w="1074" w:type="dxa"/>
            <w:gridSpan w:val="2"/>
            <w:shd w:val="clear" w:color="auto" w:fill="auto"/>
            <w:noWrap/>
            <w:vAlign w:val="center"/>
          </w:tcPr>
          <w:p w14:paraId="59714CF6" w14:textId="4B4AD35F" w:rsidR="0028795A" w:rsidRPr="0028795A" w:rsidRDefault="0028795A" w:rsidP="0028795A">
            <w:pPr>
              <w:ind w:left="-161" w:right="-93"/>
              <w:jc w:val="right"/>
              <w:rPr>
                <w:b/>
                <w:sz w:val="16"/>
                <w:szCs w:val="16"/>
                <w:lang w:val="uk-UA"/>
              </w:rPr>
            </w:pPr>
            <w:r w:rsidRPr="0028795A">
              <w:rPr>
                <w:b/>
                <w:sz w:val="16"/>
                <w:szCs w:val="16"/>
                <w:lang w:val="uk-UA"/>
              </w:rPr>
              <w:t>26418,00</w:t>
            </w:r>
          </w:p>
        </w:tc>
        <w:tc>
          <w:tcPr>
            <w:tcW w:w="1154" w:type="dxa"/>
            <w:shd w:val="clear" w:color="auto" w:fill="auto"/>
            <w:noWrap/>
            <w:vAlign w:val="center"/>
          </w:tcPr>
          <w:p w14:paraId="6AA251A1" w14:textId="08604C32" w:rsidR="0028795A" w:rsidRPr="004818DF" w:rsidRDefault="0028795A" w:rsidP="0028795A">
            <w:pPr>
              <w:ind w:left="-161" w:right="-93"/>
              <w:jc w:val="right"/>
              <w:rPr>
                <w:sz w:val="16"/>
                <w:szCs w:val="16"/>
                <w:lang w:val="uk-UA"/>
              </w:rPr>
            </w:pPr>
            <w:r w:rsidRPr="0028795A">
              <w:rPr>
                <w:b/>
                <w:sz w:val="16"/>
                <w:szCs w:val="16"/>
                <w:lang w:val="uk-UA"/>
              </w:rPr>
              <w:t>26418,00</w:t>
            </w:r>
          </w:p>
        </w:tc>
        <w:tc>
          <w:tcPr>
            <w:tcW w:w="879" w:type="dxa"/>
            <w:shd w:val="clear" w:color="auto" w:fill="auto"/>
            <w:vAlign w:val="center"/>
          </w:tcPr>
          <w:p w14:paraId="70228CA4" w14:textId="77777777" w:rsidR="0028795A" w:rsidRPr="004818DF" w:rsidRDefault="0028795A" w:rsidP="00C972F7">
            <w:pPr>
              <w:jc w:val="center"/>
              <w:rPr>
                <w:sz w:val="16"/>
                <w:szCs w:val="16"/>
                <w:lang w:val="uk-UA"/>
              </w:rPr>
            </w:pPr>
          </w:p>
        </w:tc>
        <w:tc>
          <w:tcPr>
            <w:tcW w:w="442" w:type="dxa"/>
            <w:shd w:val="clear" w:color="auto" w:fill="auto"/>
            <w:noWrap/>
            <w:vAlign w:val="center"/>
          </w:tcPr>
          <w:p w14:paraId="787A52C8" w14:textId="77777777" w:rsidR="0028795A" w:rsidRPr="004818DF" w:rsidRDefault="0028795A" w:rsidP="00C972F7">
            <w:pPr>
              <w:ind w:left="-71"/>
              <w:jc w:val="center"/>
              <w:rPr>
                <w:sz w:val="16"/>
                <w:szCs w:val="16"/>
                <w:lang w:val="uk-UA"/>
              </w:rPr>
            </w:pPr>
          </w:p>
        </w:tc>
        <w:tc>
          <w:tcPr>
            <w:tcW w:w="525" w:type="dxa"/>
            <w:shd w:val="clear" w:color="auto" w:fill="auto"/>
            <w:noWrap/>
            <w:vAlign w:val="center"/>
          </w:tcPr>
          <w:p w14:paraId="07C6AF62" w14:textId="77777777" w:rsidR="0028795A" w:rsidRPr="004818DF" w:rsidRDefault="0028795A" w:rsidP="00C972F7">
            <w:pPr>
              <w:jc w:val="center"/>
              <w:rPr>
                <w:sz w:val="16"/>
                <w:szCs w:val="16"/>
                <w:lang w:val="uk-UA"/>
              </w:rPr>
            </w:pPr>
          </w:p>
        </w:tc>
        <w:tc>
          <w:tcPr>
            <w:tcW w:w="1142" w:type="dxa"/>
            <w:shd w:val="clear" w:color="auto" w:fill="auto"/>
            <w:noWrap/>
            <w:vAlign w:val="center"/>
          </w:tcPr>
          <w:p w14:paraId="6C42E54A" w14:textId="1E9AE988" w:rsidR="0028795A" w:rsidRPr="004818DF" w:rsidRDefault="0028795A" w:rsidP="0028795A">
            <w:pPr>
              <w:ind w:left="-161" w:right="-93"/>
              <w:jc w:val="right"/>
              <w:rPr>
                <w:sz w:val="16"/>
                <w:szCs w:val="16"/>
                <w:lang w:val="uk-UA"/>
              </w:rPr>
            </w:pPr>
            <w:r w:rsidRPr="0028795A">
              <w:rPr>
                <w:b/>
                <w:sz w:val="16"/>
                <w:szCs w:val="16"/>
                <w:lang w:val="uk-UA"/>
              </w:rPr>
              <w:t>26418,00</w:t>
            </w:r>
          </w:p>
        </w:tc>
        <w:tc>
          <w:tcPr>
            <w:tcW w:w="1134" w:type="dxa"/>
            <w:gridSpan w:val="2"/>
            <w:shd w:val="clear" w:color="auto" w:fill="auto"/>
            <w:noWrap/>
            <w:vAlign w:val="center"/>
          </w:tcPr>
          <w:p w14:paraId="5D634BE8" w14:textId="77777777" w:rsidR="0028795A" w:rsidRPr="004818DF" w:rsidRDefault="0028795A" w:rsidP="00C972F7">
            <w:pPr>
              <w:ind w:right="-58"/>
              <w:jc w:val="right"/>
              <w:rPr>
                <w:b/>
                <w:sz w:val="16"/>
                <w:szCs w:val="16"/>
                <w:lang w:val="uk-UA" w:eastAsia="uk-UA"/>
              </w:rPr>
            </w:pPr>
            <w:r>
              <w:rPr>
                <w:b/>
                <w:sz w:val="16"/>
                <w:szCs w:val="16"/>
                <w:lang w:val="uk-UA" w:eastAsia="uk-UA"/>
              </w:rPr>
              <w:t>4260520,00</w:t>
            </w:r>
          </w:p>
        </w:tc>
      </w:tr>
      <w:tr w:rsidR="0028795A" w:rsidRPr="006E43AC" w14:paraId="78D022BC" w14:textId="77777777" w:rsidTr="00E66BBB">
        <w:trPr>
          <w:trHeight w:val="281"/>
          <w:jc w:val="center"/>
        </w:trPr>
        <w:tc>
          <w:tcPr>
            <w:tcW w:w="925" w:type="dxa"/>
            <w:shd w:val="clear" w:color="auto" w:fill="auto"/>
            <w:noWrap/>
            <w:vAlign w:val="center"/>
          </w:tcPr>
          <w:p w14:paraId="23773C51" w14:textId="77777777" w:rsidR="0028795A" w:rsidRPr="006E43AC" w:rsidRDefault="0028795A" w:rsidP="000D774D">
            <w:pPr>
              <w:jc w:val="center"/>
              <w:rPr>
                <w:b/>
                <w:sz w:val="18"/>
                <w:szCs w:val="18"/>
                <w:lang w:val="uk-UA" w:eastAsia="uk-UA"/>
              </w:rPr>
            </w:pPr>
            <w:r w:rsidRPr="006E43AC">
              <w:rPr>
                <w:b/>
                <w:sz w:val="18"/>
                <w:szCs w:val="18"/>
                <w:lang w:val="uk-UA" w:eastAsia="uk-UA"/>
              </w:rPr>
              <w:lastRenderedPageBreak/>
              <w:t>1</w:t>
            </w:r>
          </w:p>
        </w:tc>
        <w:tc>
          <w:tcPr>
            <w:tcW w:w="893" w:type="dxa"/>
            <w:shd w:val="clear" w:color="auto" w:fill="auto"/>
            <w:noWrap/>
            <w:vAlign w:val="center"/>
          </w:tcPr>
          <w:p w14:paraId="3051A227" w14:textId="77777777" w:rsidR="0028795A" w:rsidRPr="006E43AC" w:rsidRDefault="0028795A" w:rsidP="000D774D">
            <w:pPr>
              <w:jc w:val="center"/>
              <w:rPr>
                <w:b/>
                <w:sz w:val="18"/>
                <w:szCs w:val="18"/>
                <w:lang w:val="uk-UA" w:eastAsia="uk-UA"/>
              </w:rPr>
            </w:pPr>
            <w:r w:rsidRPr="006E43AC">
              <w:rPr>
                <w:b/>
                <w:sz w:val="18"/>
                <w:szCs w:val="18"/>
                <w:lang w:val="uk-UA" w:eastAsia="uk-UA"/>
              </w:rPr>
              <w:t>2</w:t>
            </w:r>
          </w:p>
        </w:tc>
        <w:tc>
          <w:tcPr>
            <w:tcW w:w="851" w:type="dxa"/>
            <w:shd w:val="clear" w:color="auto" w:fill="auto"/>
            <w:noWrap/>
            <w:vAlign w:val="center"/>
          </w:tcPr>
          <w:p w14:paraId="46C68AE2" w14:textId="77777777" w:rsidR="0028795A" w:rsidRPr="006E43AC" w:rsidRDefault="0028795A" w:rsidP="000D774D">
            <w:pPr>
              <w:jc w:val="center"/>
              <w:rPr>
                <w:b/>
                <w:sz w:val="18"/>
                <w:szCs w:val="18"/>
                <w:lang w:val="uk-UA" w:eastAsia="uk-UA"/>
              </w:rPr>
            </w:pPr>
            <w:r w:rsidRPr="006E43AC">
              <w:rPr>
                <w:b/>
                <w:sz w:val="18"/>
                <w:szCs w:val="18"/>
                <w:lang w:val="uk-UA" w:eastAsia="uk-UA"/>
              </w:rPr>
              <w:t>3</w:t>
            </w:r>
          </w:p>
        </w:tc>
        <w:tc>
          <w:tcPr>
            <w:tcW w:w="2916" w:type="dxa"/>
            <w:shd w:val="clear" w:color="auto" w:fill="auto"/>
            <w:vAlign w:val="center"/>
          </w:tcPr>
          <w:p w14:paraId="49CADC57" w14:textId="77777777" w:rsidR="0028795A" w:rsidRPr="006E43AC" w:rsidRDefault="0028795A" w:rsidP="000D774D">
            <w:pPr>
              <w:jc w:val="center"/>
              <w:rPr>
                <w:b/>
                <w:sz w:val="18"/>
                <w:szCs w:val="18"/>
                <w:lang w:val="uk-UA" w:eastAsia="uk-UA"/>
              </w:rPr>
            </w:pPr>
            <w:r w:rsidRPr="006E43AC">
              <w:rPr>
                <w:b/>
                <w:sz w:val="18"/>
                <w:szCs w:val="18"/>
                <w:lang w:val="uk-UA" w:eastAsia="uk-UA"/>
              </w:rPr>
              <w:t>4</w:t>
            </w:r>
          </w:p>
        </w:tc>
        <w:tc>
          <w:tcPr>
            <w:tcW w:w="1157" w:type="dxa"/>
            <w:shd w:val="clear" w:color="auto" w:fill="auto"/>
            <w:noWrap/>
            <w:vAlign w:val="center"/>
          </w:tcPr>
          <w:p w14:paraId="0673C017" w14:textId="77777777" w:rsidR="0028795A" w:rsidRPr="006E43AC" w:rsidRDefault="0028795A" w:rsidP="000D774D">
            <w:pPr>
              <w:ind w:left="-190" w:right="-58"/>
              <w:jc w:val="center"/>
              <w:rPr>
                <w:b/>
                <w:sz w:val="18"/>
                <w:szCs w:val="18"/>
                <w:lang w:val="uk-UA"/>
              </w:rPr>
            </w:pPr>
            <w:r w:rsidRPr="006E43AC">
              <w:rPr>
                <w:b/>
                <w:sz w:val="18"/>
                <w:szCs w:val="18"/>
                <w:lang w:val="uk-UA"/>
              </w:rPr>
              <w:t>5</w:t>
            </w:r>
          </w:p>
        </w:tc>
        <w:tc>
          <w:tcPr>
            <w:tcW w:w="1276" w:type="dxa"/>
            <w:shd w:val="clear" w:color="auto" w:fill="auto"/>
            <w:vAlign w:val="center"/>
          </w:tcPr>
          <w:p w14:paraId="219CD49A" w14:textId="77777777" w:rsidR="0028795A" w:rsidRPr="006E43AC" w:rsidRDefault="0028795A" w:rsidP="000D774D">
            <w:pPr>
              <w:ind w:left="-190" w:right="-58"/>
              <w:jc w:val="center"/>
              <w:rPr>
                <w:b/>
                <w:sz w:val="18"/>
                <w:szCs w:val="18"/>
                <w:lang w:val="uk-UA"/>
              </w:rPr>
            </w:pPr>
            <w:r w:rsidRPr="006E43AC">
              <w:rPr>
                <w:b/>
                <w:sz w:val="18"/>
                <w:szCs w:val="18"/>
                <w:lang w:val="uk-UA"/>
              </w:rPr>
              <w:t>6</w:t>
            </w:r>
          </w:p>
        </w:tc>
        <w:tc>
          <w:tcPr>
            <w:tcW w:w="992" w:type="dxa"/>
            <w:shd w:val="clear" w:color="auto" w:fill="auto"/>
            <w:noWrap/>
            <w:vAlign w:val="center"/>
          </w:tcPr>
          <w:p w14:paraId="1894CBCC" w14:textId="77777777" w:rsidR="0028795A" w:rsidRPr="006E43AC" w:rsidRDefault="0028795A" w:rsidP="000D774D">
            <w:pPr>
              <w:jc w:val="center"/>
              <w:rPr>
                <w:b/>
                <w:sz w:val="18"/>
                <w:szCs w:val="18"/>
                <w:lang w:val="uk-UA"/>
              </w:rPr>
            </w:pPr>
            <w:r w:rsidRPr="006E43AC">
              <w:rPr>
                <w:b/>
                <w:sz w:val="18"/>
                <w:szCs w:val="18"/>
                <w:lang w:val="uk-UA"/>
              </w:rPr>
              <w:t>7</w:t>
            </w:r>
          </w:p>
        </w:tc>
        <w:tc>
          <w:tcPr>
            <w:tcW w:w="527" w:type="dxa"/>
            <w:shd w:val="clear" w:color="auto" w:fill="auto"/>
            <w:noWrap/>
            <w:vAlign w:val="center"/>
          </w:tcPr>
          <w:p w14:paraId="1F5B1F43" w14:textId="77777777" w:rsidR="0028795A" w:rsidRPr="006E43AC" w:rsidRDefault="0028795A" w:rsidP="000D774D">
            <w:pPr>
              <w:jc w:val="center"/>
              <w:rPr>
                <w:b/>
                <w:sz w:val="18"/>
                <w:szCs w:val="18"/>
                <w:lang w:val="uk-UA"/>
              </w:rPr>
            </w:pPr>
            <w:r w:rsidRPr="006E43AC">
              <w:rPr>
                <w:b/>
                <w:sz w:val="18"/>
                <w:szCs w:val="18"/>
                <w:lang w:val="uk-UA"/>
              </w:rPr>
              <w:t>8</w:t>
            </w:r>
          </w:p>
        </w:tc>
        <w:tc>
          <w:tcPr>
            <w:tcW w:w="353" w:type="dxa"/>
            <w:shd w:val="clear" w:color="auto" w:fill="auto"/>
            <w:vAlign w:val="center"/>
          </w:tcPr>
          <w:p w14:paraId="05CB1221" w14:textId="77777777" w:rsidR="0028795A" w:rsidRPr="006E43AC" w:rsidRDefault="0028795A" w:rsidP="000D774D">
            <w:pPr>
              <w:jc w:val="center"/>
              <w:rPr>
                <w:b/>
                <w:sz w:val="18"/>
                <w:szCs w:val="18"/>
                <w:lang w:val="uk-UA"/>
              </w:rPr>
            </w:pPr>
            <w:r w:rsidRPr="006E43AC">
              <w:rPr>
                <w:b/>
                <w:sz w:val="18"/>
                <w:szCs w:val="18"/>
                <w:lang w:val="uk-UA"/>
              </w:rPr>
              <w:t>9</w:t>
            </w:r>
          </w:p>
        </w:tc>
        <w:tc>
          <w:tcPr>
            <w:tcW w:w="1074" w:type="dxa"/>
            <w:gridSpan w:val="2"/>
            <w:shd w:val="clear" w:color="auto" w:fill="auto"/>
            <w:noWrap/>
            <w:vAlign w:val="center"/>
          </w:tcPr>
          <w:p w14:paraId="5A8325B9" w14:textId="77777777" w:rsidR="0028795A" w:rsidRPr="006E43AC" w:rsidRDefault="0028795A" w:rsidP="000D774D">
            <w:pPr>
              <w:ind w:left="-124" w:right="-54"/>
              <w:jc w:val="center"/>
              <w:rPr>
                <w:b/>
                <w:sz w:val="18"/>
                <w:szCs w:val="18"/>
                <w:lang w:val="uk-UA"/>
              </w:rPr>
            </w:pPr>
            <w:r w:rsidRPr="006E43AC">
              <w:rPr>
                <w:b/>
                <w:sz w:val="18"/>
                <w:szCs w:val="18"/>
                <w:lang w:val="uk-UA"/>
              </w:rPr>
              <w:t>10</w:t>
            </w:r>
          </w:p>
        </w:tc>
        <w:tc>
          <w:tcPr>
            <w:tcW w:w="1154" w:type="dxa"/>
            <w:shd w:val="clear" w:color="auto" w:fill="auto"/>
            <w:noWrap/>
            <w:vAlign w:val="center"/>
          </w:tcPr>
          <w:p w14:paraId="744B0AB6" w14:textId="77777777" w:rsidR="0028795A" w:rsidRPr="006E43AC" w:rsidRDefault="0028795A" w:rsidP="000D774D">
            <w:pPr>
              <w:jc w:val="center"/>
              <w:rPr>
                <w:b/>
                <w:sz w:val="18"/>
                <w:szCs w:val="18"/>
                <w:lang w:val="uk-UA"/>
              </w:rPr>
            </w:pPr>
            <w:r w:rsidRPr="006E43AC">
              <w:rPr>
                <w:b/>
                <w:sz w:val="18"/>
                <w:szCs w:val="18"/>
                <w:lang w:val="uk-UA"/>
              </w:rPr>
              <w:t>11</w:t>
            </w:r>
          </w:p>
        </w:tc>
        <w:tc>
          <w:tcPr>
            <w:tcW w:w="879" w:type="dxa"/>
            <w:shd w:val="clear" w:color="auto" w:fill="auto"/>
            <w:vAlign w:val="center"/>
          </w:tcPr>
          <w:p w14:paraId="7DE6E685" w14:textId="77777777" w:rsidR="0028795A" w:rsidRPr="006E43AC" w:rsidRDefault="0028795A" w:rsidP="000D774D">
            <w:pPr>
              <w:jc w:val="center"/>
              <w:rPr>
                <w:b/>
                <w:sz w:val="18"/>
                <w:szCs w:val="18"/>
                <w:lang w:val="uk-UA"/>
              </w:rPr>
            </w:pPr>
            <w:r w:rsidRPr="006E43AC">
              <w:rPr>
                <w:b/>
                <w:sz w:val="18"/>
                <w:szCs w:val="18"/>
                <w:lang w:val="uk-UA"/>
              </w:rPr>
              <w:t>12</w:t>
            </w:r>
          </w:p>
        </w:tc>
        <w:tc>
          <w:tcPr>
            <w:tcW w:w="442" w:type="dxa"/>
            <w:shd w:val="clear" w:color="auto" w:fill="auto"/>
            <w:noWrap/>
            <w:vAlign w:val="center"/>
          </w:tcPr>
          <w:p w14:paraId="1E2666A4" w14:textId="77777777" w:rsidR="0028795A" w:rsidRPr="006E43AC" w:rsidRDefault="0028795A" w:rsidP="000D774D">
            <w:pPr>
              <w:jc w:val="center"/>
              <w:rPr>
                <w:b/>
                <w:sz w:val="18"/>
                <w:szCs w:val="18"/>
                <w:lang w:val="uk-UA"/>
              </w:rPr>
            </w:pPr>
            <w:r w:rsidRPr="006E43AC">
              <w:rPr>
                <w:b/>
                <w:sz w:val="18"/>
                <w:szCs w:val="18"/>
                <w:lang w:val="uk-UA"/>
              </w:rPr>
              <w:t>13</w:t>
            </w:r>
          </w:p>
        </w:tc>
        <w:tc>
          <w:tcPr>
            <w:tcW w:w="525" w:type="dxa"/>
            <w:shd w:val="clear" w:color="auto" w:fill="auto"/>
            <w:noWrap/>
            <w:vAlign w:val="center"/>
          </w:tcPr>
          <w:p w14:paraId="423C71D4" w14:textId="77777777" w:rsidR="0028795A" w:rsidRPr="006E43AC" w:rsidRDefault="0028795A" w:rsidP="000D774D">
            <w:pPr>
              <w:jc w:val="center"/>
              <w:rPr>
                <w:b/>
                <w:sz w:val="18"/>
                <w:szCs w:val="18"/>
                <w:lang w:val="uk-UA"/>
              </w:rPr>
            </w:pPr>
            <w:r w:rsidRPr="006E43AC">
              <w:rPr>
                <w:b/>
                <w:sz w:val="18"/>
                <w:szCs w:val="18"/>
                <w:lang w:val="uk-UA"/>
              </w:rPr>
              <w:t>14</w:t>
            </w:r>
          </w:p>
        </w:tc>
        <w:tc>
          <w:tcPr>
            <w:tcW w:w="1142" w:type="dxa"/>
            <w:shd w:val="clear" w:color="auto" w:fill="auto"/>
            <w:noWrap/>
            <w:vAlign w:val="center"/>
          </w:tcPr>
          <w:p w14:paraId="23E79A19" w14:textId="77777777" w:rsidR="0028795A" w:rsidRPr="006E43AC" w:rsidRDefault="0028795A" w:rsidP="000D774D">
            <w:pPr>
              <w:ind w:left="-66"/>
              <w:jc w:val="center"/>
              <w:rPr>
                <w:b/>
                <w:sz w:val="18"/>
                <w:szCs w:val="18"/>
                <w:lang w:val="uk-UA"/>
              </w:rPr>
            </w:pPr>
            <w:r w:rsidRPr="006E43AC">
              <w:rPr>
                <w:b/>
                <w:sz w:val="18"/>
                <w:szCs w:val="18"/>
                <w:lang w:val="uk-UA"/>
              </w:rPr>
              <w:t>15</w:t>
            </w:r>
          </w:p>
        </w:tc>
        <w:tc>
          <w:tcPr>
            <w:tcW w:w="1134" w:type="dxa"/>
            <w:gridSpan w:val="2"/>
            <w:shd w:val="clear" w:color="auto" w:fill="auto"/>
            <w:noWrap/>
            <w:vAlign w:val="center"/>
          </w:tcPr>
          <w:p w14:paraId="070F80E2" w14:textId="77777777" w:rsidR="0028795A" w:rsidRPr="006E43AC" w:rsidRDefault="0028795A" w:rsidP="000D774D">
            <w:pPr>
              <w:ind w:left="-155" w:right="-16"/>
              <w:jc w:val="center"/>
              <w:rPr>
                <w:b/>
                <w:sz w:val="18"/>
                <w:szCs w:val="18"/>
                <w:lang w:val="uk-UA"/>
              </w:rPr>
            </w:pPr>
            <w:r w:rsidRPr="006E43AC">
              <w:rPr>
                <w:b/>
                <w:sz w:val="18"/>
                <w:szCs w:val="18"/>
                <w:lang w:val="uk-UA"/>
              </w:rPr>
              <w:t>16</w:t>
            </w:r>
          </w:p>
        </w:tc>
      </w:tr>
      <w:tr w:rsidR="0028795A" w:rsidRPr="006E43AC" w14:paraId="215200DC" w14:textId="77777777" w:rsidTr="00E66BBB">
        <w:trPr>
          <w:trHeight w:val="281"/>
          <w:jc w:val="center"/>
        </w:trPr>
        <w:tc>
          <w:tcPr>
            <w:tcW w:w="925" w:type="dxa"/>
            <w:shd w:val="clear" w:color="auto" w:fill="auto"/>
            <w:noWrap/>
            <w:vAlign w:val="center"/>
          </w:tcPr>
          <w:p w14:paraId="63D16ED2" w14:textId="77777777" w:rsidR="0028795A" w:rsidRPr="00C91714" w:rsidRDefault="0028795A" w:rsidP="00AB4B8E">
            <w:pPr>
              <w:jc w:val="center"/>
              <w:rPr>
                <w:color w:val="000000"/>
                <w:sz w:val="16"/>
                <w:szCs w:val="16"/>
                <w:lang w:val="uk-UA"/>
              </w:rPr>
            </w:pPr>
            <w:r w:rsidRPr="00C91714">
              <w:rPr>
                <w:color w:val="000000"/>
                <w:sz w:val="16"/>
                <w:szCs w:val="16"/>
                <w:lang w:val="uk-UA"/>
              </w:rPr>
              <w:t>0610160</w:t>
            </w:r>
          </w:p>
        </w:tc>
        <w:tc>
          <w:tcPr>
            <w:tcW w:w="893" w:type="dxa"/>
            <w:shd w:val="clear" w:color="auto" w:fill="auto"/>
            <w:noWrap/>
            <w:vAlign w:val="center"/>
          </w:tcPr>
          <w:p w14:paraId="7495571C" w14:textId="77777777" w:rsidR="0028795A" w:rsidRPr="00C91714" w:rsidRDefault="0028795A" w:rsidP="00AB4B8E">
            <w:pPr>
              <w:jc w:val="center"/>
              <w:rPr>
                <w:color w:val="000000"/>
                <w:sz w:val="16"/>
                <w:szCs w:val="16"/>
                <w:lang w:val="uk-UA"/>
              </w:rPr>
            </w:pPr>
            <w:r w:rsidRPr="00C91714">
              <w:rPr>
                <w:color w:val="000000"/>
                <w:sz w:val="16"/>
                <w:szCs w:val="16"/>
                <w:lang w:val="uk-UA"/>
              </w:rPr>
              <w:t>0160</w:t>
            </w:r>
          </w:p>
        </w:tc>
        <w:tc>
          <w:tcPr>
            <w:tcW w:w="851" w:type="dxa"/>
            <w:shd w:val="clear" w:color="auto" w:fill="auto"/>
            <w:noWrap/>
            <w:vAlign w:val="center"/>
          </w:tcPr>
          <w:p w14:paraId="203BD1CC" w14:textId="77777777" w:rsidR="0028795A" w:rsidRPr="00C91714" w:rsidRDefault="0028795A" w:rsidP="00AB4B8E">
            <w:pPr>
              <w:jc w:val="center"/>
              <w:rPr>
                <w:color w:val="000000"/>
                <w:sz w:val="16"/>
                <w:szCs w:val="16"/>
                <w:lang w:val="uk-UA"/>
              </w:rPr>
            </w:pPr>
            <w:r w:rsidRPr="00C91714">
              <w:rPr>
                <w:color w:val="000000"/>
                <w:sz w:val="16"/>
                <w:szCs w:val="16"/>
                <w:lang w:val="uk-UA"/>
              </w:rPr>
              <w:t>0111</w:t>
            </w:r>
          </w:p>
        </w:tc>
        <w:tc>
          <w:tcPr>
            <w:tcW w:w="2916" w:type="dxa"/>
            <w:shd w:val="clear" w:color="auto" w:fill="auto"/>
            <w:vAlign w:val="center"/>
          </w:tcPr>
          <w:p w14:paraId="31EC4611" w14:textId="77777777" w:rsidR="0028795A" w:rsidRPr="00C91714" w:rsidRDefault="0028795A" w:rsidP="00AB4B8E">
            <w:pPr>
              <w:ind w:left="-108" w:right="-108"/>
              <w:rPr>
                <w:color w:val="000000"/>
                <w:sz w:val="16"/>
                <w:szCs w:val="16"/>
                <w:lang w:val="uk-UA"/>
              </w:rPr>
            </w:pPr>
            <w:r w:rsidRPr="00C91714">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1157" w:type="dxa"/>
            <w:shd w:val="clear" w:color="auto" w:fill="auto"/>
            <w:noWrap/>
            <w:vAlign w:val="center"/>
          </w:tcPr>
          <w:p w14:paraId="5048D48A" w14:textId="77777777" w:rsidR="0028795A" w:rsidRPr="0082374B" w:rsidRDefault="0028795A" w:rsidP="00AB4B8E">
            <w:pPr>
              <w:ind w:right="-58"/>
              <w:jc w:val="right"/>
              <w:rPr>
                <w:sz w:val="16"/>
                <w:szCs w:val="16"/>
                <w:lang w:val="uk-UA" w:eastAsia="uk-UA"/>
              </w:rPr>
            </w:pPr>
            <w:r>
              <w:rPr>
                <w:sz w:val="16"/>
                <w:szCs w:val="16"/>
                <w:lang w:val="uk-UA" w:eastAsia="uk-UA"/>
              </w:rPr>
              <w:t>274340,00</w:t>
            </w:r>
          </w:p>
        </w:tc>
        <w:tc>
          <w:tcPr>
            <w:tcW w:w="1276" w:type="dxa"/>
            <w:shd w:val="clear" w:color="auto" w:fill="auto"/>
            <w:vAlign w:val="center"/>
          </w:tcPr>
          <w:p w14:paraId="150E8E39" w14:textId="77777777" w:rsidR="0028795A" w:rsidRPr="0082374B" w:rsidRDefault="0028795A" w:rsidP="00AB4B8E">
            <w:pPr>
              <w:jc w:val="right"/>
              <w:rPr>
                <w:sz w:val="16"/>
                <w:szCs w:val="16"/>
                <w:lang w:val="uk-UA"/>
              </w:rPr>
            </w:pPr>
            <w:r>
              <w:rPr>
                <w:sz w:val="16"/>
                <w:szCs w:val="16"/>
                <w:lang w:val="uk-UA"/>
              </w:rPr>
              <w:t>274340,00</w:t>
            </w:r>
          </w:p>
        </w:tc>
        <w:tc>
          <w:tcPr>
            <w:tcW w:w="992" w:type="dxa"/>
            <w:shd w:val="clear" w:color="auto" w:fill="auto"/>
            <w:noWrap/>
            <w:vAlign w:val="center"/>
          </w:tcPr>
          <w:p w14:paraId="6A72DD3F" w14:textId="77777777" w:rsidR="0028795A" w:rsidRPr="0082374B" w:rsidRDefault="0028795A" w:rsidP="00AB4B8E">
            <w:pPr>
              <w:ind w:left="-27" w:right="-108"/>
              <w:jc w:val="right"/>
              <w:rPr>
                <w:bCs/>
                <w:sz w:val="16"/>
                <w:szCs w:val="16"/>
                <w:lang w:val="uk-UA"/>
              </w:rPr>
            </w:pPr>
            <w:r>
              <w:rPr>
                <w:bCs/>
                <w:sz w:val="16"/>
                <w:szCs w:val="16"/>
                <w:lang w:val="uk-UA"/>
              </w:rPr>
              <w:t>222025,00</w:t>
            </w:r>
          </w:p>
        </w:tc>
        <w:tc>
          <w:tcPr>
            <w:tcW w:w="527" w:type="dxa"/>
            <w:shd w:val="clear" w:color="auto" w:fill="auto"/>
            <w:noWrap/>
            <w:vAlign w:val="center"/>
          </w:tcPr>
          <w:p w14:paraId="539EB119" w14:textId="77777777" w:rsidR="0028795A" w:rsidRPr="0082374B" w:rsidRDefault="0028795A" w:rsidP="00AB4B8E">
            <w:pPr>
              <w:ind w:left="-158" w:right="-100"/>
              <w:jc w:val="right"/>
              <w:rPr>
                <w:bCs/>
                <w:sz w:val="16"/>
                <w:szCs w:val="16"/>
                <w:lang w:val="uk-UA"/>
              </w:rPr>
            </w:pPr>
          </w:p>
        </w:tc>
        <w:tc>
          <w:tcPr>
            <w:tcW w:w="353" w:type="dxa"/>
            <w:shd w:val="clear" w:color="auto" w:fill="auto"/>
            <w:vAlign w:val="center"/>
          </w:tcPr>
          <w:p w14:paraId="09FCE58D" w14:textId="77777777" w:rsidR="0028795A" w:rsidRPr="0082374B" w:rsidRDefault="0028795A" w:rsidP="00AB4B8E">
            <w:pPr>
              <w:jc w:val="right"/>
              <w:rPr>
                <w:sz w:val="16"/>
                <w:szCs w:val="16"/>
                <w:lang w:val="uk-UA"/>
              </w:rPr>
            </w:pPr>
          </w:p>
        </w:tc>
        <w:tc>
          <w:tcPr>
            <w:tcW w:w="1074" w:type="dxa"/>
            <w:gridSpan w:val="2"/>
            <w:shd w:val="clear" w:color="auto" w:fill="auto"/>
            <w:noWrap/>
            <w:vAlign w:val="center"/>
          </w:tcPr>
          <w:p w14:paraId="45FF010E" w14:textId="77777777" w:rsidR="0028795A" w:rsidRPr="0082374B" w:rsidRDefault="0028795A" w:rsidP="00AB4B8E">
            <w:pPr>
              <w:ind w:left="-161" w:right="-93"/>
              <w:jc w:val="right"/>
              <w:rPr>
                <w:sz w:val="16"/>
                <w:szCs w:val="16"/>
                <w:lang w:val="uk-UA"/>
              </w:rPr>
            </w:pPr>
          </w:p>
        </w:tc>
        <w:tc>
          <w:tcPr>
            <w:tcW w:w="1154" w:type="dxa"/>
            <w:shd w:val="clear" w:color="auto" w:fill="auto"/>
            <w:noWrap/>
            <w:vAlign w:val="center"/>
          </w:tcPr>
          <w:p w14:paraId="62D83DB7" w14:textId="77777777" w:rsidR="0028795A" w:rsidRPr="0082374B" w:rsidRDefault="0028795A" w:rsidP="00AB4B8E">
            <w:pPr>
              <w:ind w:left="-161" w:right="-93"/>
              <w:jc w:val="right"/>
              <w:rPr>
                <w:sz w:val="16"/>
                <w:szCs w:val="16"/>
                <w:lang w:val="uk-UA"/>
              </w:rPr>
            </w:pPr>
          </w:p>
        </w:tc>
        <w:tc>
          <w:tcPr>
            <w:tcW w:w="879" w:type="dxa"/>
            <w:shd w:val="clear" w:color="auto" w:fill="auto"/>
            <w:vAlign w:val="center"/>
          </w:tcPr>
          <w:p w14:paraId="1CC48833" w14:textId="77777777" w:rsidR="0028795A" w:rsidRPr="0082374B" w:rsidRDefault="0028795A" w:rsidP="00AB4B8E">
            <w:pPr>
              <w:jc w:val="right"/>
              <w:rPr>
                <w:sz w:val="16"/>
                <w:szCs w:val="16"/>
                <w:lang w:val="uk-UA"/>
              </w:rPr>
            </w:pPr>
          </w:p>
        </w:tc>
        <w:tc>
          <w:tcPr>
            <w:tcW w:w="442" w:type="dxa"/>
            <w:shd w:val="clear" w:color="auto" w:fill="auto"/>
            <w:noWrap/>
            <w:vAlign w:val="center"/>
          </w:tcPr>
          <w:p w14:paraId="3AA9C386" w14:textId="77777777" w:rsidR="0028795A" w:rsidRPr="0082374B" w:rsidRDefault="0028795A" w:rsidP="00AB4B8E">
            <w:pPr>
              <w:ind w:left="-71"/>
              <w:jc w:val="right"/>
              <w:rPr>
                <w:sz w:val="16"/>
                <w:szCs w:val="16"/>
                <w:lang w:val="uk-UA"/>
              </w:rPr>
            </w:pPr>
          </w:p>
        </w:tc>
        <w:tc>
          <w:tcPr>
            <w:tcW w:w="525" w:type="dxa"/>
            <w:shd w:val="clear" w:color="auto" w:fill="auto"/>
            <w:noWrap/>
            <w:vAlign w:val="center"/>
          </w:tcPr>
          <w:p w14:paraId="1DBED1F6" w14:textId="77777777" w:rsidR="0028795A" w:rsidRPr="0082374B" w:rsidRDefault="0028795A" w:rsidP="00AB4B8E">
            <w:pPr>
              <w:jc w:val="right"/>
              <w:rPr>
                <w:sz w:val="16"/>
                <w:szCs w:val="16"/>
                <w:lang w:val="uk-UA"/>
              </w:rPr>
            </w:pPr>
          </w:p>
        </w:tc>
        <w:tc>
          <w:tcPr>
            <w:tcW w:w="1142" w:type="dxa"/>
            <w:shd w:val="clear" w:color="auto" w:fill="auto"/>
            <w:noWrap/>
            <w:vAlign w:val="center"/>
          </w:tcPr>
          <w:p w14:paraId="3C897B85" w14:textId="77777777" w:rsidR="0028795A" w:rsidRPr="0082374B" w:rsidRDefault="0028795A" w:rsidP="00AB4B8E">
            <w:pPr>
              <w:ind w:left="-161" w:right="-93"/>
              <w:jc w:val="right"/>
              <w:rPr>
                <w:sz w:val="16"/>
                <w:szCs w:val="16"/>
                <w:lang w:val="uk-UA"/>
              </w:rPr>
            </w:pPr>
          </w:p>
        </w:tc>
        <w:tc>
          <w:tcPr>
            <w:tcW w:w="1134" w:type="dxa"/>
            <w:gridSpan w:val="2"/>
            <w:shd w:val="clear" w:color="auto" w:fill="auto"/>
            <w:noWrap/>
            <w:vAlign w:val="center"/>
          </w:tcPr>
          <w:p w14:paraId="01547D27" w14:textId="77777777" w:rsidR="0028795A" w:rsidRPr="0082374B" w:rsidRDefault="0028795A" w:rsidP="00AB4B8E">
            <w:pPr>
              <w:ind w:right="-58"/>
              <w:jc w:val="right"/>
              <w:rPr>
                <w:b/>
                <w:sz w:val="16"/>
                <w:szCs w:val="16"/>
                <w:lang w:val="uk-UA" w:eastAsia="uk-UA"/>
              </w:rPr>
            </w:pPr>
            <w:r>
              <w:rPr>
                <w:b/>
                <w:sz w:val="16"/>
                <w:szCs w:val="16"/>
                <w:lang w:val="uk-UA" w:eastAsia="uk-UA"/>
              </w:rPr>
              <w:t>274340,00</w:t>
            </w:r>
          </w:p>
        </w:tc>
      </w:tr>
      <w:tr w:rsidR="0028795A" w:rsidRPr="006E43AC" w14:paraId="6F60FE41" w14:textId="77777777" w:rsidTr="00E66BBB">
        <w:trPr>
          <w:trHeight w:val="281"/>
          <w:jc w:val="center"/>
        </w:trPr>
        <w:tc>
          <w:tcPr>
            <w:tcW w:w="925" w:type="dxa"/>
            <w:shd w:val="clear" w:color="auto" w:fill="auto"/>
            <w:noWrap/>
            <w:vAlign w:val="center"/>
          </w:tcPr>
          <w:p w14:paraId="61F7BA88" w14:textId="77777777" w:rsidR="0028795A" w:rsidRPr="00A51B99" w:rsidRDefault="0028795A" w:rsidP="007B15B1">
            <w:pPr>
              <w:ind w:left="-95" w:right="-114"/>
              <w:jc w:val="center"/>
              <w:rPr>
                <w:color w:val="000000"/>
                <w:sz w:val="16"/>
                <w:szCs w:val="16"/>
              </w:rPr>
            </w:pPr>
            <w:r>
              <w:rPr>
                <w:color w:val="000000"/>
                <w:sz w:val="16"/>
                <w:szCs w:val="16"/>
                <w:lang w:val="uk-UA"/>
              </w:rPr>
              <w:t>0</w:t>
            </w:r>
            <w:r w:rsidRPr="00A51B99">
              <w:rPr>
                <w:color w:val="000000"/>
                <w:sz w:val="16"/>
                <w:szCs w:val="16"/>
              </w:rPr>
              <w:t>611200</w:t>
            </w:r>
          </w:p>
        </w:tc>
        <w:tc>
          <w:tcPr>
            <w:tcW w:w="893" w:type="dxa"/>
            <w:shd w:val="clear" w:color="auto" w:fill="auto"/>
            <w:noWrap/>
            <w:vAlign w:val="center"/>
          </w:tcPr>
          <w:p w14:paraId="77BBEB1A" w14:textId="77777777" w:rsidR="0028795A" w:rsidRPr="00A51B99" w:rsidRDefault="0028795A" w:rsidP="007B15B1">
            <w:pPr>
              <w:jc w:val="center"/>
              <w:rPr>
                <w:color w:val="000000"/>
                <w:sz w:val="16"/>
                <w:szCs w:val="16"/>
              </w:rPr>
            </w:pPr>
            <w:r w:rsidRPr="00A51B99">
              <w:rPr>
                <w:color w:val="000000"/>
                <w:sz w:val="16"/>
                <w:szCs w:val="16"/>
              </w:rPr>
              <w:t>1200</w:t>
            </w:r>
          </w:p>
        </w:tc>
        <w:tc>
          <w:tcPr>
            <w:tcW w:w="851" w:type="dxa"/>
            <w:shd w:val="clear" w:color="auto" w:fill="auto"/>
            <w:noWrap/>
            <w:vAlign w:val="center"/>
          </w:tcPr>
          <w:p w14:paraId="7F3737FB" w14:textId="77777777" w:rsidR="0028795A" w:rsidRPr="00A51B99" w:rsidRDefault="0028795A" w:rsidP="007B15B1">
            <w:pPr>
              <w:jc w:val="center"/>
              <w:rPr>
                <w:color w:val="000000"/>
                <w:sz w:val="16"/>
                <w:szCs w:val="16"/>
              </w:rPr>
            </w:pPr>
            <w:r>
              <w:rPr>
                <w:color w:val="000000"/>
                <w:sz w:val="16"/>
                <w:szCs w:val="16"/>
                <w:lang w:val="uk-UA"/>
              </w:rPr>
              <w:t>0</w:t>
            </w:r>
            <w:r w:rsidRPr="00A51B99">
              <w:rPr>
                <w:color w:val="000000"/>
                <w:sz w:val="16"/>
                <w:szCs w:val="16"/>
              </w:rPr>
              <w:t>990</w:t>
            </w:r>
          </w:p>
        </w:tc>
        <w:tc>
          <w:tcPr>
            <w:tcW w:w="2916" w:type="dxa"/>
            <w:shd w:val="clear" w:color="auto" w:fill="auto"/>
            <w:vAlign w:val="center"/>
          </w:tcPr>
          <w:p w14:paraId="046B9BFD" w14:textId="77777777" w:rsidR="0028795A" w:rsidRPr="00A51B99" w:rsidRDefault="0028795A" w:rsidP="007B15B1">
            <w:pPr>
              <w:rPr>
                <w:color w:val="000000"/>
                <w:sz w:val="16"/>
                <w:szCs w:val="16"/>
                <w:lang w:val="uk-UA"/>
              </w:rPr>
            </w:pPr>
            <w:r w:rsidRPr="00A51B99">
              <w:rPr>
                <w:color w:val="000000"/>
                <w:sz w:val="16"/>
                <w:szCs w:val="16"/>
                <w:lang w:val="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1157" w:type="dxa"/>
            <w:shd w:val="clear" w:color="auto" w:fill="auto"/>
            <w:noWrap/>
            <w:vAlign w:val="center"/>
          </w:tcPr>
          <w:p w14:paraId="2F4BD981" w14:textId="77777777" w:rsidR="0028795A" w:rsidRPr="0082374B" w:rsidRDefault="0028795A" w:rsidP="007B15B1">
            <w:pPr>
              <w:ind w:right="-58"/>
              <w:jc w:val="right"/>
              <w:rPr>
                <w:sz w:val="16"/>
                <w:szCs w:val="16"/>
                <w:lang w:val="uk-UA" w:eastAsia="uk-UA"/>
              </w:rPr>
            </w:pPr>
            <w:r w:rsidRPr="0082374B">
              <w:rPr>
                <w:sz w:val="16"/>
                <w:szCs w:val="16"/>
                <w:lang w:val="uk-UA" w:eastAsia="uk-UA"/>
              </w:rPr>
              <w:t>547700,00</w:t>
            </w:r>
          </w:p>
        </w:tc>
        <w:tc>
          <w:tcPr>
            <w:tcW w:w="1276" w:type="dxa"/>
            <w:shd w:val="clear" w:color="auto" w:fill="auto"/>
            <w:vAlign w:val="center"/>
          </w:tcPr>
          <w:p w14:paraId="0BE4043B" w14:textId="77777777" w:rsidR="0028795A" w:rsidRPr="0082374B" w:rsidRDefault="0028795A" w:rsidP="007B15B1">
            <w:pPr>
              <w:jc w:val="right"/>
              <w:rPr>
                <w:sz w:val="16"/>
                <w:szCs w:val="16"/>
                <w:lang w:val="uk-UA"/>
              </w:rPr>
            </w:pPr>
            <w:r w:rsidRPr="0082374B">
              <w:rPr>
                <w:sz w:val="16"/>
                <w:szCs w:val="16"/>
                <w:lang w:val="uk-UA"/>
              </w:rPr>
              <w:t>547700,00</w:t>
            </w:r>
          </w:p>
        </w:tc>
        <w:tc>
          <w:tcPr>
            <w:tcW w:w="992" w:type="dxa"/>
            <w:shd w:val="clear" w:color="auto" w:fill="auto"/>
            <w:noWrap/>
            <w:vAlign w:val="center"/>
          </w:tcPr>
          <w:p w14:paraId="45830128" w14:textId="77777777" w:rsidR="0028795A" w:rsidRPr="0082374B" w:rsidRDefault="0028795A" w:rsidP="007B15B1">
            <w:pPr>
              <w:ind w:left="-27" w:right="-108"/>
              <w:jc w:val="right"/>
              <w:rPr>
                <w:bCs/>
                <w:sz w:val="16"/>
                <w:szCs w:val="16"/>
                <w:lang w:val="uk-UA"/>
              </w:rPr>
            </w:pPr>
            <w:r w:rsidRPr="0082374B">
              <w:rPr>
                <w:bCs/>
                <w:sz w:val="16"/>
                <w:szCs w:val="16"/>
                <w:lang w:val="uk-UA"/>
              </w:rPr>
              <w:t>449000,00</w:t>
            </w:r>
          </w:p>
        </w:tc>
        <w:tc>
          <w:tcPr>
            <w:tcW w:w="527" w:type="dxa"/>
            <w:shd w:val="clear" w:color="auto" w:fill="auto"/>
            <w:noWrap/>
            <w:vAlign w:val="center"/>
          </w:tcPr>
          <w:p w14:paraId="4DD03E70" w14:textId="77777777" w:rsidR="0028795A" w:rsidRPr="0082374B" w:rsidRDefault="0028795A" w:rsidP="007B15B1">
            <w:pPr>
              <w:ind w:left="-158" w:right="-100"/>
              <w:jc w:val="right"/>
              <w:rPr>
                <w:bCs/>
                <w:sz w:val="16"/>
                <w:szCs w:val="16"/>
                <w:lang w:val="uk-UA"/>
              </w:rPr>
            </w:pPr>
          </w:p>
        </w:tc>
        <w:tc>
          <w:tcPr>
            <w:tcW w:w="353" w:type="dxa"/>
            <w:shd w:val="clear" w:color="auto" w:fill="auto"/>
            <w:vAlign w:val="center"/>
          </w:tcPr>
          <w:p w14:paraId="48F81F89" w14:textId="77777777" w:rsidR="0028795A" w:rsidRPr="0082374B" w:rsidRDefault="0028795A" w:rsidP="007B15B1">
            <w:pPr>
              <w:jc w:val="right"/>
              <w:rPr>
                <w:sz w:val="16"/>
                <w:szCs w:val="16"/>
                <w:lang w:val="uk-UA"/>
              </w:rPr>
            </w:pPr>
          </w:p>
        </w:tc>
        <w:tc>
          <w:tcPr>
            <w:tcW w:w="1074" w:type="dxa"/>
            <w:gridSpan w:val="2"/>
            <w:shd w:val="clear" w:color="auto" w:fill="auto"/>
            <w:noWrap/>
            <w:vAlign w:val="center"/>
          </w:tcPr>
          <w:p w14:paraId="71DEA43B" w14:textId="77777777" w:rsidR="0028795A" w:rsidRPr="0082374B" w:rsidRDefault="0028795A" w:rsidP="007B15B1">
            <w:pPr>
              <w:ind w:left="-161" w:right="-93"/>
              <w:jc w:val="right"/>
              <w:rPr>
                <w:sz w:val="16"/>
                <w:szCs w:val="16"/>
                <w:lang w:val="uk-UA"/>
              </w:rPr>
            </w:pPr>
          </w:p>
        </w:tc>
        <w:tc>
          <w:tcPr>
            <w:tcW w:w="1154" w:type="dxa"/>
            <w:shd w:val="clear" w:color="auto" w:fill="auto"/>
            <w:noWrap/>
            <w:vAlign w:val="center"/>
          </w:tcPr>
          <w:p w14:paraId="054F66FF" w14:textId="77777777" w:rsidR="0028795A" w:rsidRPr="0082374B" w:rsidRDefault="0028795A" w:rsidP="007B15B1">
            <w:pPr>
              <w:ind w:left="-161" w:right="-93"/>
              <w:jc w:val="right"/>
              <w:rPr>
                <w:sz w:val="16"/>
                <w:szCs w:val="16"/>
                <w:lang w:val="uk-UA"/>
              </w:rPr>
            </w:pPr>
          </w:p>
        </w:tc>
        <w:tc>
          <w:tcPr>
            <w:tcW w:w="879" w:type="dxa"/>
            <w:shd w:val="clear" w:color="auto" w:fill="auto"/>
            <w:vAlign w:val="center"/>
          </w:tcPr>
          <w:p w14:paraId="522EE5FB" w14:textId="77777777" w:rsidR="0028795A" w:rsidRPr="0082374B" w:rsidRDefault="0028795A" w:rsidP="007B15B1">
            <w:pPr>
              <w:jc w:val="right"/>
              <w:rPr>
                <w:sz w:val="16"/>
                <w:szCs w:val="16"/>
                <w:lang w:val="uk-UA"/>
              </w:rPr>
            </w:pPr>
          </w:p>
        </w:tc>
        <w:tc>
          <w:tcPr>
            <w:tcW w:w="442" w:type="dxa"/>
            <w:shd w:val="clear" w:color="auto" w:fill="auto"/>
            <w:noWrap/>
            <w:vAlign w:val="center"/>
          </w:tcPr>
          <w:p w14:paraId="6C39A180" w14:textId="77777777" w:rsidR="0028795A" w:rsidRPr="0082374B" w:rsidRDefault="0028795A" w:rsidP="007B15B1">
            <w:pPr>
              <w:ind w:left="-71"/>
              <w:jc w:val="right"/>
              <w:rPr>
                <w:sz w:val="16"/>
                <w:szCs w:val="16"/>
                <w:lang w:val="uk-UA"/>
              </w:rPr>
            </w:pPr>
          </w:p>
        </w:tc>
        <w:tc>
          <w:tcPr>
            <w:tcW w:w="525" w:type="dxa"/>
            <w:shd w:val="clear" w:color="auto" w:fill="auto"/>
            <w:noWrap/>
            <w:vAlign w:val="center"/>
          </w:tcPr>
          <w:p w14:paraId="79F5AB1A" w14:textId="77777777" w:rsidR="0028795A" w:rsidRPr="0082374B" w:rsidRDefault="0028795A" w:rsidP="007B15B1">
            <w:pPr>
              <w:jc w:val="right"/>
              <w:rPr>
                <w:sz w:val="16"/>
                <w:szCs w:val="16"/>
                <w:lang w:val="uk-UA"/>
              </w:rPr>
            </w:pPr>
          </w:p>
        </w:tc>
        <w:tc>
          <w:tcPr>
            <w:tcW w:w="1142" w:type="dxa"/>
            <w:shd w:val="clear" w:color="auto" w:fill="auto"/>
            <w:noWrap/>
            <w:vAlign w:val="center"/>
          </w:tcPr>
          <w:p w14:paraId="60B1EB2C" w14:textId="77777777" w:rsidR="0028795A" w:rsidRPr="0082374B" w:rsidRDefault="0028795A" w:rsidP="007B15B1">
            <w:pPr>
              <w:ind w:left="-161" w:right="-93"/>
              <w:jc w:val="right"/>
              <w:rPr>
                <w:sz w:val="16"/>
                <w:szCs w:val="16"/>
                <w:lang w:val="uk-UA"/>
              </w:rPr>
            </w:pPr>
          </w:p>
        </w:tc>
        <w:tc>
          <w:tcPr>
            <w:tcW w:w="1134" w:type="dxa"/>
            <w:gridSpan w:val="2"/>
            <w:shd w:val="clear" w:color="auto" w:fill="auto"/>
            <w:noWrap/>
            <w:vAlign w:val="center"/>
          </w:tcPr>
          <w:p w14:paraId="2497D206" w14:textId="77777777" w:rsidR="0028795A" w:rsidRPr="0082374B" w:rsidRDefault="0028795A" w:rsidP="007B15B1">
            <w:pPr>
              <w:ind w:right="-58"/>
              <w:jc w:val="right"/>
              <w:rPr>
                <w:b/>
                <w:sz w:val="16"/>
                <w:szCs w:val="16"/>
                <w:lang w:val="uk-UA" w:eastAsia="uk-UA"/>
              </w:rPr>
            </w:pPr>
            <w:r w:rsidRPr="0082374B">
              <w:rPr>
                <w:b/>
                <w:sz w:val="16"/>
                <w:szCs w:val="16"/>
                <w:lang w:val="uk-UA" w:eastAsia="uk-UA"/>
              </w:rPr>
              <w:t>547700,00</w:t>
            </w:r>
          </w:p>
        </w:tc>
      </w:tr>
      <w:tr w:rsidR="0028795A" w:rsidRPr="006E43AC" w14:paraId="16BC09C0" w14:textId="77777777" w:rsidTr="00E66BBB">
        <w:trPr>
          <w:trHeight w:val="281"/>
          <w:jc w:val="center"/>
        </w:trPr>
        <w:tc>
          <w:tcPr>
            <w:tcW w:w="925" w:type="dxa"/>
            <w:shd w:val="clear" w:color="auto" w:fill="auto"/>
            <w:noWrap/>
            <w:vAlign w:val="center"/>
          </w:tcPr>
          <w:p w14:paraId="7706E7CA" w14:textId="77777777" w:rsidR="0028795A" w:rsidRPr="00C91714" w:rsidRDefault="0028795A" w:rsidP="00C972F7">
            <w:pPr>
              <w:jc w:val="center"/>
              <w:rPr>
                <w:color w:val="000000"/>
                <w:sz w:val="16"/>
                <w:szCs w:val="16"/>
                <w:lang w:val="uk-UA"/>
              </w:rPr>
            </w:pPr>
            <w:r w:rsidRPr="00C91714">
              <w:rPr>
                <w:color w:val="000000"/>
                <w:sz w:val="16"/>
                <w:szCs w:val="16"/>
                <w:lang w:val="uk-UA"/>
              </w:rPr>
              <w:t>0611010</w:t>
            </w:r>
          </w:p>
        </w:tc>
        <w:tc>
          <w:tcPr>
            <w:tcW w:w="893" w:type="dxa"/>
            <w:shd w:val="clear" w:color="auto" w:fill="auto"/>
            <w:noWrap/>
            <w:vAlign w:val="center"/>
          </w:tcPr>
          <w:p w14:paraId="5EF72B0A" w14:textId="77777777" w:rsidR="0028795A" w:rsidRPr="00C91714" w:rsidRDefault="0028795A" w:rsidP="00C972F7">
            <w:pPr>
              <w:jc w:val="center"/>
              <w:rPr>
                <w:color w:val="000000"/>
                <w:sz w:val="16"/>
                <w:szCs w:val="16"/>
                <w:lang w:val="uk-UA"/>
              </w:rPr>
            </w:pPr>
            <w:r w:rsidRPr="00C91714">
              <w:rPr>
                <w:color w:val="000000"/>
                <w:sz w:val="16"/>
                <w:szCs w:val="16"/>
                <w:lang w:val="uk-UA"/>
              </w:rPr>
              <w:t>1010</w:t>
            </w:r>
          </w:p>
        </w:tc>
        <w:tc>
          <w:tcPr>
            <w:tcW w:w="851" w:type="dxa"/>
            <w:shd w:val="clear" w:color="auto" w:fill="auto"/>
            <w:noWrap/>
            <w:vAlign w:val="center"/>
          </w:tcPr>
          <w:p w14:paraId="4B3B05CF" w14:textId="77777777" w:rsidR="0028795A" w:rsidRPr="00C91714" w:rsidRDefault="0028795A" w:rsidP="00C972F7">
            <w:pPr>
              <w:jc w:val="center"/>
              <w:rPr>
                <w:color w:val="000000"/>
                <w:sz w:val="16"/>
                <w:szCs w:val="16"/>
                <w:lang w:val="uk-UA"/>
              </w:rPr>
            </w:pPr>
            <w:r w:rsidRPr="00C91714">
              <w:rPr>
                <w:color w:val="000000"/>
                <w:sz w:val="16"/>
                <w:szCs w:val="16"/>
                <w:lang w:val="uk-UA"/>
              </w:rPr>
              <w:t>0910</w:t>
            </w:r>
          </w:p>
        </w:tc>
        <w:tc>
          <w:tcPr>
            <w:tcW w:w="2916" w:type="dxa"/>
            <w:shd w:val="clear" w:color="auto" w:fill="auto"/>
            <w:vAlign w:val="center"/>
          </w:tcPr>
          <w:p w14:paraId="325AB49C" w14:textId="77777777" w:rsidR="0028795A" w:rsidRPr="00C91714" w:rsidRDefault="0028795A" w:rsidP="00C972F7">
            <w:pPr>
              <w:ind w:left="-108" w:right="-108"/>
              <w:rPr>
                <w:color w:val="000000"/>
                <w:sz w:val="16"/>
                <w:szCs w:val="16"/>
                <w:lang w:val="uk-UA"/>
              </w:rPr>
            </w:pPr>
            <w:r w:rsidRPr="00C91714">
              <w:rPr>
                <w:color w:val="000000"/>
                <w:sz w:val="16"/>
                <w:szCs w:val="16"/>
                <w:lang w:val="uk-UA"/>
              </w:rPr>
              <w:t xml:space="preserve">Надання дошкільної освіти </w:t>
            </w:r>
          </w:p>
        </w:tc>
        <w:tc>
          <w:tcPr>
            <w:tcW w:w="1157" w:type="dxa"/>
            <w:shd w:val="clear" w:color="auto" w:fill="auto"/>
            <w:noWrap/>
            <w:vAlign w:val="center"/>
          </w:tcPr>
          <w:p w14:paraId="5CCF996A" w14:textId="77777777" w:rsidR="0028795A" w:rsidRPr="006E43AC" w:rsidRDefault="0028795A" w:rsidP="00C972F7">
            <w:pPr>
              <w:ind w:right="-58"/>
              <w:jc w:val="right"/>
              <w:rPr>
                <w:sz w:val="16"/>
                <w:szCs w:val="16"/>
                <w:lang w:val="uk-UA" w:eastAsia="uk-UA"/>
              </w:rPr>
            </w:pPr>
            <w:r>
              <w:rPr>
                <w:sz w:val="16"/>
                <w:szCs w:val="16"/>
                <w:lang w:val="uk-UA" w:eastAsia="uk-UA"/>
              </w:rPr>
              <w:t>1385180,00</w:t>
            </w:r>
          </w:p>
        </w:tc>
        <w:tc>
          <w:tcPr>
            <w:tcW w:w="1276" w:type="dxa"/>
            <w:shd w:val="clear" w:color="auto" w:fill="auto"/>
            <w:vAlign w:val="center"/>
          </w:tcPr>
          <w:p w14:paraId="233D620F" w14:textId="77777777" w:rsidR="0028795A" w:rsidRPr="006A2D3C" w:rsidRDefault="0028795A" w:rsidP="00C972F7">
            <w:pPr>
              <w:jc w:val="right"/>
              <w:rPr>
                <w:sz w:val="16"/>
                <w:szCs w:val="16"/>
                <w:lang w:val="uk-UA"/>
              </w:rPr>
            </w:pPr>
            <w:r>
              <w:rPr>
                <w:sz w:val="16"/>
                <w:szCs w:val="16"/>
                <w:lang w:val="uk-UA"/>
              </w:rPr>
              <w:t>1385180,00</w:t>
            </w:r>
          </w:p>
        </w:tc>
        <w:tc>
          <w:tcPr>
            <w:tcW w:w="992" w:type="dxa"/>
            <w:shd w:val="clear" w:color="auto" w:fill="auto"/>
            <w:noWrap/>
            <w:vAlign w:val="center"/>
          </w:tcPr>
          <w:p w14:paraId="04E7982B" w14:textId="77777777" w:rsidR="0028795A" w:rsidRPr="006E43AC" w:rsidRDefault="0028795A" w:rsidP="00C972F7">
            <w:pPr>
              <w:ind w:left="-27" w:right="-108"/>
              <w:jc w:val="right"/>
              <w:rPr>
                <w:bCs/>
                <w:sz w:val="16"/>
                <w:szCs w:val="16"/>
                <w:lang w:val="uk-UA"/>
              </w:rPr>
            </w:pPr>
            <w:r>
              <w:rPr>
                <w:bCs/>
                <w:sz w:val="16"/>
                <w:szCs w:val="16"/>
                <w:lang w:val="uk-UA"/>
              </w:rPr>
              <w:t>1135400,00</w:t>
            </w:r>
          </w:p>
        </w:tc>
        <w:tc>
          <w:tcPr>
            <w:tcW w:w="527" w:type="dxa"/>
            <w:shd w:val="clear" w:color="auto" w:fill="auto"/>
            <w:noWrap/>
            <w:vAlign w:val="center"/>
          </w:tcPr>
          <w:p w14:paraId="43C55E5F" w14:textId="77777777" w:rsidR="0028795A" w:rsidRPr="006E43AC" w:rsidRDefault="0028795A" w:rsidP="00C972F7">
            <w:pPr>
              <w:ind w:left="-158" w:right="-100"/>
              <w:jc w:val="right"/>
              <w:rPr>
                <w:bCs/>
                <w:sz w:val="16"/>
                <w:szCs w:val="16"/>
                <w:lang w:val="uk-UA"/>
              </w:rPr>
            </w:pPr>
          </w:p>
        </w:tc>
        <w:tc>
          <w:tcPr>
            <w:tcW w:w="353" w:type="dxa"/>
            <w:shd w:val="clear" w:color="auto" w:fill="auto"/>
            <w:vAlign w:val="center"/>
          </w:tcPr>
          <w:p w14:paraId="05C2378F" w14:textId="77777777" w:rsidR="0028795A" w:rsidRPr="006E43AC" w:rsidRDefault="0028795A" w:rsidP="00C972F7">
            <w:pPr>
              <w:jc w:val="right"/>
              <w:rPr>
                <w:sz w:val="16"/>
                <w:szCs w:val="16"/>
                <w:lang w:val="uk-UA"/>
              </w:rPr>
            </w:pPr>
          </w:p>
        </w:tc>
        <w:tc>
          <w:tcPr>
            <w:tcW w:w="1074" w:type="dxa"/>
            <w:gridSpan w:val="2"/>
            <w:shd w:val="clear" w:color="auto" w:fill="auto"/>
            <w:noWrap/>
            <w:vAlign w:val="center"/>
          </w:tcPr>
          <w:p w14:paraId="06DA22A6" w14:textId="77777777" w:rsidR="0028795A" w:rsidRPr="00102C78" w:rsidRDefault="0028795A" w:rsidP="00C972F7">
            <w:pPr>
              <w:ind w:left="-161" w:right="-93"/>
              <w:jc w:val="right"/>
              <w:rPr>
                <w:sz w:val="16"/>
                <w:szCs w:val="16"/>
                <w:lang w:val="uk-UA"/>
              </w:rPr>
            </w:pPr>
          </w:p>
        </w:tc>
        <w:tc>
          <w:tcPr>
            <w:tcW w:w="1154" w:type="dxa"/>
            <w:shd w:val="clear" w:color="auto" w:fill="auto"/>
            <w:noWrap/>
            <w:vAlign w:val="center"/>
          </w:tcPr>
          <w:p w14:paraId="796FE888" w14:textId="77777777" w:rsidR="0028795A" w:rsidRPr="00102C78" w:rsidRDefault="0028795A" w:rsidP="00C972F7">
            <w:pPr>
              <w:ind w:left="-161" w:right="-93"/>
              <w:jc w:val="right"/>
              <w:rPr>
                <w:sz w:val="16"/>
                <w:szCs w:val="16"/>
                <w:lang w:val="uk-UA"/>
              </w:rPr>
            </w:pPr>
          </w:p>
        </w:tc>
        <w:tc>
          <w:tcPr>
            <w:tcW w:w="879" w:type="dxa"/>
            <w:shd w:val="clear" w:color="auto" w:fill="auto"/>
            <w:vAlign w:val="center"/>
          </w:tcPr>
          <w:p w14:paraId="5538AC61" w14:textId="77777777" w:rsidR="0028795A" w:rsidRPr="006E43AC" w:rsidRDefault="0028795A" w:rsidP="00C972F7">
            <w:pPr>
              <w:jc w:val="right"/>
              <w:rPr>
                <w:sz w:val="16"/>
                <w:szCs w:val="16"/>
                <w:lang w:val="uk-UA"/>
              </w:rPr>
            </w:pPr>
          </w:p>
        </w:tc>
        <w:tc>
          <w:tcPr>
            <w:tcW w:w="442" w:type="dxa"/>
            <w:shd w:val="clear" w:color="auto" w:fill="auto"/>
            <w:noWrap/>
            <w:vAlign w:val="center"/>
          </w:tcPr>
          <w:p w14:paraId="7A39F28E" w14:textId="77777777" w:rsidR="0028795A" w:rsidRPr="006E43AC" w:rsidRDefault="0028795A" w:rsidP="00C972F7">
            <w:pPr>
              <w:ind w:left="-71"/>
              <w:jc w:val="right"/>
              <w:rPr>
                <w:sz w:val="16"/>
                <w:szCs w:val="16"/>
                <w:lang w:val="uk-UA"/>
              </w:rPr>
            </w:pPr>
          </w:p>
        </w:tc>
        <w:tc>
          <w:tcPr>
            <w:tcW w:w="525" w:type="dxa"/>
            <w:shd w:val="clear" w:color="auto" w:fill="auto"/>
            <w:noWrap/>
            <w:vAlign w:val="center"/>
          </w:tcPr>
          <w:p w14:paraId="1C1B3251" w14:textId="77777777" w:rsidR="0028795A" w:rsidRPr="006E43AC" w:rsidRDefault="0028795A" w:rsidP="00C972F7">
            <w:pPr>
              <w:jc w:val="right"/>
              <w:rPr>
                <w:sz w:val="16"/>
                <w:szCs w:val="16"/>
                <w:lang w:val="uk-UA"/>
              </w:rPr>
            </w:pPr>
          </w:p>
        </w:tc>
        <w:tc>
          <w:tcPr>
            <w:tcW w:w="1142" w:type="dxa"/>
            <w:shd w:val="clear" w:color="auto" w:fill="auto"/>
            <w:noWrap/>
            <w:vAlign w:val="center"/>
          </w:tcPr>
          <w:p w14:paraId="5A66034C" w14:textId="77777777" w:rsidR="0028795A" w:rsidRPr="006E43AC" w:rsidRDefault="0028795A" w:rsidP="00C972F7">
            <w:pPr>
              <w:ind w:left="-161" w:right="-93"/>
              <w:jc w:val="right"/>
              <w:rPr>
                <w:sz w:val="16"/>
                <w:szCs w:val="16"/>
                <w:lang w:val="uk-UA"/>
              </w:rPr>
            </w:pPr>
          </w:p>
        </w:tc>
        <w:tc>
          <w:tcPr>
            <w:tcW w:w="1134" w:type="dxa"/>
            <w:gridSpan w:val="2"/>
            <w:shd w:val="clear" w:color="auto" w:fill="auto"/>
            <w:noWrap/>
            <w:vAlign w:val="center"/>
          </w:tcPr>
          <w:p w14:paraId="16996B74" w14:textId="77777777" w:rsidR="0028795A" w:rsidRPr="005A2326" w:rsidRDefault="0028795A" w:rsidP="00C972F7">
            <w:pPr>
              <w:ind w:right="-58"/>
              <w:jc w:val="right"/>
              <w:rPr>
                <w:b/>
                <w:sz w:val="16"/>
                <w:szCs w:val="16"/>
                <w:lang w:val="uk-UA" w:eastAsia="uk-UA"/>
              </w:rPr>
            </w:pPr>
            <w:r w:rsidRPr="005A2326">
              <w:rPr>
                <w:b/>
                <w:sz w:val="16"/>
                <w:szCs w:val="16"/>
                <w:lang w:val="uk-UA" w:eastAsia="uk-UA"/>
              </w:rPr>
              <w:t>1385180,00</w:t>
            </w:r>
          </w:p>
        </w:tc>
      </w:tr>
      <w:tr w:rsidR="0028795A" w:rsidRPr="006E43AC" w14:paraId="62A23998" w14:textId="77777777" w:rsidTr="00E66BBB">
        <w:trPr>
          <w:trHeight w:val="281"/>
          <w:jc w:val="center"/>
        </w:trPr>
        <w:tc>
          <w:tcPr>
            <w:tcW w:w="925" w:type="dxa"/>
            <w:shd w:val="clear" w:color="auto" w:fill="auto"/>
            <w:noWrap/>
            <w:vAlign w:val="center"/>
          </w:tcPr>
          <w:p w14:paraId="46CEBE9A" w14:textId="77777777" w:rsidR="0028795A" w:rsidRPr="00C91714" w:rsidRDefault="0028795A" w:rsidP="00C972F7">
            <w:pPr>
              <w:jc w:val="center"/>
              <w:rPr>
                <w:color w:val="000000"/>
                <w:sz w:val="16"/>
                <w:szCs w:val="16"/>
                <w:lang w:val="uk-UA"/>
              </w:rPr>
            </w:pPr>
            <w:r w:rsidRPr="00C91714">
              <w:rPr>
                <w:color w:val="000000"/>
                <w:sz w:val="16"/>
                <w:szCs w:val="16"/>
                <w:lang w:val="uk-UA"/>
              </w:rPr>
              <w:t>0611021</w:t>
            </w:r>
          </w:p>
        </w:tc>
        <w:tc>
          <w:tcPr>
            <w:tcW w:w="893" w:type="dxa"/>
            <w:shd w:val="clear" w:color="auto" w:fill="auto"/>
            <w:noWrap/>
            <w:vAlign w:val="center"/>
          </w:tcPr>
          <w:p w14:paraId="0472E819" w14:textId="77777777" w:rsidR="0028795A" w:rsidRPr="00C91714" w:rsidRDefault="0028795A" w:rsidP="00C972F7">
            <w:pPr>
              <w:jc w:val="center"/>
              <w:rPr>
                <w:color w:val="000000"/>
                <w:sz w:val="16"/>
                <w:szCs w:val="16"/>
                <w:lang w:val="uk-UA"/>
              </w:rPr>
            </w:pPr>
            <w:r w:rsidRPr="00C91714">
              <w:rPr>
                <w:color w:val="000000"/>
                <w:sz w:val="16"/>
                <w:szCs w:val="16"/>
                <w:lang w:val="uk-UA"/>
              </w:rPr>
              <w:t>1021</w:t>
            </w:r>
          </w:p>
        </w:tc>
        <w:tc>
          <w:tcPr>
            <w:tcW w:w="851" w:type="dxa"/>
            <w:shd w:val="clear" w:color="auto" w:fill="auto"/>
            <w:noWrap/>
            <w:vAlign w:val="center"/>
          </w:tcPr>
          <w:p w14:paraId="473ECBDE" w14:textId="77777777" w:rsidR="0028795A" w:rsidRPr="00C91714" w:rsidRDefault="0028795A" w:rsidP="00C972F7">
            <w:pPr>
              <w:jc w:val="center"/>
              <w:rPr>
                <w:color w:val="000000"/>
                <w:sz w:val="16"/>
                <w:szCs w:val="16"/>
                <w:lang w:val="uk-UA"/>
              </w:rPr>
            </w:pPr>
            <w:r w:rsidRPr="00C91714">
              <w:rPr>
                <w:color w:val="000000"/>
                <w:sz w:val="16"/>
                <w:szCs w:val="16"/>
                <w:lang w:val="uk-UA"/>
              </w:rPr>
              <w:t>0921</w:t>
            </w:r>
          </w:p>
        </w:tc>
        <w:tc>
          <w:tcPr>
            <w:tcW w:w="2916" w:type="dxa"/>
            <w:shd w:val="clear" w:color="auto" w:fill="auto"/>
            <w:vAlign w:val="center"/>
          </w:tcPr>
          <w:p w14:paraId="4F1FD3BF" w14:textId="77777777" w:rsidR="0028795A" w:rsidRPr="00C91714" w:rsidRDefault="0028795A" w:rsidP="00C972F7">
            <w:pPr>
              <w:ind w:left="-108" w:right="-108"/>
              <w:rPr>
                <w:color w:val="000000"/>
                <w:sz w:val="16"/>
                <w:szCs w:val="16"/>
                <w:lang w:val="uk-UA"/>
              </w:rPr>
            </w:pPr>
            <w:r w:rsidRPr="00C91714">
              <w:rPr>
                <w:color w:val="000000"/>
                <w:sz w:val="16"/>
                <w:szCs w:val="16"/>
                <w:lang w:val="uk-UA"/>
              </w:rPr>
              <w:t>Надання загальної середньої освіти закладами загальної середньої освіти</w:t>
            </w:r>
            <w:r>
              <w:rPr>
                <w:color w:val="000000"/>
                <w:sz w:val="16"/>
                <w:szCs w:val="16"/>
                <w:lang w:val="uk-UA"/>
              </w:rPr>
              <w:t xml:space="preserve"> за рахунок коштів місцевих бюджетів</w:t>
            </w:r>
          </w:p>
        </w:tc>
        <w:tc>
          <w:tcPr>
            <w:tcW w:w="1157" w:type="dxa"/>
            <w:shd w:val="clear" w:color="auto" w:fill="auto"/>
            <w:noWrap/>
            <w:vAlign w:val="center"/>
          </w:tcPr>
          <w:p w14:paraId="130B26E6" w14:textId="77777777" w:rsidR="0028795A" w:rsidRPr="005A2326" w:rsidRDefault="0028795A" w:rsidP="00C972F7">
            <w:pPr>
              <w:ind w:right="-58"/>
              <w:jc w:val="right"/>
              <w:rPr>
                <w:sz w:val="16"/>
                <w:szCs w:val="16"/>
                <w:lang w:val="uk-UA" w:eastAsia="uk-UA"/>
              </w:rPr>
            </w:pPr>
            <w:r>
              <w:rPr>
                <w:sz w:val="16"/>
                <w:szCs w:val="16"/>
                <w:lang w:val="uk-UA" w:eastAsia="uk-UA"/>
              </w:rPr>
              <w:t>2001882,00</w:t>
            </w:r>
          </w:p>
        </w:tc>
        <w:tc>
          <w:tcPr>
            <w:tcW w:w="1276" w:type="dxa"/>
            <w:shd w:val="clear" w:color="auto" w:fill="auto"/>
            <w:vAlign w:val="center"/>
          </w:tcPr>
          <w:p w14:paraId="2DDFF73C" w14:textId="77777777" w:rsidR="0028795A" w:rsidRPr="005A2326" w:rsidRDefault="0028795A" w:rsidP="00C972F7">
            <w:pPr>
              <w:jc w:val="right"/>
              <w:rPr>
                <w:sz w:val="16"/>
                <w:szCs w:val="16"/>
                <w:lang w:val="uk-UA"/>
              </w:rPr>
            </w:pPr>
            <w:r>
              <w:rPr>
                <w:sz w:val="16"/>
                <w:szCs w:val="16"/>
                <w:lang w:val="uk-UA"/>
              </w:rPr>
              <w:t>2001882,00</w:t>
            </w:r>
          </w:p>
        </w:tc>
        <w:tc>
          <w:tcPr>
            <w:tcW w:w="992" w:type="dxa"/>
            <w:shd w:val="clear" w:color="auto" w:fill="auto"/>
            <w:noWrap/>
            <w:vAlign w:val="center"/>
          </w:tcPr>
          <w:p w14:paraId="041C7CB0" w14:textId="77777777" w:rsidR="0028795A" w:rsidRPr="005A2326" w:rsidRDefault="0028795A" w:rsidP="00C972F7">
            <w:pPr>
              <w:ind w:left="-27" w:right="-108"/>
              <w:jc w:val="right"/>
              <w:rPr>
                <w:bCs/>
                <w:sz w:val="16"/>
                <w:szCs w:val="16"/>
                <w:lang w:val="uk-UA"/>
              </w:rPr>
            </w:pPr>
            <w:r>
              <w:rPr>
                <w:bCs/>
                <w:sz w:val="16"/>
                <w:szCs w:val="16"/>
                <w:lang w:val="uk-UA"/>
              </w:rPr>
              <w:t>1838935,00</w:t>
            </w:r>
          </w:p>
        </w:tc>
        <w:tc>
          <w:tcPr>
            <w:tcW w:w="527" w:type="dxa"/>
            <w:shd w:val="clear" w:color="auto" w:fill="auto"/>
            <w:noWrap/>
            <w:vAlign w:val="center"/>
          </w:tcPr>
          <w:p w14:paraId="53E80EC7" w14:textId="77777777" w:rsidR="0028795A" w:rsidRPr="005A2326" w:rsidRDefault="0028795A" w:rsidP="00C972F7">
            <w:pPr>
              <w:ind w:left="-158" w:right="-100"/>
              <w:jc w:val="right"/>
              <w:rPr>
                <w:bCs/>
                <w:sz w:val="16"/>
                <w:szCs w:val="16"/>
                <w:lang w:val="uk-UA"/>
              </w:rPr>
            </w:pPr>
          </w:p>
        </w:tc>
        <w:tc>
          <w:tcPr>
            <w:tcW w:w="353" w:type="dxa"/>
            <w:shd w:val="clear" w:color="auto" w:fill="auto"/>
            <w:vAlign w:val="center"/>
          </w:tcPr>
          <w:p w14:paraId="088BD3E5" w14:textId="77777777" w:rsidR="0028795A" w:rsidRPr="00692A9F" w:rsidRDefault="0028795A" w:rsidP="00C972F7">
            <w:pPr>
              <w:jc w:val="right"/>
              <w:rPr>
                <w:sz w:val="16"/>
                <w:szCs w:val="16"/>
                <w:highlight w:val="yellow"/>
                <w:lang w:val="uk-UA"/>
              </w:rPr>
            </w:pPr>
          </w:p>
        </w:tc>
        <w:tc>
          <w:tcPr>
            <w:tcW w:w="1074" w:type="dxa"/>
            <w:gridSpan w:val="2"/>
            <w:shd w:val="clear" w:color="auto" w:fill="auto"/>
            <w:noWrap/>
            <w:vAlign w:val="center"/>
          </w:tcPr>
          <w:p w14:paraId="774CA55F" w14:textId="285EC95D" w:rsidR="0028795A" w:rsidRPr="0028795A" w:rsidRDefault="0028795A" w:rsidP="00C972F7">
            <w:pPr>
              <w:ind w:left="-161" w:right="-93"/>
              <w:jc w:val="right"/>
              <w:rPr>
                <w:sz w:val="16"/>
                <w:szCs w:val="16"/>
                <w:highlight w:val="yellow"/>
                <w:lang w:val="uk-UA"/>
              </w:rPr>
            </w:pPr>
            <w:r w:rsidRPr="0028795A">
              <w:rPr>
                <w:sz w:val="16"/>
                <w:szCs w:val="16"/>
                <w:lang w:val="uk-UA"/>
              </w:rPr>
              <w:t>26418,00</w:t>
            </w:r>
          </w:p>
        </w:tc>
        <w:tc>
          <w:tcPr>
            <w:tcW w:w="1154" w:type="dxa"/>
            <w:shd w:val="clear" w:color="auto" w:fill="auto"/>
            <w:noWrap/>
            <w:vAlign w:val="center"/>
          </w:tcPr>
          <w:p w14:paraId="52711BA8" w14:textId="304B49A7" w:rsidR="0028795A" w:rsidRPr="0028795A" w:rsidRDefault="0028795A" w:rsidP="00C972F7">
            <w:pPr>
              <w:ind w:left="-161" w:right="-93"/>
              <w:jc w:val="right"/>
              <w:rPr>
                <w:sz w:val="16"/>
                <w:szCs w:val="16"/>
                <w:highlight w:val="yellow"/>
                <w:lang w:val="uk-UA"/>
              </w:rPr>
            </w:pPr>
            <w:r w:rsidRPr="0028795A">
              <w:rPr>
                <w:sz w:val="16"/>
                <w:szCs w:val="16"/>
                <w:lang w:val="uk-UA"/>
              </w:rPr>
              <w:t>26418,00</w:t>
            </w:r>
          </w:p>
        </w:tc>
        <w:tc>
          <w:tcPr>
            <w:tcW w:w="879" w:type="dxa"/>
            <w:shd w:val="clear" w:color="auto" w:fill="auto"/>
            <w:vAlign w:val="center"/>
          </w:tcPr>
          <w:p w14:paraId="583ED678" w14:textId="77777777" w:rsidR="0028795A" w:rsidRPr="0028795A" w:rsidRDefault="0028795A" w:rsidP="00C972F7">
            <w:pPr>
              <w:jc w:val="right"/>
              <w:rPr>
                <w:sz w:val="16"/>
                <w:szCs w:val="16"/>
                <w:highlight w:val="yellow"/>
                <w:lang w:val="uk-UA"/>
              </w:rPr>
            </w:pPr>
          </w:p>
        </w:tc>
        <w:tc>
          <w:tcPr>
            <w:tcW w:w="442" w:type="dxa"/>
            <w:shd w:val="clear" w:color="auto" w:fill="auto"/>
            <w:noWrap/>
            <w:vAlign w:val="center"/>
          </w:tcPr>
          <w:p w14:paraId="7DB69CA5" w14:textId="77777777" w:rsidR="0028795A" w:rsidRPr="0028795A" w:rsidRDefault="0028795A" w:rsidP="00C972F7">
            <w:pPr>
              <w:ind w:left="-71"/>
              <w:jc w:val="right"/>
              <w:rPr>
                <w:sz w:val="16"/>
                <w:szCs w:val="16"/>
                <w:highlight w:val="yellow"/>
                <w:lang w:val="uk-UA"/>
              </w:rPr>
            </w:pPr>
          </w:p>
        </w:tc>
        <w:tc>
          <w:tcPr>
            <w:tcW w:w="525" w:type="dxa"/>
            <w:shd w:val="clear" w:color="auto" w:fill="auto"/>
            <w:noWrap/>
            <w:vAlign w:val="center"/>
          </w:tcPr>
          <w:p w14:paraId="61A46B16" w14:textId="77777777" w:rsidR="0028795A" w:rsidRPr="0028795A" w:rsidRDefault="0028795A" w:rsidP="00C972F7">
            <w:pPr>
              <w:jc w:val="right"/>
              <w:rPr>
                <w:sz w:val="16"/>
                <w:szCs w:val="16"/>
                <w:highlight w:val="yellow"/>
                <w:lang w:val="uk-UA"/>
              </w:rPr>
            </w:pPr>
          </w:p>
        </w:tc>
        <w:tc>
          <w:tcPr>
            <w:tcW w:w="1142" w:type="dxa"/>
            <w:shd w:val="clear" w:color="auto" w:fill="auto"/>
            <w:noWrap/>
            <w:vAlign w:val="center"/>
          </w:tcPr>
          <w:p w14:paraId="7BAD22A6" w14:textId="3C62DC4F" w:rsidR="0028795A" w:rsidRPr="0028795A" w:rsidRDefault="0028795A" w:rsidP="00C972F7">
            <w:pPr>
              <w:ind w:left="-161" w:right="-93"/>
              <w:jc w:val="right"/>
              <w:rPr>
                <w:sz w:val="16"/>
                <w:szCs w:val="16"/>
                <w:highlight w:val="yellow"/>
                <w:lang w:val="uk-UA"/>
              </w:rPr>
            </w:pPr>
            <w:r w:rsidRPr="0028795A">
              <w:rPr>
                <w:sz w:val="16"/>
                <w:szCs w:val="16"/>
                <w:lang w:val="uk-UA"/>
              </w:rPr>
              <w:t>26418,00</w:t>
            </w:r>
          </w:p>
        </w:tc>
        <w:tc>
          <w:tcPr>
            <w:tcW w:w="1134" w:type="dxa"/>
            <w:gridSpan w:val="2"/>
            <w:shd w:val="clear" w:color="auto" w:fill="auto"/>
            <w:noWrap/>
            <w:vAlign w:val="center"/>
          </w:tcPr>
          <w:p w14:paraId="3C173D94" w14:textId="77777777" w:rsidR="0028795A" w:rsidRPr="005A2326" w:rsidRDefault="0028795A" w:rsidP="00C972F7">
            <w:pPr>
              <w:ind w:right="-58"/>
              <w:jc w:val="right"/>
              <w:rPr>
                <w:b/>
                <w:sz w:val="16"/>
                <w:szCs w:val="16"/>
                <w:lang w:val="uk-UA" w:eastAsia="uk-UA"/>
              </w:rPr>
            </w:pPr>
            <w:r>
              <w:rPr>
                <w:b/>
                <w:sz w:val="16"/>
                <w:szCs w:val="16"/>
                <w:lang w:val="uk-UA" w:eastAsia="uk-UA"/>
              </w:rPr>
              <w:t>2</w:t>
            </w:r>
            <w:r w:rsidRPr="005A2326">
              <w:rPr>
                <w:b/>
                <w:sz w:val="16"/>
                <w:szCs w:val="16"/>
                <w:lang w:val="uk-UA" w:eastAsia="uk-UA"/>
              </w:rPr>
              <w:t>028300,00</w:t>
            </w:r>
          </w:p>
        </w:tc>
      </w:tr>
      <w:tr w:rsidR="0028795A" w:rsidRPr="006E43AC" w14:paraId="1A68035B" w14:textId="77777777" w:rsidTr="00E66BBB">
        <w:trPr>
          <w:trHeight w:val="343"/>
          <w:jc w:val="center"/>
        </w:trPr>
        <w:tc>
          <w:tcPr>
            <w:tcW w:w="925" w:type="dxa"/>
            <w:shd w:val="clear" w:color="auto" w:fill="auto"/>
            <w:noWrap/>
            <w:vAlign w:val="center"/>
          </w:tcPr>
          <w:p w14:paraId="04886C77" w14:textId="77777777" w:rsidR="0028795A" w:rsidRPr="00240873" w:rsidRDefault="0028795A" w:rsidP="00C972F7">
            <w:pPr>
              <w:jc w:val="center"/>
              <w:rPr>
                <w:color w:val="000000"/>
                <w:sz w:val="16"/>
                <w:szCs w:val="16"/>
                <w:lang w:val="uk-UA"/>
              </w:rPr>
            </w:pPr>
            <w:r w:rsidRPr="00240873">
              <w:rPr>
                <w:color w:val="000000"/>
                <w:sz w:val="16"/>
                <w:szCs w:val="16"/>
                <w:lang w:val="uk-UA"/>
              </w:rPr>
              <w:t>0</w:t>
            </w:r>
            <w:r>
              <w:rPr>
                <w:color w:val="000000"/>
                <w:sz w:val="16"/>
                <w:szCs w:val="16"/>
                <w:lang w:val="uk-UA"/>
              </w:rPr>
              <w:t>6</w:t>
            </w:r>
            <w:r w:rsidRPr="00240873">
              <w:rPr>
                <w:color w:val="000000"/>
                <w:sz w:val="16"/>
                <w:szCs w:val="16"/>
                <w:lang w:val="uk-UA"/>
              </w:rPr>
              <w:t>17370</w:t>
            </w:r>
          </w:p>
        </w:tc>
        <w:tc>
          <w:tcPr>
            <w:tcW w:w="893" w:type="dxa"/>
            <w:shd w:val="clear" w:color="auto" w:fill="auto"/>
            <w:noWrap/>
            <w:vAlign w:val="center"/>
          </w:tcPr>
          <w:p w14:paraId="00B5C875" w14:textId="77777777" w:rsidR="0028795A" w:rsidRPr="00240873" w:rsidRDefault="0028795A" w:rsidP="00C972F7">
            <w:pPr>
              <w:jc w:val="center"/>
              <w:rPr>
                <w:color w:val="000000"/>
                <w:sz w:val="16"/>
                <w:szCs w:val="16"/>
                <w:lang w:val="uk-UA"/>
              </w:rPr>
            </w:pPr>
            <w:r w:rsidRPr="00240873">
              <w:rPr>
                <w:color w:val="000000"/>
                <w:sz w:val="16"/>
                <w:szCs w:val="16"/>
                <w:lang w:val="uk-UA"/>
              </w:rPr>
              <w:t>7370</w:t>
            </w:r>
          </w:p>
        </w:tc>
        <w:tc>
          <w:tcPr>
            <w:tcW w:w="851" w:type="dxa"/>
            <w:shd w:val="clear" w:color="auto" w:fill="auto"/>
            <w:noWrap/>
            <w:vAlign w:val="center"/>
          </w:tcPr>
          <w:p w14:paraId="58D7DEF5" w14:textId="77777777" w:rsidR="0028795A" w:rsidRPr="00240873" w:rsidRDefault="0028795A" w:rsidP="00C972F7">
            <w:pPr>
              <w:jc w:val="center"/>
              <w:rPr>
                <w:color w:val="000000"/>
                <w:sz w:val="16"/>
                <w:szCs w:val="16"/>
                <w:lang w:val="uk-UA"/>
              </w:rPr>
            </w:pPr>
            <w:r w:rsidRPr="00240873">
              <w:rPr>
                <w:color w:val="000000"/>
                <w:sz w:val="16"/>
                <w:szCs w:val="16"/>
                <w:lang w:val="uk-UA"/>
              </w:rPr>
              <w:t>0490</w:t>
            </w:r>
          </w:p>
        </w:tc>
        <w:tc>
          <w:tcPr>
            <w:tcW w:w="2916" w:type="dxa"/>
            <w:shd w:val="clear" w:color="auto" w:fill="auto"/>
            <w:vAlign w:val="center"/>
          </w:tcPr>
          <w:p w14:paraId="6C914E85" w14:textId="77777777" w:rsidR="0028795A" w:rsidRPr="00240873" w:rsidRDefault="0028795A" w:rsidP="00C972F7">
            <w:pPr>
              <w:rPr>
                <w:color w:val="000000"/>
                <w:sz w:val="16"/>
                <w:szCs w:val="16"/>
                <w:lang w:val="uk-UA"/>
              </w:rPr>
            </w:pPr>
            <w:r w:rsidRPr="00240873">
              <w:rPr>
                <w:color w:val="000000"/>
                <w:sz w:val="16"/>
                <w:szCs w:val="16"/>
                <w:lang w:val="uk-UA"/>
              </w:rPr>
              <w:t>Реалізація інших заходів щодо соціально-економічного розвитку територій</w:t>
            </w:r>
          </w:p>
        </w:tc>
        <w:tc>
          <w:tcPr>
            <w:tcW w:w="1157" w:type="dxa"/>
            <w:shd w:val="clear" w:color="auto" w:fill="auto"/>
            <w:noWrap/>
            <w:vAlign w:val="center"/>
          </w:tcPr>
          <w:p w14:paraId="1D7E30BD" w14:textId="77777777" w:rsidR="0028795A" w:rsidRPr="005A2326" w:rsidRDefault="0028795A" w:rsidP="00C972F7">
            <w:pPr>
              <w:ind w:right="-58"/>
              <w:jc w:val="right"/>
              <w:rPr>
                <w:bCs/>
                <w:sz w:val="16"/>
                <w:szCs w:val="16"/>
                <w:lang w:val="uk-UA" w:eastAsia="uk-UA"/>
              </w:rPr>
            </w:pPr>
            <w:r w:rsidRPr="005A2326">
              <w:rPr>
                <w:bCs/>
                <w:sz w:val="16"/>
                <w:szCs w:val="16"/>
                <w:lang w:val="uk-UA" w:eastAsia="uk-UA"/>
              </w:rPr>
              <w:t>25000,00</w:t>
            </w:r>
          </w:p>
        </w:tc>
        <w:tc>
          <w:tcPr>
            <w:tcW w:w="1276" w:type="dxa"/>
            <w:shd w:val="clear" w:color="auto" w:fill="auto"/>
            <w:vAlign w:val="center"/>
          </w:tcPr>
          <w:p w14:paraId="0D209635" w14:textId="77777777" w:rsidR="0028795A" w:rsidRPr="005A2326" w:rsidRDefault="0028795A" w:rsidP="00C972F7">
            <w:pPr>
              <w:jc w:val="right"/>
              <w:rPr>
                <w:bCs/>
                <w:sz w:val="16"/>
                <w:szCs w:val="16"/>
                <w:lang w:val="uk-UA"/>
              </w:rPr>
            </w:pPr>
            <w:r w:rsidRPr="005A2326">
              <w:rPr>
                <w:bCs/>
                <w:sz w:val="16"/>
                <w:szCs w:val="16"/>
                <w:lang w:val="uk-UA"/>
              </w:rPr>
              <w:t>25000,00</w:t>
            </w:r>
          </w:p>
        </w:tc>
        <w:tc>
          <w:tcPr>
            <w:tcW w:w="992" w:type="dxa"/>
            <w:shd w:val="clear" w:color="auto" w:fill="auto"/>
            <w:noWrap/>
            <w:vAlign w:val="center"/>
          </w:tcPr>
          <w:p w14:paraId="362F3709" w14:textId="77777777" w:rsidR="0028795A" w:rsidRPr="006E43AC" w:rsidRDefault="0028795A" w:rsidP="00C972F7">
            <w:pPr>
              <w:ind w:left="-27" w:right="-108"/>
              <w:jc w:val="right"/>
              <w:rPr>
                <w:bCs/>
                <w:sz w:val="16"/>
                <w:szCs w:val="16"/>
                <w:lang w:val="uk-UA"/>
              </w:rPr>
            </w:pPr>
          </w:p>
        </w:tc>
        <w:tc>
          <w:tcPr>
            <w:tcW w:w="527" w:type="dxa"/>
            <w:shd w:val="clear" w:color="auto" w:fill="auto"/>
            <w:noWrap/>
            <w:vAlign w:val="center"/>
          </w:tcPr>
          <w:p w14:paraId="4C5F2E8F" w14:textId="77777777" w:rsidR="0028795A" w:rsidRPr="006E43AC" w:rsidRDefault="0028795A" w:rsidP="00C972F7">
            <w:pPr>
              <w:ind w:left="-158" w:right="-100"/>
              <w:jc w:val="center"/>
              <w:rPr>
                <w:bCs/>
                <w:sz w:val="16"/>
                <w:szCs w:val="16"/>
                <w:lang w:val="uk-UA"/>
              </w:rPr>
            </w:pPr>
          </w:p>
        </w:tc>
        <w:tc>
          <w:tcPr>
            <w:tcW w:w="353" w:type="dxa"/>
            <w:shd w:val="clear" w:color="auto" w:fill="auto"/>
            <w:vAlign w:val="center"/>
          </w:tcPr>
          <w:p w14:paraId="7A89F911" w14:textId="77777777" w:rsidR="0028795A" w:rsidRPr="006E43AC" w:rsidRDefault="0028795A" w:rsidP="00C972F7">
            <w:pPr>
              <w:jc w:val="center"/>
              <w:rPr>
                <w:sz w:val="16"/>
                <w:szCs w:val="16"/>
                <w:lang w:val="uk-UA"/>
              </w:rPr>
            </w:pPr>
          </w:p>
        </w:tc>
        <w:tc>
          <w:tcPr>
            <w:tcW w:w="1074" w:type="dxa"/>
            <w:gridSpan w:val="2"/>
            <w:shd w:val="clear" w:color="auto" w:fill="auto"/>
            <w:noWrap/>
            <w:vAlign w:val="center"/>
          </w:tcPr>
          <w:p w14:paraId="1A24E834" w14:textId="77777777" w:rsidR="0028795A" w:rsidRPr="00102C78" w:rsidRDefault="0028795A" w:rsidP="00C972F7">
            <w:pPr>
              <w:ind w:left="-161" w:right="-93"/>
              <w:jc w:val="center"/>
              <w:rPr>
                <w:sz w:val="16"/>
                <w:szCs w:val="16"/>
                <w:lang w:val="uk-UA"/>
              </w:rPr>
            </w:pPr>
          </w:p>
        </w:tc>
        <w:tc>
          <w:tcPr>
            <w:tcW w:w="1154" w:type="dxa"/>
            <w:shd w:val="clear" w:color="auto" w:fill="auto"/>
            <w:noWrap/>
            <w:vAlign w:val="center"/>
          </w:tcPr>
          <w:p w14:paraId="14ECE371" w14:textId="77777777" w:rsidR="0028795A" w:rsidRPr="00102C78" w:rsidRDefault="0028795A" w:rsidP="00C972F7">
            <w:pPr>
              <w:ind w:left="-161" w:right="-93"/>
              <w:jc w:val="center"/>
              <w:rPr>
                <w:sz w:val="16"/>
                <w:szCs w:val="16"/>
                <w:lang w:val="uk-UA"/>
              </w:rPr>
            </w:pPr>
          </w:p>
        </w:tc>
        <w:tc>
          <w:tcPr>
            <w:tcW w:w="879" w:type="dxa"/>
            <w:shd w:val="clear" w:color="auto" w:fill="auto"/>
            <w:vAlign w:val="center"/>
          </w:tcPr>
          <w:p w14:paraId="5EDE23A4" w14:textId="77777777" w:rsidR="0028795A" w:rsidRPr="006E43AC" w:rsidRDefault="0028795A" w:rsidP="00C972F7">
            <w:pPr>
              <w:jc w:val="center"/>
              <w:rPr>
                <w:sz w:val="16"/>
                <w:szCs w:val="16"/>
                <w:lang w:val="uk-UA"/>
              </w:rPr>
            </w:pPr>
          </w:p>
        </w:tc>
        <w:tc>
          <w:tcPr>
            <w:tcW w:w="442" w:type="dxa"/>
            <w:shd w:val="clear" w:color="auto" w:fill="auto"/>
            <w:noWrap/>
            <w:vAlign w:val="center"/>
          </w:tcPr>
          <w:p w14:paraId="0B0A3042" w14:textId="77777777" w:rsidR="0028795A" w:rsidRPr="006E43AC" w:rsidRDefault="0028795A" w:rsidP="00C972F7">
            <w:pPr>
              <w:ind w:left="-71"/>
              <w:jc w:val="center"/>
              <w:rPr>
                <w:sz w:val="16"/>
                <w:szCs w:val="16"/>
                <w:lang w:val="uk-UA"/>
              </w:rPr>
            </w:pPr>
          </w:p>
        </w:tc>
        <w:tc>
          <w:tcPr>
            <w:tcW w:w="525" w:type="dxa"/>
            <w:shd w:val="clear" w:color="auto" w:fill="auto"/>
            <w:noWrap/>
            <w:vAlign w:val="center"/>
          </w:tcPr>
          <w:p w14:paraId="20EA1A1D" w14:textId="77777777" w:rsidR="0028795A" w:rsidRPr="006E43AC" w:rsidRDefault="0028795A" w:rsidP="00C972F7">
            <w:pPr>
              <w:jc w:val="center"/>
              <w:rPr>
                <w:sz w:val="16"/>
                <w:szCs w:val="16"/>
                <w:lang w:val="uk-UA"/>
              </w:rPr>
            </w:pPr>
          </w:p>
        </w:tc>
        <w:tc>
          <w:tcPr>
            <w:tcW w:w="1142" w:type="dxa"/>
            <w:shd w:val="clear" w:color="auto" w:fill="auto"/>
            <w:noWrap/>
            <w:vAlign w:val="center"/>
          </w:tcPr>
          <w:p w14:paraId="4FF87E9C" w14:textId="77777777" w:rsidR="0028795A" w:rsidRPr="006E43AC" w:rsidRDefault="0028795A" w:rsidP="00C972F7">
            <w:pPr>
              <w:ind w:left="-161" w:right="-93"/>
              <w:jc w:val="center"/>
              <w:rPr>
                <w:sz w:val="16"/>
                <w:szCs w:val="16"/>
                <w:lang w:val="uk-UA"/>
              </w:rPr>
            </w:pPr>
          </w:p>
        </w:tc>
        <w:tc>
          <w:tcPr>
            <w:tcW w:w="1134" w:type="dxa"/>
            <w:gridSpan w:val="2"/>
            <w:shd w:val="clear" w:color="auto" w:fill="auto"/>
            <w:noWrap/>
            <w:vAlign w:val="center"/>
          </w:tcPr>
          <w:p w14:paraId="0B1E09BB" w14:textId="77777777" w:rsidR="0028795A" w:rsidRPr="005A2326" w:rsidRDefault="0028795A" w:rsidP="00C972F7">
            <w:pPr>
              <w:ind w:right="-58"/>
              <w:jc w:val="right"/>
              <w:rPr>
                <w:b/>
                <w:sz w:val="16"/>
                <w:szCs w:val="16"/>
                <w:lang w:val="uk-UA" w:eastAsia="uk-UA"/>
              </w:rPr>
            </w:pPr>
            <w:r w:rsidRPr="005A2326">
              <w:rPr>
                <w:b/>
                <w:sz w:val="16"/>
                <w:szCs w:val="16"/>
                <w:lang w:val="uk-UA" w:eastAsia="uk-UA"/>
              </w:rPr>
              <w:t>25000,00</w:t>
            </w:r>
          </w:p>
        </w:tc>
      </w:tr>
      <w:tr w:rsidR="0028795A" w:rsidRPr="006E43AC" w14:paraId="20AE18FE" w14:textId="77777777" w:rsidTr="00CF2358">
        <w:trPr>
          <w:trHeight w:val="233"/>
          <w:jc w:val="center"/>
        </w:trPr>
        <w:tc>
          <w:tcPr>
            <w:tcW w:w="925" w:type="dxa"/>
            <w:shd w:val="clear" w:color="auto" w:fill="auto"/>
            <w:noWrap/>
            <w:vAlign w:val="center"/>
          </w:tcPr>
          <w:p w14:paraId="23558B48" w14:textId="77777777" w:rsidR="0028795A" w:rsidRPr="00C91714" w:rsidRDefault="0028795A" w:rsidP="00560EC0">
            <w:pPr>
              <w:jc w:val="center"/>
              <w:rPr>
                <w:b/>
                <w:bCs/>
                <w:color w:val="000000"/>
                <w:sz w:val="16"/>
                <w:szCs w:val="16"/>
                <w:lang w:val="uk-UA"/>
              </w:rPr>
            </w:pPr>
            <w:r w:rsidRPr="00C91714">
              <w:rPr>
                <w:b/>
                <w:bCs/>
                <w:color w:val="000000"/>
                <w:sz w:val="16"/>
                <w:szCs w:val="16"/>
                <w:lang w:val="uk-UA"/>
              </w:rPr>
              <w:t>09</w:t>
            </w:r>
          </w:p>
        </w:tc>
        <w:tc>
          <w:tcPr>
            <w:tcW w:w="893" w:type="dxa"/>
            <w:shd w:val="clear" w:color="auto" w:fill="auto"/>
            <w:noWrap/>
            <w:vAlign w:val="center"/>
          </w:tcPr>
          <w:p w14:paraId="23CD1F1A" w14:textId="77777777" w:rsidR="0028795A" w:rsidRPr="00C91714" w:rsidRDefault="0028795A" w:rsidP="00560EC0">
            <w:pPr>
              <w:rPr>
                <w:color w:val="000000"/>
                <w:lang w:val="uk-UA"/>
              </w:rPr>
            </w:pPr>
            <w:r w:rsidRPr="00C91714">
              <w:rPr>
                <w:color w:val="000000"/>
                <w:lang w:val="uk-UA"/>
              </w:rPr>
              <w:t> </w:t>
            </w:r>
          </w:p>
        </w:tc>
        <w:tc>
          <w:tcPr>
            <w:tcW w:w="851" w:type="dxa"/>
            <w:shd w:val="clear" w:color="auto" w:fill="auto"/>
            <w:noWrap/>
            <w:vAlign w:val="center"/>
          </w:tcPr>
          <w:p w14:paraId="0F2EE909" w14:textId="77777777" w:rsidR="0028795A" w:rsidRPr="00C91714" w:rsidRDefault="0028795A" w:rsidP="00560EC0">
            <w:pPr>
              <w:rPr>
                <w:color w:val="000000"/>
                <w:lang w:val="uk-UA"/>
              </w:rPr>
            </w:pPr>
            <w:r w:rsidRPr="00C91714">
              <w:rPr>
                <w:color w:val="000000"/>
                <w:lang w:val="uk-UA"/>
              </w:rPr>
              <w:t> </w:t>
            </w:r>
          </w:p>
        </w:tc>
        <w:tc>
          <w:tcPr>
            <w:tcW w:w="2916" w:type="dxa"/>
            <w:shd w:val="clear" w:color="auto" w:fill="auto"/>
            <w:vAlign w:val="center"/>
          </w:tcPr>
          <w:p w14:paraId="15AEC7C7" w14:textId="77777777" w:rsidR="0028795A" w:rsidRPr="00C91714" w:rsidRDefault="0028795A" w:rsidP="004A4C6B">
            <w:pPr>
              <w:ind w:left="-108" w:right="-108"/>
              <w:jc w:val="center"/>
              <w:rPr>
                <w:b/>
                <w:bCs/>
                <w:color w:val="000000"/>
                <w:sz w:val="16"/>
                <w:szCs w:val="16"/>
                <w:lang w:val="uk-UA"/>
              </w:rPr>
            </w:pPr>
            <w:r w:rsidRPr="00C91714">
              <w:rPr>
                <w:b/>
                <w:bCs/>
                <w:color w:val="000000"/>
                <w:sz w:val="16"/>
                <w:szCs w:val="16"/>
                <w:lang w:val="uk-UA"/>
              </w:rPr>
              <w:t>Служба у справах дітей</w:t>
            </w:r>
          </w:p>
        </w:tc>
        <w:tc>
          <w:tcPr>
            <w:tcW w:w="1157" w:type="dxa"/>
            <w:shd w:val="clear" w:color="auto" w:fill="auto"/>
            <w:noWrap/>
            <w:vAlign w:val="center"/>
          </w:tcPr>
          <w:p w14:paraId="6D32D809" w14:textId="77777777" w:rsidR="0028795A" w:rsidRPr="00560EC0" w:rsidRDefault="0028795A" w:rsidP="00560EC0">
            <w:pPr>
              <w:jc w:val="right"/>
              <w:rPr>
                <w:b/>
                <w:bCs/>
              </w:rPr>
            </w:pPr>
            <w:r w:rsidRPr="00560EC0">
              <w:rPr>
                <w:b/>
                <w:bCs/>
                <w:sz w:val="16"/>
                <w:szCs w:val="16"/>
                <w:lang w:val="uk-UA" w:eastAsia="uk-UA"/>
              </w:rPr>
              <w:t>173010,00</w:t>
            </w:r>
          </w:p>
        </w:tc>
        <w:tc>
          <w:tcPr>
            <w:tcW w:w="1276" w:type="dxa"/>
            <w:shd w:val="clear" w:color="auto" w:fill="auto"/>
            <w:vAlign w:val="center"/>
          </w:tcPr>
          <w:p w14:paraId="5296BAB1" w14:textId="77777777" w:rsidR="0028795A" w:rsidRPr="00560EC0" w:rsidRDefault="0028795A" w:rsidP="00560EC0">
            <w:pPr>
              <w:jc w:val="right"/>
              <w:rPr>
                <w:b/>
                <w:bCs/>
              </w:rPr>
            </w:pPr>
            <w:r w:rsidRPr="00560EC0">
              <w:rPr>
                <w:b/>
                <w:bCs/>
                <w:sz w:val="16"/>
                <w:szCs w:val="16"/>
                <w:lang w:val="uk-UA" w:eastAsia="uk-UA"/>
              </w:rPr>
              <w:t>173010,00</w:t>
            </w:r>
          </w:p>
        </w:tc>
        <w:tc>
          <w:tcPr>
            <w:tcW w:w="992" w:type="dxa"/>
            <w:shd w:val="clear" w:color="auto" w:fill="auto"/>
            <w:noWrap/>
            <w:vAlign w:val="center"/>
          </w:tcPr>
          <w:p w14:paraId="7B850804" w14:textId="77777777" w:rsidR="0028795A" w:rsidRPr="00560EC0" w:rsidRDefault="0028795A" w:rsidP="00560EC0">
            <w:pPr>
              <w:ind w:left="-27" w:right="-108"/>
              <w:jc w:val="right"/>
              <w:rPr>
                <w:b/>
                <w:bCs/>
                <w:sz w:val="16"/>
                <w:szCs w:val="16"/>
                <w:lang w:val="uk-UA"/>
              </w:rPr>
            </w:pPr>
            <w:r w:rsidRPr="00560EC0">
              <w:rPr>
                <w:b/>
                <w:bCs/>
                <w:sz w:val="16"/>
                <w:szCs w:val="16"/>
                <w:lang w:val="uk-UA"/>
              </w:rPr>
              <w:t>141810,00</w:t>
            </w:r>
          </w:p>
        </w:tc>
        <w:tc>
          <w:tcPr>
            <w:tcW w:w="527" w:type="dxa"/>
            <w:shd w:val="clear" w:color="auto" w:fill="auto"/>
            <w:noWrap/>
            <w:vAlign w:val="center"/>
          </w:tcPr>
          <w:p w14:paraId="39917AFD" w14:textId="77777777" w:rsidR="0028795A" w:rsidRPr="00877580" w:rsidRDefault="0028795A" w:rsidP="00560EC0">
            <w:pPr>
              <w:ind w:left="-158" w:right="-100"/>
              <w:jc w:val="right"/>
              <w:rPr>
                <w:b/>
                <w:bCs/>
                <w:sz w:val="16"/>
                <w:szCs w:val="16"/>
                <w:lang w:val="uk-UA"/>
              </w:rPr>
            </w:pPr>
          </w:p>
        </w:tc>
        <w:tc>
          <w:tcPr>
            <w:tcW w:w="353" w:type="dxa"/>
            <w:shd w:val="clear" w:color="auto" w:fill="auto"/>
            <w:vAlign w:val="center"/>
          </w:tcPr>
          <w:p w14:paraId="1D28075E" w14:textId="77777777" w:rsidR="0028795A" w:rsidRPr="00877580" w:rsidRDefault="0028795A" w:rsidP="00560EC0">
            <w:pPr>
              <w:jc w:val="right"/>
              <w:rPr>
                <w:b/>
                <w:bCs/>
                <w:sz w:val="16"/>
                <w:szCs w:val="16"/>
                <w:lang w:val="uk-UA"/>
              </w:rPr>
            </w:pPr>
          </w:p>
        </w:tc>
        <w:tc>
          <w:tcPr>
            <w:tcW w:w="1074" w:type="dxa"/>
            <w:gridSpan w:val="2"/>
            <w:shd w:val="clear" w:color="auto" w:fill="auto"/>
            <w:noWrap/>
            <w:vAlign w:val="center"/>
          </w:tcPr>
          <w:p w14:paraId="23AF5141" w14:textId="77777777" w:rsidR="0028795A" w:rsidRPr="00877580" w:rsidRDefault="0028795A" w:rsidP="00560EC0">
            <w:pPr>
              <w:ind w:left="-161" w:right="-93"/>
              <w:jc w:val="right"/>
              <w:rPr>
                <w:b/>
                <w:bCs/>
                <w:sz w:val="16"/>
                <w:szCs w:val="16"/>
                <w:lang w:val="uk-UA"/>
              </w:rPr>
            </w:pPr>
          </w:p>
        </w:tc>
        <w:tc>
          <w:tcPr>
            <w:tcW w:w="1154" w:type="dxa"/>
            <w:shd w:val="clear" w:color="auto" w:fill="auto"/>
            <w:noWrap/>
            <w:vAlign w:val="center"/>
          </w:tcPr>
          <w:p w14:paraId="17CCF59F" w14:textId="77777777" w:rsidR="0028795A" w:rsidRPr="00877580" w:rsidRDefault="0028795A" w:rsidP="00560EC0">
            <w:pPr>
              <w:ind w:left="-161" w:right="-93"/>
              <w:jc w:val="right"/>
              <w:rPr>
                <w:b/>
                <w:bCs/>
                <w:sz w:val="16"/>
                <w:szCs w:val="16"/>
                <w:lang w:val="uk-UA"/>
              </w:rPr>
            </w:pPr>
          </w:p>
        </w:tc>
        <w:tc>
          <w:tcPr>
            <w:tcW w:w="879" w:type="dxa"/>
            <w:shd w:val="clear" w:color="auto" w:fill="auto"/>
            <w:vAlign w:val="center"/>
          </w:tcPr>
          <w:p w14:paraId="2CF7816C" w14:textId="77777777" w:rsidR="0028795A" w:rsidRPr="00877580" w:rsidRDefault="0028795A" w:rsidP="00560EC0">
            <w:pPr>
              <w:jc w:val="right"/>
              <w:rPr>
                <w:b/>
                <w:bCs/>
                <w:sz w:val="16"/>
                <w:szCs w:val="16"/>
                <w:lang w:val="uk-UA"/>
              </w:rPr>
            </w:pPr>
          </w:p>
        </w:tc>
        <w:tc>
          <w:tcPr>
            <w:tcW w:w="442" w:type="dxa"/>
            <w:shd w:val="clear" w:color="auto" w:fill="auto"/>
            <w:noWrap/>
            <w:vAlign w:val="center"/>
          </w:tcPr>
          <w:p w14:paraId="2E2CC99A" w14:textId="77777777" w:rsidR="0028795A" w:rsidRPr="00877580" w:rsidRDefault="0028795A" w:rsidP="00560EC0">
            <w:pPr>
              <w:ind w:left="-71"/>
              <w:jc w:val="right"/>
              <w:rPr>
                <w:b/>
                <w:bCs/>
                <w:sz w:val="16"/>
                <w:szCs w:val="16"/>
                <w:lang w:val="uk-UA"/>
              </w:rPr>
            </w:pPr>
          </w:p>
        </w:tc>
        <w:tc>
          <w:tcPr>
            <w:tcW w:w="525" w:type="dxa"/>
            <w:shd w:val="clear" w:color="auto" w:fill="auto"/>
            <w:noWrap/>
            <w:vAlign w:val="center"/>
          </w:tcPr>
          <w:p w14:paraId="073EE9B9" w14:textId="77777777" w:rsidR="0028795A" w:rsidRPr="00877580" w:rsidRDefault="0028795A" w:rsidP="00560EC0">
            <w:pPr>
              <w:jc w:val="right"/>
              <w:rPr>
                <w:b/>
                <w:bCs/>
                <w:sz w:val="16"/>
                <w:szCs w:val="16"/>
                <w:lang w:val="uk-UA"/>
              </w:rPr>
            </w:pPr>
          </w:p>
        </w:tc>
        <w:tc>
          <w:tcPr>
            <w:tcW w:w="1142" w:type="dxa"/>
            <w:shd w:val="clear" w:color="auto" w:fill="auto"/>
            <w:noWrap/>
            <w:vAlign w:val="center"/>
          </w:tcPr>
          <w:p w14:paraId="13990A58" w14:textId="77777777" w:rsidR="0028795A" w:rsidRPr="00877580" w:rsidRDefault="0028795A" w:rsidP="00560EC0">
            <w:pPr>
              <w:ind w:left="-161" w:right="-93"/>
              <w:jc w:val="right"/>
              <w:rPr>
                <w:b/>
                <w:bCs/>
                <w:sz w:val="16"/>
                <w:szCs w:val="16"/>
                <w:lang w:val="uk-UA"/>
              </w:rPr>
            </w:pPr>
          </w:p>
        </w:tc>
        <w:tc>
          <w:tcPr>
            <w:tcW w:w="1134" w:type="dxa"/>
            <w:gridSpan w:val="2"/>
            <w:shd w:val="clear" w:color="auto" w:fill="auto"/>
            <w:noWrap/>
            <w:vAlign w:val="center"/>
          </w:tcPr>
          <w:p w14:paraId="712E84EB" w14:textId="77777777" w:rsidR="0028795A" w:rsidRPr="00877580" w:rsidRDefault="0028795A" w:rsidP="00560EC0">
            <w:pPr>
              <w:jc w:val="right"/>
              <w:rPr>
                <w:b/>
                <w:bCs/>
                <w:sz w:val="16"/>
                <w:szCs w:val="16"/>
                <w:lang w:val="uk-UA" w:eastAsia="uk-UA"/>
              </w:rPr>
            </w:pPr>
            <w:r>
              <w:rPr>
                <w:b/>
                <w:bCs/>
                <w:sz w:val="16"/>
                <w:szCs w:val="16"/>
                <w:lang w:val="uk-UA" w:eastAsia="uk-UA"/>
              </w:rPr>
              <w:t>173010,00</w:t>
            </w:r>
          </w:p>
        </w:tc>
      </w:tr>
      <w:tr w:rsidR="0028795A" w:rsidRPr="006E43AC" w14:paraId="0263B474" w14:textId="77777777" w:rsidTr="00E66BBB">
        <w:trPr>
          <w:trHeight w:val="343"/>
          <w:jc w:val="center"/>
        </w:trPr>
        <w:tc>
          <w:tcPr>
            <w:tcW w:w="925" w:type="dxa"/>
            <w:shd w:val="clear" w:color="auto" w:fill="auto"/>
            <w:noWrap/>
            <w:vAlign w:val="center"/>
          </w:tcPr>
          <w:p w14:paraId="52019839" w14:textId="77777777" w:rsidR="0028795A" w:rsidRPr="00C91714" w:rsidRDefault="0028795A" w:rsidP="00560EC0">
            <w:pPr>
              <w:jc w:val="center"/>
              <w:rPr>
                <w:color w:val="000000"/>
                <w:sz w:val="16"/>
                <w:szCs w:val="16"/>
                <w:lang w:val="uk-UA"/>
              </w:rPr>
            </w:pPr>
            <w:r w:rsidRPr="00C91714">
              <w:rPr>
                <w:color w:val="000000"/>
                <w:sz w:val="16"/>
                <w:szCs w:val="16"/>
                <w:lang w:val="uk-UA"/>
              </w:rPr>
              <w:t>0910160</w:t>
            </w:r>
          </w:p>
        </w:tc>
        <w:tc>
          <w:tcPr>
            <w:tcW w:w="893" w:type="dxa"/>
            <w:shd w:val="clear" w:color="auto" w:fill="auto"/>
            <w:noWrap/>
            <w:vAlign w:val="center"/>
          </w:tcPr>
          <w:p w14:paraId="22399548" w14:textId="77777777" w:rsidR="0028795A" w:rsidRPr="00C91714" w:rsidRDefault="0028795A" w:rsidP="00560EC0">
            <w:pPr>
              <w:jc w:val="center"/>
              <w:rPr>
                <w:color w:val="000000"/>
                <w:sz w:val="16"/>
                <w:szCs w:val="16"/>
                <w:lang w:val="uk-UA"/>
              </w:rPr>
            </w:pPr>
            <w:r w:rsidRPr="00C91714">
              <w:rPr>
                <w:color w:val="000000"/>
                <w:sz w:val="16"/>
                <w:szCs w:val="16"/>
                <w:lang w:val="uk-UA"/>
              </w:rPr>
              <w:t>0160</w:t>
            </w:r>
          </w:p>
        </w:tc>
        <w:tc>
          <w:tcPr>
            <w:tcW w:w="851" w:type="dxa"/>
            <w:shd w:val="clear" w:color="auto" w:fill="auto"/>
            <w:noWrap/>
            <w:vAlign w:val="center"/>
          </w:tcPr>
          <w:p w14:paraId="1620A514" w14:textId="77777777" w:rsidR="0028795A" w:rsidRPr="00C91714" w:rsidRDefault="0028795A" w:rsidP="00560EC0">
            <w:pPr>
              <w:jc w:val="center"/>
              <w:rPr>
                <w:color w:val="000000"/>
                <w:sz w:val="16"/>
                <w:szCs w:val="16"/>
                <w:lang w:val="uk-UA"/>
              </w:rPr>
            </w:pPr>
            <w:r w:rsidRPr="00C91714">
              <w:rPr>
                <w:color w:val="000000"/>
                <w:sz w:val="16"/>
                <w:szCs w:val="16"/>
                <w:lang w:val="uk-UA"/>
              </w:rPr>
              <w:t>0111</w:t>
            </w:r>
          </w:p>
        </w:tc>
        <w:tc>
          <w:tcPr>
            <w:tcW w:w="2916" w:type="dxa"/>
            <w:shd w:val="clear" w:color="auto" w:fill="auto"/>
            <w:vAlign w:val="center"/>
          </w:tcPr>
          <w:p w14:paraId="7D69B366" w14:textId="77777777" w:rsidR="0028795A" w:rsidRPr="00C91714" w:rsidRDefault="0028795A" w:rsidP="00560EC0">
            <w:pPr>
              <w:ind w:left="-108" w:right="-108"/>
              <w:rPr>
                <w:color w:val="000000"/>
                <w:sz w:val="16"/>
                <w:szCs w:val="16"/>
                <w:lang w:val="uk-UA"/>
              </w:rPr>
            </w:pPr>
            <w:r w:rsidRPr="00C91714">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1157" w:type="dxa"/>
            <w:shd w:val="clear" w:color="auto" w:fill="auto"/>
            <w:noWrap/>
            <w:vAlign w:val="center"/>
          </w:tcPr>
          <w:p w14:paraId="5B1446AA" w14:textId="77777777" w:rsidR="0028795A" w:rsidRDefault="0028795A" w:rsidP="00560EC0">
            <w:pPr>
              <w:jc w:val="right"/>
            </w:pPr>
            <w:r w:rsidRPr="00716CBF">
              <w:rPr>
                <w:sz w:val="16"/>
                <w:szCs w:val="16"/>
                <w:lang w:val="uk-UA" w:eastAsia="uk-UA"/>
              </w:rPr>
              <w:t>173010,00</w:t>
            </w:r>
          </w:p>
        </w:tc>
        <w:tc>
          <w:tcPr>
            <w:tcW w:w="1276" w:type="dxa"/>
            <w:shd w:val="clear" w:color="auto" w:fill="auto"/>
            <w:vAlign w:val="center"/>
          </w:tcPr>
          <w:p w14:paraId="33E7D647" w14:textId="77777777" w:rsidR="0028795A" w:rsidRDefault="0028795A" w:rsidP="00560EC0">
            <w:pPr>
              <w:jc w:val="right"/>
            </w:pPr>
            <w:r w:rsidRPr="00716CBF">
              <w:rPr>
                <w:sz w:val="16"/>
                <w:szCs w:val="16"/>
                <w:lang w:val="uk-UA" w:eastAsia="uk-UA"/>
              </w:rPr>
              <w:t>173010,00</w:t>
            </w:r>
          </w:p>
        </w:tc>
        <w:tc>
          <w:tcPr>
            <w:tcW w:w="992" w:type="dxa"/>
            <w:shd w:val="clear" w:color="auto" w:fill="auto"/>
            <w:noWrap/>
            <w:vAlign w:val="center"/>
          </w:tcPr>
          <w:p w14:paraId="6014388F" w14:textId="77777777" w:rsidR="0028795A" w:rsidRPr="00560EC0" w:rsidRDefault="0028795A" w:rsidP="00560EC0">
            <w:pPr>
              <w:ind w:left="-27" w:right="-108"/>
              <w:jc w:val="right"/>
              <w:rPr>
                <w:sz w:val="16"/>
                <w:szCs w:val="16"/>
                <w:lang w:val="uk-UA"/>
              </w:rPr>
            </w:pPr>
            <w:r w:rsidRPr="00560EC0">
              <w:rPr>
                <w:sz w:val="16"/>
                <w:szCs w:val="16"/>
                <w:lang w:val="uk-UA"/>
              </w:rPr>
              <w:t>141810,00</w:t>
            </w:r>
          </w:p>
        </w:tc>
        <w:tc>
          <w:tcPr>
            <w:tcW w:w="527" w:type="dxa"/>
            <w:shd w:val="clear" w:color="auto" w:fill="auto"/>
            <w:noWrap/>
            <w:vAlign w:val="center"/>
          </w:tcPr>
          <w:p w14:paraId="02CAACD4" w14:textId="77777777" w:rsidR="0028795A" w:rsidRPr="00877580" w:rsidRDefault="0028795A" w:rsidP="00560EC0">
            <w:pPr>
              <w:ind w:left="-158" w:right="-100"/>
              <w:jc w:val="right"/>
              <w:rPr>
                <w:b/>
                <w:bCs/>
                <w:sz w:val="16"/>
                <w:szCs w:val="16"/>
                <w:lang w:val="uk-UA"/>
              </w:rPr>
            </w:pPr>
          </w:p>
        </w:tc>
        <w:tc>
          <w:tcPr>
            <w:tcW w:w="353" w:type="dxa"/>
            <w:shd w:val="clear" w:color="auto" w:fill="auto"/>
            <w:vAlign w:val="center"/>
          </w:tcPr>
          <w:p w14:paraId="3455038E" w14:textId="77777777" w:rsidR="0028795A" w:rsidRPr="00877580" w:rsidRDefault="0028795A" w:rsidP="00560EC0">
            <w:pPr>
              <w:jc w:val="right"/>
              <w:rPr>
                <w:b/>
                <w:bCs/>
                <w:sz w:val="16"/>
                <w:szCs w:val="16"/>
                <w:lang w:val="uk-UA"/>
              </w:rPr>
            </w:pPr>
          </w:p>
        </w:tc>
        <w:tc>
          <w:tcPr>
            <w:tcW w:w="1074" w:type="dxa"/>
            <w:gridSpan w:val="2"/>
            <w:shd w:val="clear" w:color="auto" w:fill="auto"/>
            <w:noWrap/>
            <w:vAlign w:val="center"/>
          </w:tcPr>
          <w:p w14:paraId="3C761D74" w14:textId="77777777" w:rsidR="0028795A" w:rsidRPr="00877580" w:rsidRDefault="0028795A" w:rsidP="00560EC0">
            <w:pPr>
              <w:ind w:left="-161" w:right="-93"/>
              <w:jc w:val="right"/>
              <w:rPr>
                <w:b/>
                <w:bCs/>
                <w:sz w:val="16"/>
                <w:szCs w:val="16"/>
                <w:lang w:val="uk-UA"/>
              </w:rPr>
            </w:pPr>
          </w:p>
        </w:tc>
        <w:tc>
          <w:tcPr>
            <w:tcW w:w="1154" w:type="dxa"/>
            <w:shd w:val="clear" w:color="auto" w:fill="auto"/>
            <w:noWrap/>
            <w:vAlign w:val="center"/>
          </w:tcPr>
          <w:p w14:paraId="1A54C4D5" w14:textId="77777777" w:rsidR="0028795A" w:rsidRPr="00877580" w:rsidRDefault="0028795A" w:rsidP="00560EC0">
            <w:pPr>
              <w:ind w:left="-161" w:right="-93"/>
              <w:jc w:val="right"/>
              <w:rPr>
                <w:b/>
                <w:bCs/>
                <w:sz w:val="16"/>
                <w:szCs w:val="16"/>
                <w:lang w:val="uk-UA"/>
              </w:rPr>
            </w:pPr>
          </w:p>
        </w:tc>
        <w:tc>
          <w:tcPr>
            <w:tcW w:w="879" w:type="dxa"/>
            <w:shd w:val="clear" w:color="auto" w:fill="auto"/>
            <w:vAlign w:val="center"/>
          </w:tcPr>
          <w:p w14:paraId="410FE31D" w14:textId="77777777" w:rsidR="0028795A" w:rsidRPr="00877580" w:rsidRDefault="0028795A" w:rsidP="00560EC0">
            <w:pPr>
              <w:jc w:val="right"/>
              <w:rPr>
                <w:b/>
                <w:bCs/>
                <w:sz w:val="16"/>
                <w:szCs w:val="16"/>
                <w:lang w:val="uk-UA"/>
              </w:rPr>
            </w:pPr>
          </w:p>
        </w:tc>
        <w:tc>
          <w:tcPr>
            <w:tcW w:w="442" w:type="dxa"/>
            <w:shd w:val="clear" w:color="auto" w:fill="auto"/>
            <w:noWrap/>
            <w:vAlign w:val="center"/>
          </w:tcPr>
          <w:p w14:paraId="1988B12B" w14:textId="77777777" w:rsidR="0028795A" w:rsidRPr="00877580" w:rsidRDefault="0028795A" w:rsidP="00560EC0">
            <w:pPr>
              <w:ind w:left="-71"/>
              <w:jc w:val="right"/>
              <w:rPr>
                <w:b/>
                <w:bCs/>
                <w:sz w:val="16"/>
                <w:szCs w:val="16"/>
                <w:lang w:val="uk-UA"/>
              </w:rPr>
            </w:pPr>
          </w:p>
        </w:tc>
        <w:tc>
          <w:tcPr>
            <w:tcW w:w="525" w:type="dxa"/>
            <w:shd w:val="clear" w:color="auto" w:fill="auto"/>
            <w:noWrap/>
            <w:vAlign w:val="center"/>
          </w:tcPr>
          <w:p w14:paraId="2C018C19" w14:textId="77777777" w:rsidR="0028795A" w:rsidRPr="00877580" w:rsidRDefault="0028795A" w:rsidP="00560EC0">
            <w:pPr>
              <w:jc w:val="right"/>
              <w:rPr>
                <w:b/>
                <w:bCs/>
                <w:sz w:val="16"/>
                <w:szCs w:val="16"/>
                <w:lang w:val="uk-UA"/>
              </w:rPr>
            </w:pPr>
          </w:p>
        </w:tc>
        <w:tc>
          <w:tcPr>
            <w:tcW w:w="1142" w:type="dxa"/>
            <w:shd w:val="clear" w:color="auto" w:fill="auto"/>
            <w:noWrap/>
            <w:vAlign w:val="center"/>
          </w:tcPr>
          <w:p w14:paraId="52686DE1" w14:textId="77777777" w:rsidR="0028795A" w:rsidRPr="00877580" w:rsidRDefault="0028795A" w:rsidP="00560EC0">
            <w:pPr>
              <w:ind w:left="-161" w:right="-93"/>
              <w:jc w:val="right"/>
              <w:rPr>
                <w:b/>
                <w:bCs/>
                <w:sz w:val="16"/>
                <w:szCs w:val="16"/>
                <w:lang w:val="uk-UA"/>
              </w:rPr>
            </w:pPr>
          </w:p>
        </w:tc>
        <w:tc>
          <w:tcPr>
            <w:tcW w:w="1134" w:type="dxa"/>
            <w:gridSpan w:val="2"/>
            <w:shd w:val="clear" w:color="auto" w:fill="auto"/>
            <w:noWrap/>
            <w:vAlign w:val="center"/>
          </w:tcPr>
          <w:p w14:paraId="0B4C1F91" w14:textId="77777777" w:rsidR="0028795A" w:rsidRPr="00877580" w:rsidRDefault="0028795A" w:rsidP="00560EC0">
            <w:pPr>
              <w:jc w:val="right"/>
              <w:rPr>
                <w:b/>
                <w:bCs/>
                <w:sz w:val="16"/>
                <w:szCs w:val="16"/>
                <w:lang w:val="uk-UA" w:eastAsia="uk-UA"/>
              </w:rPr>
            </w:pPr>
            <w:r>
              <w:rPr>
                <w:b/>
                <w:bCs/>
                <w:sz w:val="16"/>
                <w:szCs w:val="16"/>
                <w:lang w:val="uk-UA" w:eastAsia="uk-UA"/>
              </w:rPr>
              <w:t>173010,00</w:t>
            </w:r>
          </w:p>
        </w:tc>
      </w:tr>
      <w:tr w:rsidR="0028795A" w:rsidRPr="006E43AC" w14:paraId="7124EF0F" w14:textId="77777777" w:rsidTr="00CF2358">
        <w:trPr>
          <w:trHeight w:val="264"/>
          <w:jc w:val="center"/>
        </w:trPr>
        <w:tc>
          <w:tcPr>
            <w:tcW w:w="925" w:type="dxa"/>
            <w:shd w:val="clear" w:color="auto" w:fill="auto"/>
            <w:noWrap/>
            <w:vAlign w:val="center"/>
          </w:tcPr>
          <w:p w14:paraId="460E7126" w14:textId="77777777" w:rsidR="0028795A" w:rsidRPr="00C91714" w:rsidRDefault="0028795A" w:rsidP="00C972F7">
            <w:pPr>
              <w:jc w:val="center"/>
              <w:rPr>
                <w:b/>
                <w:bCs/>
                <w:color w:val="000000"/>
                <w:sz w:val="16"/>
                <w:szCs w:val="16"/>
                <w:lang w:val="uk-UA"/>
              </w:rPr>
            </w:pPr>
            <w:r w:rsidRPr="00C91714">
              <w:rPr>
                <w:b/>
                <w:bCs/>
                <w:color w:val="000000"/>
                <w:sz w:val="16"/>
                <w:szCs w:val="16"/>
                <w:lang w:val="uk-UA"/>
              </w:rPr>
              <w:t>10</w:t>
            </w:r>
          </w:p>
        </w:tc>
        <w:tc>
          <w:tcPr>
            <w:tcW w:w="893" w:type="dxa"/>
            <w:shd w:val="clear" w:color="auto" w:fill="auto"/>
            <w:noWrap/>
            <w:vAlign w:val="center"/>
          </w:tcPr>
          <w:p w14:paraId="3317A2B0" w14:textId="77777777" w:rsidR="0028795A" w:rsidRPr="00C91714" w:rsidRDefault="0028795A" w:rsidP="00C972F7">
            <w:pPr>
              <w:jc w:val="center"/>
              <w:rPr>
                <w:color w:val="000000"/>
                <w:lang w:val="uk-UA"/>
              </w:rPr>
            </w:pPr>
          </w:p>
        </w:tc>
        <w:tc>
          <w:tcPr>
            <w:tcW w:w="851" w:type="dxa"/>
            <w:shd w:val="clear" w:color="auto" w:fill="auto"/>
            <w:noWrap/>
            <w:vAlign w:val="center"/>
          </w:tcPr>
          <w:p w14:paraId="2CC9094A" w14:textId="77777777" w:rsidR="0028795A" w:rsidRPr="00D826B4" w:rsidRDefault="0028795A" w:rsidP="00C972F7">
            <w:pPr>
              <w:jc w:val="center"/>
              <w:rPr>
                <w:color w:val="000000"/>
                <w:sz w:val="18"/>
                <w:szCs w:val="18"/>
                <w:lang w:val="uk-UA"/>
              </w:rPr>
            </w:pPr>
          </w:p>
        </w:tc>
        <w:tc>
          <w:tcPr>
            <w:tcW w:w="2916" w:type="dxa"/>
            <w:shd w:val="clear" w:color="auto" w:fill="auto"/>
            <w:vAlign w:val="center"/>
          </w:tcPr>
          <w:p w14:paraId="37761D12" w14:textId="77777777" w:rsidR="0028795A" w:rsidRPr="00D826B4" w:rsidRDefault="0028795A" w:rsidP="00C972F7">
            <w:pPr>
              <w:ind w:left="-108" w:right="-108"/>
              <w:jc w:val="center"/>
              <w:rPr>
                <w:b/>
                <w:bCs/>
                <w:color w:val="000000"/>
                <w:sz w:val="18"/>
                <w:szCs w:val="18"/>
                <w:lang w:val="uk-UA"/>
              </w:rPr>
            </w:pPr>
            <w:r w:rsidRPr="00D826B4">
              <w:rPr>
                <w:b/>
                <w:bCs/>
                <w:color w:val="000000"/>
                <w:sz w:val="18"/>
                <w:szCs w:val="18"/>
                <w:lang w:val="uk-UA"/>
              </w:rPr>
              <w:t>Відділ культури</w:t>
            </w:r>
          </w:p>
        </w:tc>
        <w:tc>
          <w:tcPr>
            <w:tcW w:w="1157" w:type="dxa"/>
            <w:shd w:val="clear" w:color="auto" w:fill="auto"/>
            <w:noWrap/>
            <w:vAlign w:val="center"/>
          </w:tcPr>
          <w:p w14:paraId="4946166D" w14:textId="77777777" w:rsidR="0028795A" w:rsidRPr="00877580" w:rsidRDefault="0028795A" w:rsidP="00C972F7">
            <w:pPr>
              <w:ind w:right="-58"/>
              <w:jc w:val="right"/>
              <w:rPr>
                <w:b/>
                <w:bCs/>
                <w:sz w:val="16"/>
                <w:szCs w:val="16"/>
                <w:lang w:val="uk-UA" w:eastAsia="uk-UA"/>
              </w:rPr>
            </w:pPr>
            <w:r w:rsidRPr="00877580">
              <w:rPr>
                <w:b/>
                <w:bCs/>
                <w:sz w:val="16"/>
                <w:szCs w:val="16"/>
                <w:lang w:val="uk-UA" w:eastAsia="uk-UA"/>
              </w:rPr>
              <w:t>50000,00</w:t>
            </w:r>
          </w:p>
        </w:tc>
        <w:tc>
          <w:tcPr>
            <w:tcW w:w="1276" w:type="dxa"/>
            <w:shd w:val="clear" w:color="auto" w:fill="auto"/>
            <w:vAlign w:val="center"/>
          </w:tcPr>
          <w:p w14:paraId="20D73A1A" w14:textId="77777777" w:rsidR="0028795A" w:rsidRPr="00877580" w:rsidRDefault="0028795A" w:rsidP="00C972F7">
            <w:pPr>
              <w:jc w:val="right"/>
              <w:rPr>
                <w:b/>
                <w:bCs/>
                <w:sz w:val="16"/>
                <w:szCs w:val="16"/>
                <w:lang w:val="uk-UA"/>
              </w:rPr>
            </w:pPr>
            <w:r w:rsidRPr="00877580">
              <w:rPr>
                <w:b/>
                <w:bCs/>
                <w:sz w:val="16"/>
                <w:szCs w:val="16"/>
                <w:lang w:val="uk-UA" w:eastAsia="uk-UA"/>
              </w:rPr>
              <w:t>50000,00</w:t>
            </w:r>
          </w:p>
        </w:tc>
        <w:tc>
          <w:tcPr>
            <w:tcW w:w="992" w:type="dxa"/>
            <w:shd w:val="clear" w:color="auto" w:fill="auto"/>
            <w:noWrap/>
            <w:vAlign w:val="center"/>
          </w:tcPr>
          <w:p w14:paraId="7BDCBD80" w14:textId="77777777" w:rsidR="0028795A" w:rsidRPr="00877580" w:rsidRDefault="0028795A" w:rsidP="00C972F7">
            <w:pPr>
              <w:ind w:left="-27" w:right="-108"/>
              <w:jc w:val="right"/>
              <w:rPr>
                <w:b/>
                <w:bCs/>
                <w:sz w:val="16"/>
                <w:szCs w:val="16"/>
                <w:lang w:val="uk-UA"/>
              </w:rPr>
            </w:pPr>
          </w:p>
        </w:tc>
        <w:tc>
          <w:tcPr>
            <w:tcW w:w="527" w:type="dxa"/>
            <w:shd w:val="clear" w:color="auto" w:fill="auto"/>
            <w:noWrap/>
            <w:vAlign w:val="center"/>
          </w:tcPr>
          <w:p w14:paraId="5E5ED155" w14:textId="77777777" w:rsidR="0028795A" w:rsidRPr="00877580" w:rsidRDefault="0028795A" w:rsidP="00C972F7">
            <w:pPr>
              <w:ind w:left="-158" w:right="-100"/>
              <w:jc w:val="right"/>
              <w:rPr>
                <w:b/>
                <w:bCs/>
                <w:sz w:val="16"/>
                <w:szCs w:val="16"/>
                <w:lang w:val="uk-UA"/>
              </w:rPr>
            </w:pPr>
          </w:p>
        </w:tc>
        <w:tc>
          <w:tcPr>
            <w:tcW w:w="353" w:type="dxa"/>
            <w:shd w:val="clear" w:color="auto" w:fill="auto"/>
            <w:vAlign w:val="center"/>
          </w:tcPr>
          <w:p w14:paraId="76919134" w14:textId="77777777" w:rsidR="0028795A" w:rsidRPr="00877580" w:rsidRDefault="0028795A" w:rsidP="00C972F7">
            <w:pPr>
              <w:jc w:val="right"/>
              <w:rPr>
                <w:b/>
                <w:bCs/>
                <w:sz w:val="16"/>
                <w:szCs w:val="16"/>
                <w:lang w:val="uk-UA"/>
              </w:rPr>
            </w:pPr>
          </w:p>
        </w:tc>
        <w:tc>
          <w:tcPr>
            <w:tcW w:w="1074" w:type="dxa"/>
            <w:gridSpan w:val="2"/>
            <w:shd w:val="clear" w:color="auto" w:fill="auto"/>
            <w:noWrap/>
            <w:vAlign w:val="center"/>
          </w:tcPr>
          <w:p w14:paraId="497C643D" w14:textId="77777777" w:rsidR="0028795A" w:rsidRPr="00877580" w:rsidRDefault="0028795A" w:rsidP="00C972F7">
            <w:pPr>
              <w:ind w:left="-161" w:right="-93"/>
              <w:jc w:val="right"/>
              <w:rPr>
                <w:b/>
                <w:bCs/>
                <w:sz w:val="16"/>
                <w:szCs w:val="16"/>
                <w:lang w:val="uk-UA"/>
              </w:rPr>
            </w:pPr>
          </w:p>
        </w:tc>
        <w:tc>
          <w:tcPr>
            <w:tcW w:w="1154" w:type="dxa"/>
            <w:shd w:val="clear" w:color="auto" w:fill="auto"/>
            <w:noWrap/>
            <w:vAlign w:val="center"/>
          </w:tcPr>
          <w:p w14:paraId="441E44D0" w14:textId="77777777" w:rsidR="0028795A" w:rsidRPr="00877580" w:rsidRDefault="0028795A" w:rsidP="00C972F7">
            <w:pPr>
              <w:ind w:left="-161" w:right="-93"/>
              <w:jc w:val="right"/>
              <w:rPr>
                <w:b/>
                <w:bCs/>
                <w:sz w:val="16"/>
                <w:szCs w:val="16"/>
                <w:lang w:val="uk-UA"/>
              </w:rPr>
            </w:pPr>
          </w:p>
        </w:tc>
        <w:tc>
          <w:tcPr>
            <w:tcW w:w="879" w:type="dxa"/>
            <w:shd w:val="clear" w:color="auto" w:fill="auto"/>
            <w:vAlign w:val="center"/>
          </w:tcPr>
          <w:p w14:paraId="5842B26F" w14:textId="77777777" w:rsidR="0028795A" w:rsidRPr="00877580" w:rsidRDefault="0028795A" w:rsidP="00C972F7">
            <w:pPr>
              <w:jc w:val="right"/>
              <w:rPr>
                <w:b/>
                <w:bCs/>
                <w:sz w:val="16"/>
                <w:szCs w:val="16"/>
                <w:lang w:val="uk-UA"/>
              </w:rPr>
            </w:pPr>
          </w:p>
        </w:tc>
        <w:tc>
          <w:tcPr>
            <w:tcW w:w="442" w:type="dxa"/>
            <w:shd w:val="clear" w:color="auto" w:fill="auto"/>
            <w:noWrap/>
            <w:vAlign w:val="center"/>
          </w:tcPr>
          <w:p w14:paraId="11C4221F" w14:textId="77777777" w:rsidR="0028795A" w:rsidRPr="00877580" w:rsidRDefault="0028795A" w:rsidP="00C972F7">
            <w:pPr>
              <w:ind w:left="-71"/>
              <w:jc w:val="right"/>
              <w:rPr>
                <w:b/>
                <w:bCs/>
                <w:sz w:val="16"/>
                <w:szCs w:val="16"/>
                <w:lang w:val="uk-UA"/>
              </w:rPr>
            </w:pPr>
          </w:p>
        </w:tc>
        <w:tc>
          <w:tcPr>
            <w:tcW w:w="525" w:type="dxa"/>
            <w:shd w:val="clear" w:color="auto" w:fill="auto"/>
            <w:noWrap/>
            <w:vAlign w:val="center"/>
          </w:tcPr>
          <w:p w14:paraId="2C5DB1EA" w14:textId="77777777" w:rsidR="0028795A" w:rsidRPr="00877580" w:rsidRDefault="0028795A" w:rsidP="00C972F7">
            <w:pPr>
              <w:jc w:val="right"/>
              <w:rPr>
                <w:b/>
                <w:bCs/>
                <w:sz w:val="16"/>
                <w:szCs w:val="16"/>
                <w:lang w:val="uk-UA"/>
              </w:rPr>
            </w:pPr>
          </w:p>
        </w:tc>
        <w:tc>
          <w:tcPr>
            <w:tcW w:w="1142" w:type="dxa"/>
            <w:shd w:val="clear" w:color="auto" w:fill="auto"/>
            <w:noWrap/>
            <w:vAlign w:val="center"/>
          </w:tcPr>
          <w:p w14:paraId="217F2FC2" w14:textId="77777777" w:rsidR="0028795A" w:rsidRPr="00877580" w:rsidRDefault="0028795A" w:rsidP="00C972F7">
            <w:pPr>
              <w:ind w:left="-161" w:right="-93"/>
              <w:jc w:val="right"/>
              <w:rPr>
                <w:b/>
                <w:bCs/>
                <w:sz w:val="16"/>
                <w:szCs w:val="16"/>
                <w:lang w:val="uk-UA"/>
              </w:rPr>
            </w:pPr>
          </w:p>
        </w:tc>
        <w:tc>
          <w:tcPr>
            <w:tcW w:w="1134" w:type="dxa"/>
            <w:gridSpan w:val="2"/>
            <w:shd w:val="clear" w:color="auto" w:fill="auto"/>
            <w:noWrap/>
            <w:vAlign w:val="center"/>
          </w:tcPr>
          <w:p w14:paraId="2757DF79" w14:textId="77777777" w:rsidR="0028795A" w:rsidRPr="00877580" w:rsidRDefault="0028795A" w:rsidP="00C972F7">
            <w:pPr>
              <w:jc w:val="right"/>
              <w:rPr>
                <w:b/>
                <w:bCs/>
              </w:rPr>
            </w:pPr>
            <w:r w:rsidRPr="00877580">
              <w:rPr>
                <w:b/>
                <w:bCs/>
                <w:sz w:val="16"/>
                <w:szCs w:val="16"/>
                <w:lang w:val="uk-UA" w:eastAsia="uk-UA"/>
              </w:rPr>
              <w:t>50000,00</w:t>
            </w:r>
          </w:p>
        </w:tc>
      </w:tr>
      <w:tr w:rsidR="0028795A" w:rsidRPr="00D826B4" w14:paraId="77A639FB" w14:textId="77777777" w:rsidTr="00E66BBB">
        <w:trPr>
          <w:trHeight w:val="281"/>
          <w:jc w:val="center"/>
        </w:trPr>
        <w:tc>
          <w:tcPr>
            <w:tcW w:w="925" w:type="dxa"/>
            <w:shd w:val="clear" w:color="auto" w:fill="auto"/>
            <w:noWrap/>
            <w:vAlign w:val="center"/>
          </w:tcPr>
          <w:p w14:paraId="30F404F1" w14:textId="77777777" w:rsidR="0028795A" w:rsidRPr="00240873" w:rsidRDefault="0028795A" w:rsidP="00C972F7">
            <w:pPr>
              <w:jc w:val="center"/>
              <w:rPr>
                <w:color w:val="000000"/>
                <w:sz w:val="16"/>
                <w:szCs w:val="16"/>
                <w:lang w:val="uk-UA"/>
              </w:rPr>
            </w:pPr>
            <w:r w:rsidRPr="00240873">
              <w:rPr>
                <w:color w:val="000000"/>
                <w:sz w:val="16"/>
                <w:szCs w:val="16"/>
                <w:lang w:val="uk-UA"/>
              </w:rPr>
              <w:t>1</w:t>
            </w:r>
            <w:r>
              <w:rPr>
                <w:color w:val="000000"/>
                <w:sz w:val="16"/>
                <w:szCs w:val="16"/>
                <w:lang w:val="uk-UA"/>
              </w:rPr>
              <w:t>0</w:t>
            </w:r>
            <w:r w:rsidRPr="00240873">
              <w:rPr>
                <w:color w:val="000000"/>
                <w:sz w:val="16"/>
                <w:szCs w:val="16"/>
                <w:lang w:val="uk-UA"/>
              </w:rPr>
              <w:t>17370</w:t>
            </w:r>
          </w:p>
        </w:tc>
        <w:tc>
          <w:tcPr>
            <w:tcW w:w="893" w:type="dxa"/>
            <w:shd w:val="clear" w:color="auto" w:fill="auto"/>
            <w:noWrap/>
            <w:vAlign w:val="center"/>
          </w:tcPr>
          <w:p w14:paraId="1C6E5A02" w14:textId="77777777" w:rsidR="0028795A" w:rsidRPr="00240873" w:rsidRDefault="0028795A" w:rsidP="00C972F7">
            <w:pPr>
              <w:jc w:val="center"/>
              <w:rPr>
                <w:color w:val="000000"/>
                <w:sz w:val="16"/>
                <w:szCs w:val="16"/>
                <w:lang w:val="uk-UA"/>
              </w:rPr>
            </w:pPr>
            <w:r w:rsidRPr="00240873">
              <w:rPr>
                <w:color w:val="000000"/>
                <w:sz w:val="16"/>
                <w:szCs w:val="16"/>
                <w:lang w:val="uk-UA"/>
              </w:rPr>
              <w:t>7370</w:t>
            </w:r>
          </w:p>
        </w:tc>
        <w:tc>
          <w:tcPr>
            <w:tcW w:w="851" w:type="dxa"/>
            <w:shd w:val="clear" w:color="auto" w:fill="auto"/>
            <w:noWrap/>
            <w:vAlign w:val="center"/>
          </w:tcPr>
          <w:p w14:paraId="507FCB01" w14:textId="77777777" w:rsidR="0028795A" w:rsidRPr="00240873" w:rsidRDefault="0028795A" w:rsidP="00C972F7">
            <w:pPr>
              <w:jc w:val="center"/>
              <w:rPr>
                <w:color w:val="000000"/>
                <w:sz w:val="16"/>
                <w:szCs w:val="16"/>
                <w:lang w:val="uk-UA"/>
              </w:rPr>
            </w:pPr>
            <w:r w:rsidRPr="00240873">
              <w:rPr>
                <w:color w:val="000000"/>
                <w:sz w:val="16"/>
                <w:szCs w:val="16"/>
                <w:lang w:val="uk-UA"/>
              </w:rPr>
              <w:t>0490</w:t>
            </w:r>
          </w:p>
        </w:tc>
        <w:tc>
          <w:tcPr>
            <w:tcW w:w="2916" w:type="dxa"/>
            <w:shd w:val="clear" w:color="auto" w:fill="auto"/>
            <w:vAlign w:val="center"/>
          </w:tcPr>
          <w:p w14:paraId="519BBBC1" w14:textId="77777777" w:rsidR="0028795A" w:rsidRPr="00240873" w:rsidRDefault="0028795A" w:rsidP="00C972F7">
            <w:pPr>
              <w:jc w:val="both"/>
              <w:rPr>
                <w:color w:val="000000"/>
                <w:sz w:val="16"/>
                <w:szCs w:val="16"/>
                <w:lang w:val="uk-UA"/>
              </w:rPr>
            </w:pPr>
            <w:r w:rsidRPr="00240873">
              <w:rPr>
                <w:color w:val="000000"/>
                <w:sz w:val="16"/>
                <w:szCs w:val="16"/>
                <w:lang w:val="uk-UA"/>
              </w:rPr>
              <w:t>Реалізація інших заходів щодо соціально-економічного розвитку територій</w:t>
            </w:r>
          </w:p>
        </w:tc>
        <w:tc>
          <w:tcPr>
            <w:tcW w:w="1157" w:type="dxa"/>
            <w:shd w:val="clear" w:color="auto" w:fill="auto"/>
            <w:noWrap/>
            <w:vAlign w:val="center"/>
          </w:tcPr>
          <w:p w14:paraId="5E7EC583" w14:textId="77777777" w:rsidR="0028795A" w:rsidRDefault="0028795A" w:rsidP="00C972F7">
            <w:pPr>
              <w:ind w:right="-58"/>
              <w:jc w:val="right"/>
              <w:rPr>
                <w:sz w:val="16"/>
                <w:szCs w:val="16"/>
                <w:lang w:val="uk-UA" w:eastAsia="uk-UA"/>
              </w:rPr>
            </w:pPr>
            <w:r>
              <w:rPr>
                <w:sz w:val="16"/>
                <w:szCs w:val="16"/>
                <w:lang w:val="uk-UA" w:eastAsia="uk-UA"/>
              </w:rPr>
              <w:t>50000,00</w:t>
            </w:r>
          </w:p>
        </w:tc>
        <w:tc>
          <w:tcPr>
            <w:tcW w:w="1276" w:type="dxa"/>
            <w:shd w:val="clear" w:color="auto" w:fill="auto"/>
            <w:vAlign w:val="center"/>
          </w:tcPr>
          <w:p w14:paraId="406C09BB" w14:textId="77777777" w:rsidR="0028795A" w:rsidRDefault="0028795A" w:rsidP="00C972F7">
            <w:pPr>
              <w:ind w:right="-58"/>
              <w:jc w:val="right"/>
              <w:rPr>
                <w:sz w:val="16"/>
                <w:szCs w:val="16"/>
                <w:lang w:val="uk-UA" w:eastAsia="uk-UA"/>
              </w:rPr>
            </w:pPr>
            <w:r>
              <w:rPr>
                <w:sz w:val="16"/>
                <w:szCs w:val="16"/>
                <w:lang w:val="uk-UA" w:eastAsia="uk-UA"/>
              </w:rPr>
              <w:t>50000,00</w:t>
            </w:r>
          </w:p>
        </w:tc>
        <w:tc>
          <w:tcPr>
            <w:tcW w:w="992" w:type="dxa"/>
            <w:shd w:val="clear" w:color="auto" w:fill="auto"/>
            <w:noWrap/>
            <w:vAlign w:val="center"/>
          </w:tcPr>
          <w:p w14:paraId="0BBE2E4B" w14:textId="77777777" w:rsidR="0028795A" w:rsidRPr="006E43AC" w:rsidRDefault="0028795A" w:rsidP="00C972F7">
            <w:pPr>
              <w:ind w:left="-27" w:right="-108"/>
              <w:jc w:val="right"/>
              <w:rPr>
                <w:bCs/>
                <w:sz w:val="16"/>
                <w:szCs w:val="16"/>
                <w:lang w:val="uk-UA"/>
              </w:rPr>
            </w:pPr>
          </w:p>
        </w:tc>
        <w:tc>
          <w:tcPr>
            <w:tcW w:w="527" w:type="dxa"/>
            <w:shd w:val="clear" w:color="auto" w:fill="auto"/>
            <w:noWrap/>
            <w:vAlign w:val="center"/>
          </w:tcPr>
          <w:p w14:paraId="1A02A12E" w14:textId="77777777" w:rsidR="0028795A" w:rsidRPr="006E43AC" w:rsidRDefault="0028795A" w:rsidP="00C972F7">
            <w:pPr>
              <w:ind w:left="-158" w:right="-100"/>
              <w:jc w:val="right"/>
              <w:rPr>
                <w:bCs/>
                <w:sz w:val="16"/>
                <w:szCs w:val="16"/>
                <w:lang w:val="uk-UA"/>
              </w:rPr>
            </w:pPr>
          </w:p>
        </w:tc>
        <w:tc>
          <w:tcPr>
            <w:tcW w:w="353" w:type="dxa"/>
            <w:shd w:val="clear" w:color="auto" w:fill="auto"/>
            <w:vAlign w:val="center"/>
          </w:tcPr>
          <w:p w14:paraId="71EE2272" w14:textId="77777777" w:rsidR="0028795A" w:rsidRPr="006E43AC" w:rsidRDefault="0028795A" w:rsidP="00C972F7">
            <w:pPr>
              <w:jc w:val="right"/>
              <w:rPr>
                <w:sz w:val="16"/>
                <w:szCs w:val="16"/>
                <w:lang w:val="uk-UA"/>
              </w:rPr>
            </w:pPr>
          </w:p>
        </w:tc>
        <w:tc>
          <w:tcPr>
            <w:tcW w:w="1074" w:type="dxa"/>
            <w:gridSpan w:val="2"/>
            <w:shd w:val="clear" w:color="auto" w:fill="auto"/>
            <w:noWrap/>
            <w:vAlign w:val="center"/>
          </w:tcPr>
          <w:p w14:paraId="57AC6D38" w14:textId="77777777" w:rsidR="0028795A" w:rsidRPr="00102C78" w:rsidRDefault="0028795A" w:rsidP="00C972F7">
            <w:pPr>
              <w:ind w:left="-161" w:right="-93"/>
              <w:jc w:val="right"/>
              <w:rPr>
                <w:sz w:val="16"/>
                <w:szCs w:val="16"/>
                <w:lang w:val="uk-UA"/>
              </w:rPr>
            </w:pPr>
          </w:p>
        </w:tc>
        <w:tc>
          <w:tcPr>
            <w:tcW w:w="1154" w:type="dxa"/>
            <w:shd w:val="clear" w:color="auto" w:fill="auto"/>
            <w:noWrap/>
            <w:vAlign w:val="center"/>
          </w:tcPr>
          <w:p w14:paraId="0CE6D649" w14:textId="77777777" w:rsidR="0028795A" w:rsidRPr="00102C78" w:rsidRDefault="0028795A" w:rsidP="00C972F7">
            <w:pPr>
              <w:ind w:left="-161" w:right="-93"/>
              <w:jc w:val="right"/>
              <w:rPr>
                <w:sz w:val="16"/>
                <w:szCs w:val="16"/>
                <w:lang w:val="uk-UA"/>
              </w:rPr>
            </w:pPr>
          </w:p>
        </w:tc>
        <w:tc>
          <w:tcPr>
            <w:tcW w:w="879" w:type="dxa"/>
            <w:shd w:val="clear" w:color="auto" w:fill="auto"/>
            <w:vAlign w:val="center"/>
          </w:tcPr>
          <w:p w14:paraId="0EB7794D" w14:textId="77777777" w:rsidR="0028795A" w:rsidRPr="006E43AC" w:rsidRDefault="0028795A" w:rsidP="00C972F7">
            <w:pPr>
              <w:jc w:val="right"/>
              <w:rPr>
                <w:sz w:val="16"/>
                <w:szCs w:val="16"/>
                <w:lang w:val="uk-UA"/>
              </w:rPr>
            </w:pPr>
          </w:p>
        </w:tc>
        <w:tc>
          <w:tcPr>
            <w:tcW w:w="442" w:type="dxa"/>
            <w:shd w:val="clear" w:color="auto" w:fill="auto"/>
            <w:noWrap/>
            <w:vAlign w:val="center"/>
          </w:tcPr>
          <w:p w14:paraId="2FB53D17" w14:textId="77777777" w:rsidR="0028795A" w:rsidRPr="006E43AC" w:rsidRDefault="0028795A" w:rsidP="00C972F7">
            <w:pPr>
              <w:ind w:left="-71"/>
              <w:jc w:val="right"/>
              <w:rPr>
                <w:sz w:val="16"/>
                <w:szCs w:val="16"/>
                <w:lang w:val="uk-UA"/>
              </w:rPr>
            </w:pPr>
          </w:p>
        </w:tc>
        <w:tc>
          <w:tcPr>
            <w:tcW w:w="525" w:type="dxa"/>
            <w:shd w:val="clear" w:color="auto" w:fill="auto"/>
            <w:noWrap/>
            <w:vAlign w:val="center"/>
          </w:tcPr>
          <w:p w14:paraId="56F56515" w14:textId="77777777" w:rsidR="0028795A" w:rsidRPr="006E43AC" w:rsidRDefault="0028795A" w:rsidP="00C972F7">
            <w:pPr>
              <w:jc w:val="right"/>
              <w:rPr>
                <w:sz w:val="16"/>
                <w:szCs w:val="16"/>
                <w:lang w:val="uk-UA"/>
              </w:rPr>
            </w:pPr>
          </w:p>
        </w:tc>
        <w:tc>
          <w:tcPr>
            <w:tcW w:w="1142" w:type="dxa"/>
            <w:shd w:val="clear" w:color="auto" w:fill="auto"/>
            <w:noWrap/>
            <w:vAlign w:val="center"/>
          </w:tcPr>
          <w:p w14:paraId="1F33CCA5" w14:textId="77777777" w:rsidR="0028795A" w:rsidRPr="006E43AC" w:rsidRDefault="0028795A" w:rsidP="00C972F7">
            <w:pPr>
              <w:ind w:left="-161" w:right="-93"/>
              <w:jc w:val="right"/>
              <w:rPr>
                <w:sz w:val="16"/>
                <w:szCs w:val="16"/>
                <w:lang w:val="uk-UA"/>
              </w:rPr>
            </w:pPr>
          </w:p>
        </w:tc>
        <w:tc>
          <w:tcPr>
            <w:tcW w:w="1134" w:type="dxa"/>
            <w:gridSpan w:val="2"/>
            <w:shd w:val="clear" w:color="auto" w:fill="auto"/>
            <w:noWrap/>
            <w:vAlign w:val="center"/>
          </w:tcPr>
          <w:p w14:paraId="213E8CA4" w14:textId="77777777" w:rsidR="0028795A" w:rsidRDefault="0028795A" w:rsidP="00C972F7">
            <w:pPr>
              <w:jc w:val="right"/>
            </w:pPr>
            <w:r w:rsidRPr="008E601F">
              <w:rPr>
                <w:sz w:val="16"/>
                <w:szCs w:val="16"/>
                <w:lang w:val="uk-UA" w:eastAsia="uk-UA"/>
              </w:rPr>
              <w:t>50000,00</w:t>
            </w:r>
          </w:p>
        </w:tc>
      </w:tr>
      <w:tr w:rsidR="0028795A" w:rsidRPr="006E43AC" w14:paraId="1E7F9D96" w14:textId="77777777" w:rsidTr="00CF2358">
        <w:trPr>
          <w:trHeight w:val="314"/>
          <w:jc w:val="center"/>
        </w:trPr>
        <w:tc>
          <w:tcPr>
            <w:tcW w:w="925" w:type="dxa"/>
            <w:shd w:val="clear" w:color="auto" w:fill="auto"/>
            <w:noWrap/>
            <w:vAlign w:val="center"/>
          </w:tcPr>
          <w:p w14:paraId="3F0B3A2F" w14:textId="77777777" w:rsidR="0028795A" w:rsidRPr="00E22A56" w:rsidRDefault="0028795A" w:rsidP="00C972F7">
            <w:pPr>
              <w:jc w:val="center"/>
              <w:rPr>
                <w:b/>
                <w:bCs/>
                <w:color w:val="000000"/>
                <w:sz w:val="18"/>
                <w:szCs w:val="18"/>
              </w:rPr>
            </w:pPr>
            <w:r w:rsidRPr="00E22A56">
              <w:rPr>
                <w:b/>
                <w:bCs/>
                <w:color w:val="000000"/>
                <w:sz w:val="18"/>
                <w:szCs w:val="18"/>
              </w:rPr>
              <w:t>11</w:t>
            </w:r>
          </w:p>
        </w:tc>
        <w:tc>
          <w:tcPr>
            <w:tcW w:w="893" w:type="dxa"/>
            <w:shd w:val="clear" w:color="auto" w:fill="auto"/>
            <w:noWrap/>
            <w:vAlign w:val="center"/>
          </w:tcPr>
          <w:p w14:paraId="2CC3FB69" w14:textId="77777777" w:rsidR="0028795A" w:rsidRPr="00E22A56" w:rsidRDefault="0028795A" w:rsidP="00C972F7">
            <w:pPr>
              <w:rPr>
                <w:color w:val="000000"/>
                <w:sz w:val="18"/>
                <w:szCs w:val="18"/>
              </w:rPr>
            </w:pPr>
            <w:r w:rsidRPr="00E22A56">
              <w:rPr>
                <w:color w:val="000000"/>
                <w:sz w:val="18"/>
                <w:szCs w:val="18"/>
              </w:rPr>
              <w:t> </w:t>
            </w:r>
          </w:p>
        </w:tc>
        <w:tc>
          <w:tcPr>
            <w:tcW w:w="851" w:type="dxa"/>
            <w:shd w:val="clear" w:color="auto" w:fill="auto"/>
            <w:noWrap/>
            <w:vAlign w:val="center"/>
          </w:tcPr>
          <w:p w14:paraId="7590B8EB" w14:textId="77777777" w:rsidR="0028795A" w:rsidRPr="00E22A56" w:rsidRDefault="0028795A" w:rsidP="00C972F7">
            <w:pPr>
              <w:rPr>
                <w:color w:val="000000"/>
                <w:sz w:val="18"/>
                <w:szCs w:val="18"/>
              </w:rPr>
            </w:pPr>
            <w:r w:rsidRPr="00E22A56">
              <w:rPr>
                <w:color w:val="000000"/>
                <w:sz w:val="18"/>
                <w:szCs w:val="18"/>
              </w:rPr>
              <w:t> </w:t>
            </w:r>
          </w:p>
        </w:tc>
        <w:tc>
          <w:tcPr>
            <w:tcW w:w="2916" w:type="dxa"/>
            <w:shd w:val="clear" w:color="auto" w:fill="auto"/>
            <w:vAlign w:val="center"/>
          </w:tcPr>
          <w:p w14:paraId="4C12FE0A" w14:textId="77777777" w:rsidR="0028795A" w:rsidRPr="00E22A56" w:rsidRDefault="0028795A" w:rsidP="00C972F7">
            <w:pPr>
              <w:rPr>
                <w:b/>
                <w:bCs/>
                <w:noProof/>
                <w:color w:val="000000"/>
                <w:sz w:val="18"/>
                <w:szCs w:val="18"/>
                <w:lang w:val="uk-UA"/>
              </w:rPr>
            </w:pPr>
            <w:r w:rsidRPr="00E22A56">
              <w:rPr>
                <w:b/>
                <w:bCs/>
                <w:noProof/>
                <w:color w:val="000000"/>
                <w:sz w:val="18"/>
                <w:szCs w:val="18"/>
                <w:lang w:val="uk-UA"/>
              </w:rPr>
              <w:t>Відділ  молоді і спорту</w:t>
            </w:r>
          </w:p>
        </w:tc>
        <w:tc>
          <w:tcPr>
            <w:tcW w:w="1157" w:type="dxa"/>
            <w:shd w:val="clear" w:color="auto" w:fill="auto"/>
            <w:noWrap/>
            <w:vAlign w:val="center"/>
          </w:tcPr>
          <w:p w14:paraId="0FA8AA6A" w14:textId="77777777" w:rsidR="0028795A" w:rsidRPr="006D7A75" w:rsidRDefault="0028795A" w:rsidP="00C972F7">
            <w:pPr>
              <w:jc w:val="right"/>
              <w:rPr>
                <w:b/>
                <w:bCs/>
                <w:sz w:val="16"/>
                <w:szCs w:val="16"/>
                <w:lang w:val="uk-UA"/>
              </w:rPr>
            </w:pPr>
            <w:r w:rsidRPr="006D7A75">
              <w:rPr>
                <w:b/>
                <w:bCs/>
                <w:sz w:val="16"/>
                <w:szCs w:val="16"/>
                <w:lang w:val="uk-UA"/>
              </w:rPr>
              <w:t>354186,00</w:t>
            </w:r>
          </w:p>
        </w:tc>
        <w:tc>
          <w:tcPr>
            <w:tcW w:w="1276" w:type="dxa"/>
            <w:shd w:val="clear" w:color="auto" w:fill="auto"/>
            <w:vAlign w:val="center"/>
          </w:tcPr>
          <w:p w14:paraId="549E63BF" w14:textId="77777777" w:rsidR="0028795A" w:rsidRPr="006D7A75" w:rsidRDefault="0028795A" w:rsidP="00C972F7">
            <w:pPr>
              <w:jc w:val="right"/>
              <w:rPr>
                <w:b/>
                <w:bCs/>
                <w:sz w:val="16"/>
                <w:szCs w:val="16"/>
                <w:lang w:val="uk-UA"/>
              </w:rPr>
            </w:pPr>
            <w:r w:rsidRPr="006D7A75">
              <w:rPr>
                <w:b/>
                <w:bCs/>
                <w:sz w:val="16"/>
                <w:szCs w:val="16"/>
                <w:lang w:val="uk-UA"/>
              </w:rPr>
              <w:t>354186,00</w:t>
            </w:r>
          </w:p>
        </w:tc>
        <w:tc>
          <w:tcPr>
            <w:tcW w:w="992" w:type="dxa"/>
            <w:shd w:val="clear" w:color="auto" w:fill="auto"/>
            <w:noWrap/>
            <w:vAlign w:val="center"/>
          </w:tcPr>
          <w:p w14:paraId="5B657BEA" w14:textId="77777777" w:rsidR="0028795A" w:rsidRPr="006D7A75" w:rsidRDefault="0028795A" w:rsidP="00C972F7">
            <w:pPr>
              <w:ind w:left="-27" w:right="-108"/>
              <w:jc w:val="right"/>
              <w:rPr>
                <w:b/>
                <w:bCs/>
                <w:sz w:val="16"/>
                <w:szCs w:val="16"/>
                <w:lang w:val="uk-UA"/>
              </w:rPr>
            </w:pPr>
            <w:r w:rsidRPr="006D7A75">
              <w:rPr>
                <w:b/>
                <w:bCs/>
                <w:sz w:val="16"/>
                <w:szCs w:val="16"/>
                <w:lang w:val="uk-UA"/>
              </w:rPr>
              <w:t>290318,00</w:t>
            </w:r>
          </w:p>
        </w:tc>
        <w:tc>
          <w:tcPr>
            <w:tcW w:w="527" w:type="dxa"/>
            <w:shd w:val="clear" w:color="auto" w:fill="auto"/>
            <w:noWrap/>
            <w:vAlign w:val="center"/>
          </w:tcPr>
          <w:p w14:paraId="5F4F9E91" w14:textId="77777777" w:rsidR="0028795A" w:rsidRPr="006D7A75" w:rsidRDefault="0028795A" w:rsidP="00C972F7">
            <w:pPr>
              <w:ind w:left="-158" w:right="-100"/>
              <w:jc w:val="right"/>
              <w:rPr>
                <w:b/>
                <w:bCs/>
                <w:sz w:val="16"/>
                <w:szCs w:val="16"/>
                <w:lang w:val="uk-UA"/>
              </w:rPr>
            </w:pPr>
          </w:p>
        </w:tc>
        <w:tc>
          <w:tcPr>
            <w:tcW w:w="353" w:type="dxa"/>
            <w:shd w:val="clear" w:color="auto" w:fill="auto"/>
            <w:vAlign w:val="center"/>
          </w:tcPr>
          <w:p w14:paraId="0C83035C" w14:textId="77777777" w:rsidR="0028795A" w:rsidRPr="006D7A75" w:rsidRDefault="0028795A" w:rsidP="00C972F7">
            <w:pPr>
              <w:jc w:val="right"/>
              <w:rPr>
                <w:b/>
                <w:bCs/>
                <w:sz w:val="16"/>
                <w:szCs w:val="16"/>
                <w:lang w:val="uk-UA"/>
              </w:rPr>
            </w:pPr>
          </w:p>
        </w:tc>
        <w:tc>
          <w:tcPr>
            <w:tcW w:w="1074" w:type="dxa"/>
            <w:gridSpan w:val="2"/>
            <w:shd w:val="clear" w:color="auto" w:fill="auto"/>
            <w:noWrap/>
            <w:vAlign w:val="center"/>
          </w:tcPr>
          <w:p w14:paraId="19249C5E" w14:textId="77777777" w:rsidR="0028795A" w:rsidRPr="006D7A75" w:rsidRDefault="0028795A" w:rsidP="00C972F7">
            <w:pPr>
              <w:jc w:val="right"/>
              <w:rPr>
                <w:b/>
                <w:bCs/>
                <w:sz w:val="16"/>
                <w:szCs w:val="16"/>
              </w:rPr>
            </w:pPr>
          </w:p>
        </w:tc>
        <w:tc>
          <w:tcPr>
            <w:tcW w:w="1154" w:type="dxa"/>
            <w:shd w:val="clear" w:color="auto" w:fill="auto"/>
            <w:noWrap/>
            <w:vAlign w:val="center"/>
          </w:tcPr>
          <w:p w14:paraId="2C8F819D" w14:textId="77777777" w:rsidR="0028795A" w:rsidRPr="006D7A75" w:rsidRDefault="0028795A" w:rsidP="00C972F7">
            <w:pPr>
              <w:jc w:val="right"/>
              <w:rPr>
                <w:b/>
                <w:bCs/>
                <w:sz w:val="16"/>
                <w:szCs w:val="16"/>
              </w:rPr>
            </w:pPr>
          </w:p>
        </w:tc>
        <w:tc>
          <w:tcPr>
            <w:tcW w:w="879" w:type="dxa"/>
            <w:shd w:val="clear" w:color="auto" w:fill="auto"/>
            <w:vAlign w:val="center"/>
          </w:tcPr>
          <w:p w14:paraId="186C381C" w14:textId="77777777" w:rsidR="0028795A" w:rsidRPr="006D7A75" w:rsidRDefault="0028795A" w:rsidP="00C972F7">
            <w:pPr>
              <w:jc w:val="right"/>
              <w:rPr>
                <w:b/>
                <w:bCs/>
                <w:sz w:val="16"/>
                <w:szCs w:val="16"/>
                <w:lang w:val="uk-UA"/>
              </w:rPr>
            </w:pPr>
          </w:p>
        </w:tc>
        <w:tc>
          <w:tcPr>
            <w:tcW w:w="442" w:type="dxa"/>
            <w:shd w:val="clear" w:color="auto" w:fill="auto"/>
            <w:noWrap/>
            <w:vAlign w:val="center"/>
          </w:tcPr>
          <w:p w14:paraId="0AB13602" w14:textId="77777777" w:rsidR="0028795A" w:rsidRPr="006D7A75" w:rsidRDefault="0028795A" w:rsidP="00C972F7">
            <w:pPr>
              <w:ind w:left="-71"/>
              <w:jc w:val="right"/>
              <w:rPr>
                <w:b/>
                <w:bCs/>
                <w:sz w:val="16"/>
                <w:szCs w:val="16"/>
                <w:lang w:val="uk-UA"/>
              </w:rPr>
            </w:pPr>
          </w:p>
        </w:tc>
        <w:tc>
          <w:tcPr>
            <w:tcW w:w="525" w:type="dxa"/>
            <w:shd w:val="clear" w:color="auto" w:fill="auto"/>
            <w:noWrap/>
            <w:vAlign w:val="center"/>
          </w:tcPr>
          <w:p w14:paraId="4B71A82B" w14:textId="77777777" w:rsidR="0028795A" w:rsidRPr="006D7A75" w:rsidRDefault="0028795A" w:rsidP="00C972F7">
            <w:pPr>
              <w:jc w:val="right"/>
              <w:rPr>
                <w:b/>
                <w:bCs/>
                <w:sz w:val="16"/>
                <w:szCs w:val="16"/>
                <w:lang w:val="uk-UA"/>
              </w:rPr>
            </w:pPr>
          </w:p>
        </w:tc>
        <w:tc>
          <w:tcPr>
            <w:tcW w:w="1142" w:type="dxa"/>
            <w:shd w:val="clear" w:color="auto" w:fill="auto"/>
            <w:noWrap/>
            <w:vAlign w:val="center"/>
          </w:tcPr>
          <w:p w14:paraId="624D515C" w14:textId="77777777" w:rsidR="0028795A" w:rsidRPr="006D7A75" w:rsidRDefault="0028795A" w:rsidP="00C972F7">
            <w:pPr>
              <w:jc w:val="right"/>
              <w:rPr>
                <w:b/>
                <w:bCs/>
                <w:sz w:val="16"/>
                <w:szCs w:val="16"/>
              </w:rPr>
            </w:pPr>
          </w:p>
        </w:tc>
        <w:tc>
          <w:tcPr>
            <w:tcW w:w="1134" w:type="dxa"/>
            <w:gridSpan w:val="2"/>
            <w:shd w:val="clear" w:color="auto" w:fill="auto"/>
            <w:noWrap/>
            <w:vAlign w:val="center"/>
          </w:tcPr>
          <w:p w14:paraId="4B372B29" w14:textId="77777777" w:rsidR="0028795A" w:rsidRPr="006D7A75" w:rsidRDefault="0028795A" w:rsidP="00C972F7">
            <w:pPr>
              <w:jc w:val="right"/>
              <w:rPr>
                <w:b/>
                <w:bCs/>
                <w:sz w:val="16"/>
                <w:szCs w:val="16"/>
                <w:lang w:val="uk-UA"/>
              </w:rPr>
            </w:pPr>
            <w:r w:rsidRPr="006D7A75">
              <w:rPr>
                <w:b/>
                <w:bCs/>
                <w:sz w:val="16"/>
                <w:szCs w:val="16"/>
                <w:lang w:val="uk-UA"/>
              </w:rPr>
              <w:t>354186,00</w:t>
            </w:r>
          </w:p>
        </w:tc>
      </w:tr>
      <w:tr w:rsidR="0028795A" w:rsidRPr="006E43AC" w14:paraId="4D904275" w14:textId="77777777" w:rsidTr="00E66BBB">
        <w:trPr>
          <w:trHeight w:val="481"/>
          <w:jc w:val="center"/>
        </w:trPr>
        <w:tc>
          <w:tcPr>
            <w:tcW w:w="925" w:type="dxa"/>
            <w:shd w:val="clear" w:color="auto" w:fill="auto"/>
            <w:noWrap/>
            <w:vAlign w:val="center"/>
          </w:tcPr>
          <w:p w14:paraId="20CD473B" w14:textId="77777777" w:rsidR="0028795A" w:rsidRPr="00C91714" w:rsidRDefault="0028795A" w:rsidP="004A4C6B">
            <w:pPr>
              <w:jc w:val="center"/>
              <w:rPr>
                <w:color w:val="000000"/>
                <w:sz w:val="16"/>
                <w:szCs w:val="16"/>
                <w:lang w:val="uk-UA"/>
              </w:rPr>
            </w:pPr>
            <w:r w:rsidRPr="00C91714">
              <w:rPr>
                <w:color w:val="000000"/>
                <w:sz w:val="16"/>
                <w:szCs w:val="16"/>
                <w:lang w:val="uk-UA"/>
              </w:rPr>
              <w:t>1110160</w:t>
            </w:r>
          </w:p>
        </w:tc>
        <w:tc>
          <w:tcPr>
            <w:tcW w:w="893" w:type="dxa"/>
            <w:shd w:val="clear" w:color="auto" w:fill="auto"/>
            <w:noWrap/>
            <w:vAlign w:val="center"/>
          </w:tcPr>
          <w:p w14:paraId="7E325DB3" w14:textId="77777777" w:rsidR="0028795A" w:rsidRPr="00C91714" w:rsidRDefault="0028795A" w:rsidP="004A4C6B">
            <w:pPr>
              <w:jc w:val="center"/>
              <w:rPr>
                <w:color w:val="000000"/>
                <w:sz w:val="16"/>
                <w:szCs w:val="16"/>
                <w:lang w:val="uk-UA"/>
              </w:rPr>
            </w:pPr>
            <w:r w:rsidRPr="00C91714">
              <w:rPr>
                <w:color w:val="000000"/>
                <w:sz w:val="16"/>
                <w:szCs w:val="16"/>
                <w:lang w:val="uk-UA"/>
              </w:rPr>
              <w:t>0160</w:t>
            </w:r>
          </w:p>
        </w:tc>
        <w:tc>
          <w:tcPr>
            <w:tcW w:w="851" w:type="dxa"/>
            <w:shd w:val="clear" w:color="auto" w:fill="auto"/>
            <w:noWrap/>
            <w:vAlign w:val="center"/>
          </w:tcPr>
          <w:p w14:paraId="6D418FDD" w14:textId="77777777" w:rsidR="0028795A" w:rsidRPr="00C91714" w:rsidRDefault="0028795A" w:rsidP="004A4C6B">
            <w:pPr>
              <w:jc w:val="center"/>
              <w:rPr>
                <w:color w:val="000000"/>
                <w:sz w:val="16"/>
                <w:szCs w:val="16"/>
                <w:lang w:val="uk-UA"/>
              </w:rPr>
            </w:pPr>
            <w:r w:rsidRPr="00C91714">
              <w:rPr>
                <w:color w:val="000000"/>
                <w:sz w:val="16"/>
                <w:szCs w:val="16"/>
                <w:lang w:val="uk-UA"/>
              </w:rPr>
              <w:t>0111</w:t>
            </w:r>
          </w:p>
        </w:tc>
        <w:tc>
          <w:tcPr>
            <w:tcW w:w="2916" w:type="dxa"/>
            <w:shd w:val="clear" w:color="auto" w:fill="auto"/>
            <w:vAlign w:val="center"/>
          </w:tcPr>
          <w:p w14:paraId="07390A99" w14:textId="77777777" w:rsidR="0028795A" w:rsidRPr="00C91714" w:rsidRDefault="0028795A" w:rsidP="004A4C6B">
            <w:pPr>
              <w:ind w:left="-108" w:right="-108"/>
              <w:rPr>
                <w:color w:val="000000"/>
                <w:sz w:val="16"/>
                <w:szCs w:val="16"/>
                <w:lang w:val="uk-UA"/>
              </w:rPr>
            </w:pPr>
            <w:r w:rsidRPr="00C91714">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1157" w:type="dxa"/>
            <w:shd w:val="clear" w:color="auto" w:fill="auto"/>
            <w:noWrap/>
            <w:vAlign w:val="center"/>
          </w:tcPr>
          <w:p w14:paraId="3258460E" w14:textId="77777777" w:rsidR="0028795A" w:rsidRPr="00877580" w:rsidRDefault="0028795A" w:rsidP="004A4C6B">
            <w:pPr>
              <w:jc w:val="right"/>
              <w:rPr>
                <w:sz w:val="16"/>
                <w:szCs w:val="16"/>
                <w:lang w:val="uk-UA"/>
              </w:rPr>
            </w:pPr>
            <w:r>
              <w:rPr>
                <w:sz w:val="16"/>
                <w:szCs w:val="16"/>
                <w:lang w:val="uk-UA"/>
              </w:rPr>
              <w:t>239850,00</w:t>
            </w:r>
          </w:p>
        </w:tc>
        <w:tc>
          <w:tcPr>
            <w:tcW w:w="1276" w:type="dxa"/>
            <w:shd w:val="clear" w:color="auto" w:fill="auto"/>
            <w:vAlign w:val="center"/>
          </w:tcPr>
          <w:p w14:paraId="7F8462F2" w14:textId="77777777" w:rsidR="0028795A" w:rsidRPr="00877580" w:rsidRDefault="0028795A" w:rsidP="004A4C6B">
            <w:pPr>
              <w:jc w:val="right"/>
              <w:rPr>
                <w:sz w:val="16"/>
                <w:szCs w:val="16"/>
                <w:lang w:val="uk-UA"/>
              </w:rPr>
            </w:pPr>
            <w:r>
              <w:rPr>
                <w:sz w:val="16"/>
                <w:szCs w:val="16"/>
                <w:lang w:val="uk-UA"/>
              </w:rPr>
              <w:t>239850,00</w:t>
            </w:r>
          </w:p>
        </w:tc>
        <w:tc>
          <w:tcPr>
            <w:tcW w:w="992" w:type="dxa"/>
            <w:shd w:val="clear" w:color="auto" w:fill="auto"/>
            <w:noWrap/>
            <w:vAlign w:val="center"/>
          </w:tcPr>
          <w:p w14:paraId="14D4D248" w14:textId="77777777" w:rsidR="0028795A" w:rsidRPr="00877580" w:rsidRDefault="0028795A" w:rsidP="004A4C6B">
            <w:pPr>
              <w:ind w:left="-27" w:right="-108"/>
              <w:jc w:val="right"/>
              <w:rPr>
                <w:sz w:val="16"/>
                <w:szCs w:val="16"/>
                <w:lang w:val="uk-UA"/>
              </w:rPr>
            </w:pPr>
            <w:r>
              <w:rPr>
                <w:sz w:val="16"/>
                <w:szCs w:val="16"/>
                <w:lang w:val="uk-UA"/>
              </w:rPr>
              <w:t>196600,00</w:t>
            </w:r>
          </w:p>
        </w:tc>
        <w:tc>
          <w:tcPr>
            <w:tcW w:w="527" w:type="dxa"/>
            <w:shd w:val="clear" w:color="auto" w:fill="auto"/>
            <w:noWrap/>
            <w:vAlign w:val="center"/>
          </w:tcPr>
          <w:p w14:paraId="4393CB14" w14:textId="77777777" w:rsidR="0028795A" w:rsidRPr="009C7372" w:rsidRDefault="0028795A" w:rsidP="004A4C6B">
            <w:pPr>
              <w:ind w:left="-158" w:right="-100"/>
              <w:jc w:val="right"/>
              <w:rPr>
                <w:b/>
                <w:bCs/>
                <w:sz w:val="16"/>
                <w:szCs w:val="16"/>
                <w:lang w:val="uk-UA"/>
              </w:rPr>
            </w:pPr>
          </w:p>
        </w:tc>
        <w:tc>
          <w:tcPr>
            <w:tcW w:w="353" w:type="dxa"/>
            <w:shd w:val="clear" w:color="auto" w:fill="auto"/>
            <w:vAlign w:val="center"/>
          </w:tcPr>
          <w:p w14:paraId="17E29D94" w14:textId="77777777" w:rsidR="0028795A" w:rsidRPr="009C7372" w:rsidRDefault="0028795A" w:rsidP="004A4C6B">
            <w:pPr>
              <w:jc w:val="right"/>
              <w:rPr>
                <w:b/>
                <w:bCs/>
                <w:sz w:val="16"/>
                <w:szCs w:val="16"/>
                <w:lang w:val="uk-UA"/>
              </w:rPr>
            </w:pPr>
          </w:p>
        </w:tc>
        <w:tc>
          <w:tcPr>
            <w:tcW w:w="1074" w:type="dxa"/>
            <w:gridSpan w:val="2"/>
            <w:shd w:val="clear" w:color="auto" w:fill="auto"/>
            <w:noWrap/>
            <w:vAlign w:val="center"/>
          </w:tcPr>
          <w:p w14:paraId="6BC3EC0A" w14:textId="77777777" w:rsidR="0028795A" w:rsidRPr="009C7372" w:rsidRDefault="0028795A" w:rsidP="004A4C6B">
            <w:pPr>
              <w:jc w:val="right"/>
              <w:rPr>
                <w:b/>
                <w:bCs/>
              </w:rPr>
            </w:pPr>
          </w:p>
        </w:tc>
        <w:tc>
          <w:tcPr>
            <w:tcW w:w="1154" w:type="dxa"/>
            <w:shd w:val="clear" w:color="auto" w:fill="auto"/>
            <w:noWrap/>
            <w:vAlign w:val="center"/>
          </w:tcPr>
          <w:p w14:paraId="56431B17" w14:textId="77777777" w:rsidR="0028795A" w:rsidRPr="009C7372" w:rsidRDefault="0028795A" w:rsidP="004A4C6B">
            <w:pPr>
              <w:jc w:val="right"/>
              <w:rPr>
                <w:b/>
                <w:bCs/>
              </w:rPr>
            </w:pPr>
          </w:p>
        </w:tc>
        <w:tc>
          <w:tcPr>
            <w:tcW w:w="879" w:type="dxa"/>
            <w:shd w:val="clear" w:color="auto" w:fill="auto"/>
            <w:vAlign w:val="center"/>
          </w:tcPr>
          <w:p w14:paraId="67732B14" w14:textId="77777777" w:rsidR="0028795A" w:rsidRPr="009C7372" w:rsidRDefault="0028795A" w:rsidP="004A4C6B">
            <w:pPr>
              <w:jc w:val="right"/>
              <w:rPr>
                <w:b/>
                <w:bCs/>
                <w:sz w:val="16"/>
                <w:szCs w:val="16"/>
                <w:lang w:val="uk-UA"/>
              </w:rPr>
            </w:pPr>
          </w:p>
        </w:tc>
        <w:tc>
          <w:tcPr>
            <w:tcW w:w="442" w:type="dxa"/>
            <w:shd w:val="clear" w:color="auto" w:fill="auto"/>
            <w:noWrap/>
            <w:vAlign w:val="center"/>
          </w:tcPr>
          <w:p w14:paraId="4848836B" w14:textId="77777777" w:rsidR="0028795A" w:rsidRPr="009C7372" w:rsidRDefault="0028795A" w:rsidP="004A4C6B">
            <w:pPr>
              <w:ind w:left="-71"/>
              <w:jc w:val="right"/>
              <w:rPr>
                <w:b/>
                <w:bCs/>
                <w:sz w:val="16"/>
                <w:szCs w:val="16"/>
                <w:lang w:val="uk-UA"/>
              </w:rPr>
            </w:pPr>
          </w:p>
        </w:tc>
        <w:tc>
          <w:tcPr>
            <w:tcW w:w="525" w:type="dxa"/>
            <w:shd w:val="clear" w:color="auto" w:fill="auto"/>
            <w:noWrap/>
            <w:vAlign w:val="center"/>
          </w:tcPr>
          <w:p w14:paraId="20E681F4" w14:textId="77777777" w:rsidR="0028795A" w:rsidRPr="009C7372" w:rsidRDefault="0028795A" w:rsidP="004A4C6B">
            <w:pPr>
              <w:jc w:val="right"/>
              <w:rPr>
                <w:b/>
                <w:bCs/>
                <w:sz w:val="16"/>
                <w:szCs w:val="16"/>
                <w:lang w:val="uk-UA"/>
              </w:rPr>
            </w:pPr>
          </w:p>
        </w:tc>
        <w:tc>
          <w:tcPr>
            <w:tcW w:w="1142" w:type="dxa"/>
            <w:shd w:val="clear" w:color="auto" w:fill="auto"/>
            <w:noWrap/>
            <w:vAlign w:val="center"/>
          </w:tcPr>
          <w:p w14:paraId="46143E90" w14:textId="77777777" w:rsidR="0028795A" w:rsidRPr="009C7372" w:rsidRDefault="0028795A" w:rsidP="004A4C6B">
            <w:pPr>
              <w:jc w:val="right"/>
              <w:rPr>
                <w:b/>
                <w:bCs/>
              </w:rPr>
            </w:pPr>
          </w:p>
        </w:tc>
        <w:tc>
          <w:tcPr>
            <w:tcW w:w="1134" w:type="dxa"/>
            <w:gridSpan w:val="2"/>
            <w:shd w:val="clear" w:color="auto" w:fill="auto"/>
            <w:noWrap/>
            <w:vAlign w:val="center"/>
          </w:tcPr>
          <w:p w14:paraId="11B0FAC0" w14:textId="77777777" w:rsidR="0028795A" w:rsidRPr="00877580" w:rsidRDefault="0028795A" w:rsidP="004A4C6B">
            <w:pPr>
              <w:jc w:val="right"/>
              <w:rPr>
                <w:b/>
                <w:bCs/>
                <w:sz w:val="16"/>
                <w:szCs w:val="16"/>
                <w:lang w:val="uk-UA"/>
              </w:rPr>
            </w:pPr>
            <w:r>
              <w:rPr>
                <w:b/>
                <w:bCs/>
                <w:sz w:val="16"/>
                <w:szCs w:val="16"/>
                <w:lang w:val="uk-UA"/>
              </w:rPr>
              <w:t>239850,00</w:t>
            </w:r>
          </w:p>
        </w:tc>
      </w:tr>
      <w:tr w:rsidR="0028795A" w:rsidRPr="006E43AC" w14:paraId="5D6A4D09" w14:textId="77777777" w:rsidTr="00E66BBB">
        <w:trPr>
          <w:trHeight w:val="481"/>
          <w:jc w:val="center"/>
        </w:trPr>
        <w:tc>
          <w:tcPr>
            <w:tcW w:w="925" w:type="dxa"/>
            <w:shd w:val="clear" w:color="auto" w:fill="auto"/>
            <w:noWrap/>
            <w:vAlign w:val="center"/>
          </w:tcPr>
          <w:p w14:paraId="325270E0" w14:textId="77777777" w:rsidR="0028795A" w:rsidRPr="00E22A56" w:rsidRDefault="0028795A" w:rsidP="00C972F7">
            <w:pPr>
              <w:jc w:val="center"/>
              <w:rPr>
                <w:color w:val="000000"/>
                <w:sz w:val="16"/>
                <w:szCs w:val="16"/>
              </w:rPr>
            </w:pPr>
            <w:r w:rsidRPr="00E22A56">
              <w:rPr>
                <w:color w:val="000000"/>
                <w:sz w:val="16"/>
                <w:szCs w:val="16"/>
              </w:rPr>
              <w:t>1115049</w:t>
            </w:r>
          </w:p>
        </w:tc>
        <w:tc>
          <w:tcPr>
            <w:tcW w:w="893" w:type="dxa"/>
            <w:shd w:val="clear" w:color="auto" w:fill="auto"/>
            <w:noWrap/>
            <w:vAlign w:val="center"/>
          </w:tcPr>
          <w:p w14:paraId="1FC10A35" w14:textId="77777777" w:rsidR="0028795A" w:rsidRPr="00E22A56" w:rsidRDefault="0028795A" w:rsidP="00C972F7">
            <w:pPr>
              <w:jc w:val="center"/>
              <w:rPr>
                <w:color w:val="000000"/>
                <w:sz w:val="16"/>
                <w:szCs w:val="16"/>
              </w:rPr>
            </w:pPr>
            <w:r w:rsidRPr="00E22A56">
              <w:rPr>
                <w:color w:val="000000"/>
                <w:sz w:val="16"/>
                <w:szCs w:val="16"/>
              </w:rPr>
              <w:t>5049</w:t>
            </w:r>
          </w:p>
        </w:tc>
        <w:tc>
          <w:tcPr>
            <w:tcW w:w="851" w:type="dxa"/>
            <w:shd w:val="clear" w:color="auto" w:fill="auto"/>
            <w:noWrap/>
            <w:vAlign w:val="center"/>
          </w:tcPr>
          <w:p w14:paraId="4BB15C02" w14:textId="77777777" w:rsidR="0028795A" w:rsidRPr="00E22A56" w:rsidRDefault="0028795A" w:rsidP="00C972F7">
            <w:pPr>
              <w:jc w:val="center"/>
              <w:rPr>
                <w:color w:val="000000"/>
                <w:sz w:val="18"/>
                <w:szCs w:val="18"/>
              </w:rPr>
            </w:pPr>
            <w:r>
              <w:rPr>
                <w:color w:val="000000"/>
                <w:sz w:val="18"/>
                <w:szCs w:val="18"/>
                <w:lang w:val="uk-UA"/>
              </w:rPr>
              <w:t>0</w:t>
            </w:r>
            <w:r w:rsidRPr="00E22A56">
              <w:rPr>
                <w:color w:val="000000"/>
                <w:sz w:val="18"/>
                <w:szCs w:val="18"/>
              </w:rPr>
              <w:t>810</w:t>
            </w:r>
          </w:p>
        </w:tc>
        <w:tc>
          <w:tcPr>
            <w:tcW w:w="2916" w:type="dxa"/>
            <w:shd w:val="clear" w:color="auto" w:fill="auto"/>
            <w:vAlign w:val="center"/>
          </w:tcPr>
          <w:p w14:paraId="6E23A0E0" w14:textId="77777777" w:rsidR="0028795A" w:rsidRPr="00611B88" w:rsidRDefault="0028795A" w:rsidP="00C972F7">
            <w:pPr>
              <w:rPr>
                <w:noProof/>
                <w:color w:val="000000"/>
                <w:sz w:val="16"/>
                <w:szCs w:val="16"/>
                <w:lang w:val="uk-UA"/>
              </w:rPr>
            </w:pPr>
            <w:r w:rsidRPr="00611B88">
              <w:rPr>
                <w:noProof/>
                <w:color w:val="000000"/>
                <w:sz w:val="16"/>
                <w:szCs w:val="16"/>
                <w:lang w:val="uk-UA"/>
              </w:rPr>
              <w:t>Виконання окремих заходів з реалізації соціального проекту «Активні парки – локації здорової України»</w:t>
            </w:r>
          </w:p>
        </w:tc>
        <w:tc>
          <w:tcPr>
            <w:tcW w:w="1157" w:type="dxa"/>
            <w:shd w:val="clear" w:color="auto" w:fill="auto"/>
            <w:noWrap/>
            <w:vAlign w:val="center"/>
          </w:tcPr>
          <w:p w14:paraId="67DF9DA5" w14:textId="77777777" w:rsidR="0028795A" w:rsidRPr="00877580" w:rsidRDefault="0028795A" w:rsidP="00C972F7">
            <w:pPr>
              <w:jc w:val="right"/>
              <w:rPr>
                <w:sz w:val="16"/>
                <w:szCs w:val="16"/>
                <w:lang w:val="uk-UA"/>
              </w:rPr>
            </w:pPr>
            <w:r w:rsidRPr="00877580">
              <w:rPr>
                <w:sz w:val="16"/>
                <w:szCs w:val="16"/>
                <w:lang w:val="uk-UA"/>
              </w:rPr>
              <w:t>114336,00</w:t>
            </w:r>
          </w:p>
        </w:tc>
        <w:tc>
          <w:tcPr>
            <w:tcW w:w="1276" w:type="dxa"/>
            <w:shd w:val="clear" w:color="auto" w:fill="auto"/>
            <w:vAlign w:val="center"/>
          </w:tcPr>
          <w:p w14:paraId="08AFAEEB" w14:textId="77777777" w:rsidR="0028795A" w:rsidRPr="00877580" w:rsidRDefault="0028795A" w:rsidP="00C972F7">
            <w:pPr>
              <w:jc w:val="right"/>
              <w:rPr>
                <w:sz w:val="18"/>
                <w:szCs w:val="18"/>
              </w:rPr>
            </w:pPr>
            <w:r w:rsidRPr="00877580">
              <w:rPr>
                <w:sz w:val="16"/>
                <w:szCs w:val="16"/>
                <w:lang w:val="uk-UA"/>
              </w:rPr>
              <w:t>114336,00</w:t>
            </w:r>
          </w:p>
        </w:tc>
        <w:tc>
          <w:tcPr>
            <w:tcW w:w="992" w:type="dxa"/>
            <w:shd w:val="clear" w:color="auto" w:fill="auto"/>
            <w:noWrap/>
            <w:vAlign w:val="center"/>
          </w:tcPr>
          <w:p w14:paraId="56D61708" w14:textId="77777777" w:rsidR="0028795A" w:rsidRPr="00877580" w:rsidRDefault="0028795A" w:rsidP="00C972F7">
            <w:pPr>
              <w:ind w:left="-27" w:right="-108"/>
              <w:jc w:val="right"/>
              <w:rPr>
                <w:sz w:val="16"/>
                <w:szCs w:val="16"/>
                <w:lang w:val="uk-UA"/>
              </w:rPr>
            </w:pPr>
            <w:r w:rsidRPr="00877580">
              <w:rPr>
                <w:sz w:val="16"/>
                <w:szCs w:val="16"/>
                <w:lang w:val="uk-UA"/>
              </w:rPr>
              <w:t>93718,00</w:t>
            </w:r>
          </w:p>
        </w:tc>
        <w:tc>
          <w:tcPr>
            <w:tcW w:w="527" w:type="dxa"/>
            <w:shd w:val="clear" w:color="auto" w:fill="auto"/>
            <w:noWrap/>
            <w:vAlign w:val="center"/>
          </w:tcPr>
          <w:p w14:paraId="6E3E6771" w14:textId="77777777" w:rsidR="0028795A" w:rsidRPr="009C7372" w:rsidRDefault="0028795A" w:rsidP="00C972F7">
            <w:pPr>
              <w:ind w:left="-158" w:right="-100"/>
              <w:jc w:val="right"/>
              <w:rPr>
                <w:b/>
                <w:bCs/>
                <w:sz w:val="16"/>
                <w:szCs w:val="16"/>
                <w:lang w:val="uk-UA"/>
              </w:rPr>
            </w:pPr>
          </w:p>
        </w:tc>
        <w:tc>
          <w:tcPr>
            <w:tcW w:w="353" w:type="dxa"/>
            <w:shd w:val="clear" w:color="auto" w:fill="auto"/>
            <w:vAlign w:val="center"/>
          </w:tcPr>
          <w:p w14:paraId="6B135C93" w14:textId="77777777" w:rsidR="0028795A" w:rsidRPr="009C7372" w:rsidRDefault="0028795A" w:rsidP="00C972F7">
            <w:pPr>
              <w:jc w:val="right"/>
              <w:rPr>
                <w:b/>
                <w:bCs/>
                <w:sz w:val="16"/>
                <w:szCs w:val="16"/>
                <w:lang w:val="uk-UA"/>
              </w:rPr>
            </w:pPr>
          </w:p>
        </w:tc>
        <w:tc>
          <w:tcPr>
            <w:tcW w:w="1074" w:type="dxa"/>
            <w:gridSpan w:val="2"/>
            <w:shd w:val="clear" w:color="auto" w:fill="auto"/>
            <w:noWrap/>
            <w:vAlign w:val="center"/>
          </w:tcPr>
          <w:p w14:paraId="60D35D6D" w14:textId="77777777" w:rsidR="0028795A" w:rsidRPr="009C7372" w:rsidRDefault="0028795A" w:rsidP="00C972F7">
            <w:pPr>
              <w:jc w:val="right"/>
              <w:rPr>
                <w:b/>
                <w:bCs/>
              </w:rPr>
            </w:pPr>
          </w:p>
        </w:tc>
        <w:tc>
          <w:tcPr>
            <w:tcW w:w="1154" w:type="dxa"/>
            <w:shd w:val="clear" w:color="auto" w:fill="auto"/>
            <w:noWrap/>
            <w:vAlign w:val="center"/>
          </w:tcPr>
          <w:p w14:paraId="27B3F956" w14:textId="77777777" w:rsidR="0028795A" w:rsidRPr="009C7372" w:rsidRDefault="0028795A" w:rsidP="00C972F7">
            <w:pPr>
              <w:jc w:val="right"/>
              <w:rPr>
                <w:b/>
                <w:bCs/>
              </w:rPr>
            </w:pPr>
          </w:p>
        </w:tc>
        <w:tc>
          <w:tcPr>
            <w:tcW w:w="879" w:type="dxa"/>
            <w:shd w:val="clear" w:color="auto" w:fill="auto"/>
            <w:vAlign w:val="center"/>
          </w:tcPr>
          <w:p w14:paraId="3E7130CF" w14:textId="77777777" w:rsidR="0028795A" w:rsidRPr="009C7372" w:rsidRDefault="0028795A" w:rsidP="00C972F7">
            <w:pPr>
              <w:jc w:val="right"/>
              <w:rPr>
                <w:b/>
                <w:bCs/>
                <w:sz w:val="16"/>
                <w:szCs w:val="16"/>
                <w:lang w:val="uk-UA"/>
              </w:rPr>
            </w:pPr>
          </w:p>
        </w:tc>
        <w:tc>
          <w:tcPr>
            <w:tcW w:w="442" w:type="dxa"/>
            <w:shd w:val="clear" w:color="auto" w:fill="auto"/>
            <w:noWrap/>
            <w:vAlign w:val="center"/>
          </w:tcPr>
          <w:p w14:paraId="176A4381" w14:textId="77777777" w:rsidR="0028795A" w:rsidRPr="009C7372" w:rsidRDefault="0028795A" w:rsidP="00C972F7">
            <w:pPr>
              <w:ind w:left="-71"/>
              <w:jc w:val="right"/>
              <w:rPr>
                <w:b/>
                <w:bCs/>
                <w:sz w:val="16"/>
                <w:szCs w:val="16"/>
                <w:lang w:val="uk-UA"/>
              </w:rPr>
            </w:pPr>
          </w:p>
        </w:tc>
        <w:tc>
          <w:tcPr>
            <w:tcW w:w="525" w:type="dxa"/>
            <w:shd w:val="clear" w:color="auto" w:fill="auto"/>
            <w:noWrap/>
            <w:vAlign w:val="center"/>
          </w:tcPr>
          <w:p w14:paraId="62AC5838" w14:textId="77777777" w:rsidR="0028795A" w:rsidRPr="009C7372" w:rsidRDefault="0028795A" w:rsidP="00C972F7">
            <w:pPr>
              <w:jc w:val="right"/>
              <w:rPr>
                <w:b/>
                <w:bCs/>
                <w:sz w:val="16"/>
                <w:szCs w:val="16"/>
                <w:lang w:val="uk-UA"/>
              </w:rPr>
            </w:pPr>
          </w:p>
        </w:tc>
        <w:tc>
          <w:tcPr>
            <w:tcW w:w="1142" w:type="dxa"/>
            <w:shd w:val="clear" w:color="auto" w:fill="auto"/>
            <w:noWrap/>
            <w:vAlign w:val="center"/>
          </w:tcPr>
          <w:p w14:paraId="08C14A91" w14:textId="77777777" w:rsidR="0028795A" w:rsidRPr="009C7372" w:rsidRDefault="0028795A" w:rsidP="00C972F7">
            <w:pPr>
              <w:jc w:val="right"/>
              <w:rPr>
                <w:b/>
                <w:bCs/>
              </w:rPr>
            </w:pPr>
          </w:p>
        </w:tc>
        <w:tc>
          <w:tcPr>
            <w:tcW w:w="1134" w:type="dxa"/>
            <w:gridSpan w:val="2"/>
            <w:shd w:val="clear" w:color="auto" w:fill="auto"/>
            <w:noWrap/>
            <w:vAlign w:val="center"/>
          </w:tcPr>
          <w:p w14:paraId="7A565791" w14:textId="77777777" w:rsidR="0028795A" w:rsidRPr="00877580" w:rsidRDefault="0028795A" w:rsidP="00C972F7">
            <w:pPr>
              <w:jc w:val="right"/>
              <w:rPr>
                <w:b/>
                <w:bCs/>
              </w:rPr>
            </w:pPr>
            <w:r w:rsidRPr="00877580">
              <w:rPr>
                <w:b/>
                <w:bCs/>
                <w:sz w:val="16"/>
                <w:szCs w:val="16"/>
                <w:lang w:val="uk-UA"/>
              </w:rPr>
              <w:t>114336,00</w:t>
            </w:r>
          </w:p>
        </w:tc>
      </w:tr>
      <w:tr w:rsidR="0028795A" w:rsidRPr="006E43AC" w14:paraId="7FCFB944" w14:textId="77777777" w:rsidTr="00924C4B">
        <w:trPr>
          <w:trHeight w:val="329"/>
          <w:jc w:val="center"/>
        </w:trPr>
        <w:tc>
          <w:tcPr>
            <w:tcW w:w="925" w:type="dxa"/>
            <w:shd w:val="clear" w:color="auto" w:fill="auto"/>
            <w:noWrap/>
            <w:vAlign w:val="center"/>
          </w:tcPr>
          <w:p w14:paraId="521A39BF" w14:textId="77777777" w:rsidR="0028795A" w:rsidRPr="009C7372" w:rsidRDefault="0028795A" w:rsidP="00C972F7">
            <w:pPr>
              <w:jc w:val="center"/>
              <w:rPr>
                <w:b/>
                <w:bCs/>
                <w:color w:val="000000"/>
                <w:sz w:val="18"/>
                <w:szCs w:val="18"/>
                <w:lang w:val="uk-UA"/>
              </w:rPr>
            </w:pPr>
            <w:r w:rsidRPr="009C7372">
              <w:rPr>
                <w:b/>
                <w:bCs/>
                <w:color w:val="000000"/>
                <w:sz w:val="18"/>
                <w:szCs w:val="18"/>
                <w:lang w:val="uk-UA"/>
              </w:rPr>
              <w:t>12</w:t>
            </w:r>
          </w:p>
        </w:tc>
        <w:tc>
          <w:tcPr>
            <w:tcW w:w="893" w:type="dxa"/>
            <w:shd w:val="clear" w:color="auto" w:fill="auto"/>
            <w:noWrap/>
            <w:vAlign w:val="center"/>
          </w:tcPr>
          <w:p w14:paraId="5326284E" w14:textId="77777777" w:rsidR="0028795A" w:rsidRPr="009C7372" w:rsidRDefault="0028795A" w:rsidP="00C972F7">
            <w:pPr>
              <w:jc w:val="right"/>
              <w:rPr>
                <w:b/>
                <w:bCs/>
                <w:color w:val="000000"/>
                <w:sz w:val="18"/>
                <w:szCs w:val="18"/>
                <w:lang w:val="uk-UA"/>
              </w:rPr>
            </w:pPr>
            <w:r w:rsidRPr="009C7372">
              <w:rPr>
                <w:b/>
                <w:bCs/>
                <w:color w:val="000000"/>
                <w:sz w:val="18"/>
                <w:szCs w:val="18"/>
                <w:lang w:val="uk-UA"/>
              </w:rPr>
              <w:t> </w:t>
            </w:r>
          </w:p>
        </w:tc>
        <w:tc>
          <w:tcPr>
            <w:tcW w:w="851" w:type="dxa"/>
            <w:shd w:val="clear" w:color="auto" w:fill="auto"/>
            <w:noWrap/>
            <w:vAlign w:val="center"/>
          </w:tcPr>
          <w:p w14:paraId="79E522F5" w14:textId="77777777" w:rsidR="0028795A" w:rsidRPr="009C7372" w:rsidRDefault="0028795A" w:rsidP="00C972F7">
            <w:pPr>
              <w:jc w:val="right"/>
              <w:rPr>
                <w:b/>
                <w:bCs/>
                <w:color w:val="000000"/>
                <w:sz w:val="18"/>
                <w:szCs w:val="18"/>
                <w:lang w:val="uk-UA"/>
              </w:rPr>
            </w:pPr>
            <w:r w:rsidRPr="009C7372">
              <w:rPr>
                <w:b/>
                <w:bCs/>
                <w:color w:val="000000"/>
                <w:sz w:val="18"/>
                <w:szCs w:val="18"/>
                <w:lang w:val="uk-UA"/>
              </w:rPr>
              <w:t> </w:t>
            </w:r>
          </w:p>
        </w:tc>
        <w:tc>
          <w:tcPr>
            <w:tcW w:w="2916" w:type="dxa"/>
            <w:shd w:val="clear" w:color="auto" w:fill="auto"/>
            <w:vAlign w:val="center"/>
          </w:tcPr>
          <w:p w14:paraId="667AFD0C" w14:textId="77777777" w:rsidR="0028795A" w:rsidRPr="009C7372" w:rsidRDefault="0028795A" w:rsidP="00C972F7">
            <w:pPr>
              <w:rPr>
                <w:b/>
                <w:bCs/>
                <w:color w:val="000000"/>
                <w:sz w:val="18"/>
                <w:szCs w:val="18"/>
                <w:lang w:val="uk-UA"/>
              </w:rPr>
            </w:pPr>
            <w:r w:rsidRPr="009C7372">
              <w:rPr>
                <w:b/>
                <w:bCs/>
                <w:color w:val="000000"/>
                <w:sz w:val="18"/>
                <w:szCs w:val="18"/>
                <w:lang w:val="uk-UA"/>
              </w:rPr>
              <w:t>Управління з питань житлово-комунального господарства</w:t>
            </w:r>
          </w:p>
        </w:tc>
        <w:tc>
          <w:tcPr>
            <w:tcW w:w="1157" w:type="dxa"/>
            <w:shd w:val="clear" w:color="auto" w:fill="auto"/>
            <w:noWrap/>
            <w:vAlign w:val="center"/>
          </w:tcPr>
          <w:p w14:paraId="174AB2DE" w14:textId="77777777" w:rsidR="0028795A" w:rsidRPr="00877580" w:rsidRDefault="0028795A" w:rsidP="00C972F7">
            <w:pPr>
              <w:jc w:val="right"/>
              <w:rPr>
                <w:b/>
                <w:bCs/>
                <w:sz w:val="16"/>
                <w:szCs w:val="16"/>
                <w:lang w:val="uk-UA"/>
              </w:rPr>
            </w:pPr>
            <w:r>
              <w:rPr>
                <w:b/>
                <w:bCs/>
                <w:sz w:val="16"/>
                <w:szCs w:val="16"/>
                <w:lang w:val="uk-UA"/>
              </w:rPr>
              <w:t>4317539,00</w:t>
            </w:r>
          </w:p>
        </w:tc>
        <w:tc>
          <w:tcPr>
            <w:tcW w:w="1276" w:type="dxa"/>
            <w:shd w:val="clear" w:color="auto" w:fill="auto"/>
            <w:vAlign w:val="center"/>
          </w:tcPr>
          <w:p w14:paraId="27BCABA4" w14:textId="77777777" w:rsidR="0028795A" w:rsidRPr="00877580" w:rsidRDefault="0028795A" w:rsidP="00C972F7">
            <w:pPr>
              <w:jc w:val="right"/>
              <w:rPr>
                <w:b/>
                <w:bCs/>
                <w:sz w:val="16"/>
                <w:szCs w:val="16"/>
              </w:rPr>
            </w:pPr>
            <w:r>
              <w:rPr>
                <w:b/>
                <w:bCs/>
                <w:sz w:val="16"/>
                <w:szCs w:val="16"/>
                <w:lang w:val="uk-UA"/>
              </w:rPr>
              <w:t>4317539,00</w:t>
            </w:r>
          </w:p>
        </w:tc>
        <w:tc>
          <w:tcPr>
            <w:tcW w:w="992" w:type="dxa"/>
            <w:shd w:val="clear" w:color="auto" w:fill="auto"/>
            <w:noWrap/>
            <w:vAlign w:val="center"/>
          </w:tcPr>
          <w:p w14:paraId="0C1186E0" w14:textId="77777777" w:rsidR="0028795A" w:rsidRPr="00877580" w:rsidRDefault="0028795A" w:rsidP="00C972F7">
            <w:pPr>
              <w:ind w:left="-27" w:right="-108"/>
              <w:jc w:val="right"/>
              <w:rPr>
                <w:b/>
                <w:sz w:val="16"/>
                <w:szCs w:val="16"/>
                <w:lang w:val="uk-UA"/>
              </w:rPr>
            </w:pPr>
            <w:r>
              <w:rPr>
                <w:b/>
                <w:sz w:val="16"/>
                <w:szCs w:val="16"/>
                <w:lang w:val="uk-UA"/>
              </w:rPr>
              <w:t>303480,00</w:t>
            </w:r>
          </w:p>
        </w:tc>
        <w:tc>
          <w:tcPr>
            <w:tcW w:w="527" w:type="dxa"/>
            <w:shd w:val="clear" w:color="auto" w:fill="auto"/>
            <w:noWrap/>
            <w:vAlign w:val="center"/>
          </w:tcPr>
          <w:p w14:paraId="1770001E" w14:textId="77777777" w:rsidR="0028795A" w:rsidRPr="00877580" w:rsidRDefault="0028795A" w:rsidP="00C972F7">
            <w:pPr>
              <w:ind w:left="-158" w:right="-100"/>
              <w:jc w:val="right"/>
              <w:rPr>
                <w:b/>
                <w:bCs/>
                <w:sz w:val="16"/>
                <w:szCs w:val="16"/>
                <w:lang w:val="uk-UA"/>
              </w:rPr>
            </w:pPr>
          </w:p>
        </w:tc>
        <w:tc>
          <w:tcPr>
            <w:tcW w:w="353" w:type="dxa"/>
            <w:shd w:val="clear" w:color="auto" w:fill="auto"/>
            <w:vAlign w:val="center"/>
          </w:tcPr>
          <w:p w14:paraId="3EC12FFA" w14:textId="77777777" w:rsidR="0028795A" w:rsidRPr="00877580" w:rsidRDefault="0028795A" w:rsidP="00C972F7">
            <w:pPr>
              <w:jc w:val="right"/>
              <w:rPr>
                <w:b/>
                <w:bCs/>
                <w:sz w:val="16"/>
                <w:szCs w:val="16"/>
                <w:lang w:val="uk-UA"/>
              </w:rPr>
            </w:pPr>
          </w:p>
        </w:tc>
        <w:tc>
          <w:tcPr>
            <w:tcW w:w="1074" w:type="dxa"/>
            <w:gridSpan w:val="2"/>
            <w:shd w:val="clear" w:color="auto" w:fill="auto"/>
            <w:noWrap/>
            <w:vAlign w:val="center"/>
          </w:tcPr>
          <w:p w14:paraId="145A62B0" w14:textId="77777777" w:rsidR="0028795A" w:rsidRPr="00877580" w:rsidRDefault="0028795A" w:rsidP="00C972F7">
            <w:pPr>
              <w:jc w:val="right"/>
              <w:rPr>
                <w:b/>
                <w:bCs/>
                <w:sz w:val="16"/>
                <w:szCs w:val="16"/>
              </w:rPr>
            </w:pPr>
          </w:p>
        </w:tc>
        <w:tc>
          <w:tcPr>
            <w:tcW w:w="1154" w:type="dxa"/>
            <w:shd w:val="clear" w:color="auto" w:fill="auto"/>
            <w:noWrap/>
            <w:vAlign w:val="center"/>
          </w:tcPr>
          <w:p w14:paraId="6A88BDBF" w14:textId="77777777" w:rsidR="0028795A" w:rsidRPr="00877580" w:rsidRDefault="0028795A" w:rsidP="00C972F7">
            <w:pPr>
              <w:jc w:val="right"/>
              <w:rPr>
                <w:b/>
                <w:bCs/>
                <w:sz w:val="16"/>
                <w:szCs w:val="16"/>
              </w:rPr>
            </w:pPr>
          </w:p>
        </w:tc>
        <w:tc>
          <w:tcPr>
            <w:tcW w:w="879" w:type="dxa"/>
            <w:shd w:val="clear" w:color="auto" w:fill="auto"/>
            <w:vAlign w:val="center"/>
          </w:tcPr>
          <w:p w14:paraId="1AE430FD" w14:textId="77777777" w:rsidR="0028795A" w:rsidRPr="00877580" w:rsidRDefault="0028795A" w:rsidP="00C972F7">
            <w:pPr>
              <w:jc w:val="right"/>
              <w:rPr>
                <w:b/>
                <w:bCs/>
                <w:sz w:val="16"/>
                <w:szCs w:val="16"/>
                <w:lang w:val="uk-UA"/>
              </w:rPr>
            </w:pPr>
          </w:p>
        </w:tc>
        <w:tc>
          <w:tcPr>
            <w:tcW w:w="442" w:type="dxa"/>
            <w:shd w:val="clear" w:color="auto" w:fill="auto"/>
            <w:noWrap/>
            <w:vAlign w:val="center"/>
          </w:tcPr>
          <w:p w14:paraId="3F382344" w14:textId="77777777" w:rsidR="0028795A" w:rsidRPr="00877580" w:rsidRDefault="0028795A" w:rsidP="00C972F7">
            <w:pPr>
              <w:ind w:left="-71"/>
              <w:jc w:val="right"/>
              <w:rPr>
                <w:b/>
                <w:bCs/>
                <w:sz w:val="16"/>
                <w:szCs w:val="16"/>
                <w:lang w:val="uk-UA"/>
              </w:rPr>
            </w:pPr>
          </w:p>
        </w:tc>
        <w:tc>
          <w:tcPr>
            <w:tcW w:w="525" w:type="dxa"/>
            <w:shd w:val="clear" w:color="auto" w:fill="auto"/>
            <w:noWrap/>
            <w:vAlign w:val="center"/>
          </w:tcPr>
          <w:p w14:paraId="67ADBADF" w14:textId="77777777" w:rsidR="0028795A" w:rsidRPr="00877580" w:rsidRDefault="0028795A" w:rsidP="00C972F7">
            <w:pPr>
              <w:jc w:val="right"/>
              <w:rPr>
                <w:b/>
                <w:bCs/>
                <w:sz w:val="16"/>
                <w:szCs w:val="16"/>
                <w:lang w:val="uk-UA"/>
              </w:rPr>
            </w:pPr>
          </w:p>
        </w:tc>
        <w:tc>
          <w:tcPr>
            <w:tcW w:w="1142" w:type="dxa"/>
            <w:shd w:val="clear" w:color="auto" w:fill="auto"/>
            <w:noWrap/>
            <w:vAlign w:val="center"/>
          </w:tcPr>
          <w:p w14:paraId="0EE6EEAE" w14:textId="77777777" w:rsidR="0028795A" w:rsidRPr="00877580" w:rsidRDefault="0028795A" w:rsidP="00C972F7">
            <w:pPr>
              <w:jc w:val="right"/>
              <w:rPr>
                <w:b/>
                <w:bCs/>
                <w:sz w:val="16"/>
                <w:szCs w:val="16"/>
              </w:rPr>
            </w:pPr>
          </w:p>
        </w:tc>
        <w:tc>
          <w:tcPr>
            <w:tcW w:w="1134" w:type="dxa"/>
            <w:gridSpan w:val="2"/>
            <w:shd w:val="clear" w:color="auto" w:fill="auto"/>
            <w:noWrap/>
            <w:vAlign w:val="center"/>
          </w:tcPr>
          <w:p w14:paraId="4C5F51BE" w14:textId="77777777" w:rsidR="0028795A" w:rsidRPr="00877580" w:rsidRDefault="0028795A" w:rsidP="00C972F7">
            <w:pPr>
              <w:ind w:left="-161" w:right="-93"/>
              <w:jc w:val="right"/>
              <w:rPr>
                <w:b/>
                <w:bCs/>
                <w:sz w:val="16"/>
                <w:szCs w:val="16"/>
                <w:lang w:val="uk-UA"/>
              </w:rPr>
            </w:pPr>
            <w:r>
              <w:rPr>
                <w:b/>
                <w:bCs/>
                <w:sz w:val="16"/>
                <w:szCs w:val="16"/>
                <w:lang w:val="uk-UA"/>
              </w:rPr>
              <w:t>4317539,00</w:t>
            </w:r>
          </w:p>
        </w:tc>
      </w:tr>
      <w:tr w:rsidR="0028795A" w:rsidRPr="006E43AC" w14:paraId="79F5244F" w14:textId="77777777" w:rsidTr="00CF2358">
        <w:trPr>
          <w:trHeight w:val="130"/>
          <w:jc w:val="center"/>
        </w:trPr>
        <w:tc>
          <w:tcPr>
            <w:tcW w:w="925" w:type="dxa"/>
            <w:shd w:val="clear" w:color="auto" w:fill="auto"/>
            <w:noWrap/>
            <w:vAlign w:val="center"/>
          </w:tcPr>
          <w:p w14:paraId="5F035E56" w14:textId="77777777" w:rsidR="0028795A" w:rsidRPr="00C91714" w:rsidRDefault="0028795A" w:rsidP="00C972F7">
            <w:pPr>
              <w:jc w:val="center"/>
              <w:rPr>
                <w:color w:val="000000"/>
                <w:sz w:val="16"/>
                <w:szCs w:val="16"/>
                <w:lang w:val="uk-UA"/>
              </w:rPr>
            </w:pPr>
            <w:r w:rsidRPr="00C91714">
              <w:rPr>
                <w:color w:val="000000"/>
                <w:sz w:val="16"/>
                <w:szCs w:val="16"/>
                <w:lang w:val="uk-UA"/>
              </w:rPr>
              <w:t>1210160</w:t>
            </w:r>
          </w:p>
        </w:tc>
        <w:tc>
          <w:tcPr>
            <w:tcW w:w="893" w:type="dxa"/>
            <w:shd w:val="clear" w:color="auto" w:fill="auto"/>
            <w:noWrap/>
            <w:vAlign w:val="center"/>
          </w:tcPr>
          <w:p w14:paraId="1F46F42B" w14:textId="77777777" w:rsidR="0028795A" w:rsidRPr="00C91714" w:rsidRDefault="0028795A" w:rsidP="00C972F7">
            <w:pPr>
              <w:jc w:val="center"/>
              <w:rPr>
                <w:color w:val="000000"/>
                <w:sz w:val="16"/>
                <w:szCs w:val="16"/>
                <w:lang w:val="uk-UA"/>
              </w:rPr>
            </w:pPr>
            <w:r w:rsidRPr="00C91714">
              <w:rPr>
                <w:color w:val="000000"/>
                <w:sz w:val="16"/>
                <w:szCs w:val="16"/>
                <w:lang w:val="uk-UA"/>
              </w:rPr>
              <w:t>0160</w:t>
            </w:r>
          </w:p>
        </w:tc>
        <w:tc>
          <w:tcPr>
            <w:tcW w:w="851" w:type="dxa"/>
            <w:shd w:val="clear" w:color="auto" w:fill="auto"/>
            <w:noWrap/>
            <w:vAlign w:val="center"/>
          </w:tcPr>
          <w:p w14:paraId="0011D0D2" w14:textId="77777777" w:rsidR="0028795A" w:rsidRPr="00C91714" w:rsidRDefault="0028795A" w:rsidP="00C972F7">
            <w:pPr>
              <w:jc w:val="center"/>
              <w:rPr>
                <w:color w:val="000000"/>
                <w:sz w:val="16"/>
                <w:szCs w:val="16"/>
                <w:lang w:val="uk-UA"/>
              </w:rPr>
            </w:pPr>
            <w:r w:rsidRPr="00C91714">
              <w:rPr>
                <w:color w:val="000000"/>
                <w:sz w:val="16"/>
                <w:szCs w:val="16"/>
                <w:lang w:val="uk-UA"/>
              </w:rPr>
              <w:t>0111</w:t>
            </w:r>
          </w:p>
        </w:tc>
        <w:tc>
          <w:tcPr>
            <w:tcW w:w="2916" w:type="dxa"/>
            <w:shd w:val="clear" w:color="auto" w:fill="auto"/>
            <w:vAlign w:val="center"/>
          </w:tcPr>
          <w:p w14:paraId="4684A86F" w14:textId="77777777" w:rsidR="0028795A" w:rsidRPr="00C91714" w:rsidRDefault="0028795A" w:rsidP="00C972F7">
            <w:pPr>
              <w:ind w:left="-108" w:right="-108"/>
              <w:rPr>
                <w:color w:val="000000"/>
                <w:sz w:val="16"/>
                <w:szCs w:val="16"/>
                <w:lang w:val="uk-UA"/>
              </w:rPr>
            </w:pPr>
            <w:r w:rsidRPr="00C91714">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1157" w:type="dxa"/>
            <w:shd w:val="clear" w:color="auto" w:fill="auto"/>
            <w:noWrap/>
            <w:vAlign w:val="center"/>
          </w:tcPr>
          <w:p w14:paraId="6A3E813D" w14:textId="77777777" w:rsidR="0028795A" w:rsidRDefault="0028795A" w:rsidP="00C972F7">
            <w:pPr>
              <w:ind w:right="-58"/>
              <w:jc w:val="right"/>
              <w:rPr>
                <w:sz w:val="16"/>
                <w:szCs w:val="16"/>
                <w:lang w:val="uk-UA" w:eastAsia="uk-UA"/>
              </w:rPr>
            </w:pPr>
            <w:r>
              <w:rPr>
                <w:sz w:val="16"/>
                <w:szCs w:val="16"/>
                <w:lang w:val="uk-UA" w:eastAsia="uk-UA"/>
              </w:rPr>
              <w:t>382070,00</w:t>
            </w:r>
          </w:p>
        </w:tc>
        <w:tc>
          <w:tcPr>
            <w:tcW w:w="1276" w:type="dxa"/>
            <w:shd w:val="clear" w:color="auto" w:fill="auto"/>
            <w:vAlign w:val="center"/>
          </w:tcPr>
          <w:p w14:paraId="7AF1039B" w14:textId="77777777" w:rsidR="0028795A" w:rsidRDefault="0028795A" w:rsidP="00C972F7">
            <w:pPr>
              <w:ind w:right="-58"/>
              <w:jc w:val="right"/>
              <w:rPr>
                <w:sz w:val="16"/>
                <w:szCs w:val="16"/>
                <w:lang w:val="uk-UA" w:eastAsia="uk-UA"/>
              </w:rPr>
            </w:pPr>
            <w:r>
              <w:rPr>
                <w:sz w:val="16"/>
                <w:szCs w:val="16"/>
                <w:lang w:val="uk-UA" w:eastAsia="uk-UA"/>
              </w:rPr>
              <w:t>382070,00</w:t>
            </w:r>
          </w:p>
        </w:tc>
        <w:tc>
          <w:tcPr>
            <w:tcW w:w="992" w:type="dxa"/>
            <w:shd w:val="clear" w:color="auto" w:fill="auto"/>
            <w:noWrap/>
            <w:vAlign w:val="center"/>
          </w:tcPr>
          <w:p w14:paraId="0B245A95" w14:textId="77777777" w:rsidR="0028795A" w:rsidRPr="006E43AC" w:rsidRDefault="0028795A" w:rsidP="00C972F7">
            <w:pPr>
              <w:ind w:left="-27" w:right="-108"/>
              <w:jc w:val="right"/>
              <w:rPr>
                <w:bCs/>
                <w:sz w:val="16"/>
                <w:szCs w:val="16"/>
                <w:lang w:val="uk-UA"/>
              </w:rPr>
            </w:pPr>
            <w:r>
              <w:rPr>
                <w:bCs/>
                <w:sz w:val="16"/>
                <w:szCs w:val="16"/>
                <w:lang w:val="uk-UA"/>
              </w:rPr>
              <w:t>303480,00</w:t>
            </w:r>
          </w:p>
        </w:tc>
        <w:tc>
          <w:tcPr>
            <w:tcW w:w="527" w:type="dxa"/>
            <w:shd w:val="clear" w:color="auto" w:fill="auto"/>
            <w:noWrap/>
            <w:vAlign w:val="center"/>
          </w:tcPr>
          <w:p w14:paraId="0CB3B09E" w14:textId="77777777" w:rsidR="0028795A" w:rsidRPr="006E43AC" w:rsidRDefault="0028795A" w:rsidP="00C972F7">
            <w:pPr>
              <w:ind w:left="-158" w:right="-100"/>
              <w:jc w:val="right"/>
              <w:rPr>
                <w:bCs/>
                <w:sz w:val="16"/>
                <w:szCs w:val="16"/>
                <w:lang w:val="uk-UA"/>
              </w:rPr>
            </w:pPr>
          </w:p>
        </w:tc>
        <w:tc>
          <w:tcPr>
            <w:tcW w:w="353" w:type="dxa"/>
            <w:shd w:val="clear" w:color="auto" w:fill="auto"/>
            <w:vAlign w:val="center"/>
          </w:tcPr>
          <w:p w14:paraId="648B507F" w14:textId="77777777" w:rsidR="0028795A" w:rsidRPr="006E43AC" w:rsidRDefault="0028795A" w:rsidP="00C972F7">
            <w:pPr>
              <w:jc w:val="right"/>
              <w:rPr>
                <w:sz w:val="16"/>
                <w:szCs w:val="16"/>
                <w:lang w:val="uk-UA"/>
              </w:rPr>
            </w:pPr>
          </w:p>
        </w:tc>
        <w:tc>
          <w:tcPr>
            <w:tcW w:w="1074" w:type="dxa"/>
            <w:gridSpan w:val="2"/>
            <w:shd w:val="clear" w:color="auto" w:fill="auto"/>
            <w:noWrap/>
          </w:tcPr>
          <w:p w14:paraId="4F9C13B1" w14:textId="77777777" w:rsidR="0028795A" w:rsidRDefault="0028795A" w:rsidP="00C972F7">
            <w:pPr>
              <w:jc w:val="right"/>
            </w:pPr>
          </w:p>
        </w:tc>
        <w:tc>
          <w:tcPr>
            <w:tcW w:w="1154" w:type="dxa"/>
            <w:shd w:val="clear" w:color="auto" w:fill="auto"/>
            <w:noWrap/>
          </w:tcPr>
          <w:p w14:paraId="31AC5B4C" w14:textId="77777777" w:rsidR="0028795A" w:rsidRDefault="0028795A" w:rsidP="00C972F7">
            <w:pPr>
              <w:jc w:val="right"/>
            </w:pPr>
          </w:p>
        </w:tc>
        <w:tc>
          <w:tcPr>
            <w:tcW w:w="879" w:type="dxa"/>
            <w:shd w:val="clear" w:color="auto" w:fill="auto"/>
            <w:vAlign w:val="center"/>
          </w:tcPr>
          <w:p w14:paraId="3C373EF6" w14:textId="77777777" w:rsidR="0028795A" w:rsidRPr="006E43AC" w:rsidRDefault="0028795A" w:rsidP="00C972F7">
            <w:pPr>
              <w:jc w:val="right"/>
              <w:rPr>
                <w:sz w:val="16"/>
                <w:szCs w:val="16"/>
                <w:lang w:val="uk-UA"/>
              </w:rPr>
            </w:pPr>
          </w:p>
        </w:tc>
        <w:tc>
          <w:tcPr>
            <w:tcW w:w="442" w:type="dxa"/>
            <w:shd w:val="clear" w:color="auto" w:fill="auto"/>
            <w:noWrap/>
            <w:vAlign w:val="center"/>
          </w:tcPr>
          <w:p w14:paraId="2E7740BB" w14:textId="77777777" w:rsidR="0028795A" w:rsidRPr="006E43AC" w:rsidRDefault="0028795A" w:rsidP="00C972F7">
            <w:pPr>
              <w:ind w:left="-71"/>
              <w:jc w:val="right"/>
              <w:rPr>
                <w:sz w:val="16"/>
                <w:szCs w:val="16"/>
                <w:lang w:val="uk-UA"/>
              </w:rPr>
            </w:pPr>
          </w:p>
        </w:tc>
        <w:tc>
          <w:tcPr>
            <w:tcW w:w="525" w:type="dxa"/>
            <w:shd w:val="clear" w:color="auto" w:fill="auto"/>
            <w:noWrap/>
            <w:vAlign w:val="center"/>
          </w:tcPr>
          <w:p w14:paraId="2FFB05D9" w14:textId="77777777" w:rsidR="0028795A" w:rsidRPr="006E43AC" w:rsidRDefault="0028795A" w:rsidP="00C972F7">
            <w:pPr>
              <w:jc w:val="right"/>
              <w:rPr>
                <w:sz w:val="16"/>
                <w:szCs w:val="16"/>
                <w:lang w:val="uk-UA"/>
              </w:rPr>
            </w:pPr>
          </w:p>
        </w:tc>
        <w:tc>
          <w:tcPr>
            <w:tcW w:w="1142" w:type="dxa"/>
            <w:shd w:val="clear" w:color="auto" w:fill="auto"/>
            <w:noWrap/>
          </w:tcPr>
          <w:p w14:paraId="4C1C2D59" w14:textId="77777777" w:rsidR="0028795A" w:rsidRDefault="0028795A" w:rsidP="00C972F7">
            <w:pPr>
              <w:jc w:val="right"/>
            </w:pPr>
          </w:p>
        </w:tc>
        <w:tc>
          <w:tcPr>
            <w:tcW w:w="1134" w:type="dxa"/>
            <w:gridSpan w:val="2"/>
            <w:shd w:val="clear" w:color="auto" w:fill="auto"/>
            <w:noWrap/>
            <w:vAlign w:val="center"/>
          </w:tcPr>
          <w:p w14:paraId="70048F2A" w14:textId="77777777" w:rsidR="0028795A" w:rsidRPr="00877580" w:rsidRDefault="0028795A" w:rsidP="00C972F7">
            <w:pPr>
              <w:ind w:right="-58"/>
              <w:jc w:val="right"/>
              <w:rPr>
                <w:b/>
                <w:bCs/>
                <w:sz w:val="16"/>
                <w:szCs w:val="16"/>
                <w:lang w:val="uk-UA" w:eastAsia="uk-UA"/>
              </w:rPr>
            </w:pPr>
            <w:r>
              <w:rPr>
                <w:b/>
                <w:bCs/>
                <w:sz w:val="16"/>
                <w:szCs w:val="16"/>
                <w:lang w:val="uk-UA" w:eastAsia="uk-UA"/>
              </w:rPr>
              <w:t>382070,00</w:t>
            </w:r>
          </w:p>
        </w:tc>
      </w:tr>
      <w:tr w:rsidR="0028795A" w:rsidRPr="006E43AC" w14:paraId="09A2936A" w14:textId="77777777" w:rsidTr="00E66BBB">
        <w:trPr>
          <w:trHeight w:val="451"/>
          <w:jc w:val="center"/>
        </w:trPr>
        <w:tc>
          <w:tcPr>
            <w:tcW w:w="925" w:type="dxa"/>
            <w:shd w:val="clear" w:color="auto" w:fill="auto"/>
            <w:noWrap/>
            <w:vAlign w:val="center"/>
          </w:tcPr>
          <w:p w14:paraId="4C7ED3D3" w14:textId="77777777" w:rsidR="0028795A" w:rsidRPr="00750563" w:rsidRDefault="0028795A" w:rsidP="00750563">
            <w:pPr>
              <w:jc w:val="center"/>
              <w:rPr>
                <w:color w:val="000000"/>
                <w:sz w:val="16"/>
                <w:szCs w:val="16"/>
              </w:rPr>
            </w:pPr>
            <w:r w:rsidRPr="00750563">
              <w:rPr>
                <w:color w:val="000000"/>
                <w:sz w:val="16"/>
                <w:szCs w:val="16"/>
              </w:rPr>
              <w:t>1216090</w:t>
            </w:r>
          </w:p>
        </w:tc>
        <w:tc>
          <w:tcPr>
            <w:tcW w:w="893" w:type="dxa"/>
            <w:shd w:val="clear" w:color="auto" w:fill="auto"/>
            <w:noWrap/>
            <w:vAlign w:val="center"/>
          </w:tcPr>
          <w:p w14:paraId="3891197F" w14:textId="77777777" w:rsidR="0028795A" w:rsidRPr="00750563" w:rsidRDefault="0028795A" w:rsidP="00750563">
            <w:pPr>
              <w:jc w:val="center"/>
              <w:rPr>
                <w:color w:val="000000"/>
                <w:sz w:val="16"/>
                <w:szCs w:val="16"/>
              </w:rPr>
            </w:pPr>
            <w:r w:rsidRPr="00750563">
              <w:rPr>
                <w:color w:val="000000"/>
                <w:sz w:val="16"/>
                <w:szCs w:val="16"/>
              </w:rPr>
              <w:t>6090</w:t>
            </w:r>
          </w:p>
        </w:tc>
        <w:tc>
          <w:tcPr>
            <w:tcW w:w="851" w:type="dxa"/>
            <w:shd w:val="clear" w:color="auto" w:fill="auto"/>
            <w:noWrap/>
            <w:vAlign w:val="center"/>
          </w:tcPr>
          <w:p w14:paraId="318C00CB" w14:textId="77777777" w:rsidR="0028795A" w:rsidRPr="00750563" w:rsidRDefault="0028795A" w:rsidP="00750563">
            <w:pPr>
              <w:jc w:val="center"/>
              <w:rPr>
                <w:color w:val="000000"/>
                <w:sz w:val="16"/>
                <w:szCs w:val="16"/>
              </w:rPr>
            </w:pPr>
            <w:r>
              <w:rPr>
                <w:color w:val="000000"/>
                <w:sz w:val="16"/>
                <w:szCs w:val="16"/>
                <w:lang w:val="uk-UA"/>
              </w:rPr>
              <w:t>0</w:t>
            </w:r>
            <w:r w:rsidRPr="00750563">
              <w:rPr>
                <w:color w:val="000000"/>
                <w:sz w:val="16"/>
                <w:szCs w:val="16"/>
              </w:rPr>
              <w:t>640</w:t>
            </w:r>
          </w:p>
        </w:tc>
        <w:tc>
          <w:tcPr>
            <w:tcW w:w="2916" w:type="dxa"/>
            <w:shd w:val="clear" w:color="auto" w:fill="auto"/>
            <w:vAlign w:val="center"/>
          </w:tcPr>
          <w:p w14:paraId="6307358C" w14:textId="77777777" w:rsidR="0028795A" w:rsidRPr="00750563" w:rsidRDefault="0028795A" w:rsidP="00750563">
            <w:pPr>
              <w:rPr>
                <w:color w:val="000000"/>
                <w:sz w:val="16"/>
                <w:szCs w:val="16"/>
              </w:rPr>
            </w:pPr>
            <w:r w:rsidRPr="00750563">
              <w:rPr>
                <w:color w:val="000000"/>
                <w:sz w:val="16"/>
                <w:szCs w:val="16"/>
              </w:rPr>
              <w:t>Інша діяльність у сфері житлово-комунального господарства</w:t>
            </w:r>
          </w:p>
        </w:tc>
        <w:tc>
          <w:tcPr>
            <w:tcW w:w="1157" w:type="dxa"/>
            <w:shd w:val="clear" w:color="auto" w:fill="auto"/>
            <w:noWrap/>
            <w:vAlign w:val="center"/>
          </w:tcPr>
          <w:p w14:paraId="269E38D7" w14:textId="77777777" w:rsidR="0028795A" w:rsidRDefault="0028795A" w:rsidP="00750563">
            <w:pPr>
              <w:ind w:right="-58"/>
              <w:jc w:val="right"/>
              <w:rPr>
                <w:sz w:val="16"/>
                <w:szCs w:val="16"/>
                <w:lang w:val="uk-UA" w:eastAsia="uk-UA"/>
              </w:rPr>
            </w:pPr>
            <w:r>
              <w:rPr>
                <w:sz w:val="16"/>
                <w:szCs w:val="16"/>
                <w:lang w:val="uk-UA" w:eastAsia="uk-UA"/>
              </w:rPr>
              <w:t>-50000,00</w:t>
            </w:r>
          </w:p>
        </w:tc>
        <w:tc>
          <w:tcPr>
            <w:tcW w:w="1276" w:type="dxa"/>
            <w:shd w:val="clear" w:color="auto" w:fill="auto"/>
            <w:vAlign w:val="center"/>
          </w:tcPr>
          <w:p w14:paraId="1EF7690C" w14:textId="77777777" w:rsidR="0028795A" w:rsidRDefault="0028795A" w:rsidP="00750563">
            <w:pPr>
              <w:ind w:right="-58"/>
              <w:jc w:val="right"/>
              <w:rPr>
                <w:sz w:val="16"/>
                <w:szCs w:val="16"/>
                <w:lang w:val="uk-UA" w:eastAsia="uk-UA"/>
              </w:rPr>
            </w:pPr>
            <w:r>
              <w:rPr>
                <w:sz w:val="16"/>
                <w:szCs w:val="16"/>
                <w:lang w:val="uk-UA" w:eastAsia="uk-UA"/>
              </w:rPr>
              <w:t>-50000,00</w:t>
            </w:r>
          </w:p>
        </w:tc>
        <w:tc>
          <w:tcPr>
            <w:tcW w:w="992" w:type="dxa"/>
            <w:shd w:val="clear" w:color="auto" w:fill="auto"/>
            <w:noWrap/>
            <w:vAlign w:val="center"/>
          </w:tcPr>
          <w:p w14:paraId="1485BC24" w14:textId="77777777" w:rsidR="0028795A" w:rsidRPr="006E43AC" w:rsidRDefault="0028795A" w:rsidP="00750563">
            <w:pPr>
              <w:ind w:left="-27" w:right="-108"/>
              <w:jc w:val="right"/>
              <w:rPr>
                <w:bCs/>
                <w:sz w:val="16"/>
                <w:szCs w:val="16"/>
                <w:lang w:val="uk-UA"/>
              </w:rPr>
            </w:pPr>
          </w:p>
        </w:tc>
        <w:tc>
          <w:tcPr>
            <w:tcW w:w="527" w:type="dxa"/>
            <w:shd w:val="clear" w:color="auto" w:fill="auto"/>
            <w:noWrap/>
            <w:vAlign w:val="center"/>
          </w:tcPr>
          <w:p w14:paraId="698F6F31" w14:textId="77777777" w:rsidR="0028795A" w:rsidRPr="006E43AC" w:rsidRDefault="0028795A" w:rsidP="00750563">
            <w:pPr>
              <w:ind w:left="-158" w:right="-100"/>
              <w:jc w:val="right"/>
              <w:rPr>
                <w:bCs/>
                <w:sz w:val="16"/>
                <w:szCs w:val="16"/>
                <w:lang w:val="uk-UA"/>
              </w:rPr>
            </w:pPr>
          </w:p>
        </w:tc>
        <w:tc>
          <w:tcPr>
            <w:tcW w:w="353" w:type="dxa"/>
            <w:shd w:val="clear" w:color="auto" w:fill="auto"/>
            <w:vAlign w:val="center"/>
          </w:tcPr>
          <w:p w14:paraId="3EA99AE5" w14:textId="77777777" w:rsidR="0028795A" w:rsidRPr="006E43AC" w:rsidRDefault="0028795A" w:rsidP="00750563">
            <w:pPr>
              <w:jc w:val="right"/>
              <w:rPr>
                <w:sz w:val="16"/>
                <w:szCs w:val="16"/>
                <w:lang w:val="uk-UA"/>
              </w:rPr>
            </w:pPr>
          </w:p>
        </w:tc>
        <w:tc>
          <w:tcPr>
            <w:tcW w:w="1074" w:type="dxa"/>
            <w:gridSpan w:val="2"/>
            <w:shd w:val="clear" w:color="auto" w:fill="auto"/>
            <w:noWrap/>
          </w:tcPr>
          <w:p w14:paraId="0BA812D8" w14:textId="77777777" w:rsidR="0028795A" w:rsidRDefault="0028795A" w:rsidP="00750563">
            <w:pPr>
              <w:jc w:val="right"/>
            </w:pPr>
          </w:p>
        </w:tc>
        <w:tc>
          <w:tcPr>
            <w:tcW w:w="1154" w:type="dxa"/>
            <w:shd w:val="clear" w:color="auto" w:fill="auto"/>
            <w:noWrap/>
          </w:tcPr>
          <w:p w14:paraId="49E79F2B" w14:textId="77777777" w:rsidR="0028795A" w:rsidRDefault="0028795A" w:rsidP="00750563">
            <w:pPr>
              <w:jc w:val="right"/>
            </w:pPr>
          </w:p>
        </w:tc>
        <w:tc>
          <w:tcPr>
            <w:tcW w:w="879" w:type="dxa"/>
            <w:shd w:val="clear" w:color="auto" w:fill="auto"/>
            <w:vAlign w:val="center"/>
          </w:tcPr>
          <w:p w14:paraId="55D1FF06" w14:textId="77777777" w:rsidR="0028795A" w:rsidRPr="006E43AC" w:rsidRDefault="0028795A" w:rsidP="00750563">
            <w:pPr>
              <w:jc w:val="right"/>
              <w:rPr>
                <w:sz w:val="16"/>
                <w:szCs w:val="16"/>
                <w:lang w:val="uk-UA"/>
              </w:rPr>
            </w:pPr>
          </w:p>
        </w:tc>
        <w:tc>
          <w:tcPr>
            <w:tcW w:w="442" w:type="dxa"/>
            <w:shd w:val="clear" w:color="auto" w:fill="auto"/>
            <w:noWrap/>
            <w:vAlign w:val="center"/>
          </w:tcPr>
          <w:p w14:paraId="7431712D" w14:textId="77777777" w:rsidR="0028795A" w:rsidRPr="006E43AC" w:rsidRDefault="0028795A" w:rsidP="00750563">
            <w:pPr>
              <w:ind w:left="-71"/>
              <w:jc w:val="right"/>
              <w:rPr>
                <w:sz w:val="16"/>
                <w:szCs w:val="16"/>
                <w:lang w:val="uk-UA"/>
              </w:rPr>
            </w:pPr>
          </w:p>
        </w:tc>
        <w:tc>
          <w:tcPr>
            <w:tcW w:w="525" w:type="dxa"/>
            <w:shd w:val="clear" w:color="auto" w:fill="auto"/>
            <w:noWrap/>
            <w:vAlign w:val="center"/>
          </w:tcPr>
          <w:p w14:paraId="27CFD00C" w14:textId="77777777" w:rsidR="0028795A" w:rsidRPr="006E43AC" w:rsidRDefault="0028795A" w:rsidP="00750563">
            <w:pPr>
              <w:jc w:val="right"/>
              <w:rPr>
                <w:sz w:val="16"/>
                <w:szCs w:val="16"/>
                <w:lang w:val="uk-UA"/>
              </w:rPr>
            </w:pPr>
          </w:p>
        </w:tc>
        <w:tc>
          <w:tcPr>
            <w:tcW w:w="1142" w:type="dxa"/>
            <w:shd w:val="clear" w:color="auto" w:fill="auto"/>
            <w:noWrap/>
          </w:tcPr>
          <w:p w14:paraId="6A6D2A35" w14:textId="77777777" w:rsidR="0028795A" w:rsidRDefault="0028795A" w:rsidP="00750563">
            <w:pPr>
              <w:jc w:val="right"/>
            </w:pPr>
          </w:p>
        </w:tc>
        <w:tc>
          <w:tcPr>
            <w:tcW w:w="1134" w:type="dxa"/>
            <w:gridSpan w:val="2"/>
            <w:shd w:val="clear" w:color="auto" w:fill="auto"/>
            <w:noWrap/>
            <w:vAlign w:val="center"/>
          </w:tcPr>
          <w:p w14:paraId="78F928E3" w14:textId="77777777" w:rsidR="0028795A" w:rsidRPr="00124503" w:rsidRDefault="0028795A" w:rsidP="00750563">
            <w:pPr>
              <w:ind w:right="-58"/>
              <w:jc w:val="right"/>
              <w:rPr>
                <w:b/>
                <w:bCs/>
                <w:sz w:val="16"/>
                <w:szCs w:val="16"/>
                <w:lang w:val="uk-UA" w:eastAsia="uk-UA"/>
              </w:rPr>
            </w:pPr>
            <w:r>
              <w:rPr>
                <w:b/>
                <w:bCs/>
                <w:sz w:val="16"/>
                <w:szCs w:val="16"/>
                <w:lang w:val="uk-UA" w:eastAsia="uk-UA"/>
              </w:rPr>
              <w:t>-50000,00</w:t>
            </w:r>
          </w:p>
        </w:tc>
      </w:tr>
      <w:tr w:rsidR="0028795A" w:rsidRPr="006E43AC" w14:paraId="4EB31755" w14:textId="77777777" w:rsidTr="00E66BBB">
        <w:trPr>
          <w:trHeight w:val="451"/>
          <w:jc w:val="center"/>
        </w:trPr>
        <w:tc>
          <w:tcPr>
            <w:tcW w:w="925" w:type="dxa"/>
            <w:shd w:val="clear" w:color="auto" w:fill="auto"/>
            <w:noWrap/>
            <w:vAlign w:val="center"/>
          </w:tcPr>
          <w:p w14:paraId="3CFE023B" w14:textId="77777777" w:rsidR="0028795A" w:rsidRPr="00C91714" w:rsidRDefault="0028795A" w:rsidP="00C972F7">
            <w:pPr>
              <w:jc w:val="center"/>
              <w:rPr>
                <w:color w:val="000000"/>
                <w:sz w:val="16"/>
                <w:szCs w:val="16"/>
                <w:lang w:val="uk-UA"/>
              </w:rPr>
            </w:pPr>
            <w:r w:rsidRPr="00C91714">
              <w:rPr>
                <w:color w:val="000000"/>
                <w:sz w:val="16"/>
                <w:szCs w:val="16"/>
                <w:lang w:val="uk-UA"/>
              </w:rPr>
              <w:t>1216071</w:t>
            </w:r>
          </w:p>
        </w:tc>
        <w:tc>
          <w:tcPr>
            <w:tcW w:w="893" w:type="dxa"/>
            <w:shd w:val="clear" w:color="auto" w:fill="auto"/>
            <w:noWrap/>
            <w:vAlign w:val="center"/>
          </w:tcPr>
          <w:p w14:paraId="77A8582A" w14:textId="77777777" w:rsidR="0028795A" w:rsidRPr="00C91714" w:rsidRDefault="0028795A" w:rsidP="00C972F7">
            <w:pPr>
              <w:jc w:val="center"/>
              <w:rPr>
                <w:color w:val="000000"/>
                <w:sz w:val="16"/>
                <w:szCs w:val="16"/>
                <w:lang w:val="uk-UA"/>
              </w:rPr>
            </w:pPr>
            <w:r w:rsidRPr="00C91714">
              <w:rPr>
                <w:color w:val="000000"/>
                <w:sz w:val="16"/>
                <w:szCs w:val="16"/>
                <w:lang w:val="uk-UA"/>
              </w:rPr>
              <w:t>6071</w:t>
            </w:r>
          </w:p>
        </w:tc>
        <w:tc>
          <w:tcPr>
            <w:tcW w:w="851" w:type="dxa"/>
            <w:shd w:val="clear" w:color="auto" w:fill="auto"/>
            <w:noWrap/>
            <w:vAlign w:val="center"/>
          </w:tcPr>
          <w:p w14:paraId="104B2F15" w14:textId="77777777" w:rsidR="0028795A" w:rsidRPr="00C91714" w:rsidRDefault="0028795A" w:rsidP="00C972F7">
            <w:pPr>
              <w:jc w:val="center"/>
              <w:rPr>
                <w:color w:val="000000"/>
                <w:sz w:val="16"/>
                <w:szCs w:val="16"/>
                <w:lang w:val="uk-UA"/>
              </w:rPr>
            </w:pPr>
            <w:r w:rsidRPr="00C91714">
              <w:rPr>
                <w:color w:val="000000"/>
                <w:sz w:val="16"/>
                <w:szCs w:val="16"/>
                <w:lang w:val="uk-UA"/>
              </w:rPr>
              <w:t>0640</w:t>
            </w:r>
          </w:p>
        </w:tc>
        <w:tc>
          <w:tcPr>
            <w:tcW w:w="2916" w:type="dxa"/>
            <w:shd w:val="clear" w:color="auto" w:fill="auto"/>
            <w:vAlign w:val="center"/>
          </w:tcPr>
          <w:p w14:paraId="2F59FACB" w14:textId="77777777" w:rsidR="0028795A" w:rsidRPr="00C91714" w:rsidRDefault="0028795A" w:rsidP="00C972F7">
            <w:pPr>
              <w:ind w:left="-108" w:right="-108"/>
              <w:rPr>
                <w:color w:val="000000"/>
                <w:sz w:val="16"/>
                <w:szCs w:val="16"/>
                <w:lang w:val="uk-UA"/>
              </w:rPr>
            </w:pPr>
            <w:r w:rsidRPr="00C91714">
              <w:rPr>
                <w:color w:val="000000"/>
                <w:sz w:val="16"/>
                <w:szCs w:val="16"/>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157" w:type="dxa"/>
            <w:shd w:val="clear" w:color="auto" w:fill="auto"/>
            <w:noWrap/>
            <w:vAlign w:val="center"/>
          </w:tcPr>
          <w:p w14:paraId="29F70022" w14:textId="77777777" w:rsidR="0028795A" w:rsidRDefault="0028795A" w:rsidP="00C972F7">
            <w:pPr>
              <w:ind w:right="-58"/>
              <w:jc w:val="right"/>
              <w:rPr>
                <w:sz w:val="16"/>
                <w:szCs w:val="16"/>
                <w:lang w:val="uk-UA" w:eastAsia="uk-UA"/>
              </w:rPr>
            </w:pPr>
            <w:r>
              <w:rPr>
                <w:sz w:val="16"/>
                <w:szCs w:val="16"/>
                <w:lang w:val="uk-UA" w:eastAsia="uk-UA"/>
              </w:rPr>
              <w:t>1296200,00</w:t>
            </w:r>
          </w:p>
        </w:tc>
        <w:tc>
          <w:tcPr>
            <w:tcW w:w="1276" w:type="dxa"/>
            <w:shd w:val="clear" w:color="auto" w:fill="auto"/>
            <w:vAlign w:val="center"/>
          </w:tcPr>
          <w:p w14:paraId="03CCEFA6" w14:textId="77777777" w:rsidR="0028795A" w:rsidRDefault="0028795A" w:rsidP="00C972F7">
            <w:pPr>
              <w:ind w:right="-58"/>
              <w:jc w:val="right"/>
              <w:rPr>
                <w:sz w:val="16"/>
                <w:szCs w:val="16"/>
                <w:lang w:val="uk-UA" w:eastAsia="uk-UA"/>
              </w:rPr>
            </w:pPr>
            <w:r>
              <w:rPr>
                <w:sz w:val="16"/>
                <w:szCs w:val="16"/>
                <w:lang w:val="uk-UA" w:eastAsia="uk-UA"/>
              </w:rPr>
              <w:t>1296200,00</w:t>
            </w:r>
          </w:p>
        </w:tc>
        <w:tc>
          <w:tcPr>
            <w:tcW w:w="992" w:type="dxa"/>
            <w:shd w:val="clear" w:color="auto" w:fill="auto"/>
            <w:noWrap/>
            <w:vAlign w:val="center"/>
          </w:tcPr>
          <w:p w14:paraId="681257DE" w14:textId="77777777" w:rsidR="0028795A" w:rsidRPr="006E43AC" w:rsidRDefault="0028795A" w:rsidP="00C972F7">
            <w:pPr>
              <w:ind w:left="-27" w:right="-108"/>
              <w:jc w:val="right"/>
              <w:rPr>
                <w:bCs/>
                <w:sz w:val="16"/>
                <w:szCs w:val="16"/>
                <w:lang w:val="uk-UA"/>
              </w:rPr>
            </w:pPr>
          </w:p>
        </w:tc>
        <w:tc>
          <w:tcPr>
            <w:tcW w:w="527" w:type="dxa"/>
            <w:shd w:val="clear" w:color="auto" w:fill="auto"/>
            <w:noWrap/>
            <w:vAlign w:val="center"/>
          </w:tcPr>
          <w:p w14:paraId="22C1D211" w14:textId="77777777" w:rsidR="0028795A" w:rsidRPr="006E43AC" w:rsidRDefault="0028795A" w:rsidP="00C972F7">
            <w:pPr>
              <w:ind w:left="-158" w:right="-100"/>
              <w:jc w:val="right"/>
              <w:rPr>
                <w:bCs/>
                <w:sz w:val="16"/>
                <w:szCs w:val="16"/>
                <w:lang w:val="uk-UA"/>
              </w:rPr>
            </w:pPr>
          </w:p>
        </w:tc>
        <w:tc>
          <w:tcPr>
            <w:tcW w:w="353" w:type="dxa"/>
            <w:shd w:val="clear" w:color="auto" w:fill="auto"/>
            <w:vAlign w:val="center"/>
          </w:tcPr>
          <w:p w14:paraId="00A497AB" w14:textId="77777777" w:rsidR="0028795A" w:rsidRPr="006E43AC" w:rsidRDefault="0028795A" w:rsidP="00C972F7">
            <w:pPr>
              <w:jc w:val="right"/>
              <w:rPr>
                <w:sz w:val="16"/>
                <w:szCs w:val="16"/>
                <w:lang w:val="uk-UA"/>
              </w:rPr>
            </w:pPr>
          </w:p>
        </w:tc>
        <w:tc>
          <w:tcPr>
            <w:tcW w:w="1074" w:type="dxa"/>
            <w:gridSpan w:val="2"/>
            <w:shd w:val="clear" w:color="auto" w:fill="auto"/>
            <w:noWrap/>
          </w:tcPr>
          <w:p w14:paraId="455B2528" w14:textId="77777777" w:rsidR="0028795A" w:rsidRDefault="0028795A" w:rsidP="00C972F7">
            <w:pPr>
              <w:jc w:val="right"/>
            </w:pPr>
          </w:p>
        </w:tc>
        <w:tc>
          <w:tcPr>
            <w:tcW w:w="1154" w:type="dxa"/>
            <w:shd w:val="clear" w:color="auto" w:fill="auto"/>
            <w:noWrap/>
          </w:tcPr>
          <w:p w14:paraId="54AD458D" w14:textId="77777777" w:rsidR="0028795A" w:rsidRDefault="0028795A" w:rsidP="00C972F7">
            <w:pPr>
              <w:jc w:val="right"/>
            </w:pPr>
          </w:p>
        </w:tc>
        <w:tc>
          <w:tcPr>
            <w:tcW w:w="879" w:type="dxa"/>
            <w:shd w:val="clear" w:color="auto" w:fill="auto"/>
            <w:vAlign w:val="center"/>
          </w:tcPr>
          <w:p w14:paraId="1652053F" w14:textId="77777777" w:rsidR="0028795A" w:rsidRPr="006E43AC" w:rsidRDefault="0028795A" w:rsidP="00C972F7">
            <w:pPr>
              <w:jc w:val="right"/>
              <w:rPr>
                <w:sz w:val="16"/>
                <w:szCs w:val="16"/>
                <w:lang w:val="uk-UA"/>
              </w:rPr>
            </w:pPr>
          </w:p>
        </w:tc>
        <w:tc>
          <w:tcPr>
            <w:tcW w:w="442" w:type="dxa"/>
            <w:shd w:val="clear" w:color="auto" w:fill="auto"/>
            <w:noWrap/>
            <w:vAlign w:val="center"/>
          </w:tcPr>
          <w:p w14:paraId="639FFF40" w14:textId="77777777" w:rsidR="0028795A" w:rsidRPr="006E43AC" w:rsidRDefault="0028795A" w:rsidP="00C972F7">
            <w:pPr>
              <w:ind w:left="-71"/>
              <w:jc w:val="right"/>
              <w:rPr>
                <w:sz w:val="16"/>
                <w:szCs w:val="16"/>
                <w:lang w:val="uk-UA"/>
              </w:rPr>
            </w:pPr>
          </w:p>
        </w:tc>
        <w:tc>
          <w:tcPr>
            <w:tcW w:w="525" w:type="dxa"/>
            <w:shd w:val="clear" w:color="auto" w:fill="auto"/>
            <w:noWrap/>
            <w:vAlign w:val="center"/>
          </w:tcPr>
          <w:p w14:paraId="0C103164" w14:textId="77777777" w:rsidR="0028795A" w:rsidRPr="006E43AC" w:rsidRDefault="0028795A" w:rsidP="00C972F7">
            <w:pPr>
              <w:jc w:val="right"/>
              <w:rPr>
                <w:sz w:val="16"/>
                <w:szCs w:val="16"/>
                <w:lang w:val="uk-UA"/>
              </w:rPr>
            </w:pPr>
          </w:p>
        </w:tc>
        <w:tc>
          <w:tcPr>
            <w:tcW w:w="1142" w:type="dxa"/>
            <w:shd w:val="clear" w:color="auto" w:fill="auto"/>
            <w:noWrap/>
          </w:tcPr>
          <w:p w14:paraId="64437576" w14:textId="77777777" w:rsidR="0028795A" w:rsidRDefault="0028795A" w:rsidP="00C972F7">
            <w:pPr>
              <w:jc w:val="right"/>
            </w:pPr>
          </w:p>
        </w:tc>
        <w:tc>
          <w:tcPr>
            <w:tcW w:w="1134" w:type="dxa"/>
            <w:gridSpan w:val="2"/>
            <w:shd w:val="clear" w:color="auto" w:fill="auto"/>
            <w:noWrap/>
            <w:vAlign w:val="center"/>
          </w:tcPr>
          <w:p w14:paraId="0AFE092F" w14:textId="77777777" w:rsidR="0028795A" w:rsidRPr="00124503" w:rsidRDefault="0028795A" w:rsidP="00C972F7">
            <w:pPr>
              <w:ind w:right="-58"/>
              <w:jc w:val="right"/>
              <w:rPr>
                <w:b/>
                <w:bCs/>
                <w:sz w:val="16"/>
                <w:szCs w:val="16"/>
                <w:lang w:val="uk-UA" w:eastAsia="uk-UA"/>
              </w:rPr>
            </w:pPr>
            <w:r w:rsidRPr="00124503">
              <w:rPr>
                <w:b/>
                <w:bCs/>
                <w:sz w:val="16"/>
                <w:szCs w:val="16"/>
                <w:lang w:val="uk-UA" w:eastAsia="uk-UA"/>
              </w:rPr>
              <w:t>1296200,00</w:t>
            </w:r>
          </w:p>
        </w:tc>
      </w:tr>
      <w:tr w:rsidR="0028795A" w:rsidRPr="006E43AC" w14:paraId="5B228C75" w14:textId="77777777" w:rsidTr="002A7F0C">
        <w:trPr>
          <w:trHeight w:val="422"/>
          <w:jc w:val="center"/>
        </w:trPr>
        <w:tc>
          <w:tcPr>
            <w:tcW w:w="925" w:type="dxa"/>
            <w:shd w:val="clear" w:color="auto" w:fill="auto"/>
            <w:noWrap/>
            <w:vAlign w:val="center"/>
          </w:tcPr>
          <w:p w14:paraId="4792E7C1" w14:textId="77777777" w:rsidR="0028795A" w:rsidRPr="006E43AC" w:rsidRDefault="0028795A" w:rsidP="00924C4B">
            <w:pPr>
              <w:jc w:val="center"/>
              <w:rPr>
                <w:b/>
                <w:sz w:val="18"/>
                <w:szCs w:val="18"/>
                <w:lang w:val="uk-UA" w:eastAsia="uk-UA"/>
              </w:rPr>
            </w:pPr>
            <w:r w:rsidRPr="006E43AC">
              <w:rPr>
                <w:b/>
                <w:sz w:val="18"/>
                <w:szCs w:val="18"/>
                <w:lang w:val="uk-UA" w:eastAsia="uk-UA"/>
              </w:rPr>
              <w:lastRenderedPageBreak/>
              <w:t>1</w:t>
            </w:r>
          </w:p>
        </w:tc>
        <w:tc>
          <w:tcPr>
            <w:tcW w:w="893" w:type="dxa"/>
            <w:shd w:val="clear" w:color="auto" w:fill="auto"/>
            <w:noWrap/>
            <w:vAlign w:val="center"/>
          </w:tcPr>
          <w:p w14:paraId="69D1A2B7" w14:textId="77777777" w:rsidR="0028795A" w:rsidRPr="006E43AC" w:rsidRDefault="0028795A" w:rsidP="00924C4B">
            <w:pPr>
              <w:jc w:val="center"/>
              <w:rPr>
                <w:b/>
                <w:sz w:val="18"/>
                <w:szCs w:val="18"/>
                <w:lang w:val="uk-UA" w:eastAsia="uk-UA"/>
              </w:rPr>
            </w:pPr>
            <w:r w:rsidRPr="006E43AC">
              <w:rPr>
                <w:b/>
                <w:sz w:val="18"/>
                <w:szCs w:val="18"/>
                <w:lang w:val="uk-UA" w:eastAsia="uk-UA"/>
              </w:rPr>
              <w:t>2</w:t>
            </w:r>
          </w:p>
        </w:tc>
        <w:tc>
          <w:tcPr>
            <w:tcW w:w="851" w:type="dxa"/>
            <w:shd w:val="clear" w:color="auto" w:fill="auto"/>
            <w:noWrap/>
            <w:vAlign w:val="center"/>
          </w:tcPr>
          <w:p w14:paraId="2A5C2AE3" w14:textId="77777777" w:rsidR="0028795A" w:rsidRPr="006E43AC" w:rsidRDefault="0028795A" w:rsidP="00924C4B">
            <w:pPr>
              <w:jc w:val="center"/>
              <w:rPr>
                <w:b/>
                <w:sz w:val="18"/>
                <w:szCs w:val="18"/>
                <w:lang w:val="uk-UA" w:eastAsia="uk-UA"/>
              </w:rPr>
            </w:pPr>
            <w:r w:rsidRPr="006E43AC">
              <w:rPr>
                <w:b/>
                <w:sz w:val="18"/>
                <w:szCs w:val="18"/>
                <w:lang w:val="uk-UA" w:eastAsia="uk-UA"/>
              </w:rPr>
              <w:t>3</w:t>
            </w:r>
          </w:p>
        </w:tc>
        <w:tc>
          <w:tcPr>
            <w:tcW w:w="2916" w:type="dxa"/>
            <w:shd w:val="clear" w:color="auto" w:fill="auto"/>
            <w:vAlign w:val="center"/>
          </w:tcPr>
          <w:p w14:paraId="2CE6093A" w14:textId="77777777" w:rsidR="0028795A" w:rsidRPr="006E43AC" w:rsidRDefault="0028795A" w:rsidP="00924C4B">
            <w:pPr>
              <w:jc w:val="center"/>
              <w:rPr>
                <w:b/>
                <w:sz w:val="18"/>
                <w:szCs w:val="18"/>
                <w:lang w:val="uk-UA" w:eastAsia="uk-UA"/>
              </w:rPr>
            </w:pPr>
            <w:r w:rsidRPr="006E43AC">
              <w:rPr>
                <w:b/>
                <w:sz w:val="18"/>
                <w:szCs w:val="18"/>
                <w:lang w:val="uk-UA" w:eastAsia="uk-UA"/>
              </w:rPr>
              <w:t>4</w:t>
            </w:r>
          </w:p>
        </w:tc>
        <w:tc>
          <w:tcPr>
            <w:tcW w:w="1157" w:type="dxa"/>
            <w:shd w:val="clear" w:color="auto" w:fill="auto"/>
            <w:noWrap/>
            <w:vAlign w:val="center"/>
          </w:tcPr>
          <w:p w14:paraId="0FFCC9D8" w14:textId="77777777" w:rsidR="0028795A" w:rsidRPr="006E43AC" w:rsidRDefault="0028795A" w:rsidP="00924C4B">
            <w:pPr>
              <w:ind w:left="-190" w:right="-58"/>
              <w:jc w:val="center"/>
              <w:rPr>
                <w:b/>
                <w:sz w:val="18"/>
                <w:szCs w:val="18"/>
                <w:lang w:val="uk-UA"/>
              </w:rPr>
            </w:pPr>
            <w:r w:rsidRPr="006E43AC">
              <w:rPr>
                <w:b/>
                <w:sz w:val="18"/>
                <w:szCs w:val="18"/>
                <w:lang w:val="uk-UA"/>
              </w:rPr>
              <w:t>5</w:t>
            </w:r>
          </w:p>
        </w:tc>
        <w:tc>
          <w:tcPr>
            <w:tcW w:w="1276" w:type="dxa"/>
            <w:shd w:val="clear" w:color="auto" w:fill="auto"/>
            <w:vAlign w:val="center"/>
          </w:tcPr>
          <w:p w14:paraId="6FD819CA" w14:textId="77777777" w:rsidR="0028795A" w:rsidRPr="006E43AC" w:rsidRDefault="0028795A" w:rsidP="00924C4B">
            <w:pPr>
              <w:ind w:left="-190" w:right="-58"/>
              <w:jc w:val="center"/>
              <w:rPr>
                <w:b/>
                <w:sz w:val="18"/>
                <w:szCs w:val="18"/>
                <w:lang w:val="uk-UA"/>
              </w:rPr>
            </w:pPr>
            <w:r w:rsidRPr="006E43AC">
              <w:rPr>
                <w:b/>
                <w:sz w:val="18"/>
                <w:szCs w:val="18"/>
                <w:lang w:val="uk-UA"/>
              </w:rPr>
              <w:t>6</w:t>
            </w:r>
          </w:p>
        </w:tc>
        <w:tc>
          <w:tcPr>
            <w:tcW w:w="992" w:type="dxa"/>
            <w:shd w:val="clear" w:color="auto" w:fill="auto"/>
            <w:noWrap/>
            <w:vAlign w:val="center"/>
          </w:tcPr>
          <w:p w14:paraId="50624EAC" w14:textId="77777777" w:rsidR="0028795A" w:rsidRPr="006E43AC" w:rsidRDefault="0028795A" w:rsidP="00924C4B">
            <w:pPr>
              <w:jc w:val="center"/>
              <w:rPr>
                <w:b/>
                <w:sz w:val="18"/>
                <w:szCs w:val="18"/>
                <w:lang w:val="uk-UA"/>
              </w:rPr>
            </w:pPr>
            <w:r w:rsidRPr="006E43AC">
              <w:rPr>
                <w:b/>
                <w:sz w:val="18"/>
                <w:szCs w:val="18"/>
                <w:lang w:val="uk-UA"/>
              </w:rPr>
              <w:t>7</w:t>
            </w:r>
          </w:p>
        </w:tc>
        <w:tc>
          <w:tcPr>
            <w:tcW w:w="527" w:type="dxa"/>
            <w:shd w:val="clear" w:color="auto" w:fill="auto"/>
            <w:noWrap/>
            <w:vAlign w:val="center"/>
          </w:tcPr>
          <w:p w14:paraId="6670F2BA" w14:textId="77777777" w:rsidR="0028795A" w:rsidRPr="006E43AC" w:rsidRDefault="0028795A" w:rsidP="00924C4B">
            <w:pPr>
              <w:jc w:val="center"/>
              <w:rPr>
                <w:b/>
                <w:sz w:val="18"/>
                <w:szCs w:val="18"/>
                <w:lang w:val="uk-UA"/>
              </w:rPr>
            </w:pPr>
            <w:r w:rsidRPr="006E43AC">
              <w:rPr>
                <w:b/>
                <w:sz w:val="18"/>
                <w:szCs w:val="18"/>
                <w:lang w:val="uk-UA"/>
              </w:rPr>
              <w:t>8</w:t>
            </w:r>
          </w:p>
        </w:tc>
        <w:tc>
          <w:tcPr>
            <w:tcW w:w="353" w:type="dxa"/>
            <w:shd w:val="clear" w:color="auto" w:fill="auto"/>
            <w:vAlign w:val="center"/>
          </w:tcPr>
          <w:p w14:paraId="161CA609" w14:textId="77777777" w:rsidR="0028795A" w:rsidRPr="006E43AC" w:rsidRDefault="0028795A" w:rsidP="00924C4B">
            <w:pPr>
              <w:jc w:val="center"/>
              <w:rPr>
                <w:b/>
                <w:sz w:val="18"/>
                <w:szCs w:val="18"/>
                <w:lang w:val="uk-UA"/>
              </w:rPr>
            </w:pPr>
            <w:r w:rsidRPr="006E43AC">
              <w:rPr>
                <w:b/>
                <w:sz w:val="18"/>
                <w:szCs w:val="18"/>
                <w:lang w:val="uk-UA"/>
              </w:rPr>
              <w:t>9</w:t>
            </w:r>
          </w:p>
        </w:tc>
        <w:tc>
          <w:tcPr>
            <w:tcW w:w="1074" w:type="dxa"/>
            <w:gridSpan w:val="2"/>
            <w:shd w:val="clear" w:color="auto" w:fill="auto"/>
            <w:noWrap/>
            <w:vAlign w:val="center"/>
          </w:tcPr>
          <w:p w14:paraId="641A604A" w14:textId="77777777" w:rsidR="0028795A" w:rsidRPr="006E43AC" w:rsidRDefault="0028795A" w:rsidP="00924C4B">
            <w:pPr>
              <w:ind w:left="-124" w:right="-54"/>
              <w:jc w:val="center"/>
              <w:rPr>
                <w:b/>
                <w:sz w:val="18"/>
                <w:szCs w:val="18"/>
                <w:lang w:val="uk-UA"/>
              </w:rPr>
            </w:pPr>
            <w:r w:rsidRPr="006E43AC">
              <w:rPr>
                <w:b/>
                <w:sz w:val="18"/>
                <w:szCs w:val="18"/>
                <w:lang w:val="uk-UA"/>
              </w:rPr>
              <w:t>10</w:t>
            </w:r>
          </w:p>
        </w:tc>
        <w:tc>
          <w:tcPr>
            <w:tcW w:w="1154" w:type="dxa"/>
            <w:shd w:val="clear" w:color="auto" w:fill="auto"/>
            <w:noWrap/>
            <w:vAlign w:val="center"/>
          </w:tcPr>
          <w:p w14:paraId="62ECD97D" w14:textId="77777777" w:rsidR="0028795A" w:rsidRPr="006E43AC" w:rsidRDefault="0028795A" w:rsidP="00924C4B">
            <w:pPr>
              <w:jc w:val="center"/>
              <w:rPr>
                <w:b/>
                <w:sz w:val="18"/>
                <w:szCs w:val="18"/>
                <w:lang w:val="uk-UA"/>
              </w:rPr>
            </w:pPr>
            <w:r w:rsidRPr="006E43AC">
              <w:rPr>
                <w:b/>
                <w:sz w:val="18"/>
                <w:szCs w:val="18"/>
                <w:lang w:val="uk-UA"/>
              </w:rPr>
              <w:t>11</w:t>
            </w:r>
          </w:p>
        </w:tc>
        <w:tc>
          <w:tcPr>
            <w:tcW w:w="879" w:type="dxa"/>
            <w:shd w:val="clear" w:color="auto" w:fill="auto"/>
            <w:vAlign w:val="center"/>
          </w:tcPr>
          <w:p w14:paraId="33606BC0" w14:textId="77777777" w:rsidR="0028795A" w:rsidRPr="006E43AC" w:rsidRDefault="0028795A" w:rsidP="00924C4B">
            <w:pPr>
              <w:jc w:val="center"/>
              <w:rPr>
                <w:b/>
                <w:sz w:val="18"/>
                <w:szCs w:val="18"/>
                <w:lang w:val="uk-UA"/>
              </w:rPr>
            </w:pPr>
            <w:r w:rsidRPr="006E43AC">
              <w:rPr>
                <w:b/>
                <w:sz w:val="18"/>
                <w:szCs w:val="18"/>
                <w:lang w:val="uk-UA"/>
              </w:rPr>
              <w:t>12</w:t>
            </w:r>
          </w:p>
        </w:tc>
        <w:tc>
          <w:tcPr>
            <w:tcW w:w="442" w:type="dxa"/>
            <w:shd w:val="clear" w:color="auto" w:fill="auto"/>
            <w:noWrap/>
            <w:vAlign w:val="center"/>
          </w:tcPr>
          <w:p w14:paraId="15126857" w14:textId="77777777" w:rsidR="0028795A" w:rsidRPr="006E43AC" w:rsidRDefault="0028795A" w:rsidP="00924C4B">
            <w:pPr>
              <w:jc w:val="center"/>
              <w:rPr>
                <w:b/>
                <w:sz w:val="18"/>
                <w:szCs w:val="18"/>
                <w:lang w:val="uk-UA"/>
              </w:rPr>
            </w:pPr>
            <w:r w:rsidRPr="006E43AC">
              <w:rPr>
                <w:b/>
                <w:sz w:val="18"/>
                <w:szCs w:val="18"/>
                <w:lang w:val="uk-UA"/>
              </w:rPr>
              <w:t>13</w:t>
            </w:r>
          </w:p>
        </w:tc>
        <w:tc>
          <w:tcPr>
            <w:tcW w:w="525" w:type="dxa"/>
            <w:shd w:val="clear" w:color="auto" w:fill="auto"/>
            <w:noWrap/>
            <w:vAlign w:val="center"/>
          </w:tcPr>
          <w:p w14:paraId="7E397EEF" w14:textId="77777777" w:rsidR="0028795A" w:rsidRPr="006E43AC" w:rsidRDefault="0028795A" w:rsidP="00924C4B">
            <w:pPr>
              <w:jc w:val="center"/>
              <w:rPr>
                <w:b/>
                <w:sz w:val="18"/>
                <w:szCs w:val="18"/>
                <w:lang w:val="uk-UA"/>
              </w:rPr>
            </w:pPr>
            <w:r w:rsidRPr="006E43AC">
              <w:rPr>
                <w:b/>
                <w:sz w:val="18"/>
                <w:szCs w:val="18"/>
                <w:lang w:val="uk-UA"/>
              </w:rPr>
              <w:t>14</w:t>
            </w:r>
          </w:p>
        </w:tc>
        <w:tc>
          <w:tcPr>
            <w:tcW w:w="1142" w:type="dxa"/>
            <w:shd w:val="clear" w:color="auto" w:fill="auto"/>
            <w:noWrap/>
            <w:vAlign w:val="center"/>
          </w:tcPr>
          <w:p w14:paraId="7EC792E7" w14:textId="77777777" w:rsidR="0028795A" w:rsidRPr="006E43AC" w:rsidRDefault="0028795A" w:rsidP="00924C4B">
            <w:pPr>
              <w:ind w:left="-66"/>
              <w:jc w:val="center"/>
              <w:rPr>
                <w:b/>
                <w:sz w:val="18"/>
                <w:szCs w:val="18"/>
                <w:lang w:val="uk-UA"/>
              </w:rPr>
            </w:pPr>
            <w:r w:rsidRPr="006E43AC">
              <w:rPr>
                <w:b/>
                <w:sz w:val="18"/>
                <w:szCs w:val="18"/>
                <w:lang w:val="uk-UA"/>
              </w:rPr>
              <w:t>15</w:t>
            </w:r>
          </w:p>
        </w:tc>
        <w:tc>
          <w:tcPr>
            <w:tcW w:w="1134" w:type="dxa"/>
            <w:gridSpan w:val="2"/>
            <w:shd w:val="clear" w:color="auto" w:fill="auto"/>
            <w:noWrap/>
            <w:vAlign w:val="center"/>
          </w:tcPr>
          <w:p w14:paraId="495BA054" w14:textId="77777777" w:rsidR="0028795A" w:rsidRPr="006E43AC" w:rsidRDefault="0028795A" w:rsidP="00924C4B">
            <w:pPr>
              <w:ind w:left="-155" w:right="-16"/>
              <w:jc w:val="center"/>
              <w:rPr>
                <w:b/>
                <w:sz w:val="18"/>
                <w:szCs w:val="18"/>
                <w:lang w:val="uk-UA"/>
              </w:rPr>
            </w:pPr>
            <w:r w:rsidRPr="006E43AC">
              <w:rPr>
                <w:b/>
                <w:sz w:val="18"/>
                <w:szCs w:val="18"/>
                <w:lang w:val="uk-UA"/>
              </w:rPr>
              <w:t>16</w:t>
            </w:r>
          </w:p>
        </w:tc>
      </w:tr>
      <w:tr w:rsidR="0028795A" w:rsidRPr="006E43AC" w14:paraId="7D67C997" w14:textId="77777777" w:rsidTr="00CF2358">
        <w:trPr>
          <w:trHeight w:val="422"/>
          <w:jc w:val="center"/>
        </w:trPr>
        <w:tc>
          <w:tcPr>
            <w:tcW w:w="925" w:type="dxa"/>
            <w:shd w:val="clear" w:color="auto" w:fill="auto"/>
            <w:noWrap/>
            <w:vAlign w:val="center"/>
          </w:tcPr>
          <w:p w14:paraId="57734B74" w14:textId="77777777" w:rsidR="0028795A" w:rsidRPr="00611B88" w:rsidRDefault="0028795A" w:rsidP="00C972F7">
            <w:pPr>
              <w:jc w:val="center"/>
              <w:rPr>
                <w:color w:val="000000"/>
                <w:sz w:val="16"/>
                <w:szCs w:val="16"/>
              </w:rPr>
            </w:pPr>
            <w:r w:rsidRPr="00611B88">
              <w:rPr>
                <w:color w:val="000000"/>
                <w:sz w:val="16"/>
                <w:szCs w:val="16"/>
              </w:rPr>
              <w:t>1</w:t>
            </w:r>
            <w:r w:rsidRPr="00611B88">
              <w:rPr>
                <w:color w:val="000000"/>
                <w:sz w:val="16"/>
                <w:szCs w:val="16"/>
                <w:lang w:val="uk-UA"/>
              </w:rPr>
              <w:t>21</w:t>
            </w:r>
            <w:r w:rsidRPr="00611B88">
              <w:rPr>
                <w:color w:val="000000"/>
                <w:sz w:val="16"/>
                <w:szCs w:val="16"/>
              </w:rPr>
              <w:t>7693</w:t>
            </w:r>
          </w:p>
        </w:tc>
        <w:tc>
          <w:tcPr>
            <w:tcW w:w="893" w:type="dxa"/>
            <w:shd w:val="clear" w:color="auto" w:fill="auto"/>
            <w:noWrap/>
            <w:vAlign w:val="center"/>
          </w:tcPr>
          <w:p w14:paraId="7D229101" w14:textId="77777777" w:rsidR="0028795A" w:rsidRPr="00611B88" w:rsidRDefault="0028795A" w:rsidP="00C972F7">
            <w:pPr>
              <w:jc w:val="center"/>
              <w:rPr>
                <w:color w:val="000000"/>
                <w:sz w:val="16"/>
                <w:szCs w:val="16"/>
              </w:rPr>
            </w:pPr>
            <w:r w:rsidRPr="00611B88">
              <w:rPr>
                <w:color w:val="000000"/>
                <w:sz w:val="16"/>
                <w:szCs w:val="16"/>
              </w:rPr>
              <w:t>7693</w:t>
            </w:r>
          </w:p>
        </w:tc>
        <w:tc>
          <w:tcPr>
            <w:tcW w:w="851" w:type="dxa"/>
            <w:shd w:val="clear" w:color="auto" w:fill="auto"/>
            <w:noWrap/>
            <w:vAlign w:val="center"/>
          </w:tcPr>
          <w:p w14:paraId="3221DAD6" w14:textId="77777777" w:rsidR="0028795A" w:rsidRPr="00611B88" w:rsidRDefault="0028795A" w:rsidP="00C972F7">
            <w:pPr>
              <w:jc w:val="center"/>
              <w:rPr>
                <w:color w:val="000000"/>
                <w:sz w:val="16"/>
                <w:szCs w:val="16"/>
              </w:rPr>
            </w:pPr>
            <w:r>
              <w:rPr>
                <w:color w:val="000000"/>
                <w:sz w:val="16"/>
                <w:szCs w:val="16"/>
                <w:lang w:val="uk-UA"/>
              </w:rPr>
              <w:t>0</w:t>
            </w:r>
            <w:r w:rsidRPr="00611B88">
              <w:rPr>
                <w:color w:val="000000"/>
                <w:sz w:val="16"/>
                <w:szCs w:val="16"/>
              </w:rPr>
              <w:t>490</w:t>
            </w:r>
          </w:p>
        </w:tc>
        <w:tc>
          <w:tcPr>
            <w:tcW w:w="2916" w:type="dxa"/>
            <w:shd w:val="clear" w:color="auto" w:fill="auto"/>
            <w:vAlign w:val="center"/>
          </w:tcPr>
          <w:p w14:paraId="57D506CD" w14:textId="77777777" w:rsidR="0028795A" w:rsidRPr="006F1741" w:rsidRDefault="0028795A" w:rsidP="00C972F7">
            <w:pPr>
              <w:rPr>
                <w:color w:val="000000"/>
                <w:sz w:val="16"/>
                <w:szCs w:val="16"/>
                <w:lang w:val="uk-UA"/>
              </w:rPr>
            </w:pPr>
            <w:r w:rsidRPr="006F1741">
              <w:rPr>
                <w:color w:val="000000"/>
                <w:sz w:val="16"/>
                <w:szCs w:val="16"/>
                <w:lang w:val="uk-UA"/>
              </w:rPr>
              <w:t>Інші заходи, пов'язані з економічною діяльністю</w:t>
            </w:r>
          </w:p>
        </w:tc>
        <w:tc>
          <w:tcPr>
            <w:tcW w:w="1157" w:type="dxa"/>
            <w:shd w:val="clear" w:color="auto" w:fill="auto"/>
            <w:noWrap/>
            <w:vAlign w:val="center"/>
          </w:tcPr>
          <w:p w14:paraId="2272D61E" w14:textId="77777777" w:rsidR="0028795A" w:rsidRPr="00611B88" w:rsidRDefault="0028795A" w:rsidP="00C972F7">
            <w:pPr>
              <w:jc w:val="right"/>
              <w:rPr>
                <w:sz w:val="16"/>
                <w:szCs w:val="16"/>
              </w:rPr>
            </w:pPr>
            <w:r w:rsidRPr="00611B88">
              <w:rPr>
                <w:sz w:val="16"/>
                <w:szCs w:val="16"/>
              </w:rPr>
              <w:t>158069,00</w:t>
            </w:r>
          </w:p>
        </w:tc>
        <w:tc>
          <w:tcPr>
            <w:tcW w:w="1276" w:type="dxa"/>
            <w:shd w:val="clear" w:color="auto" w:fill="auto"/>
            <w:vAlign w:val="center"/>
          </w:tcPr>
          <w:p w14:paraId="2A8D091A" w14:textId="77777777" w:rsidR="0028795A" w:rsidRPr="00611B88" w:rsidRDefault="0028795A" w:rsidP="00C972F7">
            <w:pPr>
              <w:jc w:val="right"/>
              <w:rPr>
                <w:sz w:val="16"/>
                <w:szCs w:val="16"/>
              </w:rPr>
            </w:pPr>
            <w:r w:rsidRPr="00611B88">
              <w:rPr>
                <w:sz w:val="16"/>
                <w:szCs w:val="16"/>
              </w:rPr>
              <w:t>158069,00</w:t>
            </w:r>
          </w:p>
        </w:tc>
        <w:tc>
          <w:tcPr>
            <w:tcW w:w="992" w:type="dxa"/>
            <w:shd w:val="clear" w:color="auto" w:fill="auto"/>
            <w:noWrap/>
            <w:vAlign w:val="center"/>
          </w:tcPr>
          <w:p w14:paraId="7FA2F9DE" w14:textId="77777777" w:rsidR="0028795A" w:rsidRPr="006E43AC" w:rsidRDefault="0028795A" w:rsidP="00C972F7">
            <w:pPr>
              <w:ind w:left="-27" w:right="-108"/>
              <w:jc w:val="right"/>
              <w:rPr>
                <w:bCs/>
                <w:sz w:val="16"/>
                <w:szCs w:val="16"/>
                <w:lang w:val="uk-UA"/>
              </w:rPr>
            </w:pPr>
          </w:p>
        </w:tc>
        <w:tc>
          <w:tcPr>
            <w:tcW w:w="527" w:type="dxa"/>
            <w:shd w:val="clear" w:color="auto" w:fill="auto"/>
            <w:noWrap/>
            <w:vAlign w:val="center"/>
          </w:tcPr>
          <w:p w14:paraId="2A58A82B" w14:textId="77777777" w:rsidR="0028795A" w:rsidRPr="006E43AC" w:rsidRDefault="0028795A" w:rsidP="00C972F7">
            <w:pPr>
              <w:ind w:left="-158" w:right="-100"/>
              <w:jc w:val="right"/>
              <w:rPr>
                <w:bCs/>
                <w:sz w:val="16"/>
                <w:szCs w:val="16"/>
                <w:lang w:val="uk-UA"/>
              </w:rPr>
            </w:pPr>
          </w:p>
        </w:tc>
        <w:tc>
          <w:tcPr>
            <w:tcW w:w="353" w:type="dxa"/>
            <w:shd w:val="clear" w:color="auto" w:fill="auto"/>
            <w:vAlign w:val="center"/>
          </w:tcPr>
          <w:p w14:paraId="26385077" w14:textId="77777777" w:rsidR="0028795A" w:rsidRPr="006E43AC" w:rsidRDefault="0028795A" w:rsidP="00C972F7">
            <w:pPr>
              <w:jc w:val="right"/>
              <w:rPr>
                <w:sz w:val="16"/>
                <w:szCs w:val="16"/>
                <w:lang w:val="uk-UA"/>
              </w:rPr>
            </w:pPr>
          </w:p>
        </w:tc>
        <w:tc>
          <w:tcPr>
            <w:tcW w:w="1074" w:type="dxa"/>
            <w:gridSpan w:val="2"/>
            <w:shd w:val="clear" w:color="auto" w:fill="auto"/>
            <w:noWrap/>
          </w:tcPr>
          <w:p w14:paraId="5973ACB6" w14:textId="77777777" w:rsidR="0028795A" w:rsidRDefault="0028795A" w:rsidP="00C972F7">
            <w:pPr>
              <w:jc w:val="right"/>
              <w:rPr>
                <w:sz w:val="16"/>
                <w:szCs w:val="16"/>
                <w:lang w:val="uk-UA" w:eastAsia="uk-UA"/>
              </w:rPr>
            </w:pPr>
          </w:p>
        </w:tc>
        <w:tc>
          <w:tcPr>
            <w:tcW w:w="1154" w:type="dxa"/>
            <w:shd w:val="clear" w:color="auto" w:fill="auto"/>
            <w:noWrap/>
          </w:tcPr>
          <w:p w14:paraId="45B5A6E5" w14:textId="77777777" w:rsidR="0028795A" w:rsidRDefault="0028795A" w:rsidP="00C972F7">
            <w:pPr>
              <w:jc w:val="right"/>
              <w:rPr>
                <w:sz w:val="16"/>
                <w:szCs w:val="16"/>
                <w:lang w:val="uk-UA" w:eastAsia="uk-UA"/>
              </w:rPr>
            </w:pPr>
          </w:p>
        </w:tc>
        <w:tc>
          <w:tcPr>
            <w:tcW w:w="879" w:type="dxa"/>
            <w:shd w:val="clear" w:color="auto" w:fill="auto"/>
            <w:vAlign w:val="center"/>
          </w:tcPr>
          <w:p w14:paraId="64D084CB" w14:textId="77777777" w:rsidR="0028795A" w:rsidRPr="006E43AC" w:rsidRDefault="0028795A" w:rsidP="00C972F7">
            <w:pPr>
              <w:jc w:val="right"/>
              <w:rPr>
                <w:sz w:val="16"/>
                <w:szCs w:val="16"/>
                <w:lang w:val="uk-UA"/>
              </w:rPr>
            </w:pPr>
          </w:p>
        </w:tc>
        <w:tc>
          <w:tcPr>
            <w:tcW w:w="442" w:type="dxa"/>
            <w:shd w:val="clear" w:color="auto" w:fill="auto"/>
            <w:noWrap/>
            <w:vAlign w:val="center"/>
          </w:tcPr>
          <w:p w14:paraId="2E834546" w14:textId="77777777" w:rsidR="0028795A" w:rsidRPr="006E43AC" w:rsidRDefault="0028795A" w:rsidP="00C972F7">
            <w:pPr>
              <w:ind w:left="-71"/>
              <w:jc w:val="right"/>
              <w:rPr>
                <w:sz w:val="16"/>
                <w:szCs w:val="16"/>
                <w:lang w:val="uk-UA"/>
              </w:rPr>
            </w:pPr>
          </w:p>
        </w:tc>
        <w:tc>
          <w:tcPr>
            <w:tcW w:w="525" w:type="dxa"/>
            <w:shd w:val="clear" w:color="auto" w:fill="auto"/>
            <w:noWrap/>
            <w:vAlign w:val="center"/>
          </w:tcPr>
          <w:p w14:paraId="7D056CFC" w14:textId="77777777" w:rsidR="0028795A" w:rsidRPr="006E43AC" w:rsidRDefault="0028795A" w:rsidP="00C972F7">
            <w:pPr>
              <w:jc w:val="right"/>
              <w:rPr>
                <w:sz w:val="16"/>
                <w:szCs w:val="16"/>
                <w:lang w:val="uk-UA"/>
              </w:rPr>
            </w:pPr>
          </w:p>
        </w:tc>
        <w:tc>
          <w:tcPr>
            <w:tcW w:w="1142" w:type="dxa"/>
            <w:shd w:val="clear" w:color="auto" w:fill="auto"/>
            <w:noWrap/>
          </w:tcPr>
          <w:p w14:paraId="54330897" w14:textId="77777777" w:rsidR="0028795A" w:rsidRDefault="0028795A" w:rsidP="00C972F7">
            <w:pPr>
              <w:jc w:val="right"/>
              <w:rPr>
                <w:sz w:val="16"/>
                <w:szCs w:val="16"/>
                <w:lang w:val="uk-UA" w:eastAsia="uk-UA"/>
              </w:rPr>
            </w:pPr>
          </w:p>
        </w:tc>
        <w:tc>
          <w:tcPr>
            <w:tcW w:w="1134" w:type="dxa"/>
            <w:gridSpan w:val="2"/>
            <w:shd w:val="clear" w:color="auto" w:fill="auto"/>
            <w:noWrap/>
            <w:vAlign w:val="center"/>
          </w:tcPr>
          <w:p w14:paraId="44DD6B3D" w14:textId="77777777" w:rsidR="0028795A" w:rsidRPr="00611B88" w:rsidRDefault="0028795A" w:rsidP="00C972F7">
            <w:pPr>
              <w:ind w:left="-161" w:right="-93"/>
              <w:jc w:val="right"/>
              <w:rPr>
                <w:b/>
                <w:bCs/>
                <w:sz w:val="16"/>
                <w:szCs w:val="16"/>
                <w:lang w:val="uk-UA"/>
              </w:rPr>
            </w:pPr>
            <w:r w:rsidRPr="00611B88">
              <w:rPr>
                <w:b/>
                <w:bCs/>
                <w:sz w:val="16"/>
                <w:szCs w:val="16"/>
              </w:rPr>
              <w:t>158069,00</w:t>
            </w:r>
          </w:p>
        </w:tc>
      </w:tr>
      <w:tr w:rsidR="0028795A" w:rsidRPr="006E43AC" w14:paraId="06B22F34" w14:textId="77777777" w:rsidTr="00E66BBB">
        <w:trPr>
          <w:trHeight w:val="575"/>
          <w:jc w:val="center"/>
        </w:trPr>
        <w:tc>
          <w:tcPr>
            <w:tcW w:w="925" w:type="dxa"/>
            <w:shd w:val="clear" w:color="auto" w:fill="auto"/>
            <w:noWrap/>
            <w:vAlign w:val="center"/>
          </w:tcPr>
          <w:p w14:paraId="11AD9C2C" w14:textId="77777777" w:rsidR="0028795A" w:rsidRDefault="0028795A" w:rsidP="006F1741">
            <w:pPr>
              <w:jc w:val="center"/>
              <w:rPr>
                <w:color w:val="000000"/>
                <w:sz w:val="16"/>
                <w:szCs w:val="16"/>
              </w:rPr>
            </w:pPr>
            <w:r>
              <w:rPr>
                <w:color w:val="000000"/>
                <w:sz w:val="16"/>
                <w:szCs w:val="16"/>
              </w:rPr>
              <w:t>1217370</w:t>
            </w:r>
          </w:p>
        </w:tc>
        <w:tc>
          <w:tcPr>
            <w:tcW w:w="893" w:type="dxa"/>
            <w:shd w:val="clear" w:color="auto" w:fill="auto"/>
            <w:noWrap/>
            <w:vAlign w:val="center"/>
          </w:tcPr>
          <w:p w14:paraId="4C4CF044" w14:textId="77777777" w:rsidR="0028795A" w:rsidRDefault="0028795A" w:rsidP="006F1741">
            <w:pPr>
              <w:jc w:val="center"/>
              <w:rPr>
                <w:color w:val="000000"/>
                <w:sz w:val="16"/>
                <w:szCs w:val="16"/>
              </w:rPr>
            </w:pPr>
            <w:r>
              <w:rPr>
                <w:color w:val="000000"/>
                <w:sz w:val="16"/>
                <w:szCs w:val="16"/>
              </w:rPr>
              <w:t>7370</w:t>
            </w:r>
          </w:p>
        </w:tc>
        <w:tc>
          <w:tcPr>
            <w:tcW w:w="851" w:type="dxa"/>
            <w:shd w:val="clear" w:color="auto" w:fill="auto"/>
            <w:noWrap/>
            <w:vAlign w:val="center"/>
          </w:tcPr>
          <w:p w14:paraId="3EAA47F4" w14:textId="77777777" w:rsidR="0028795A" w:rsidRDefault="0028795A" w:rsidP="006F1741">
            <w:pPr>
              <w:jc w:val="center"/>
              <w:rPr>
                <w:color w:val="000000"/>
                <w:sz w:val="16"/>
                <w:szCs w:val="16"/>
              </w:rPr>
            </w:pPr>
            <w:r>
              <w:rPr>
                <w:color w:val="000000"/>
                <w:sz w:val="16"/>
                <w:szCs w:val="16"/>
                <w:lang w:val="uk-UA"/>
              </w:rPr>
              <w:t>0</w:t>
            </w:r>
            <w:r>
              <w:rPr>
                <w:color w:val="000000"/>
                <w:sz w:val="16"/>
                <w:szCs w:val="16"/>
              </w:rPr>
              <w:t>490</w:t>
            </w:r>
          </w:p>
        </w:tc>
        <w:tc>
          <w:tcPr>
            <w:tcW w:w="2916" w:type="dxa"/>
            <w:shd w:val="clear" w:color="auto" w:fill="auto"/>
            <w:vAlign w:val="center"/>
          </w:tcPr>
          <w:p w14:paraId="25974105" w14:textId="77777777" w:rsidR="0028795A" w:rsidRPr="006F1741" w:rsidRDefault="0028795A" w:rsidP="006F1741">
            <w:pPr>
              <w:rPr>
                <w:color w:val="000000"/>
                <w:sz w:val="16"/>
                <w:szCs w:val="16"/>
                <w:lang w:val="uk-UA"/>
              </w:rPr>
            </w:pPr>
            <w:r w:rsidRPr="006F1741">
              <w:rPr>
                <w:color w:val="000000"/>
                <w:sz w:val="16"/>
                <w:szCs w:val="16"/>
                <w:lang w:val="uk-UA"/>
              </w:rPr>
              <w:t>Реалізація інших заходів щодо соціально-економічного розвитку територій</w:t>
            </w:r>
          </w:p>
        </w:tc>
        <w:tc>
          <w:tcPr>
            <w:tcW w:w="1157" w:type="dxa"/>
            <w:shd w:val="clear" w:color="auto" w:fill="auto"/>
            <w:noWrap/>
            <w:vAlign w:val="center"/>
          </w:tcPr>
          <w:p w14:paraId="36A62D71" w14:textId="77777777" w:rsidR="0028795A" w:rsidRPr="006F1741" w:rsidRDefault="0028795A" w:rsidP="006F1741">
            <w:pPr>
              <w:jc w:val="right"/>
              <w:rPr>
                <w:sz w:val="16"/>
                <w:szCs w:val="16"/>
                <w:lang w:val="uk-UA"/>
              </w:rPr>
            </w:pPr>
            <w:r>
              <w:rPr>
                <w:sz w:val="16"/>
                <w:szCs w:val="16"/>
                <w:lang w:val="uk-UA"/>
              </w:rPr>
              <w:t>2531200,00</w:t>
            </w:r>
          </w:p>
        </w:tc>
        <w:tc>
          <w:tcPr>
            <w:tcW w:w="1276" w:type="dxa"/>
            <w:shd w:val="clear" w:color="auto" w:fill="auto"/>
            <w:vAlign w:val="center"/>
          </w:tcPr>
          <w:p w14:paraId="202A0C9D" w14:textId="77777777" w:rsidR="0028795A" w:rsidRPr="00611B88" w:rsidRDefault="0028795A" w:rsidP="006F1741">
            <w:pPr>
              <w:jc w:val="right"/>
              <w:rPr>
                <w:sz w:val="16"/>
                <w:szCs w:val="16"/>
              </w:rPr>
            </w:pPr>
            <w:r>
              <w:rPr>
                <w:sz w:val="16"/>
                <w:szCs w:val="16"/>
                <w:lang w:val="uk-UA"/>
              </w:rPr>
              <w:t>2531200,00</w:t>
            </w:r>
          </w:p>
        </w:tc>
        <w:tc>
          <w:tcPr>
            <w:tcW w:w="992" w:type="dxa"/>
            <w:shd w:val="clear" w:color="auto" w:fill="auto"/>
            <w:noWrap/>
            <w:vAlign w:val="center"/>
          </w:tcPr>
          <w:p w14:paraId="08329E3B" w14:textId="77777777" w:rsidR="0028795A" w:rsidRPr="006E43AC" w:rsidRDefault="0028795A" w:rsidP="006F1741">
            <w:pPr>
              <w:ind w:left="-27" w:right="-108"/>
              <w:jc w:val="right"/>
              <w:rPr>
                <w:bCs/>
                <w:sz w:val="16"/>
                <w:szCs w:val="16"/>
                <w:lang w:val="uk-UA"/>
              </w:rPr>
            </w:pPr>
          </w:p>
        </w:tc>
        <w:tc>
          <w:tcPr>
            <w:tcW w:w="527" w:type="dxa"/>
            <w:shd w:val="clear" w:color="auto" w:fill="auto"/>
            <w:noWrap/>
            <w:vAlign w:val="center"/>
          </w:tcPr>
          <w:p w14:paraId="18ED03F2" w14:textId="77777777" w:rsidR="0028795A" w:rsidRPr="006E43AC" w:rsidRDefault="0028795A" w:rsidP="006F1741">
            <w:pPr>
              <w:ind w:left="-158" w:right="-100"/>
              <w:jc w:val="right"/>
              <w:rPr>
                <w:bCs/>
                <w:sz w:val="16"/>
                <w:szCs w:val="16"/>
                <w:lang w:val="uk-UA"/>
              </w:rPr>
            </w:pPr>
          </w:p>
        </w:tc>
        <w:tc>
          <w:tcPr>
            <w:tcW w:w="353" w:type="dxa"/>
            <w:shd w:val="clear" w:color="auto" w:fill="auto"/>
            <w:vAlign w:val="center"/>
          </w:tcPr>
          <w:p w14:paraId="57BD0B77" w14:textId="77777777" w:rsidR="0028795A" w:rsidRPr="006E43AC" w:rsidRDefault="0028795A" w:rsidP="006F1741">
            <w:pPr>
              <w:jc w:val="right"/>
              <w:rPr>
                <w:sz w:val="16"/>
                <w:szCs w:val="16"/>
                <w:lang w:val="uk-UA"/>
              </w:rPr>
            </w:pPr>
          </w:p>
        </w:tc>
        <w:tc>
          <w:tcPr>
            <w:tcW w:w="1074" w:type="dxa"/>
            <w:gridSpan w:val="2"/>
            <w:shd w:val="clear" w:color="auto" w:fill="auto"/>
            <w:noWrap/>
          </w:tcPr>
          <w:p w14:paraId="0A6DC90C" w14:textId="77777777" w:rsidR="0028795A" w:rsidRDefault="0028795A" w:rsidP="006F1741">
            <w:pPr>
              <w:jc w:val="right"/>
              <w:rPr>
                <w:sz w:val="16"/>
                <w:szCs w:val="16"/>
                <w:lang w:val="uk-UA" w:eastAsia="uk-UA"/>
              </w:rPr>
            </w:pPr>
          </w:p>
        </w:tc>
        <w:tc>
          <w:tcPr>
            <w:tcW w:w="1154" w:type="dxa"/>
            <w:shd w:val="clear" w:color="auto" w:fill="auto"/>
            <w:noWrap/>
          </w:tcPr>
          <w:p w14:paraId="30C68BA8" w14:textId="77777777" w:rsidR="0028795A" w:rsidRDefault="0028795A" w:rsidP="006F1741">
            <w:pPr>
              <w:jc w:val="right"/>
              <w:rPr>
                <w:sz w:val="16"/>
                <w:szCs w:val="16"/>
                <w:lang w:val="uk-UA" w:eastAsia="uk-UA"/>
              </w:rPr>
            </w:pPr>
          </w:p>
        </w:tc>
        <w:tc>
          <w:tcPr>
            <w:tcW w:w="879" w:type="dxa"/>
            <w:shd w:val="clear" w:color="auto" w:fill="auto"/>
            <w:vAlign w:val="center"/>
          </w:tcPr>
          <w:p w14:paraId="4BE86BA5" w14:textId="77777777" w:rsidR="0028795A" w:rsidRPr="006E43AC" w:rsidRDefault="0028795A" w:rsidP="006F1741">
            <w:pPr>
              <w:jc w:val="right"/>
              <w:rPr>
                <w:sz w:val="16"/>
                <w:szCs w:val="16"/>
                <w:lang w:val="uk-UA"/>
              </w:rPr>
            </w:pPr>
          </w:p>
        </w:tc>
        <w:tc>
          <w:tcPr>
            <w:tcW w:w="442" w:type="dxa"/>
            <w:shd w:val="clear" w:color="auto" w:fill="auto"/>
            <w:noWrap/>
            <w:vAlign w:val="center"/>
          </w:tcPr>
          <w:p w14:paraId="2E767AF3" w14:textId="77777777" w:rsidR="0028795A" w:rsidRPr="006E43AC" w:rsidRDefault="0028795A" w:rsidP="006F1741">
            <w:pPr>
              <w:ind w:left="-71"/>
              <w:jc w:val="right"/>
              <w:rPr>
                <w:sz w:val="16"/>
                <w:szCs w:val="16"/>
                <w:lang w:val="uk-UA"/>
              </w:rPr>
            </w:pPr>
          </w:p>
        </w:tc>
        <w:tc>
          <w:tcPr>
            <w:tcW w:w="525" w:type="dxa"/>
            <w:shd w:val="clear" w:color="auto" w:fill="auto"/>
            <w:noWrap/>
            <w:vAlign w:val="center"/>
          </w:tcPr>
          <w:p w14:paraId="1257863C" w14:textId="77777777" w:rsidR="0028795A" w:rsidRPr="006E43AC" w:rsidRDefault="0028795A" w:rsidP="006F1741">
            <w:pPr>
              <w:jc w:val="right"/>
              <w:rPr>
                <w:sz w:val="16"/>
                <w:szCs w:val="16"/>
                <w:lang w:val="uk-UA"/>
              </w:rPr>
            </w:pPr>
          </w:p>
        </w:tc>
        <w:tc>
          <w:tcPr>
            <w:tcW w:w="1142" w:type="dxa"/>
            <w:shd w:val="clear" w:color="auto" w:fill="auto"/>
            <w:noWrap/>
          </w:tcPr>
          <w:p w14:paraId="42C569FD" w14:textId="77777777" w:rsidR="0028795A" w:rsidRDefault="0028795A" w:rsidP="006F1741">
            <w:pPr>
              <w:jc w:val="right"/>
              <w:rPr>
                <w:sz w:val="16"/>
                <w:szCs w:val="16"/>
                <w:lang w:val="uk-UA" w:eastAsia="uk-UA"/>
              </w:rPr>
            </w:pPr>
          </w:p>
        </w:tc>
        <w:tc>
          <w:tcPr>
            <w:tcW w:w="1134" w:type="dxa"/>
            <w:gridSpan w:val="2"/>
            <w:shd w:val="clear" w:color="auto" w:fill="auto"/>
            <w:noWrap/>
            <w:vAlign w:val="center"/>
          </w:tcPr>
          <w:p w14:paraId="2A7FDF9C" w14:textId="77777777" w:rsidR="0028795A" w:rsidRPr="00E66BBB" w:rsidRDefault="0028795A" w:rsidP="006F1741">
            <w:pPr>
              <w:ind w:left="-161" w:right="-93"/>
              <w:jc w:val="right"/>
              <w:rPr>
                <w:b/>
                <w:bCs/>
                <w:sz w:val="16"/>
                <w:szCs w:val="16"/>
              </w:rPr>
            </w:pPr>
            <w:r w:rsidRPr="00E66BBB">
              <w:rPr>
                <w:b/>
                <w:bCs/>
                <w:sz w:val="16"/>
                <w:szCs w:val="16"/>
                <w:lang w:val="uk-UA"/>
              </w:rPr>
              <w:t>2531200,00</w:t>
            </w:r>
          </w:p>
        </w:tc>
      </w:tr>
      <w:tr w:rsidR="0028795A" w:rsidRPr="006E43AC" w14:paraId="39CFBAAC" w14:textId="77777777" w:rsidTr="00E66BBB">
        <w:trPr>
          <w:trHeight w:val="451"/>
          <w:jc w:val="center"/>
        </w:trPr>
        <w:tc>
          <w:tcPr>
            <w:tcW w:w="925" w:type="dxa"/>
            <w:shd w:val="clear" w:color="auto" w:fill="auto"/>
            <w:noWrap/>
            <w:vAlign w:val="center"/>
          </w:tcPr>
          <w:p w14:paraId="7CC994F6" w14:textId="77777777" w:rsidR="0028795A" w:rsidRPr="00C91714" w:rsidRDefault="0028795A" w:rsidP="00C972F7">
            <w:pPr>
              <w:jc w:val="center"/>
              <w:rPr>
                <w:b/>
                <w:bCs/>
                <w:color w:val="000000"/>
                <w:sz w:val="16"/>
                <w:szCs w:val="16"/>
                <w:lang w:val="uk-UA"/>
              </w:rPr>
            </w:pPr>
            <w:r w:rsidRPr="00C91714">
              <w:rPr>
                <w:b/>
                <w:bCs/>
                <w:color w:val="000000"/>
                <w:sz w:val="16"/>
                <w:szCs w:val="16"/>
                <w:lang w:val="uk-UA"/>
              </w:rPr>
              <w:t>14</w:t>
            </w:r>
          </w:p>
        </w:tc>
        <w:tc>
          <w:tcPr>
            <w:tcW w:w="893" w:type="dxa"/>
            <w:shd w:val="clear" w:color="auto" w:fill="auto"/>
            <w:noWrap/>
            <w:vAlign w:val="center"/>
          </w:tcPr>
          <w:p w14:paraId="5C648E9C" w14:textId="77777777" w:rsidR="0028795A" w:rsidRPr="00C91714" w:rsidRDefault="0028795A" w:rsidP="00C972F7">
            <w:pPr>
              <w:rPr>
                <w:color w:val="000000"/>
                <w:lang w:val="uk-UA"/>
              </w:rPr>
            </w:pPr>
            <w:r w:rsidRPr="00C91714">
              <w:rPr>
                <w:color w:val="000000"/>
                <w:lang w:val="uk-UA"/>
              </w:rPr>
              <w:t> </w:t>
            </w:r>
          </w:p>
        </w:tc>
        <w:tc>
          <w:tcPr>
            <w:tcW w:w="851" w:type="dxa"/>
            <w:shd w:val="clear" w:color="auto" w:fill="auto"/>
            <w:noWrap/>
            <w:vAlign w:val="center"/>
          </w:tcPr>
          <w:p w14:paraId="18BFF095" w14:textId="77777777" w:rsidR="0028795A" w:rsidRPr="00C91714" w:rsidRDefault="0028795A" w:rsidP="00C972F7">
            <w:pPr>
              <w:rPr>
                <w:color w:val="000000"/>
                <w:lang w:val="uk-UA"/>
              </w:rPr>
            </w:pPr>
            <w:r w:rsidRPr="00C91714">
              <w:rPr>
                <w:color w:val="000000"/>
                <w:lang w:val="uk-UA"/>
              </w:rPr>
              <w:t> </w:t>
            </w:r>
          </w:p>
        </w:tc>
        <w:tc>
          <w:tcPr>
            <w:tcW w:w="2916" w:type="dxa"/>
            <w:shd w:val="clear" w:color="auto" w:fill="auto"/>
            <w:vAlign w:val="center"/>
          </w:tcPr>
          <w:p w14:paraId="167D4BEA" w14:textId="77777777" w:rsidR="0028795A" w:rsidRPr="00D826B4" w:rsidRDefault="0028795A" w:rsidP="00C972F7">
            <w:pPr>
              <w:ind w:left="-108" w:right="-108"/>
              <w:rPr>
                <w:b/>
                <w:bCs/>
                <w:color w:val="000000"/>
                <w:sz w:val="18"/>
                <w:szCs w:val="18"/>
                <w:lang w:val="uk-UA"/>
              </w:rPr>
            </w:pPr>
            <w:r w:rsidRPr="00D826B4">
              <w:rPr>
                <w:b/>
                <w:bCs/>
                <w:color w:val="000000"/>
                <w:sz w:val="18"/>
                <w:szCs w:val="18"/>
                <w:lang w:val="uk-UA"/>
              </w:rPr>
              <w:t>Управління з питань благоустрою та інфраструктури</w:t>
            </w:r>
          </w:p>
        </w:tc>
        <w:tc>
          <w:tcPr>
            <w:tcW w:w="1157" w:type="dxa"/>
            <w:shd w:val="clear" w:color="auto" w:fill="auto"/>
            <w:noWrap/>
            <w:vAlign w:val="center"/>
          </w:tcPr>
          <w:p w14:paraId="5FD603EE" w14:textId="77777777" w:rsidR="0028795A" w:rsidRPr="00E66BBB" w:rsidRDefault="0028795A" w:rsidP="00C972F7">
            <w:pPr>
              <w:jc w:val="right"/>
              <w:rPr>
                <w:b/>
                <w:bCs/>
                <w:sz w:val="18"/>
                <w:szCs w:val="18"/>
                <w:lang w:val="uk-UA"/>
              </w:rPr>
            </w:pPr>
            <w:r w:rsidRPr="00E66BBB">
              <w:rPr>
                <w:b/>
                <w:bCs/>
                <w:sz w:val="18"/>
                <w:szCs w:val="18"/>
                <w:lang w:val="uk-UA"/>
              </w:rPr>
              <w:t>-792245,00</w:t>
            </w:r>
          </w:p>
        </w:tc>
        <w:tc>
          <w:tcPr>
            <w:tcW w:w="1276" w:type="dxa"/>
            <w:shd w:val="clear" w:color="auto" w:fill="auto"/>
            <w:vAlign w:val="center"/>
          </w:tcPr>
          <w:p w14:paraId="3061BCF2" w14:textId="77777777" w:rsidR="0028795A" w:rsidRPr="00E66BBB" w:rsidRDefault="0028795A" w:rsidP="00C972F7">
            <w:pPr>
              <w:jc w:val="right"/>
              <w:rPr>
                <w:b/>
                <w:bCs/>
                <w:sz w:val="18"/>
                <w:szCs w:val="18"/>
                <w:lang w:val="uk-UA"/>
              </w:rPr>
            </w:pPr>
            <w:r w:rsidRPr="00E66BBB">
              <w:rPr>
                <w:b/>
                <w:bCs/>
                <w:sz w:val="18"/>
                <w:szCs w:val="18"/>
                <w:lang w:val="uk-UA"/>
              </w:rPr>
              <w:t>-792245,00</w:t>
            </w:r>
          </w:p>
        </w:tc>
        <w:tc>
          <w:tcPr>
            <w:tcW w:w="992" w:type="dxa"/>
            <w:shd w:val="clear" w:color="auto" w:fill="auto"/>
            <w:noWrap/>
            <w:vAlign w:val="center"/>
          </w:tcPr>
          <w:p w14:paraId="309A5094" w14:textId="77777777" w:rsidR="0028795A" w:rsidRPr="00E66BBB" w:rsidRDefault="0028795A" w:rsidP="00C972F7">
            <w:pPr>
              <w:ind w:left="-27" w:right="-108"/>
              <w:jc w:val="right"/>
              <w:rPr>
                <w:b/>
                <w:bCs/>
                <w:sz w:val="18"/>
                <w:szCs w:val="18"/>
                <w:lang w:val="uk-UA"/>
              </w:rPr>
            </w:pPr>
            <w:r w:rsidRPr="00E66BBB">
              <w:rPr>
                <w:b/>
                <w:bCs/>
                <w:sz w:val="18"/>
                <w:szCs w:val="18"/>
                <w:lang w:val="uk-UA"/>
              </w:rPr>
              <w:t>632060,00</w:t>
            </w:r>
          </w:p>
        </w:tc>
        <w:tc>
          <w:tcPr>
            <w:tcW w:w="527" w:type="dxa"/>
            <w:shd w:val="clear" w:color="auto" w:fill="auto"/>
            <w:noWrap/>
            <w:vAlign w:val="center"/>
          </w:tcPr>
          <w:p w14:paraId="2B120E3D" w14:textId="77777777" w:rsidR="0028795A" w:rsidRPr="00E66BBB" w:rsidRDefault="0028795A" w:rsidP="00C972F7">
            <w:pPr>
              <w:ind w:left="-158" w:right="-100"/>
              <w:jc w:val="right"/>
              <w:rPr>
                <w:b/>
                <w:bCs/>
                <w:sz w:val="18"/>
                <w:szCs w:val="18"/>
                <w:lang w:val="uk-UA"/>
              </w:rPr>
            </w:pPr>
          </w:p>
        </w:tc>
        <w:tc>
          <w:tcPr>
            <w:tcW w:w="353" w:type="dxa"/>
            <w:shd w:val="clear" w:color="auto" w:fill="auto"/>
            <w:vAlign w:val="center"/>
          </w:tcPr>
          <w:p w14:paraId="6EB91725" w14:textId="77777777" w:rsidR="0028795A" w:rsidRPr="00E66BBB" w:rsidRDefault="0028795A" w:rsidP="00C972F7">
            <w:pPr>
              <w:jc w:val="right"/>
              <w:rPr>
                <w:b/>
                <w:bCs/>
                <w:sz w:val="18"/>
                <w:szCs w:val="18"/>
                <w:lang w:val="uk-UA"/>
              </w:rPr>
            </w:pPr>
          </w:p>
        </w:tc>
        <w:tc>
          <w:tcPr>
            <w:tcW w:w="1074" w:type="dxa"/>
            <w:gridSpan w:val="2"/>
            <w:shd w:val="clear" w:color="auto" w:fill="auto"/>
            <w:noWrap/>
            <w:vAlign w:val="center"/>
          </w:tcPr>
          <w:p w14:paraId="4DB9D03D" w14:textId="77777777" w:rsidR="0028795A" w:rsidRPr="00E66BBB" w:rsidRDefault="0028795A" w:rsidP="00C972F7">
            <w:pPr>
              <w:jc w:val="right"/>
              <w:rPr>
                <w:b/>
                <w:bCs/>
                <w:sz w:val="18"/>
                <w:szCs w:val="18"/>
                <w:lang w:val="en-US" w:eastAsia="uk-UA"/>
              </w:rPr>
            </w:pPr>
            <w:r w:rsidRPr="00E66BBB">
              <w:rPr>
                <w:b/>
                <w:bCs/>
                <w:sz w:val="18"/>
                <w:szCs w:val="18"/>
                <w:lang w:val="en-US" w:eastAsia="uk-UA"/>
              </w:rPr>
              <w:t>1612553</w:t>
            </w:r>
            <w:r>
              <w:rPr>
                <w:b/>
                <w:bCs/>
                <w:sz w:val="18"/>
                <w:szCs w:val="18"/>
                <w:lang w:val="uk-UA" w:eastAsia="uk-UA"/>
              </w:rPr>
              <w:t>,</w:t>
            </w:r>
            <w:r w:rsidRPr="00E66BBB">
              <w:rPr>
                <w:b/>
                <w:bCs/>
                <w:sz w:val="18"/>
                <w:szCs w:val="18"/>
                <w:lang w:val="en-US" w:eastAsia="uk-UA"/>
              </w:rPr>
              <w:t>00</w:t>
            </w:r>
          </w:p>
        </w:tc>
        <w:tc>
          <w:tcPr>
            <w:tcW w:w="1154" w:type="dxa"/>
            <w:shd w:val="clear" w:color="auto" w:fill="auto"/>
            <w:noWrap/>
            <w:vAlign w:val="center"/>
          </w:tcPr>
          <w:p w14:paraId="6C76A047" w14:textId="77777777" w:rsidR="0028795A" w:rsidRPr="00E66BBB" w:rsidRDefault="0028795A" w:rsidP="00C972F7">
            <w:pPr>
              <w:jc w:val="right"/>
              <w:rPr>
                <w:b/>
                <w:bCs/>
                <w:sz w:val="18"/>
                <w:szCs w:val="18"/>
                <w:lang w:val="uk-UA" w:eastAsia="uk-UA"/>
              </w:rPr>
            </w:pPr>
            <w:r w:rsidRPr="00E66BBB">
              <w:rPr>
                <w:b/>
                <w:bCs/>
                <w:sz w:val="18"/>
                <w:szCs w:val="18"/>
                <w:lang w:val="en-US" w:eastAsia="uk-UA"/>
              </w:rPr>
              <w:t>1612553</w:t>
            </w:r>
            <w:r>
              <w:rPr>
                <w:b/>
                <w:bCs/>
                <w:sz w:val="18"/>
                <w:szCs w:val="18"/>
                <w:lang w:val="uk-UA" w:eastAsia="uk-UA"/>
              </w:rPr>
              <w:t>,</w:t>
            </w:r>
            <w:r w:rsidRPr="00E66BBB">
              <w:rPr>
                <w:b/>
                <w:bCs/>
                <w:sz w:val="18"/>
                <w:szCs w:val="18"/>
                <w:lang w:val="en-US" w:eastAsia="uk-UA"/>
              </w:rPr>
              <w:t>00</w:t>
            </w:r>
          </w:p>
        </w:tc>
        <w:tc>
          <w:tcPr>
            <w:tcW w:w="879" w:type="dxa"/>
            <w:shd w:val="clear" w:color="auto" w:fill="auto"/>
            <w:vAlign w:val="center"/>
          </w:tcPr>
          <w:p w14:paraId="1DEFC81E" w14:textId="77777777" w:rsidR="0028795A" w:rsidRPr="00E66BBB" w:rsidRDefault="0028795A" w:rsidP="00C972F7">
            <w:pPr>
              <w:jc w:val="right"/>
              <w:rPr>
                <w:b/>
                <w:bCs/>
                <w:sz w:val="18"/>
                <w:szCs w:val="18"/>
                <w:lang w:val="uk-UA"/>
              </w:rPr>
            </w:pPr>
          </w:p>
        </w:tc>
        <w:tc>
          <w:tcPr>
            <w:tcW w:w="442" w:type="dxa"/>
            <w:shd w:val="clear" w:color="auto" w:fill="auto"/>
            <w:noWrap/>
            <w:vAlign w:val="center"/>
          </w:tcPr>
          <w:p w14:paraId="12DCF859" w14:textId="77777777" w:rsidR="0028795A" w:rsidRPr="00E66BBB" w:rsidRDefault="0028795A" w:rsidP="00C972F7">
            <w:pPr>
              <w:ind w:left="-71"/>
              <w:jc w:val="right"/>
              <w:rPr>
                <w:b/>
                <w:bCs/>
                <w:sz w:val="18"/>
                <w:szCs w:val="18"/>
                <w:lang w:val="uk-UA"/>
              </w:rPr>
            </w:pPr>
          </w:p>
        </w:tc>
        <w:tc>
          <w:tcPr>
            <w:tcW w:w="525" w:type="dxa"/>
            <w:shd w:val="clear" w:color="auto" w:fill="auto"/>
            <w:noWrap/>
            <w:vAlign w:val="center"/>
          </w:tcPr>
          <w:p w14:paraId="423032D1" w14:textId="77777777" w:rsidR="0028795A" w:rsidRPr="00E66BBB" w:rsidRDefault="0028795A" w:rsidP="00C972F7">
            <w:pPr>
              <w:jc w:val="right"/>
              <w:rPr>
                <w:b/>
                <w:bCs/>
                <w:sz w:val="18"/>
                <w:szCs w:val="18"/>
                <w:lang w:val="uk-UA"/>
              </w:rPr>
            </w:pPr>
          </w:p>
        </w:tc>
        <w:tc>
          <w:tcPr>
            <w:tcW w:w="1142" w:type="dxa"/>
            <w:shd w:val="clear" w:color="auto" w:fill="auto"/>
            <w:noWrap/>
            <w:vAlign w:val="center"/>
          </w:tcPr>
          <w:p w14:paraId="4E1A5683" w14:textId="77777777" w:rsidR="0028795A" w:rsidRPr="00E66BBB" w:rsidRDefault="0028795A" w:rsidP="00E66BBB">
            <w:pPr>
              <w:jc w:val="center"/>
              <w:rPr>
                <w:b/>
                <w:bCs/>
                <w:sz w:val="18"/>
                <w:szCs w:val="18"/>
                <w:lang w:val="uk-UA" w:eastAsia="uk-UA"/>
              </w:rPr>
            </w:pPr>
            <w:r w:rsidRPr="00E66BBB">
              <w:rPr>
                <w:b/>
                <w:bCs/>
                <w:sz w:val="18"/>
                <w:szCs w:val="18"/>
                <w:lang w:val="en-US" w:eastAsia="uk-UA"/>
              </w:rPr>
              <w:t>1612553</w:t>
            </w:r>
            <w:r>
              <w:rPr>
                <w:b/>
                <w:bCs/>
                <w:sz w:val="18"/>
                <w:szCs w:val="18"/>
                <w:lang w:val="uk-UA" w:eastAsia="uk-UA"/>
              </w:rPr>
              <w:t>,</w:t>
            </w:r>
            <w:r w:rsidRPr="00E66BBB">
              <w:rPr>
                <w:b/>
                <w:bCs/>
                <w:sz w:val="18"/>
                <w:szCs w:val="18"/>
                <w:lang w:val="en-US" w:eastAsia="uk-UA"/>
              </w:rPr>
              <w:t>0</w:t>
            </w:r>
            <w:r>
              <w:rPr>
                <w:b/>
                <w:bCs/>
                <w:sz w:val="18"/>
                <w:szCs w:val="18"/>
                <w:lang w:val="uk-UA" w:eastAsia="uk-UA"/>
              </w:rPr>
              <w:t>0</w:t>
            </w:r>
          </w:p>
        </w:tc>
        <w:tc>
          <w:tcPr>
            <w:tcW w:w="1134" w:type="dxa"/>
            <w:gridSpan w:val="2"/>
            <w:shd w:val="clear" w:color="auto" w:fill="auto"/>
            <w:noWrap/>
            <w:vAlign w:val="center"/>
          </w:tcPr>
          <w:p w14:paraId="6375D094" w14:textId="77777777" w:rsidR="0028795A" w:rsidRPr="00E66BBB" w:rsidRDefault="0028795A" w:rsidP="00C972F7">
            <w:pPr>
              <w:ind w:left="-161" w:right="-93"/>
              <w:jc w:val="right"/>
              <w:rPr>
                <w:b/>
                <w:bCs/>
                <w:sz w:val="18"/>
                <w:szCs w:val="18"/>
                <w:lang w:val="uk-UA"/>
              </w:rPr>
            </w:pPr>
            <w:r w:rsidRPr="00E66BBB">
              <w:rPr>
                <w:b/>
                <w:bCs/>
                <w:sz w:val="18"/>
                <w:szCs w:val="18"/>
                <w:lang w:val="uk-UA"/>
              </w:rPr>
              <w:t>820308,00</w:t>
            </w:r>
          </w:p>
        </w:tc>
      </w:tr>
      <w:tr w:rsidR="0028795A" w:rsidRPr="006E43AC" w14:paraId="606D2A52" w14:textId="77777777" w:rsidTr="00E66BBB">
        <w:trPr>
          <w:trHeight w:val="451"/>
          <w:jc w:val="center"/>
        </w:trPr>
        <w:tc>
          <w:tcPr>
            <w:tcW w:w="925" w:type="dxa"/>
            <w:shd w:val="clear" w:color="auto" w:fill="auto"/>
            <w:noWrap/>
            <w:vAlign w:val="center"/>
          </w:tcPr>
          <w:p w14:paraId="71392A74" w14:textId="77777777" w:rsidR="0028795A" w:rsidRPr="00C91714" w:rsidRDefault="0028795A" w:rsidP="00E66BBB">
            <w:pPr>
              <w:jc w:val="center"/>
              <w:rPr>
                <w:color w:val="000000"/>
                <w:sz w:val="16"/>
                <w:szCs w:val="16"/>
                <w:lang w:val="uk-UA"/>
              </w:rPr>
            </w:pPr>
            <w:r w:rsidRPr="00C91714">
              <w:rPr>
                <w:color w:val="000000"/>
                <w:sz w:val="16"/>
                <w:szCs w:val="16"/>
                <w:lang w:val="uk-UA"/>
              </w:rPr>
              <w:t>1410160</w:t>
            </w:r>
          </w:p>
        </w:tc>
        <w:tc>
          <w:tcPr>
            <w:tcW w:w="893" w:type="dxa"/>
            <w:shd w:val="clear" w:color="auto" w:fill="auto"/>
            <w:noWrap/>
            <w:vAlign w:val="center"/>
          </w:tcPr>
          <w:p w14:paraId="391E9967" w14:textId="77777777" w:rsidR="0028795A" w:rsidRPr="00C91714" w:rsidRDefault="0028795A" w:rsidP="00E66BBB">
            <w:pPr>
              <w:jc w:val="center"/>
              <w:rPr>
                <w:color w:val="000000"/>
                <w:sz w:val="16"/>
                <w:szCs w:val="16"/>
                <w:lang w:val="uk-UA"/>
              </w:rPr>
            </w:pPr>
            <w:r w:rsidRPr="00C91714">
              <w:rPr>
                <w:color w:val="000000"/>
                <w:sz w:val="16"/>
                <w:szCs w:val="16"/>
                <w:lang w:val="uk-UA"/>
              </w:rPr>
              <w:t>0160</w:t>
            </w:r>
          </w:p>
        </w:tc>
        <w:tc>
          <w:tcPr>
            <w:tcW w:w="851" w:type="dxa"/>
            <w:shd w:val="clear" w:color="auto" w:fill="auto"/>
            <w:noWrap/>
            <w:vAlign w:val="center"/>
          </w:tcPr>
          <w:p w14:paraId="65EFE898" w14:textId="77777777" w:rsidR="0028795A" w:rsidRPr="00C91714" w:rsidRDefault="0028795A" w:rsidP="00E66BBB">
            <w:pPr>
              <w:jc w:val="center"/>
              <w:rPr>
                <w:color w:val="000000"/>
                <w:sz w:val="16"/>
                <w:szCs w:val="16"/>
                <w:lang w:val="uk-UA"/>
              </w:rPr>
            </w:pPr>
            <w:r w:rsidRPr="00C91714">
              <w:rPr>
                <w:color w:val="000000"/>
                <w:sz w:val="16"/>
                <w:szCs w:val="16"/>
                <w:lang w:val="uk-UA"/>
              </w:rPr>
              <w:t>0111</w:t>
            </w:r>
          </w:p>
        </w:tc>
        <w:tc>
          <w:tcPr>
            <w:tcW w:w="2916" w:type="dxa"/>
            <w:shd w:val="clear" w:color="auto" w:fill="auto"/>
            <w:vAlign w:val="center"/>
          </w:tcPr>
          <w:p w14:paraId="3FBB09CD" w14:textId="77777777" w:rsidR="0028795A" w:rsidRPr="00C91714" w:rsidRDefault="0028795A" w:rsidP="00E66BBB">
            <w:pPr>
              <w:ind w:left="-108" w:right="-108"/>
              <w:rPr>
                <w:color w:val="000000"/>
                <w:sz w:val="16"/>
                <w:szCs w:val="16"/>
                <w:lang w:val="uk-UA"/>
              </w:rPr>
            </w:pPr>
            <w:r w:rsidRPr="00C91714">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1157" w:type="dxa"/>
            <w:shd w:val="clear" w:color="auto" w:fill="auto"/>
            <w:noWrap/>
            <w:vAlign w:val="center"/>
          </w:tcPr>
          <w:p w14:paraId="0573DD9C" w14:textId="77777777" w:rsidR="0028795A" w:rsidRPr="00E66BBB" w:rsidRDefault="0028795A" w:rsidP="00E66BBB">
            <w:pPr>
              <w:ind w:right="-58"/>
              <w:jc w:val="right"/>
              <w:rPr>
                <w:sz w:val="16"/>
                <w:szCs w:val="16"/>
                <w:lang w:val="uk-UA" w:eastAsia="uk-UA"/>
              </w:rPr>
            </w:pPr>
            <w:r>
              <w:rPr>
                <w:sz w:val="16"/>
                <w:szCs w:val="16"/>
                <w:lang w:val="uk-UA" w:eastAsia="uk-UA"/>
              </w:rPr>
              <w:t>760308,00</w:t>
            </w:r>
          </w:p>
        </w:tc>
        <w:tc>
          <w:tcPr>
            <w:tcW w:w="1276" w:type="dxa"/>
            <w:shd w:val="clear" w:color="auto" w:fill="auto"/>
            <w:vAlign w:val="center"/>
          </w:tcPr>
          <w:p w14:paraId="49095EDF" w14:textId="77777777" w:rsidR="0028795A" w:rsidRPr="00E66BBB" w:rsidRDefault="0028795A" w:rsidP="00E66BBB">
            <w:pPr>
              <w:ind w:right="-58"/>
              <w:jc w:val="right"/>
              <w:rPr>
                <w:sz w:val="16"/>
                <w:szCs w:val="16"/>
                <w:lang w:val="uk-UA" w:eastAsia="uk-UA"/>
              </w:rPr>
            </w:pPr>
            <w:r>
              <w:rPr>
                <w:sz w:val="16"/>
                <w:szCs w:val="16"/>
                <w:lang w:val="uk-UA" w:eastAsia="uk-UA"/>
              </w:rPr>
              <w:t>760308,00</w:t>
            </w:r>
          </w:p>
        </w:tc>
        <w:tc>
          <w:tcPr>
            <w:tcW w:w="992" w:type="dxa"/>
            <w:shd w:val="clear" w:color="auto" w:fill="auto"/>
            <w:noWrap/>
            <w:vAlign w:val="center"/>
          </w:tcPr>
          <w:p w14:paraId="07896981" w14:textId="77777777" w:rsidR="0028795A" w:rsidRPr="006E43AC" w:rsidRDefault="0028795A" w:rsidP="00E66BBB">
            <w:pPr>
              <w:ind w:left="-27" w:right="-108"/>
              <w:jc w:val="right"/>
              <w:rPr>
                <w:bCs/>
                <w:sz w:val="16"/>
                <w:szCs w:val="16"/>
                <w:lang w:val="uk-UA"/>
              </w:rPr>
            </w:pPr>
            <w:r>
              <w:rPr>
                <w:bCs/>
                <w:sz w:val="16"/>
                <w:szCs w:val="16"/>
                <w:lang w:val="uk-UA"/>
              </w:rPr>
              <w:t>632060,00</w:t>
            </w:r>
          </w:p>
        </w:tc>
        <w:tc>
          <w:tcPr>
            <w:tcW w:w="527" w:type="dxa"/>
            <w:shd w:val="clear" w:color="auto" w:fill="auto"/>
            <w:noWrap/>
            <w:vAlign w:val="center"/>
          </w:tcPr>
          <w:p w14:paraId="3DA14132" w14:textId="77777777" w:rsidR="0028795A" w:rsidRPr="006E43AC" w:rsidRDefault="0028795A" w:rsidP="00E66BBB">
            <w:pPr>
              <w:ind w:left="-158" w:right="-100"/>
              <w:jc w:val="right"/>
              <w:rPr>
                <w:bCs/>
                <w:sz w:val="16"/>
                <w:szCs w:val="16"/>
                <w:lang w:val="uk-UA"/>
              </w:rPr>
            </w:pPr>
          </w:p>
        </w:tc>
        <w:tc>
          <w:tcPr>
            <w:tcW w:w="353" w:type="dxa"/>
            <w:shd w:val="clear" w:color="auto" w:fill="auto"/>
            <w:vAlign w:val="center"/>
          </w:tcPr>
          <w:p w14:paraId="6E4EF201" w14:textId="77777777" w:rsidR="0028795A" w:rsidRPr="006E43AC" w:rsidRDefault="0028795A" w:rsidP="00E66BBB">
            <w:pPr>
              <w:jc w:val="right"/>
              <w:rPr>
                <w:sz w:val="16"/>
                <w:szCs w:val="16"/>
                <w:lang w:val="uk-UA"/>
              </w:rPr>
            </w:pPr>
          </w:p>
        </w:tc>
        <w:tc>
          <w:tcPr>
            <w:tcW w:w="1074" w:type="dxa"/>
            <w:gridSpan w:val="2"/>
            <w:shd w:val="clear" w:color="auto" w:fill="auto"/>
            <w:noWrap/>
          </w:tcPr>
          <w:p w14:paraId="65A6FE35" w14:textId="77777777" w:rsidR="0028795A" w:rsidRDefault="0028795A" w:rsidP="00E66BBB">
            <w:pPr>
              <w:jc w:val="right"/>
              <w:rPr>
                <w:sz w:val="16"/>
                <w:szCs w:val="16"/>
                <w:lang w:val="uk-UA" w:eastAsia="uk-UA"/>
              </w:rPr>
            </w:pPr>
          </w:p>
        </w:tc>
        <w:tc>
          <w:tcPr>
            <w:tcW w:w="1154" w:type="dxa"/>
            <w:shd w:val="clear" w:color="auto" w:fill="auto"/>
            <w:noWrap/>
          </w:tcPr>
          <w:p w14:paraId="52731C2E" w14:textId="77777777" w:rsidR="0028795A" w:rsidRDefault="0028795A" w:rsidP="00E66BBB">
            <w:pPr>
              <w:jc w:val="right"/>
              <w:rPr>
                <w:sz w:val="16"/>
                <w:szCs w:val="16"/>
                <w:lang w:val="uk-UA" w:eastAsia="uk-UA"/>
              </w:rPr>
            </w:pPr>
          </w:p>
        </w:tc>
        <w:tc>
          <w:tcPr>
            <w:tcW w:w="879" w:type="dxa"/>
            <w:shd w:val="clear" w:color="auto" w:fill="auto"/>
            <w:vAlign w:val="center"/>
          </w:tcPr>
          <w:p w14:paraId="250D0441" w14:textId="77777777" w:rsidR="0028795A" w:rsidRPr="006E43AC" w:rsidRDefault="0028795A" w:rsidP="00E66BBB">
            <w:pPr>
              <w:jc w:val="right"/>
              <w:rPr>
                <w:sz w:val="16"/>
                <w:szCs w:val="16"/>
                <w:lang w:val="uk-UA"/>
              </w:rPr>
            </w:pPr>
          </w:p>
        </w:tc>
        <w:tc>
          <w:tcPr>
            <w:tcW w:w="442" w:type="dxa"/>
            <w:shd w:val="clear" w:color="auto" w:fill="auto"/>
            <w:noWrap/>
            <w:vAlign w:val="center"/>
          </w:tcPr>
          <w:p w14:paraId="7F68E888" w14:textId="77777777" w:rsidR="0028795A" w:rsidRPr="006E43AC" w:rsidRDefault="0028795A" w:rsidP="00E66BBB">
            <w:pPr>
              <w:ind w:left="-71"/>
              <w:jc w:val="right"/>
              <w:rPr>
                <w:sz w:val="16"/>
                <w:szCs w:val="16"/>
                <w:lang w:val="uk-UA"/>
              </w:rPr>
            </w:pPr>
          </w:p>
        </w:tc>
        <w:tc>
          <w:tcPr>
            <w:tcW w:w="525" w:type="dxa"/>
            <w:shd w:val="clear" w:color="auto" w:fill="auto"/>
            <w:noWrap/>
            <w:vAlign w:val="center"/>
          </w:tcPr>
          <w:p w14:paraId="76ADAF13" w14:textId="77777777" w:rsidR="0028795A" w:rsidRPr="006E43AC" w:rsidRDefault="0028795A" w:rsidP="00E66BBB">
            <w:pPr>
              <w:jc w:val="right"/>
              <w:rPr>
                <w:sz w:val="16"/>
                <w:szCs w:val="16"/>
                <w:lang w:val="uk-UA"/>
              </w:rPr>
            </w:pPr>
          </w:p>
        </w:tc>
        <w:tc>
          <w:tcPr>
            <w:tcW w:w="1142" w:type="dxa"/>
            <w:shd w:val="clear" w:color="auto" w:fill="auto"/>
            <w:noWrap/>
          </w:tcPr>
          <w:p w14:paraId="00226DE8" w14:textId="77777777" w:rsidR="0028795A" w:rsidRDefault="0028795A" w:rsidP="00E66BBB">
            <w:pPr>
              <w:jc w:val="right"/>
              <w:rPr>
                <w:sz w:val="16"/>
                <w:szCs w:val="16"/>
                <w:lang w:val="uk-UA" w:eastAsia="uk-UA"/>
              </w:rPr>
            </w:pPr>
          </w:p>
        </w:tc>
        <w:tc>
          <w:tcPr>
            <w:tcW w:w="1134" w:type="dxa"/>
            <w:gridSpan w:val="2"/>
            <w:shd w:val="clear" w:color="auto" w:fill="auto"/>
            <w:noWrap/>
            <w:vAlign w:val="center"/>
          </w:tcPr>
          <w:p w14:paraId="43DF1674" w14:textId="77777777" w:rsidR="0028795A" w:rsidRPr="00E66BBB" w:rsidRDefault="0028795A" w:rsidP="00E66BBB">
            <w:pPr>
              <w:ind w:right="-58"/>
              <w:jc w:val="right"/>
              <w:rPr>
                <w:b/>
                <w:bCs/>
                <w:sz w:val="16"/>
                <w:szCs w:val="16"/>
                <w:lang w:val="uk-UA" w:eastAsia="uk-UA"/>
              </w:rPr>
            </w:pPr>
            <w:r w:rsidRPr="00E66BBB">
              <w:rPr>
                <w:b/>
                <w:bCs/>
                <w:sz w:val="16"/>
                <w:szCs w:val="16"/>
                <w:lang w:val="uk-UA" w:eastAsia="uk-UA"/>
              </w:rPr>
              <w:t>760308,00</w:t>
            </w:r>
          </w:p>
        </w:tc>
      </w:tr>
      <w:tr w:rsidR="0028795A" w:rsidRPr="006E43AC" w14:paraId="371D1478" w14:textId="77777777" w:rsidTr="00E66BBB">
        <w:trPr>
          <w:trHeight w:val="451"/>
          <w:jc w:val="center"/>
        </w:trPr>
        <w:tc>
          <w:tcPr>
            <w:tcW w:w="925" w:type="dxa"/>
            <w:shd w:val="clear" w:color="auto" w:fill="auto"/>
            <w:noWrap/>
            <w:vAlign w:val="center"/>
          </w:tcPr>
          <w:p w14:paraId="56FD6D45" w14:textId="77777777" w:rsidR="0028795A" w:rsidRPr="00C91714" w:rsidRDefault="0028795A" w:rsidP="00E66BBB">
            <w:pPr>
              <w:jc w:val="center"/>
              <w:rPr>
                <w:color w:val="000000"/>
                <w:sz w:val="16"/>
                <w:szCs w:val="16"/>
                <w:lang w:val="uk-UA"/>
              </w:rPr>
            </w:pPr>
            <w:r w:rsidRPr="00C91714">
              <w:rPr>
                <w:color w:val="000000"/>
                <w:sz w:val="16"/>
                <w:szCs w:val="16"/>
                <w:lang w:val="uk-UA"/>
              </w:rPr>
              <w:t>1416030</w:t>
            </w:r>
          </w:p>
        </w:tc>
        <w:tc>
          <w:tcPr>
            <w:tcW w:w="893" w:type="dxa"/>
            <w:shd w:val="clear" w:color="auto" w:fill="auto"/>
            <w:noWrap/>
            <w:vAlign w:val="center"/>
          </w:tcPr>
          <w:p w14:paraId="5355D5F8" w14:textId="77777777" w:rsidR="0028795A" w:rsidRPr="00C91714" w:rsidRDefault="0028795A" w:rsidP="00E66BBB">
            <w:pPr>
              <w:jc w:val="center"/>
              <w:rPr>
                <w:color w:val="000000"/>
                <w:sz w:val="16"/>
                <w:szCs w:val="16"/>
                <w:lang w:val="uk-UA"/>
              </w:rPr>
            </w:pPr>
            <w:r w:rsidRPr="00C91714">
              <w:rPr>
                <w:color w:val="000000"/>
                <w:sz w:val="16"/>
                <w:szCs w:val="16"/>
                <w:lang w:val="uk-UA"/>
              </w:rPr>
              <w:t>6030</w:t>
            </w:r>
          </w:p>
        </w:tc>
        <w:tc>
          <w:tcPr>
            <w:tcW w:w="851" w:type="dxa"/>
            <w:shd w:val="clear" w:color="auto" w:fill="auto"/>
            <w:noWrap/>
            <w:vAlign w:val="center"/>
          </w:tcPr>
          <w:p w14:paraId="1EFE6622" w14:textId="77777777" w:rsidR="0028795A" w:rsidRPr="00C91714" w:rsidRDefault="0028795A" w:rsidP="00E66BBB">
            <w:pPr>
              <w:jc w:val="center"/>
              <w:rPr>
                <w:color w:val="000000"/>
                <w:sz w:val="16"/>
                <w:szCs w:val="16"/>
                <w:lang w:val="uk-UA"/>
              </w:rPr>
            </w:pPr>
            <w:r w:rsidRPr="00C91714">
              <w:rPr>
                <w:color w:val="000000"/>
                <w:sz w:val="16"/>
                <w:szCs w:val="16"/>
                <w:lang w:val="uk-UA"/>
              </w:rPr>
              <w:t>0620</w:t>
            </w:r>
          </w:p>
        </w:tc>
        <w:tc>
          <w:tcPr>
            <w:tcW w:w="2916" w:type="dxa"/>
            <w:shd w:val="clear" w:color="auto" w:fill="auto"/>
            <w:vAlign w:val="center"/>
          </w:tcPr>
          <w:p w14:paraId="20A0F46E" w14:textId="77777777" w:rsidR="0028795A" w:rsidRPr="00C91714" w:rsidRDefault="0028795A" w:rsidP="00E66BBB">
            <w:pPr>
              <w:ind w:left="-108" w:right="-108"/>
              <w:rPr>
                <w:color w:val="000000"/>
                <w:sz w:val="16"/>
                <w:szCs w:val="16"/>
                <w:lang w:val="uk-UA"/>
              </w:rPr>
            </w:pPr>
            <w:r w:rsidRPr="00C91714">
              <w:rPr>
                <w:color w:val="000000"/>
                <w:sz w:val="16"/>
                <w:szCs w:val="16"/>
                <w:lang w:val="uk-UA"/>
              </w:rPr>
              <w:t>Організація благоустрою населених пунктів</w:t>
            </w:r>
          </w:p>
        </w:tc>
        <w:tc>
          <w:tcPr>
            <w:tcW w:w="1157" w:type="dxa"/>
            <w:shd w:val="clear" w:color="auto" w:fill="auto"/>
            <w:noWrap/>
            <w:vAlign w:val="center"/>
          </w:tcPr>
          <w:p w14:paraId="59CDDDC7" w14:textId="77777777" w:rsidR="0028795A" w:rsidRDefault="0028795A" w:rsidP="00E66BBB">
            <w:pPr>
              <w:ind w:right="-58"/>
              <w:jc w:val="right"/>
              <w:rPr>
                <w:sz w:val="16"/>
                <w:szCs w:val="16"/>
                <w:lang w:val="uk-UA" w:eastAsia="uk-UA"/>
              </w:rPr>
            </w:pPr>
            <w:r>
              <w:rPr>
                <w:sz w:val="16"/>
                <w:szCs w:val="16"/>
                <w:lang w:val="uk-UA" w:eastAsia="uk-UA"/>
              </w:rPr>
              <w:t>322330,00</w:t>
            </w:r>
          </w:p>
        </w:tc>
        <w:tc>
          <w:tcPr>
            <w:tcW w:w="1276" w:type="dxa"/>
            <w:shd w:val="clear" w:color="auto" w:fill="auto"/>
            <w:vAlign w:val="center"/>
          </w:tcPr>
          <w:p w14:paraId="49C1EF83" w14:textId="77777777" w:rsidR="0028795A" w:rsidRDefault="0028795A" w:rsidP="00E66BBB">
            <w:pPr>
              <w:ind w:right="-58"/>
              <w:jc w:val="right"/>
              <w:rPr>
                <w:sz w:val="16"/>
                <w:szCs w:val="16"/>
                <w:lang w:val="uk-UA" w:eastAsia="uk-UA"/>
              </w:rPr>
            </w:pPr>
            <w:r>
              <w:rPr>
                <w:sz w:val="16"/>
                <w:szCs w:val="16"/>
                <w:lang w:val="uk-UA" w:eastAsia="uk-UA"/>
              </w:rPr>
              <w:t>322330,00</w:t>
            </w:r>
          </w:p>
        </w:tc>
        <w:tc>
          <w:tcPr>
            <w:tcW w:w="992" w:type="dxa"/>
            <w:shd w:val="clear" w:color="auto" w:fill="auto"/>
            <w:noWrap/>
            <w:vAlign w:val="center"/>
          </w:tcPr>
          <w:p w14:paraId="300E54B9" w14:textId="77777777" w:rsidR="0028795A" w:rsidRPr="006E43AC" w:rsidRDefault="0028795A" w:rsidP="00E66BBB">
            <w:pPr>
              <w:ind w:left="-27" w:right="-108"/>
              <w:jc w:val="right"/>
              <w:rPr>
                <w:bCs/>
                <w:sz w:val="16"/>
                <w:szCs w:val="16"/>
                <w:lang w:val="uk-UA"/>
              </w:rPr>
            </w:pPr>
          </w:p>
        </w:tc>
        <w:tc>
          <w:tcPr>
            <w:tcW w:w="527" w:type="dxa"/>
            <w:shd w:val="clear" w:color="auto" w:fill="auto"/>
            <w:noWrap/>
            <w:vAlign w:val="center"/>
          </w:tcPr>
          <w:p w14:paraId="30D518C5" w14:textId="77777777" w:rsidR="0028795A" w:rsidRPr="006E43AC" w:rsidRDefault="0028795A" w:rsidP="00E66BBB">
            <w:pPr>
              <w:ind w:left="-158" w:right="-100"/>
              <w:jc w:val="right"/>
              <w:rPr>
                <w:bCs/>
                <w:sz w:val="16"/>
                <w:szCs w:val="16"/>
                <w:lang w:val="uk-UA"/>
              </w:rPr>
            </w:pPr>
          </w:p>
        </w:tc>
        <w:tc>
          <w:tcPr>
            <w:tcW w:w="353" w:type="dxa"/>
            <w:shd w:val="clear" w:color="auto" w:fill="auto"/>
            <w:vAlign w:val="center"/>
          </w:tcPr>
          <w:p w14:paraId="7A24160E" w14:textId="77777777" w:rsidR="0028795A" w:rsidRPr="006E43AC" w:rsidRDefault="0028795A" w:rsidP="00E66BBB">
            <w:pPr>
              <w:jc w:val="right"/>
              <w:rPr>
                <w:sz w:val="16"/>
                <w:szCs w:val="16"/>
                <w:lang w:val="uk-UA"/>
              </w:rPr>
            </w:pPr>
          </w:p>
        </w:tc>
        <w:tc>
          <w:tcPr>
            <w:tcW w:w="1074" w:type="dxa"/>
            <w:gridSpan w:val="2"/>
            <w:shd w:val="clear" w:color="auto" w:fill="auto"/>
            <w:noWrap/>
          </w:tcPr>
          <w:p w14:paraId="556F04C8" w14:textId="77777777" w:rsidR="0028795A" w:rsidRDefault="0028795A" w:rsidP="00E66BBB">
            <w:pPr>
              <w:jc w:val="right"/>
              <w:rPr>
                <w:sz w:val="16"/>
                <w:szCs w:val="16"/>
                <w:lang w:val="uk-UA" w:eastAsia="uk-UA"/>
              </w:rPr>
            </w:pPr>
          </w:p>
        </w:tc>
        <w:tc>
          <w:tcPr>
            <w:tcW w:w="1154" w:type="dxa"/>
            <w:shd w:val="clear" w:color="auto" w:fill="auto"/>
            <w:noWrap/>
          </w:tcPr>
          <w:p w14:paraId="1F174380" w14:textId="77777777" w:rsidR="0028795A" w:rsidRDefault="0028795A" w:rsidP="00E66BBB">
            <w:pPr>
              <w:jc w:val="right"/>
              <w:rPr>
                <w:sz w:val="16"/>
                <w:szCs w:val="16"/>
                <w:lang w:val="uk-UA" w:eastAsia="uk-UA"/>
              </w:rPr>
            </w:pPr>
          </w:p>
        </w:tc>
        <w:tc>
          <w:tcPr>
            <w:tcW w:w="879" w:type="dxa"/>
            <w:shd w:val="clear" w:color="auto" w:fill="auto"/>
            <w:vAlign w:val="center"/>
          </w:tcPr>
          <w:p w14:paraId="5A854CFB" w14:textId="77777777" w:rsidR="0028795A" w:rsidRPr="006E43AC" w:rsidRDefault="0028795A" w:rsidP="00E66BBB">
            <w:pPr>
              <w:jc w:val="right"/>
              <w:rPr>
                <w:sz w:val="16"/>
                <w:szCs w:val="16"/>
                <w:lang w:val="uk-UA"/>
              </w:rPr>
            </w:pPr>
          </w:p>
        </w:tc>
        <w:tc>
          <w:tcPr>
            <w:tcW w:w="442" w:type="dxa"/>
            <w:shd w:val="clear" w:color="auto" w:fill="auto"/>
            <w:noWrap/>
            <w:vAlign w:val="center"/>
          </w:tcPr>
          <w:p w14:paraId="46E71DF6" w14:textId="77777777" w:rsidR="0028795A" w:rsidRPr="006E43AC" w:rsidRDefault="0028795A" w:rsidP="00E66BBB">
            <w:pPr>
              <w:ind w:left="-71"/>
              <w:jc w:val="right"/>
              <w:rPr>
                <w:sz w:val="16"/>
                <w:szCs w:val="16"/>
                <w:lang w:val="uk-UA"/>
              </w:rPr>
            </w:pPr>
          </w:p>
        </w:tc>
        <w:tc>
          <w:tcPr>
            <w:tcW w:w="525" w:type="dxa"/>
            <w:shd w:val="clear" w:color="auto" w:fill="auto"/>
            <w:noWrap/>
            <w:vAlign w:val="center"/>
          </w:tcPr>
          <w:p w14:paraId="2B754BF9" w14:textId="77777777" w:rsidR="0028795A" w:rsidRPr="006E43AC" w:rsidRDefault="0028795A" w:rsidP="00E66BBB">
            <w:pPr>
              <w:jc w:val="right"/>
              <w:rPr>
                <w:sz w:val="16"/>
                <w:szCs w:val="16"/>
                <w:lang w:val="uk-UA"/>
              </w:rPr>
            </w:pPr>
          </w:p>
        </w:tc>
        <w:tc>
          <w:tcPr>
            <w:tcW w:w="1142" w:type="dxa"/>
            <w:shd w:val="clear" w:color="auto" w:fill="auto"/>
            <w:noWrap/>
          </w:tcPr>
          <w:p w14:paraId="4DF04E9F" w14:textId="77777777" w:rsidR="0028795A" w:rsidRDefault="0028795A" w:rsidP="00E66BBB">
            <w:pPr>
              <w:jc w:val="right"/>
              <w:rPr>
                <w:sz w:val="16"/>
                <w:szCs w:val="16"/>
                <w:lang w:val="uk-UA" w:eastAsia="uk-UA"/>
              </w:rPr>
            </w:pPr>
          </w:p>
        </w:tc>
        <w:tc>
          <w:tcPr>
            <w:tcW w:w="1134" w:type="dxa"/>
            <w:gridSpan w:val="2"/>
            <w:shd w:val="clear" w:color="auto" w:fill="auto"/>
            <w:noWrap/>
            <w:vAlign w:val="center"/>
          </w:tcPr>
          <w:p w14:paraId="17050853" w14:textId="77777777" w:rsidR="0028795A" w:rsidRPr="00E66BBB" w:rsidRDefault="0028795A" w:rsidP="00E66BBB">
            <w:pPr>
              <w:ind w:right="-58"/>
              <w:jc w:val="right"/>
              <w:rPr>
                <w:b/>
                <w:bCs/>
                <w:sz w:val="16"/>
                <w:szCs w:val="16"/>
                <w:lang w:val="uk-UA" w:eastAsia="uk-UA"/>
              </w:rPr>
            </w:pPr>
            <w:r>
              <w:rPr>
                <w:b/>
                <w:bCs/>
                <w:sz w:val="16"/>
                <w:szCs w:val="16"/>
                <w:lang w:val="uk-UA" w:eastAsia="uk-UA"/>
              </w:rPr>
              <w:t>32</w:t>
            </w:r>
            <w:r w:rsidRPr="00E66BBB">
              <w:rPr>
                <w:b/>
                <w:bCs/>
                <w:sz w:val="16"/>
                <w:szCs w:val="16"/>
                <w:lang w:val="uk-UA" w:eastAsia="uk-UA"/>
              </w:rPr>
              <w:t>2330,00</w:t>
            </w:r>
          </w:p>
        </w:tc>
      </w:tr>
      <w:tr w:rsidR="0028795A" w:rsidRPr="006E43AC" w14:paraId="521D608D" w14:textId="77777777" w:rsidTr="00E66BBB">
        <w:trPr>
          <w:trHeight w:val="451"/>
          <w:jc w:val="center"/>
        </w:trPr>
        <w:tc>
          <w:tcPr>
            <w:tcW w:w="925" w:type="dxa"/>
            <w:shd w:val="clear" w:color="auto" w:fill="auto"/>
            <w:noWrap/>
            <w:vAlign w:val="center"/>
          </w:tcPr>
          <w:p w14:paraId="71A721E6" w14:textId="77777777" w:rsidR="0028795A" w:rsidRPr="00C91714" w:rsidRDefault="0028795A" w:rsidP="00E66BBB">
            <w:pPr>
              <w:jc w:val="center"/>
              <w:rPr>
                <w:color w:val="000000"/>
                <w:sz w:val="16"/>
                <w:szCs w:val="16"/>
                <w:lang w:val="uk-UA"/>
              </w:rPr>
            </w:pPr>
            <w:r w:rsidRPr="00C91714">
              <w:rPr>
                <w:color w:val="000000"/>
                <w:sz w:val="16"/>
                <w:szCs w:val="16"/>
                <w:lang w:val="uk-UA"/>
              </w:rPr>
              <w:t>1417370</w:t>
            </w:r>
          </w:p>
        </w:tc>
        <w:tc>
          <w:tcPr>
            <w:tcW w:w="893" w:type="dxa"/>
            <w:shd w:val="clear" w:color="auto" w:fill="auto"/>
            <w:noWrap/>
            <w:vAlign w:val="center"/>
          </w:tcPr>
          <w:p w14:paraId="33CC5A62" w14:textId="77777777" w:rsidR="0028795A" w:rsidRPr="00C91714" w:rsidRDefault="0028795A" w:rsidP="00E66BBB">
            <w:pPr>
              <w:jc w:val="center"/>
              <w:rPr>
                <w:color w:val="000000"/>
                <w:sz w:val="16"/>
                <w:szCs w:val="16"/>
                <w:lang w:val="uk-UA"/>
              </w:rPr>
            </w:pPr>
            <w:r w:rsidRPr="00C91714">
              <w:rPr>
                <w:color w:val="000000"/>
                <w:sz w:val="16"/>
                <w:szCs w:val="16"/>
                <w:lang w:val="uk-UA"/>
              </w:rPr>
              <w:t>7370</w:t>
            </w:r>
          </w:p>
        </w:tc>
        <w:tc>
          <w:tcPr>
            <w:tcW w:w="851" w:type="dxa"/>
            <w:shd w:val="clear" w:color="auto" w:fill="auto"/>
            <w:noWrap/>
            <w:vAlign w:val="center"/>
          </w:tcPr>
          <w:p w14:paraId="41B435BF" w14:textId="77777777" w:rsidR="0028795A" w:rsidRPr="00C91714" w:rsidRDefault="0028795A" w:rsidP="00E66BBB">
            <w:pPr>
              <w:jc w:val="center"/>
              <w:rPr>
                <w:color w:val="000000"/>
                <w:sz w:val="16"/>
                <w:szCs w:val="16"/>
                <w:lang w:val="uk-UA"/>
              </w:rPr>
            </w:pPr>
            <w:r w:rsidRPr="00C91714">
              <w:rPr>
                <w:color w:val="000000"/>
                <w:sz w:val="16"/>
                <w:szCs w:val="16"/>
                <w:lang w:val="uk-UA"/>
              </w:rPr>
              <w:t>0490</w:t>
            </w:r>
          </w:p>
        </w:tc>
        <w:tc>
          <w:tcPr>
            <w:tcW w:w="2916" w:type="dxa"/>
            <w:shd w:val="clear" w:color="auto" w:fill="auto"/>
            <w:vAlign w:val="center"/>
          </w:tcPr>
          <w:p w14:paraId="397EB98D" w14:textId="77777777" w:rsidR="0028795A" w:rsidRPr="00C91714" w:rsidRDefault="0028795A" w:rsidP="00E66BBB">
            <w:pPr>
              <w:ind w:left="-108" w:right="-108"/>
              <w:rPr>
                <w:color w:val="000000"/>
                <w:sz w:val="16"/>
                <w:szCs w:val="16"/>
                <w:lang w:val="uk-UA"/>
              </w:rPr>
            </w:pPr>
            <w:r w:rsidRPr="00C91714">
              <w:rPr>
                <w:color w:val="000000"/>
                <w:sz w:val="16"/>
                <w:szCs w:val="16"/>
                <w:lang w:val="uk-UA"/>
              </w:rPr>
              <w:t>Реалізація інших заходів щодо соціально-економічного розвитку територій</w:t>
            </w:r>
          </w:p>
        </w:tc>
        <w:tc>
          <w:tcPr>
            <w:tcW w:w="1157" w:type="dxa"/>
            <w:shd w:val="clear" w:color="auto" w:fill="auto"/>
            <w:noWrap/>
            <w:vAlign w:val="center"/>
          </w:tcPr>
          <w:p w14:paraId="4DA135E8" w14:textId="77777777" w:rsidR="0028795A" w:rsidRPr="006F1741" w:rsidRDefault="0028795A" w:rsidP="00E66BBB">
            <w:pPr>
              <w:jc w:val="right"/>
              <w:rPr>
                <w:sz w:val="16"/>
                <w:szCs w:val="16"/>
              </w:rPr>
            </w:pPr>
            <w:r w:rsidRPr="006F1741">
              <w:rPr>
                <w:sz w:val="16"/>
                <w:szCs w:val="16"/>
              </w:rPr>
              <w:t>-2024883.00</w:t>
            </w:r>
          </w:p>
        </w:tc>
        <w:tc>
          <w:tcPr>
            <w:tcW w:w="1276" w:type="dxa"/>
            <w:shd w:val="clear" w:color="auto" w:fill="auto"/>
            <w:vAlign w:val="center"/>
          </w:tcPr>
          <w:p w14:paraId="3C9DDD66" w14:textId="77777777" w:rsidR="0028795A" w:rsidRPr="006F1741" w:rsidRDefault="0028795A" w:rsidP="00E66BBB">
            <w:pPr>
              <w:jc w:val="right"/>
              <w:rPr>
                <w:sz w:val="16"/>
                <w:szCs w:val="16"/>
              </w:rPr>
            </w:pPr>
            <w:r w:rsidRPr="006F1741">
              <w:rPr>
                <w:sz w:val="16"/>
                <w:szCs w:val="16"/>
              </w:rPr>
              <w:t>-2024883.00</w:t>
            </w:r>
          </w:p>
        </w:tc>
        <w:tc>
          <w:tcPr>
            <w:tcW w:w="992" w:type="dxa"/>
            <w:shd w:val="clear" w:color="auto" w:fill="auto"/>
            <w:noWrap/>
            <w:vAlign w:val="center"/>
          </w:tcPr>
          <w:p w14:paraId="0F435CE9" w14:textId="77777777" w:rsidR="0028795A" w:rsidRPr="006F1741" w:rsidRDefault="0028795A" w:rsidP="00E66BBB">
            <w:pPr>
              <w:ind w:left="-27" w:right="-108"/>
              <w:jc w:val="right"/>
              <w:rPr>
                <w:bCs/>
                <w:sz w:val="16"/>
                <w:szCs w:val="16"/>
                <w:lang w:val="uk-UA"/>
              </w:rPr>
            </w:pPr>
          </w:p>
        </w:tc>
        <w:tc>
          <w:tcPr>
            <w:tcW w:w="527" w:type="dxa"/>
            <w:shd w:val="clear" w:color="auto" w:fill="auto"/>
            <w:noWrap/>
            <w:vAlign w:val="center"/>
          </w:tcPr>
          <w:p w14:paraId="26501BBB" w14:textId="77777777" w:rsidR="0028795A" w:rsidRPr="006F1741" w:rsidRDefault="0028795A" w:rsidP="00E66BBB">
            <w:pPr>
              <w:ind w:left="-158" w:right="-100"/>
              <w:jc w:val="right"/>
              <w:rPr>
                <w:bCs/>
                <w:sz w:val="16"/>
                <w:szCs w:val="16"/>
                <w:lang w:val="uk-UA"/>
              </w:rPr>
            </w:pPr>
          </w:p>
        </w:tc>
        <w:tc>
          <w:tcPr>
            <w:tcW w:w="353" w:type="dxa"/>
            <w:shd w:val="clear" w:color="auto" w:fill="auto"/>
            <w:vAlign w:val="center"/>
          </w:tcPr>
          <w:p w14:paraId="6A449A8A" w14:textId="77777777" w:rsidR="0028795A" w:rsidRPr="006F1741" w:rsidRDefault="0028795A" w:rsidP="00E66BBB">
            <w:pPr>
              <w:jc w:val="right"/>
              <w:rPr>
                <w:sz w:val="16"/>
                <w:szCs w:val="16"/>
                <w:lang w:val="uk-UA"/>
              </w:rPr>
            </w:pPr>
          </w:p>
        </w:tc>
        <w:tc>
          <w:tcPr>
            <w:tcW w:w="1074" w:type="dxa"/>
            <w:gridSpan w:val="2"/>
            <w:shd w:val="clear" w:color="auto" w:fill="auto"/>
            <w:noWrap/>
            <w:vAlign w:val="center"/>
          </w:tcPr>
          <w:p w14:paraId="64E99685" w14:textId="77777777" w:rsidR="0028795A" w:rsidRPr="006F1741" w:rsidRDefault="0028795A" w:rsidP="00E66BBB">
            <w:pPr>
              <w:jc w:val="right"/>
              <w:rPr>
                <w:sz w:val="16"/>
                <w:szCs w:val="16"/>
                <w:lang w:val="en-US" w:eastAsia="uk-UA"/>
              </w:rPr>
            </w:pPr>
            <w:r w:rsidRPr="006F1741">
              <w:rPr>
                <w:sz w:val="16"/>
                <w:szCs w:val="16"/>
                <w:lang w:val="en-US" w:eastAsia="uk-UA"/>
              </w:rPr>
              <w:t>1512553.00</w:t>
            </w:r>
          </w:p>
        </w:tc>
        <w:tc>
          <w:tcPr>
            <w:tcW w:w="1154" w:type="dxa"/>
            <w:shd w:val="clear" w:color="auto" w:fill="auto"/>
            <w:noWrap/>
            <w:vAlign w:val="center"/>
          </w:tcPr>
          <w:p w14:paraId="704045DA" w14:textId="77777777" w:rsidR="0028795A" w:rsidRPr="006F1741" w:rsidRDefault="0028795A" w:rsidP="00E66BBB">
            <w:pPr>
              <w:jc w:val="right"/>
              <w:rPr>
                <w:sz w:val="16"/>
                <w:szCs w:val="16"/>
                <w:lang w:val="uk-UA" w:eastAsia="uk-UA"/>
              </w:rPr>
            </w:pPr>
            <w:r w:rsidRPr="006F1741">
              <w:rPr>
                <w:sz w:val="16"/>
                <w:szCs w:val="16"/>
                <w:lang w:val="en-US" w:eastAsia="uk-UA"/>
              </w:rPr>
              <w:t>1512553.00</w:t>
            </w:r>
          </w:p>
        </w:tc>
        <w:tc>
          <w:tcPr>
            <w:tcW w:w="879" w:type="dxa"/>
            <w:shd w:val="clear" w:color="auto" w:fill="auto"/>
            <w:vAlign w:val="center"/>
          </w:tcPr>
          <w:p w14:paraId="6CC4BEB8" w14:textId="77777777" w:rsidR="0028795A" w:rsidRPr="006F1741" w:rsidRDefault="0028795A" w:rsidP="00E66BBB">
            <w:pPr>
              <w:jc w:val="right"/>
              <w:rPr>
                <w:sz w:val="16"/>
                <w:szCs w:val="16"/>
                <w:lang w:val="uk-UA"/>
              </w:rPr>
            </w:pPr>
          </w:p>
        </w:tc>
        <w:tc>
          <w:tcPr>
            <w:tcW w:w="442" w:type="dxa"/>
            <w:shd w:val="clear" w:color="auto" w:fill="auto"/>
            <w:noWrap/>
            <w:vAlign w:val="center"/>
          </w:tcPr>
          <w:p w14:paraId="52D582DE" w14:textId="77777777" w:rsidR="0028795A" w:rsidRPr="006F1741" w:rsidRDefault="0028795A" w:rsidP="00E66BBB">
            <w:pPr>
              <w:ind w:left="-71"/>
              <w:jc w:val="right"/>
              <w:rPr>
                <w:sz w:val="16"/>
                <w:szCs w:val="16"/>
                <w:lang w:val="uk-UA"/>
              </w:rPr>
            </w:pPr>
          </w:p>
        </w:tc>
        <w:tc>
          <w:tcPr>
            <w:tcW w:w="525" w:type="dxa"/>
            <w:shd w:val="clear" w:color="auto" w:fill="auto"/>
            <w:noWrap/>
            <w:vAlign w:val="center"/>
          </w:tcPr>
          <w:p w14:paraId="640A5962" w14:textId="77777777" w:rsidR="0028795A" w:rsidRPr="006F1741" w:rsidRDefault="0028795A" w:rsidP="00E66BBB">
            <w:pPr>
              <w:jc w:val="right"/>
              <w:rPr>
                <w:sz w:val="16"/>
                <w:szCs w:val="16"/>
                <w:lang w:val="uk-UA"/>
              </w:rPr>
            </w:pPr>
          </w:p>
        </w:tc>
        <w:tc>
          <w:tcPr>
            <w:tcW w:w="1142" w:type="dxa"/>
            <w:shd w:val="clear" w:color="auto" w:fill="auto"/>
            <w:noWrap/>
            <w:vAlign w:val="center"/>
          </w:tcPr>
          <w:p w14:paraId="7C140387" w14:textId="77777777" w:rsidR="0028795A" w:rsidRPr="006F1741" w:rsidRDefault="0028795A" w:rsidP="00E66BBB">
            <w:pPr>
              <w:jc w:val="right"/>
              <w:rPr>
                <w:sz w:val="16"/>
                <w:szCs w:val="16"/>
                <w:lang w:val="uk-UA" w:eastAsia="uk-UA"/>
              </w:rPr>
            </w:pPr>
            <w:r w:rsidRPr="006F1741">
              <w:rPr>
                <w:sz w:val="16"/>
                <w:szCs w:val="16"/>
                <w:lang w:val="en-US" w:eastAsia="uk-UA"/>
              </w:rPr>
              <w:t>1512553.00</w:t>
            </w:r>
          </w:p>
        </w:tc>
        <w:tc>
          <w:tcPr>
            <w:tcW w:w="1134" w:type="dxa"/>
            <w:gridSpan w:val="2"/>
            <w:shd w:val="clear" w:color="auto" w:fill="auto"/>
            <w:noWrap/>
            <w:vAlign w:val="center"/>
          </w:tcPr>
          <w:p w14:paraId="26D846B5" w14:textId="77777777" w:rsidR="0028795A" w:rsidRPr="006F1741" w:rsidRDefault="0028795A" w:rsidP="00E66BBB">
            <w:pPr>
              <w:ind w:right="-58"/>
              <w:jc w:val="right"/>
              <w:rPr>
                <w:b/>
                <w:sz w:val="16"/>
                <w:szCs w:val="16"/>
                <w:lang w:val="en-US" w:eastAsia="uk-UA"/>
              </w:rPr>
            </w:pPr>
            <w:r w:rsidRPr="006F1741">
              <w:rPr>
                <w:b/>
                <w:sz w:val="16"/>
                <w:szCs w:val="16"/>
                <w:lang w:val="en-US" w:eastAsia="uk-UA"/>
              </w:rPr>
              <w:t>-512330.00</w:t>
            </w:r>
          </w:p>
        </w:tc>
      </w:tr>
      <w:tr w:rsidR="0028795A" w:rsidRPr="006E43AC" w14:paraId="2BB2E224" w14:textId="77777777" w:rsidTr="00E66BBB">
        <w:trPr>
          <w:trHeight w:val="451"/>
          <w:jc w:val="center"/>
        </w:trPr>
        <w:tc>
          <w:tcPr>
            <w:tcW w:w="925" w:type="dxa"/>
            <w:shd w:val="clear" w:color="auto" w:fill="auto"/>
            <w:noWrap/>
            <w:vAlign w:val="center"/>
          </w:tcPr>
          <w:p w14:paraId="4C0DD00C" w14:textId="77777777" w:rsidR="0028795A" w:rsidRPr="00C91714" w:rsidRDefault="0028795A" w:rsidP="00E66BBB">
            <w:pPr>
              <w:jc w:val="center"/>
              <w:rPr>
                <w:color w:val="000000"/>
                <w:sz w:val="16"/>
                <w:szCs w:val="16"/>
                <w:lang w:val="uk-UA"/>
              </w:rPr>
            </w:pPr>
            <w:r w:rsidRPr="00C91714">
              <w:rPr>
                <w:color w:val="000000"/>
                <w:sz w:val="16"/>
                <w:szCs w:val="16"/>
                <w:lang w:val="uk-UA"/>
              </w:rPr>
              <w:t>1417461</w:t>
            </w:r>
          </w:p>
        </w:tc>
        <w:tc>
          <w:tcPr>
            <w:tcW w:w="893" w:type="dxa"/>
            <w:shd w:val="clear" w:color="auto" w:fill="auto"/>
            <w:noWrap/>
            <w:vAlign w:val="center"/>
          </w:tcPr>
          <w:p w14:paraId="48F3397F" w14:textId="77777777" w:rsidR="0028795A" w:rsidRPr="00C91714" w:rsidRDefault="0028795A" w:rsidP="00E66BBB">
            <w:pPr>
              <w:jc w:val="center"/>
              <w:rPr>
                <w:color w:val="000000"/>
                <w:sz w:val="16"/>
                <w:szCs w:val="16"/>
                <w:lang w:val="uk-UA"/>
              </w:rPr>
            </w:pPr>
            <w:r w:rsidRPr="00C91714">
              <w:rPr>
                <w:color w:val="000000"/>
                <w:sz w:val="16"/>
                <w:szCs w:val="16"/>
                <w:lang w:val="uk-UA"/>
              </w:rPr>
              <w:t>7461</w:t>
            </w:r>
          </w:p>
        </w:tc>
        <w:tc>
          <w:tcPr>
            <w:tcW w:w="851" w:type="dxa"/>
            <w:shd w:val="clear" w:color="auto" w:fill="auto"/>
            <w:noWrap/>
            <w:vAlign w:val="center"/>
          </w:tcPr>
          <w:p w14:paraId="35F18E83" w14:textId="77777777" w:rsidR="0028795A" w:rsidRPr="00C91714" w:rsidRDefault="0028795A" w:rsidP="00E66BBB">
            <w:pPr>
              <w:jc w:val="center"/>
              <w:rPr>
                <w:color w:val="000000"/>
                <w:sz w:val="16"/>
                <w:szCs w:val="16"/>
                <w:lang w:val="uk-UA"/>
              </w:rPr>
            </w:pPr>
            <w:r w:rsidRPr="00C91714">
              <w:rPr>
                <w:color w:val="000000"/>
                <w:sz w:val="16"/>
                <w:szCs w:val="16"/>
                <w:lang w:val="uk-UA"/>
              </w:rPr>
              <w:t>0456</w:t>
            </w:r>
          </w:p>
        </w:tc>
        <w:tc>
          <w:tcPr>
            <w:tcW w:w="2916" w:type="dxa"/>
            <w:shd w:val="clear" w:color="auto" w:fill="auto"/>
            <w:vAlign w:val="center"/>
          </w:tcPr>
          <w:p w14:paraId="0EF4F51C" w14:textId="77777777" w:rsidR="0028795A" w:rsidRPr="00C91714" w:rsidRDefault="0028795A" w:rsidP="00E66BBB">
            <w:pPr>
              <w:ind w:left="-108" w:right="-108"/>
              <w:rPr>
                <w:color w:val="000000"/>
                <w:sz w:val="16"/>
                <w:szCs w:val="16"/>
                <w:lang w:val="uk-UA"/>
              </w:rPr>
            </w:pPr>
            <w:r w:rsidRPr="00C91714">
              <w:rPr>
                <w:color w:val="000000"/>
                <w:sz w:val="16"/>
                <w:szCs w:val="16"/>
                <w:lang w:val="uk-UA"/>
              </w:rPr>
              <w:t>Утримання та розвиток автомобільних доріг та дорожньої інфраструктури за рахунок коштів місцевого бюджету</w:t>
            </w:r>
          </w:p>
        </w:tc>
        <w:tc>
          <w:tcPr>
            <w:tcW w:w="1157" w:type="dxa"/>
            <w:shd w:val="clear" w:color="auto" w:fill="auto"/>
            <w:noWrap/>
            <w:vAlign w:val="center"/>
          </w:tcPr>
          <w:p w14:paraId="666BEB84" w14:textId="77777777" w:rsidR="0028795A" w:rsidRPr="00924C4B" w:rsidRDefault="0028795A" w:rsidP="00E66BBB">
            <w:pPr>
              <w:ind w:right="-58"/>
              <w:jc w:val="right"/>
              <w:rPr>
                <w:sz w:val="16"/>
                <w:szCs w:val="16"/>
                <w:lang w:val="uk-UA" w:eastAsia="uk-UA"/>
              </w:rPr>
            </w:pPr>
            <w:r>
              <w:rPr>
                <w:sz w:val="16"/>
                <w:szCs w:val="16"/>
                <w:lang w:val="uk-UA" w:eastAsia="uk-UA"/>
              </w:rPr>
              <w:t>150000,00</w:t>
            </w:r>
          </w:p>
        </w:tc>
        <w:tc>
          <w:tcPr>
            <w:tcW w:w="1276" w:type="dxa"/>
            <w:shd w:val="clear" w:color="auto" w:fill="auto"/>
            <w:vAlign w:val="center"/>
          </w:tcPr>
          <w:p w14:paraId="55371792" w14:textId="77777777" w:rsidR="0028795A" w:rsidRPr="00924C4B" w:rsidRDefault="0028795A" w:rsidP="00E66BBB">
            <w:pPr>
              <w:ind w:right="-58"/>
              <w:jc w:val="right"/>
              <w:rPr>
                <w:sz w:val="16"/>
                <w:szCs w:val="16"/>
                <w:lang w:val="uk-UA" w:eastAsia="uk-UA"/>
              </w:rPr>
            </w:pPr>
            <w:r>
              <w:rPr>
                <w:sz w:val="16"/>
                <w:szCs w:val="16"/>
                <w:lang w:val="uk-UA" w:eastAsia="uk-UA"/>
              </w:rPr>
              <w:t>150000,00</w:t>
            </w:r>
          </w:p>
        </w:tc>
        <w:tc>
          <w:tcPr>
            <w:tcW w:w="992" w:type="dxa"/>
            <w:shd w:val="clear" w:color="auto" w:fill="auto"/>
            <w:noWrap/>
            <w:vAlign w:val="center"/>
          </w:tcPr>
          <w:p w14:paraId="3D90161A" w14:textId="77777777" w:rsidR="0028795A" w:rsidRPr="006E43AC" w:rsidRDefault="0028795A" w:rsidP="00E66BBB">
            <w:pPr>
              <w:ind w:left="-27" w:right="-108"/>
              <w:jc w:val="right"/>
              <w:rPr>
                <w:bCs/>
                <w:sz w:val="16"/>
                <w:szCs w:val="16"/>
                <w:lang w:val="uk-UA"/>
              </w:rPr>
            </w:pPr>
          </w:p>
        </w:tc>
        <w:tc>
          <w:tcPr>
            <w:tcW w:w="527" w:type="dxa"/>
            <w:shd w:val="clear" w:color="auto" w:fill="auto"/>
            <w:noWrap/>
            <w:vAlign w:val="center"/>
          </w:tcPr>
          <w:p w14:paraId="5BACCA05" w14:textId="77777777" w:rsidR="0028795A" w:rsidRPr="006E43AC" w:rsidRDefault="0028795A" w:rsidP="00E66BBB">
            <w:pPr>
              <w:ind w:left="-158" w:right="-100"/>
              <w:jc w:val="right"/>
              <w:rPr>
                <w:bCs/>
                <w:sz w:val="16"/>
                <w:szCs w:val="16"/>
                <w:lang w:val="uk-UA"/>
              </w:rPr>
            </w:pPr>
          </w:p>
        </w:tc>
        <w:tc>
          <w:tcPr>
            <w:tcW w:w="353" w:type="dxa"/>
            <w:shd w:val="clear" w:color="auto" w:fill="auto"/>
            <w:vAlign w:val="center"/>
          </w:tcPr>
          <w:p w14:paraId="0ECF1536" w14:textId="77777777" w:rsidR="0028795A" w:rsidRPr="006E43AC" w:rsidRDefault="0028795A" w:rsidP="00E66BBB">
            <w:pPr>
              <w:jc w:val="right"/>
              <w:rPr>
                <w:sz w:val="16"/>
                <w:szCs w:val="16"/>
                <w:lang w:val="uk-UA"/>
              </w:rPr>
            </w:pPr>
          </w:p>
        </w:tc>
        <w:tc>
          <w:tcPr>
            <w:tcW w:w="1074" w:type="dxa"/>
            <w:gridSpan w:val="2"/>
            <w:shd w:val="clear" w:color="auto" w:fill="auto"/>
            <w:noWrap/>
            <w:vAlign w:val="center"/>
          </w:tcPr>
          <w:p w14:paraId="396D619B" w14:textId="77777777" w:rsidR="0028795A" w:rsidRPr="006C6755" w:rsidRDefault="0028795A" w:rsidP="00E66BBB">
            <w:pPr>
              <w:jc w:val="right"/>
              <w:rPr>
                <w:sz w:val="16"/>
                <w:szCs w:val="16"/>
                <w:lang w:val="en-US" w:eastAsia="uk-UA"/>
              </w:rPr>
            </w:pPr>
            <w:r>
              <w:rPr>
                <w:sz w:val="16"/>
                <w:szCs w:val="16"/>
                <w:lang w:val="en-US" w:eastAsia="uk-UA"/>
              </w:rPr>
              <w:t>100000.00</w:t>
            </w:r>
          </w:p>
        </w:tc>
        <w:tc>
          <w:tcPr>
            <w:tcW w:w="1154" w:type="dxa"/>
            <w:shd w:val="clear" w:color="auto" w:fill="auto"/>
            <w:noWrap/>
            <w:vAlign w:val="center"/>
          </w:tcPr>
          <w:p w14:paraId="3446387F" w14:textId="77777777" w:rsidR="0028795A" w:rsidRPr="006C6755" w:rsidRDefault="0028795A" w:rsidP="00E66BBB">
            <w:pPr>
              <w:jc w:val="right"/>
              <w:rPr>
                <w:sz w:val="16"/>
                <w:szCs w:val="16"/>
                <w:lang w:val="en-US" w:eastAsia="uk-UA"/>
              </w:rPr>
            </w:pPr>
            <w:r>
              <w:rPr>
                <w:sz w:val="16"/>
                <w:szCs w:val="16"/>
                <w:lang w:val="en-US" w:eastAsia="uk-UA"/>
              </w:rPr>
              <w:t>100000.00</w:t>
            </w:r>
          </w:p>
        </w:tc>
        <w:tc>
          <w:tcPr>
            <w:tcW w:w="879" w:type="dxa"/>
            <w:shd w:val="clear" w:color="auto" w:fill="auto"/>
            <w:vAlign w:val="center"/>
          </w:tcPr>
          <w:p w14:paraId="04F23B07" w14:textId="77777777" w:rsidR="0028795A" w:rsidRPr="006E43AC" w:rsidRDefault="0028795A" w:rsidP="00E66BBB">
            <w:pPr>
              <w:jc w:val="right"/>
              <w:rPr>
                <w:sz w:val="16"/>
                <w:szCs w:val="16"/>
                <w:lang w:val="uk-UA"/>
              </w:rPr>
            </w:pPr>
          </w:p>
        </w:tc>
        <w:tc>
          <w:tcPr>
            <w:tcW w:w="442" w:type="dxa"/>
            <w:shd w:val="clear" w:color="auto" w:fill="auto"/>
            <w:noWrap/>
            <w:vAlign w:val="center"/>
          </w:tcPr>
          <w:p w14:paraId="5BCF3BAE" w14:textId="77777777" w:rsidR="0028795A" w:rsidRPr="006E43AC" w:rsidRDefault="0028795A" w:rsidP="00E66BBB">
            <w:pPr>
              <w:ind w:left="-71"/>
              <w:jc w:val="right"/>
              <w:rPr>
                <w:sz w:val="16"/>
                <w:szCs w:val="16"/>
                <w:lang w:val="uk-UA"/>
              </w:rPr>
            </w:pPr>
          </w:p>
        </w:tc>
        <w:tc>
          <w:tcPr>
            <w:tcW w:w="525" w:type="dxa"/>
            <w:shd w:val="clear" w:color="auto" w:fill="auto"/>
            <w:noWrap/>
            <w:vAlign w:val="center"/>
          </w:tcPr>
          <w:p w14:paraId="38316EA2" w14:textId="77777777" w:rsidR="0028795A" w:rsidRPr="006C6755" w:rsidRDefault="0028795A" w:rsidP="00E66BBB">
            <w:pPr>
              <w:jc w:val="right"/>
              <w:rPr>
                <w:sz w:val="16"/>
                <w:szCs w:val="16"/>
                <w:lang w:val="en-US"/>
              </w:rPr>
            </w:pPr>
          </w:p>
        </w:tc>
        <w:tc>
          <w:tcPr>
            <w:tcW w:w="1142" w:type="dxa"/>
            <w:shd w:val="clear" w:color="auto" w:fill="auto"/>
            <w:noWrap/>
            <w:vAlign w:val="center"/>
          </w:tcPr>
          <w:p w14:paraId="5B6E1052" w14:textId="77777777" w:rsidR="0028795A" w:rsidRPr="006C6755" w:rsidRDefault="0028795A" w:rsidP="00E66BBB">
            <w:pPr>
              <w:jc w:val="right"/>
              <w:rPr>
                <w:sz w:val="16"/>
                <w:szCs w:val="16"/>
                <w:lang w:val="en-US" w:eastAsia="uk-UA"/>
              </w:rPr>
            </w:pPr>
            <w:r>
              <w:rPr>
                <w:sz w:val="16"/>
                <w:szCs w:val="16"/>
                <w:lang w:val="en-US" w:eastAsia="uk-UA"/>
              </w:rPr>
              <w:t>100000.00</w:t>
            </w:r>
          </w:p>
        </w:tc>
        <w:tc>
          <w:tcPr>
            <w:tcW w:w="1134" w:type="dxa"/>
            <w:gridSpan w:val="2"/>
            <w:shd w:val="clear" w:color="auto" w:fill="auto"/>
            <w:noWrap/>
            <w:vAlign w:val="center"/>
          </w:tcPr>
          <w:p w14:paraId="287500F8" w14:textId="77777777" w:rsidR="0028795A" w:rsidRPr="006C6755" w:rsidRDefault="0028795A" w:rsidP="00E66BBB">
            <w:pPr>
              <w:ind w:right="-58"/>
              <w:jc w:val="right"/>
              <w:rPr>
                <w:b/>
                <w:sz w:val="16"/>
                <w:szCs w:val="16"/>
                <w:lang w:val="en-US" w:eastAsia="uk-UA"/>
              </w:rPr>
            </w:pPr>
            <w:r>
              <w:rPr>
                <w:b/>
                <w:sz w:val="16"/>
                <w:szCs w:val="16"/>
                <w:lang w:val="uk-UA" w:eastAsia="uk-UA"/>
              </w:rPr>
              <w:t>25</w:t>
            </w:r>
            <w:r>
              <w:rPr>
                <w:b/>
                <w:sz w:val="16"/>
                <w:szCs w:val="16"/>
                <w:lang w:val="en-US" w:eastAsia="uk-UA"/>
              </w:rPr>
              <w:t>0000.00</w:t>
            </w:r>
          </w:p>
        </w:tc>
      </w:tr>
      <w:tr w:rsidR="0028795A" w:rsidRPr="006E43AC" w14:paraId="25B3B04E" w14:textId="77777777" w:rsidTr="00E66BBB">
        <w:trPr>
          <w:trHeight w:val="270"/>
          <w:jc w:val="center"/>
        </w:trPr>
        <w:tc>
          <w:tcPr>
            <w:tcW w:w="925" w:type="dxa"/>
            <w:shd w:val="clear" w:color="auto" w:fill="auto"/>
            <w:noWrap/>
            <w:vAlign w:val="center"/>
          </w:tcPr>
          <w:p w14:paraId="089A53D3" w14:textId="77777777" w:rsidR="0028795A" w:rsidRDefault="0028795A" w:rsidP="00B947A1">
            <w:pPr>
              <w:jc w:val="center"/>
              <w:rPr>
                <w:b/>
                <w:bCs/>
                <w:color w:val="000000"/>
              </w:rPr>
            </w:pPr>
            <w:r>
              <w:rPr>
                <w:b/>
                <w:bCs/>
                <w:color w:val="000000"/>
              </w:rPr>
              <w:t>37</w:t>
            </w:r>
          </w:p>
        </w:tc>
        <w:tc>
          <w:tcPr>
            <w:tcW w:w="893" w:type="dxa"/>
            <w:shd w:val="clear" w:color="auto" w:fill="auto"/>
            <w:vAlign w:val="center"/>
          </w:tcPr>
          <w:p w14:paraId="238E89D7" w14:textId="77777777" w:rsidR="0028795A" w:rsidRDefault="0028795A" w:rsidP="00B947A1">
            <w:pPr>
              <w:rPr>
                <w:color w:val="000000"/>
              </w:rPr>
            </w:pPr>
            <w:r>
              <w:rPr>
                <w:color w:val="000000"/>
              </w:rPr>
              <w:t> </w:t>
            </w:r>
          </w:p>
        </w:tc>
        <w:tc>
          <w:tcPr>
            <w:tcW w:w="851" w:type="dxa"/>
            <w:shd w:val="clear" w:color="auto" w:fill="auto"/>
            <w:vAlign w:val="center"/>
          </w:tcPr>
          <w:p w14:paraId="2E4ABBD2" w14:textId="77777777" w:rsidR="0028795A" w:rsidRDefault="0028795A" w:rsidP="00B947A1">
            <w:pPr>
              <w:rPr>
                <w:color w:val="000000"/>
              </w:rPr>
            </w:pPr>
            <w:r>
              <w:rPr>
                <w:color w:val="000000"/>
              </w:rPr>
              <w:t> </w:t>
            </w:r>
          </w:p>
        </w:tc>
        <w:tc>
          <w:tcPr>
            <w:tcW w:w="2916" w:type="dxa"/>
            <w:shd w:val="clear" w:color="auto" w:fill="auto"/>
            <w:vAlign w:val="center"/>
          </w:tcPr>
          <w:p w14:paraId="04144268" w14:textId="77777777" w:rsidR="0028795A" w:rsidRPr="00E12F9A" w:rsidRDefault="0028795A" w:rsidP="00B947A1">
            <w:pPr>
              <w:rPr>
                <w:b/>
                <w:bCs/>
                <w:color w:val="000000"/>
                <w:lang w:val="uk-UA"/>
              </w:rPr>
            </w:pPr>
            <w:r w:rsidRPr="00E12F9A">
              <w:rPr>
                <w:b/>
                <w:bCs/>
                <w:color w:val="000000"/>
                <w:lang w:val="uk-UA"/>
              </w:rPr>
              <w:t>Фінансове управління</w:t>
            </w:r>
          </w:p>
        </w:tc>
        <w:tc>
          <w:tcPr>
            <w:tcW w:w="1157" w:type="dxa"/>
            <w:shd w:val="clear" w:color="auto" w:fill="auto"/>
            <w:noWrap/>
            <w:vAlign w:val="center"/>
          </w:tcPr>
          <w:p w14:paraId="18443E77" w14:textId="77777777" w:rsidR="0028795A" w:rsidRPr="00CA1149" w:rsidRDefault="0028795A" w:rsidP="00B947A1">
            <w:pPr>
              <w:ind w:right="-58"/>
              <w:jc w:val="right"/>
              <w:rPr>
                <w:b/>
                <w:sz w:val="16"/>
                <w:szCs w:val="16"/>
                <w:lang w:val="uk-UA" w:eastAsia="uk-UA"/>
              </w:rPr>
            </w:pPr>
            <w:r>
              <w:rPr>
                <w:b/>
                <w:sz w:val="16"/>
                <w:szCs w:val="16"/>
                <w:lang w:val="uk-UA" w:eastAsia="uk-UA"/>
              </w:rPr>
              <w:t>332550,00</w:t>
            </w:r>
          </w:p>
        </w:tc>
        <w:tc>
          <w:tcPr>
            <w:tcW w:w="1276" w:type="dxa"/>
            <w:shd w:val="clear" w:color="auto" w:fill="auto"/>
            <w:vAlign w:val="center"/>
          </w:tcPr>
          <w:p w14:paraId="0D1D14EE" w14:textId="77777777" w:rsidR="0028795A" w:rsidRPr="00CA1149" w:rsidRDefault="0028795A" w:rsidP="00B947A1">
            <w:pPr>
              <w:ind w:right="-58"/>
              <w:jc w:val="right"/>
              <w:rPr>
                <w:b/>
                <w:sz w:val="16"/>
                <w:szCs w:val="16"/>
                <w:lang w:val="uk-UA" w:eastAsia="uk-UA"/>
              </w:rPr>
            </w:pPr>
            <w:r>
              <w:rPr>
                <w:b/>
                <w:sz w:val="16"/>
                <w:szCs w:val="16"/>
                <w:lang w:val="uk-UA" w:eastAsia="uk-UA"/>
              </w:rPr>
              <w:t>332550,00</w:t>
            </w:r>
          </w:p>
        </w:tc>
        <w:tc>
          <w:tcPr>
            <w:tcW w:w="992" w:type="dxa"/>
            <w:shd w:val="clear" w:color="auto" w:fill="auto"/>
            <w:noWrap/>
            <w:vAlign w:val="center"/>
          </w:tcPr>
          <w:p w14:paraId="2FB89CB1" w14:textId="77777777" w:rsidR="0028795A" w:rsidRPr="00CA1149" w:rsidRDefault="0028795A" w:rsidP="00B947A1">
            <w:pPr>
              <w:ind w:left="-108" w:right="-81"/>
              <w:jc w:val="right"/>
              <w:rPr>
                <w:b/>
                <w:sz w:val="16"/>
                <w:szCs w:val="16"/>
                <w:lang w:val="uk-UA" w:eastAsia="uk-UA"/>
              </w:rPr>
            </w:pPr>
            <w:r>
              <w:rPr>
                <w:b/>
                <w:sz w:val="16"/>
                <w:szCs w:val="16"/>
                <w:lang w:val="uk-UA" w:eastAsia="uk-UA"/>
              </w:rPr>
              <w:t>282685,00</w:t>
            </w:r>
          </w:p>
        </w:tc>
        <w:tc>
          <w:tcPr>
            <w:tcW w:w="527" w:type="dxa"/>
            <w:shd w:val="clear" w:color="auto" w:fill="auto"/>
            <w:noWrap/>
            <w:vAlign w:val="center"/>
          </w:tcPr>
          <w:p w14:paraId="58600EE9" w14:textId="77777777" w:rsidR="0028795A" w:rsidRPr="00CA1149" w:rsidRDefault="0028795A" w:rsidP="00B947A1">
            <w:pPr>
              <w:ind w:left="-119" w:right="-100"/>
              <w:jc w:val="right"/>
              <w:rPr>
                <w:b/>
                <w:sz w:val="16"/>
                <w:szCs w:val="16"/>
                <w:lang w:val="uk-UA" w:eastAsia="uk-UA"/>
              </w:rPr>
            </w:pPr>
          </w:p>
        </w:tc>
        <w:tc>
          <w:tcPr>
            <w:tcW w:w="353" w:type="dxa"/>
            <w:shd w:val="clear" w:color="auto" w:fill="auto"/>
            <w:vAlign w:val="center"/>
          </w:tcPr>
          <w:p w14:paraId="7828EDF6" w14:textId="77777777" w:rsidR="0028795A" w:rsidRPr="00CA1149" w:rsidRDefault="0028795A" w:rsidP="00B947A1">
            <w:pPr>
              <w:jc w:val="right"/>
              <w:rPr>
                <w:b/>
                <w:sz w:val="16"/>
                <w:szCs w:val="16"/>
                <w:lang w:val="uk-UA" w:eastAsia="uk-UA"/>
              </w:rPr>
            </w:pPr>
          </w:p>
        </w:tc>
        <w:tc>
          <w:tcPr>
            <w:tcW w:w="1074" w:type="dxa"/>
            <w:gridSpan w:val="2"/>
            <w:shd w:val="clear" w:color="auto" w:fill="auto"/>
            <w:noWrap/>
            <w:vAlign w:val="center"/>
          </w:tcPr>
          <w:p w14:paraId="553DF718" w14:textId="77777777" w:rsidR="0028795A" w:rsidRPr="00E12F9A" w:rsidRDefault="0028795A" w:rsidP="00B947A1">
            <w:pPr>
              <w:jc w:val="right"/>
              <w:rPr>
                <w:b/>
              </w:rPr>
            </w:pPr>
            <w:r w:rsidRPr="00E12F9A">
              <w:rPr>
                <w:b/>
                <w:sz w:val="16"/>
                <w:szCs w:val="16"/>
                <w:lang w:val="uk-UA" w:eastAsia="uk-UA"/>
              </w:rPr>
              <w:t>214800,00</w:t>
            </w:r>
          </w:p>
        </w:tc>
        <w:tc>
          <w:tcPr>
            <w:tcW w:w="1154" w:type="dxa"/>
            <w:shd w:val="clear" w:color="auto" w:fill="auto"/>
            <w:noWrap/>
            <w:vAlign w:val="center"/>
          </w:tcPr>
          <w:p w14:paraId="453D2FF5" w14:textId="77777777" w:rsidR="0028795A" w:rsidRPr="00E12F9A" w:rsidRDefault="0028795A" w:rsidP="00B947A1">
            <w:pPr>
              <w:jc w:val="right"/>
              <w:rPr>
                <w:b/>
              </w:rPr>
            </w:pPr>
            <w:r w:rsidRPr="00E12F9A">
              <w:rPr>
                <w:b/>
                <w:sz w:val="16"/>
                <w:szCs w:val="16"/>
                <w:lang w:val="uk-UA" w:eastAsia="uk-UA"/>
              </w:rPr>
              <w:t>214800,00</w:t>
            </w:r>
          </w:p>
        </w:tc>
        <w:tc>
          <w:tcPr>
            <w:tcW w:w="879" w:type="dxa"/>
            <w:shd w:val="clear" w:color="auto" w:fill="auto"/>
            <w:vAlign w:val="center"/>
          </w:tcPr>
          <w:p w14:paraId="5765947B" w14:textId="77777777" w:rsidR="0028795A" w:rsidRPr="00E12F9A" w:rsidRDefault="0028795A" w:rsidP="00B947A1">
            <w:pPr>
              <w:jc w:val="right"/>
              <w:rPr>
                <w:b/>
                <w:sz w:val="16"/>
                <w:szCs w:val="16"/>
                <w:lang w:val="uk-UA" w:eastAsia="uk-UA"/>
              </w:rPr>
            </w:pPr>
          </w:p>
        </w:tc>
        <w:tc>
          <w:tcPr>
            <w:tcW w:w="442" w:type="dxa"/>
            <w:shd w:val="clear" w:color="auto" w:fill="auto"/>
            <w:noWrap/>
            <w:vAlign w:val="center"/>
          </w:tcPr>
          <w:p w14:paraId="6EFE21A6" w14:textId="77777777" w:rsidR="0028795A" w:rsidRPr="00E12F9A" w:rsidRDefault="0028795A" w:rsidP="00B947A1">
            <w:pPr>
              <w:jc w:val="right"/>
              <w:rPr>
                <w:b/>
                <w:sz w:val="16"/>
                <w:szCs w:val="16"/>
                <w:lang w:val="uk-UA" w:eastAsia="uk-UA"/>
              </w:rPr>
            </w:pPr>
          </w:p>
        </w:tc>
        <w:tc>
          <w:tcPr>
            <w:tcW w:w="525" w:type="dxa"/>
            <w:shd w:val="clear" w:color="auto" w:fill="auto"/>
            <w:noWrap/>
            <w:vAlign w:val="center"/>
          </w:tcPr>
          <w:p w14:paraId="265DDDE2" w14:textId="77777777" w:rsidR="0028795A" w:rsidRPr="00E12F9A" w:rsidRDefault="0028795A" w:rsidP="00B947A1">
            <w:pPr>
              <w:jc w:val="right"/>
              <w:rPr>
                <w:b/>
                <w:sz w:val="16"/>
                <w:szCs w:val="16"/>
                <w:lang w:val="uk-UA" w:eastAsia="uk-UA"/>
              </w:rPr>
            </w:pPr>
          </w:p>
        </w:tc>
        <w:tc>
          <w:tcPr>
            <w:tcW w:w="1142" w:type="dxa"/>
            <w:shd w:val="clear" w:color="auto" w:fill="auto"/>
            <w:noWrap/>
            <w:vAlign w:val="center"/>
          </w:tcPr>
          <w:p w14:paraId="7A15F540" w14:textId="77777777" w:rsidR="0028795A" w:rsidRPr="00E12F9A" w:rsidRDefault="0028795A" w:rsidP="00B947A1">
            <w:pPr>
              <w:jc w:val="right"/>
              <w:rPr>
                <w:b/>
              </w:rPr>
            </w:pPr>
            <w:r w:rsidRPr="00E12F9A">
              <w:rPr>
                <w:b/>
                <w:sz w:val="16"/>
                <w:szCs w:val="16"/>
                <w:lang w:val="uk-UA" w:eastAsia="uk-UA"/>
              </w:rPr>
              <w:t>214800,00</w:t>
            </w:r>
          </w:p>
        </w:tc>
        <w:tc>
          <w:tcPr>
            <w:tcW w:w="1134" w:type="dxa"/>
            <w:gridSpan w:val="2"/>
            <w:shd w:val="clear" w:color="auto" w:fill="auto"/>
            <w:noWrap/>
            <w:vAlign w:val="center"/>
          </w:tcPr>
          <w:p w14:paraId="376E8366" w14:textId="77777777" w:rsidR="0028795A" w:rsidRPr="00E12F9A" w:rsidRDefault="0028795A" w:rsidP="00B947A1">
            <w:pPr>
              <w:jc w:val="right"/>
              <w:rPr>
                <w:b/>
              </w:rPr>
            </w:pPr>
            <w:r>
              <w:rPr>
                <w:b/>
                <w:sz w:val="16"/>
                <w:szCs w:val="16"/>
                <w:lang w:val="uk-UA" w:eastAsia="uk-UA"/>
              </w:rPr>
              <w:t>547350,00</w:t>
            </w:r>
          </w:p>
        </w:tc>
      </w:tr>
      <w:tr w:rsidR="0028795A" w:rsidRPr="006E43AC" w14:paraId="40FDF21D" w14:textId="77777777" w:rsidTr="00E66BBB">
        <w:trPr>
          <w:trHeight w:val="270"/>
          <w:jc w:val="center"/>
        </w:trPr>
        <w:tc>
          <w:tcPr>
            <w:tcW w:w="925" w:type="dxa"/>
            <w:shd w:val="clear" w:color="auto" w:fill="auto"/>
            <w:noWrap/>
            <w:vAlign w:val="center"/>
          </w:tcPr>
          <w:p w14:paraId="797F686A" w14:textId="77777777" w:rsidR="0028795A" w:rsidRPr="00E66BBB" w:rsidRDefault="0028795A" w:rsidP="00E66BBB">
            <w:pPr>
              <w:jc w:val="center"/>
              <w:rPr>
                <w:color w:val="000000"/>
                <w:sz w:val="16"/>
                <w:szCs w:val="16"/>
                <w:lang w:val="uk-UA"/>
              </w:rPr>
            </w:pPr>
            <w:r w:rsidRPr="00E66BBB">
              <w:rPr>
                <w:color w:val="000000"/>
                <w:sz w:val="16"/>
                <w:szCs w:val="16"/>
                <w:lang w:val="uk-UA"/>
              </w:rPr>
              <w:t>3710160</w:t>
            </w:r>
          </w:p>
        </w:tc>
        <w:tc>
          <w:tcPr>
            <w:tcW w:w="893" w:type="dxa"/>
            <w:shd w:val="clear" w:color="auto" w:fill="auto"/>
            <w:vAlign w:val="center"/>
          </w:tcPr>
          <w:p w14:paraId="27D5A0AC" w14:textId="77777777" w:rsidR="0028795A" w:rsidRPr="00E66BBB" w:rsidRDefault="0028795A" w:rsidP="00E66BBB">
            <w:pPr>
              <w:jc w:val="center"/>
              <w:rPr>
                <w:color w:val="000000"/>
                <w:sz w:val="16"/>
                <w:szCs w:val="16"/>
                <w:lang w:val="uk-UA"/>
              </w:rPr>
            </w:pPr>
            <w:r w:rsidRPr="00E66BBB">
              <w:rPr>
                <w:color w:val="000000"/>
                <w:sz w:val="16"/>
                <w:szCs w:val="16"/>
                <w:lang w:val="uk-UA"/>
              </w:rPr>
              <w:t>0160</w:t>
            </w:r>
          </w:p>
        </w:tc>
        <w:tc>
          <w:tcPr>
            <w:tcW w:w="851" w:type="dxa"/>
            <w:shd w:val="clear" w:color="auto" w:fill="auto"/>
            <w:vAlign w:val="center"/>
          </w:tcPr>
          <w:p w14:paraId="4981AB32" w14:textId="77777777" w:rsidR="0028795A" w:rsidRPr="00E66BBB" w:rsidRDefault="0028795A" w:rsidP="00E66BBB">
            <w:pPr>
              <w:jc w:val="center"/>
              <w:rPr>
                <w:color w:val="000000"/>
                <w:sz w:val="16"/>
                <w:szCs w:val="16"/>
                <w:lang w:val="uk-UA"/>
              </w:rPr>
            </w:pPr>
            <w:r w:rsidRPr="00E66BBB">
              <w:rPr>
                <w:color w:val="000000"/>
                <w:sz w:val="16"/>
                <w:szCs w:val="16"/>
                <w:lang w:val="uk-UA"/>
              </w:rPr>
              <w:t>0111</w:t>
            </w:r>
          </w:p>
        </w:tc>
        <w:tc>
          <w:tcPr>
            <w:tcW w:w="2916" w:type="dxa"/>
            <w:shd w:val="clear" w:color="auto" w:fill="auto"/>
            <w:vAlign w:val="center"/>
          </w:tcPr>
          <w:p w14:paraId="0E91664C" w14:textId="77777777" w:rsidR="0028795A" w:rsidRPr="00E66BBB" w:rsidRDefault="0028795A" w:rsidP="00E66BBB">
            <w:pPr>
              <w:ind w:left="-108" w:right="-108"/>
              <w:rPr>
                <w:color w:val="000000"/>
                <w:sz w:val="16"/>
                <w:szCs w:val="16"/>
                <w:lang w:val="uk-UA"/>
              </w:rPr>
            </w:pPr>
            <w:r w:rsidRPr="00E66BBB">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1157" w:type="dxa"/>
            <w:shd w:val="clear" w:color="auto" w:fill="auto"/>
            <w:noWrap/>
            <w:vAlign w:val="center"/>
          </w:tcPr>
          <w:p w14:paraId="7B0E2FDF" w14:textId="77777777" w:rsidR="0028795A" w:rsidRPr="00B947A1" w:rsidRDefault="0028795A" w:rsidP="00E66BBB">
            <w:pPr>
              <w:ind w:right="-58"/>
              <w:jc w:val="right"/>
              <w:rPr>
                <w:bCs/>
                <w:sz w:val="16"/>
                <w:szCs w:val="16"/>
                <w:lang w:val="uk-UA" w:eastAsia="uk-UA"/>
              </w:rPr>
            </w:pPr>
            <w:r w:rsidRPr="00B947A1">
              <w:rPr>
                <w:bCs/>
                <w:sz w:val="16"/>
                <w:szCs w:val="16"/>
                <w:lang w:val="uk-UA" w:eastAsia="uk-UA"/>
              </w:rPr>
              <w:t>332550,00</w:t>
            </w:r>
          </w:p>
        </w:tc>
        <w:tc>
          <w:tcPr>
            <w:tcW w:w="1276" w:type="dxa"/>
            <w:shd w:val="clear" w:color="auto" w:fill="auto"/>
            <w:vAlign w:val="center"/>
          </w:tcPr>
          <w:p w14:paraId="6A4F7C0A" w14:textId="77777777" w:rsidR="0028795A" w:rsidRPr="00B947A1" w:rsidRDefault="0028795A" w:rsidP="00E66BBB">
            <w:pPr>
              <w:ind w:right="-58"/>
              <w:jc w:val="right"/>
              <w:rPr>
                <w:bCs/>
                <w:sz w:val="16"/>
                <w:szCs w:val="16"/>
                <w:lang w:val="uk-UA" w:eastAsia="uk-UA"/>
              </w:rPr>
            </w:pPr>
            <w:r w:rsidRPr="00B947A1">
              <w:rPr>
                <w:bCs/>
                <w:sz w:val="16"/>
                <w:szCs w:val="16"/>
                <w:lang w:val="uk-UA" w:eastAsia="uk-UA"/>
              </w:rPr>
              <w:t>332550,00</w:t>
            </w:r>
          </w:p>
        </w:tc>
        <w:tc>
          <w:tcPr>
            <w:tcW w:w="992" w:type="dxa"/>
            <w:shd w:val="clear" w:color="auto" w:fill="auto"/>
            <w:noWrap/>
            <w:vAlign w:val="center"/>
          </w:tcPr>
          <w:p w14:paraId="0656798E" w14:textId="77777777" w:rsidR="0028795A" w:rsidRPr="00B947A1" w:rsidRDefault="0028795A" w:rsidP="00E66BBB">
            <w:pPr>
              <w:ind w:left="-108" w:right="-81"/>
              <w:jc w:val="right"/>
              <w:rPr>
                <w:bCs/>
                <w:sz w:val="16"/>
                <w:szCs w:val="16"/>
                <w:lang w:val="uk-UA" w:eastAsia="uk-UA"/>
              </w:rPr>
            </w:pPr>
            <w:r w:rsidRPr="00B947A1">
              <w:rPr>
                <w:bCs/>
                <w:sz w:val="16"/>
                <w:szCs w:val="16"/>
                <w:lang w:val="uk-UA" w:eastAsia="uk-UA"/>
              </w:rPr>
              <w:t>282685,00</w:t>
            </w:r>
          </w:p>
        </w:tc>
        <w:tc>
          <w:tcPr>
            <w:tcW w:w="527" w:type="dxa"/>
            <w:shd w:val="clear" w:color="auto" w:fill="auto"/>
            <w:noWrap/>
            <w:vAlign w:val="center"/>
          </w:tcPr>
          <w:p w14:paraId="3E8201F8" w14:textId="77777777" w:rsidR="0028795A" w:rsidRPr="00CA1149" w:rsidRDefault="0028795A" w:rsidP="00E66BBB">
            <w:pPr>
              <w:ind w:left="-119" w:right="-100"/>
              <w:jc w:val="right"/>
              <w:rPr>
                <w:b/>
                <w:sz w:val="16"/>
                <w:szCs w:val="16"/>
                <w:lang w:val="uk-UA" w:eastAsia="uk-UA"/>
              </w:rPr>
            </w:pPr>
          </w:p>
        </w:tc>
        <w:tc>
          <w:tcPr>
            <w:tcW w:w="353" w:type="dxa"/>
            <w:shd w:val="clear" w:color="auto" w:fill="auto"/>
            <w:vAlign w:val="center"/>
          </w:tcPr>
          <w:p w14:paraId="1C926894" w14:textId="77777777" w:rsidR="0028795A" w:rsidRPr="00CA1149" w:rsidRDefault="0028795A" w:rsidP="00E66BBB">
            <w:pPr>
              <w:jc w:val="right"/>
              <w:rPr>
                <w:b/>
                <w:sz w:val="16"/>
                <w:szCs w:val="16"/>
                <w:lang w:val="uk-UA" w:eastAsia="uk-UA"/>
              </w:rPr>
            </w:pPr>
          </w:p>
        </w:tc>
        <w:tc>
          <w:tcPr>
            <w:tcW w:w="1074" w:type="dxa"/>
            <w:gridSpan w:val="2"/>
            <w:shd w:val="clear" w:color="auto" w:fill="auto"/>
            <w:noWrap/>
            <w:vAlign w:val="center"/>
          </w:tcPr>
          <w:p w14:paraId="37C2B54E" w14:textId="77777777" w:rsidR="0028795A" w:rsidRPr="00E12F9A" w:rsidRDefault="0028795A" w:rsidP="00E66BBB">
            <w:pPr>
              <w:ind w:right="-64"/>
              <w:jc w:val="right"/>
              <w:rPr>
                <w:bCs/>
                <w:sz w:val="16"/>
                <w:szCs w:val="16"/>
                <w:lang w:val="uk-UA" w:eastAsia="uk-UA"/>
              </w:rPr>
            </w:pPr>
          </w:p>
        </w:tc>
        <w:tc>
          <w:tcPr>
            <w:tcW w:w="1154" w:type="dxa"/>
            <w:shd w:val="clear" w:color="auto" w:fill="auto"/>
            <w:noWrap/>
            <w:vAlign w:val="center"/>
          </w:tcPr>
          <w:p w14:paraId="43B24C60" w14:textId="77777777" w:rsidR="0028795A" w:rsidRPr="00E12F9A" w:rsidRDefault="0028795A" w:rsidP="00E66BBB">
            <w:pPr>
              <w:ind w:right="-64"/>
              <w:jc w:val="right"/>
              <w:rPr>
                <w:bCs/>
                <w:sz w:val="16"/>
                <w:szCs w:val="16"/>
                <w:lang w:val="uk-UA" w:eastAsia="uk-UA"/>
              </w:rPr>
            </w:pPr>
          </w:p>
        </w:tc>
        <w:tc>
          <w:tcPr>
            <w:tcW w:w="879" w:type="dxa"/>
            <w:shd w:val="clear" w:color="auto" w:fill="auto"/>
            <w:vAlign w:val="center"/>
          </w:tcPr>
          <w:p w14:paraId="2A28CCF4" w14:textId="77777777" w:rsidR="0028795A" w:rsidRPr="009E7EA6" w:rsidRDefault="0028795A" w:rsidP="00E66BBB">
            <w:pPr>
              <w:jc w:val="right"/>
              <w:rPr>
                <w:b/>
                <w:sz w:val="16"/>
                <w:szCs w:val="16"/>
                <w:lang w:val="uk-UA" w:eastAsia="uk-UA"/>
              </w:rPr>
            </w:pPr>
          </w:p>
        </w:tc>
        <w:tc>
          <w:tcPr>
            <w:tcW w:w="442" w:type="dxa"/>
            <w:shd w:val="clear" w:color="auto" w:fill="auto"/>
            <w:noWrap/>
            <w:vAlign w:val="center"/>
          </w:tcPr>
          <w:p w14:paraId="7A4B6A74" w14:textId="77777777" w:rsidR="0028795A" w:rsidRPr="009E7EA6" w:rsidRDefault="0028795A" w:rsidP="00E66BBB">
            <w:pPr>
              <w:jc w:val="right"/>
              <w:rPr>
                <w:b/>
                <w:sz w:val="16"/>
                <w:szCs w:val="16"/>
                <w:lang w:val="uk-UA" w:eastAsia="uk-UA"/>
              </w:rPr>
            </w:pPr>
          </w:p>
        </w:tc>
        <w:tc>
          <w:tcPr>
            <w:tcW w:w="525" w:type="dxa"/>
            <w:shd w:val="clear" w:color="auto" w:fill="auto"/>
            <w:noWrap/>
            <w:vAlign w:val="center"/>
          </w:tcPr>
          <w:p w14:paraId="3A3FDEB9" w14:textId="77777777" w:rsidR="0028795A" w:rsidRPr="009E7EA6" w:rsidRDefault="0028795A" w:rsidP="00E66BBB">
            <w:pPr>
              <w:jc w:val="right"/>
              <w:rPr>
                <w:b/>
                <w:sz w:val="16"/>
                <w:szCs w:val="16"/>
                <w:lang w:val="uk-UA" w:eastAsia="uk-UA"/>
              </w:rPr>
            </w:pPr>
          </w:p>
        </w:tc>
        <w:tc>
          <w:tcPr>
            <w:tcW w:w="1142" w:type="dxa"/>
            <w:shd w:val="clear" w:color="auto" w:fill="auto"/>
            <w:noWrap/>
            <w:vAlign w:val="center"/>
          </w:tcPr>
          <w:p w14:paraId="3F503F57" w14:textId="77777777" w:rsidR="0028795A" w:rsidRPr="004B4AE3" w:rsidRDefault="0028795A" w:rsidP="00E66BBB">
            <w:pPr>
              <w:jc w:val="right"/>
              <w:rPr>
                <w:bCs/>
                <w:sz w:val="16"/>
                <w:szCs w:val="16"/>
                <w:lang w:val="uk-UA" w:eastAsia="uk-UA"/>
              </w:rPr>
            </w:pPr>
          </w:p>
        </w:tc>
        <w:tc>
          <w:tcPr>
            <w:tcW w:w="1134" w:type="dxa"/>
            <w:gridSpan w:val="2"/>
            <w:shd w:val="clear" w:color="auto" w:fill="auto"/>
            <w:noWrap/>
            <w:vAlign w:val="center"/>
          </w:tcPr>
          <w:p w14:paraId="049AC82C" w14:textId="77777777" w:rsidR="0028795A" w:rsidRPr="004B4AE3" w:rsidRDefault="0028795A" w:rsidP="00E66BBB">
            <w:pPr>
              <w:jc w:val="right"/>
              <w:rPr>
                <w:bCs/>
                <w:sz w:val="16"/>
                <w:szCs w:val="16"/>
                <w:lang w:val="uk-UA" w:eastAsia="uk-UA"/>
              </w:rPr>
            </w:pPr>
            <w:r>
              <w:rPr>
                <w:bCs/>
                <w:sz w:val="16"/>
                <w:szCs w:val="16"/>
                <w:lang w:val="uk-UA" w:eastAsia="uk-UA"/>
              </w:rPr>
              <w:t>332550,00</w:t>
            </w:r>
          </w:p>
        </w:tc>
      </w:tr>
      <w:tr w:rsidR="0028795A" w:rsidRPr="006E43AC" w14:paraId="110F7C0B" w14:textId="77777777" w:rsidTr="00E66BBB">
        <w:trPr>
          <w:trHeight w:val="270"/>
          <w:jc w:val="center"/>
        </w:trPr>
        <w:tc>
          <w:tcPr>
            <w:tcW w:w="925" w:type="dxa"/>
            <w:shd w:val="clear" w:color="auto" w:fill="auto"/>
            <w:noWrap/>
            <w:vAlign w:val="center"/>
          </w:tcPr>
          <w:p w14:paraId="693E09DD" w14:textId="77777777" w:rsidR="0028795A" w:rsidRPr="00E66BBB" w:rsidRDefault="0028795A" w:rsidP="00E66BBB">
            <w:pPr>
              <w:jc w:val="center"/>
              <w:rPr>
                <w:color w:val="000000"/>
                <w:sz w:val="16"/>
                <w:szCs w:val="16"/>
              </w:rPr>
            </w:pPr>
            <w:r w:rsidRPr="00E66BBB">
              <w:rPr>
                <w:color w:val="000000"/>
                <w:sz w:val="16"/>
                <w:szCs w:val="16"/>
              </w:rPr>
              <w:t>3719770</w:t>
            </w:r>
          </w:p>
        </w:tc>
        <w:tc>
          <w:tcPr>
            <w:tcW w:w="893" w:type="dxa"/>
            <w:shd w:val="clear" w:color="auto" w:fill="auto"/>
            <w:vAlign w:val="center"/>
          </w:tcPr>
          <w:p w14:paraId="0C0D607E" w14:textId="77777777" w:rsidR="0028795A" w:rsidRPr="00E66BBB" w:rsidRDefault="0028795A" w:rsidP="00E66BBB">
            <w:pPr>
              <w:jc w:val="center"/>
              <w:rPr>
                <w:color w:val="000000"/>
                <w:sz w:val="16"/>
                <w:szCs w:val="16"/>
              </w:rPr>
            </w:pPr>
            <w:r w:rsidRPr="00E66BBB">
              <w:rPr>
                <w:color w:val="000000"/>
                <w:sz w:val="16"/>
                <w:szCs w:val="16"/>
              </w:rPr>
              <w:t>9770</w:t>
            </w:r>
          </w:p>
        </w:tc>
        <w:tc>
          <w:tcPr>
            <w:tcW w:w="851" w:type="dxa"/>
            <w:shd w:val="clear" w:color="auto" w:fill="auto"/>
            <w:vAlign w:val="center"/>
          </w:tcPr>
          <w:p w14:paraId="783B8940" w14:textId="77777777" w:rsidR="0028795A" w:rsidRPr="00E66BBB" w:rsidRDefault="0028795A" w:rsidP="00E66BBB">
            <w:pPr>
              <w:jc w:val="center"/>
              <w:rPr>
                <w:color w:val="000000"/>
                <w:sz w:val="16"/>
                <w:szCs w:val="16"/>
              </w:rPr>
            </w:pPr>
            <w:r w:rsidRPr="00E66BBB">
              <w:rPr>
                <w:color w:val="000000"/>
                <w:sz w:val="16"/>
                <w:szCs w:val="16"/>
              </w:rPr>
              <w:t>180</w:t>
            </w:r>
          </w:p>
        </w:tc>
        <w:tc>
          <w:tcPr>
            <w:tcW w:w="2916" w:type="dxa"/>
            <w:shd w:val="clear" w:color="auto" w:fill="auto"/>
            <w:vAlign w:val="center"/>
          </w:tcPr>
          <w:p w14:paraId="1F0D6765" w14:textId="77777777" w:rsidR="0028795A" w:rsidRPr="00E66BBB" w:rsidRDefault="0028795A" w:rsidP="00E66BBB">
            <w:pPr>
              <w:rPr>
                <w:color w:val="000000"/>
                <w:sz w:val="16"/>
                <w:szCs w:val="16"/>
                <w:lang w:val="uk-UA"/>
              </w:rPr>
            </w:pPr>
            <w:r w:rsidRPr="00E66BBB">
              <w:rPr>
                <w:color w:val="000000"/>
                <w:sz w:val="16"/>
                <w:szCs w:val="16"/>
                <w:lang w:val="uk-UA"/>
              </w:rPr>
              <w:t>Інші субвенції з місцевого бюджету</w:t>
            </w:r>
          </w:p>
        </w:tc>
        <w:tc>
          <w:tcPr>
            <w:tcW w:w="1157" w:type="dxa"/>
            <w:shd w:val="clear" w:color="auto" w:fill="auto"/>
            <w:noWrap/>
            <w:vAlign w:val="center"/>
          </w:tcPr>
          <w:p w14:paraId="60444D01" w14:textId="77777777" w:rsidR="0028795A" w:rsidRPr="00CA1149" w:rsidRDefault="0028795A" w:rsidP="00E66BBB">
            <w:pPr>
              <w:ind w:right="-58"/>
              <w:jc w:val="right"/>
              <w:rPr>
                <w:b/>
                <w:sz w:val="16"/>
                <w:szCs w:val="16"/>
                <w:lang w:val="uk-UA" w:eastAsia="uk-UA"/>
              </w:rPr>
            </w:pPr>
          </w:p>
        </w:tc>
        <w:tc>
          <w:tcPr>
            <w:tcW w:w="1276" w:type="dxa"/>
            <w:shd w:val="clear" w:color="auto" w:fill="auto"/>
            <w:vAlign w:val="center"/>
          </w:tcPr>
          <w:p w14:paraId="374B0BDC" w14:textId="77777777" w:rsidR="0028795A" w:rsidRPr="00CA1149" w:rsidRDefault="0028795A" w:rsidP="00E66BBB">
            <w:pPr>
              <w:ind w:right="-58"/>
              <w:jc w:val="right"/>
              <w:rPr>
                <w:b/>
                <w:sz w:val="16"/>
                <w:szCs w:val="16"/>
                <w:lang w:val="uk-UA" w:eastAsia="uk-UA"/>
              </w:rPr>
            </w:pPr>
          </w:p>
        </w:tc>
        <w:tc>
          <w:tcPr>
            <w:tcW w:w="992" w:type="dxa"/>
            <w:shd w:val="clear" w:color="auto" w:fill="auto"/>
            <w:noWrap/>
            <w:vAlign w:val="center"/>
          </w:tcPr>
          <w:p w14:paraId="5512D15C" w14:textId="77777777" w:rsidR="0028795A" w:rsidRPr="00CA1149" w:rsidRDefault="0028795A" w:rsidP="00E66BBB">
            <w:pPr>
              <w:ind w:left="-108" w:right="-81"/>
              <w:jc w:val="right"/>
              <w:rPr>
                <w:b/>
                <w:sz w:val="16"/>
                <w:szCs w:val="16"/>
                <w:lang w:val="uk-UA" w:eastAsia="uk-UA"/>
              </w:rPr>
            </w:pPr>
          </w:p>
        </w:tc>
        <w:tc>
          <w:tcPr>
            <w:tcW w:w="527" w:type="dxa"/>
            <w:shd w:val="clear" w:color="auto" w:fill="auto"/>
            <w:noWrap/>
            <w:vAlign w:val="center"/>
          </w:tcPr>
          <w:p w14:paraId="4DF6997A" w14:textId="77777777" w:rsidR="0028795A" w:rsidRPr="00CA1149" w:rsidRDefault="0028795A" w:rsidP="00E66BBB">
            <w:pPr>
              <w:ind w:left="-119" w:right="-100"/>
              <w:jc w:val="right"/>
              <w:rPr>
                <w:b/>
                <w:sz w:val="16"/>
                <w:szCs w:val="16"/>
                <w:lang w:val="uk-UA" w:eastAsia="uk-UA"/>
              </w:rPr>
            </w:pPr>
          </w:p>
        </w:tc>
        <w:tc>
          <w:tcPr>
            <w:tcW w:w="353" w:type="dxa"/>
            <w:shd w:val="clear" w:color="auto" w:fill="auto"/>
            <w:vAlign w:val="center"/>
          </w:tcPr>
          <w:p w14:paraId="086ABC1C" w14:textId="77777777" w:rsidR="0028795A" w:rsidRPr="00CA1149" w:rsidRDefault="0028795A" w:rsidP="00E66BBB">
            <w:pPr>
              <w:jc w:val="right"/>
              <w:rPr>
                <w:b/>
                <w:sz w:val="16"/>
                <w:szCs w:val="16"/>
                <w:lang w:val="uk-UA" w:eastAsia="uk-UA"/>
              </w:rPr>
            </w:pPr>
          </w:p>
        </w:tc>
        <w:tc>
          <w:tcPr>
            <w:tcW w:w="1074" w:type="dxa"/>
            <w:gridSpan w:val="2"/>
            <w:shd w:val="clear" w:color="auto" w:fill="auto"/>
            <w:noWrap/>
            <w:vAlign w:val="center"/>
          </w:tcPr>
          <w:p w14:paraId="01BF2909" w14:textId="77777777" w:rsidR="0028795A" w:rsidRPr="00E12F9A" w:rsidRDefault="0028795A" w:rsidP="00E66BBB">
            <w:pPr>
              <w:ind w:right="-64"/>
              <w:jc w:val="right"/>
              <w:rPr>
                <w:bCs/>
                <w:sz w:val="16"/>
                <w:szCs w:val="16"/>
                <w:lang w:val="uk-UA" w:eastAsia="uk-UA"/>
              </w:rPr>
            </w:pPr>
            <w:r w:rsidRPr="00E12F9A">
              <w:rPr>
                <w:bCs/>
                <w:sz w:val="16"/>
                <w:szCs w:val="16"/>
                <w:lang w:val="uk-UA" w:eastAsia="uk-UA"/>
              </w:rPr>
              <w:t>214800,00</w:t>
            </w:r>
          </w:p>
        </w:tc>
        <w:tc>
          <w:tcPr>
            <w:tcW w:w="1154" w:type="dxa"/>
            <w:shd w:val="clear" w:color="auto" w:fill="auto"/>
            <w:noWrap/>
            <w:vAlign w:val="center"/>
          </w:tcPr>
          <w:p w14:paraId="1D95EDDA" w14:textId="77777777" w:rsidR="0028795A" w:rsidRPr="00CA1149" w:rsidRDefault="0028795A" w:rsidP="00E66BBB">
            <w:pPr>
              <w:ind w:right="-64"/>
              <w:jc w:val="right"/>
              <w:rPr>
                <w:b/>
                <w:sz w:val="16"/>
                <w:szCs w:val="16"/>
                <w:lang w:val="uk-UA" w:eastAsia="uk-UA"/>
              </w:rPr>
            </w:pPr>
            <w:r w:rsidRPr="00E12F9A">
              <w:rPr>
                <w:bCs/>
                <w:sz w:val="16"/>
                <w:szCs w:val="16"/>
                <w:lang w:val="uk-UA" w:eastAsia="uk-UA"/>
              </w:rPr>
              <w:t>214800,00</w:t>
            </w:r>
          </w:p>
        </w:tc>
        <w:tc>
          <w:tcPr>
            <w:tcW w:w="879" w:type="dxa"/>
            <w:shd w:val="clear" w:color="auto" w:fill="auto"/>
            <w:vAlign w:val="center"/>
          </w:tcPr>
          <w:p w14:paraId="1BD284CA" w14:textId="77777777" w:rsidR="0028795A" w:rsidRPr="009E7EA6" w:rsidRDefault="0028795A" w:rsidP="00E66BBB">
            <w:pPr>
              <w:jc w:val="right"/>
              <w:rPr>
                <w:b/>
                <w:sz w:val="16"/>
                <w:szCs w:val="16"/>
                <w:lang w:val="uk-UA" w:eastAsia="uk-UA"/>
              </w:rPr>
            </w:pPr>
          </w:p>
        </w:tc>
        <w:tc>
          <w:tcPr>
            <w:tcW w:w="442" w:type="dxa"/>
            <w:shd w:val="clear" w:color="auto" w:fill="auto"/>
            <w:noWrap/>
            <w:vAlign w:val="center"/>
          </w:tcPr>
          <w:p w14:paraId="763CF386" w14:textId="77777777" w:rsidR="0028795A" w:rsidRPr="009E7EA6" w:rsidRDefault="0028795A" w:rsidP="00E66BBB">
            <w:pPr>
              <w:jc w:val="right"/>
              <w:rPr>
                <w:b/>
                <w:sz w:val="16"/>
                <w:szCs w:val="16"/>
                <w:lang w:val="uk-UA" w:eastAsia="uk-UA"/>
              </w:rPr>
            </w:pPr>
          </w:p>
        </w:tc>
        <w:tc>
          <w:tcPr>
            <w:tcW w:w="525" w:type="dxa"/>
            <w:shd w:val="clear" w:color="auto" w:fill="auto"/>
            <w:noWrap/>
            <w:vAlign w:val="center"/>
          </w:tcPr>
          <w:p w14:paraId="1B575A16" w14:textId="77777777" w:rsidR="0028795A" w:rsidRPr="009E7EA6" w:rsidRDefault="0028795A" w:rsidP="00E66BBB">
            <w:pPr>
              <w:jc w:val="right"/>
              <w:rPr>
                <w:b/>
                <w:sz w:val="16"/>
                <w:szCs w:val="16"/>
                <w:lang w:val="uk-UA" w:eastAsia="uk-UA"/>
              </w:rPr>
            </w:pPr>
          </w:p>
        </w:tc>
        <w:tc>
          <w:tcPr>
            <w:tcW w:w="1142" w:type="dxa"/>
            <w:shd w:val="clear" w:color="auto" w:fill="auto"/>
            <w:noWrap/>
            <w:vAlign w:val="center"/>
          </w:tcPr>
          <w:p w14:paraId="0127C1F5" w14:textId="77777777" w:rsidR="0028795A" w:rsidRDefault="0028795A" w:rsidP="00E66BBB">
            <w:pPr>
              <w:jc w:val="right"/>
            </w:pPr>
            <w:r w:rsidRPr="004B4AE3">
              <w:rPr>
                <w:bCs/>
                <w:sz w:val="16"/>
                <w:szCs w:val="16"/>
                <w:lang w:val="uk-UA" w:eastAsia="uk-UA"/>
              </w:rPr>
              <w:t>214800,00</w:t>
            </w:r>
          </w:p>
        </w:tc>
        <w:tc>
          <w:tcPr>
            <w:tcW w:w="1134" w:type="dxa"/>
            <w:gridSpan w:val="2"/>
            <w:shd w:val="clear" w:color="auto" w:fill="auto"/>
            <w:noWrap/>
            <w:vAlign w:val="center"/>
          </w:tcPr>
          <w:p w14:paraId="6D487DD0" w14:textId="77777777" w:rsidR="0028795A" w:rsidRDefault="0028795A" w:rsidP="00E66BBB">
            <w:pPr>
              <w:jc w:val="right"/>
            </w:pPr>
            <w:r w:rsidRPr="004B4AE3">
              <w:rPr>
                <w:bCs/>
                <w:sz w:val="16"/>
                <w:szCs w:val="16"/>
                <w:lang w:val="uk-UA" w:eastAsia="uk-UA"/>
              </w:rPr>
              <w:t>214800,00</w:t>
            </w:r>
          </w:p>
        </w:tc>
      </w:tr>
      <w:tr w:rsidR="0028795A" w:rsidRPr="006E43AC" w14:paraId="4FF8A882" w14:textId="77777777" w:rsidTr="00FE0E38">
        <w:trPr>
          <w:trHeight w:val="104"/>
          <w:jc w:val="center"/>
        </w:trPr>
        <w:tc>
          <w:tcPr>
            <w:tcW w:w="925" w:type="dxa"/>
            <w:shd w:val="clear" w:color="auto" w:fill="auto"/>
            <w:noWrap/>
            <w:vAlign w:val="bottom"/>
          </w:tcPr>
          <w:p w14:paraId="1A166B2B" w14:textId="77777777" w:rsidR="0028795A" w:rsidRPr="006E43AC" w:rsidRDefault="0028795A" w:rsidP="00E66BBB">
            <w:pPr>
              <w:rPr>
                <w:lang w:val="uk-UA" w:eastAsia="uk-UA"/>
              </w:rPr>
            </w:pPr>
            <w:r w:rsidRPr="006E43AC">
              <w:rPr>
                <w:lang w:val="uk-UA" w:eastAsia="uk-UA"/>
              </w:rPr>
              <w:t> </w:t>
            </w:r>
          </w:p>
        </w:tc>
        <w:tc>
          <w:tcPr>
            <w:tcW w:w="893" w:type="dxa"/>
            <w:shd w:val="clear" w:color="auto" w:fill="auto"/>
            <w:vAlign w:val="center"/>
          </w:tcPr>
          <w:p w14:paraId="691A1ACC" w14:textId="77777777" w:rsidR="0028795A" w:rsidRPr="006E43AC" w:rsidRDefault="0028795A" w:rsidP="00E66BBB">
            <w:pPr>
              <w:jc w:val="center"/>
              <w:rPr>
                <w:lang w:val="uk-UA" w:eastAsia="uk-UA"/>
              </w:rPr>
            </w:pPr>
            <w:r w:rsidRPr="006E43AC">
              <w:rPr>
                <w:lang w:val="uk-UA" w:eastAsia="uk-UA"/>
              </w:rPr>
              <w:t> </w:t>
            </w:r>
          </w:p>
        </w:tc>
        <w:tc>
          <w:tcPr>
            <w:tcW w:w="851" w:type="dxa"/>
            <w:shd w:val="clear" w:color="auto" w:fill="auto"/>
            <w:vAlign w:val="center"/>
          </w:tcPr>
          <w:p w14:paraId="2982FD92" w14:textId="77777777" w:rsidR="0028795A" w:rsidRPr="006E43AC" w:rsidRDefault="0028795A" w:rsidP="00E66BBB">
            <w:pPr>
              <w:jc w:val="center"/>
              <w:rPr>
                <w:lang w:val="uk-UA" w:eastAsia="uk-UA"/>
              </w:rPr>
            </w:pPr>
            <w:r w:rsidRPr="006E43AC">
              <w:rPr>
                <w:lang w:val="uk-UA" w:eastAsia="uk-UA"/>
              </w:rPr>
              <w:t> </w:t>
            </w:r>
          </w:p>
        </w:tc>
        <w:tc>
          <w:tcPr>
            <w:tcW w:w="2916" w:type="dxa"/>
            <w:shd w:val="clear" w:color="auto" w:fill="auto"/>
            <w:vAlign w:val="center"/>
          </w:tcPr>
          <w:p w14:paraId="21468E60" w14:textId="77777777" w:rsidR="0028795A" w:rsidRPr="006E43AC" w:rsidRDefault="0028795A" w:rsidP="00E66BBB">
            <w:pPr>
              <w:jc w:val="center"/>
              <w:rPr>
                <w:b/>
                <w:bCs/>
                <w:sz w:val="22"/>
                <w:szCs w:val="22"/>
                <w:lang w:val="uk-UA" w:eastAsia="uk-UA"/>
              </w:rPr>
            </w:pPr>
            <w:r w:rsidRPr="006E43AC">
              <w:rPr>
                <w:b/>
                <w:bCs/>
                <w:sz w:val="22"/>
                <w:szCs w:val="22"/>
                <w:lang w:val="uk-UA" w:eastAsia="uk-UA"/>
              </w:rPr>
              <w:t xml:space="preserve">Усього </w:t>
            </w:r>
          </w:p>
        </w:tc>
        <w:tc>
          <w:tcPr>
            <w:tcW w:w="1157" w:type="dxa"/>
            <w:shd w:val="clear" w:color="auto" w:fill="auto"/>
            <w:noWrap/>
            <w:vAlign w:val="center"/>
          </w:tcPr>
          <w:p w14:paraId="2AD0C587" w14:textId="77777777" w:rsidR="0028795A" w:rsidRPr="00AF63F5" w:rsidRDefault="0028795A" w:rsidP="00E66BBB">
            <w:pPr>
              <w:ind w:right="-58"/>
              <w:jc w:val="right"/>
              <w:rPr>
                <w:b/>
                <w:sz w:val="16"/>
                <w:szCs w:val="16"/>
                <w:lang w:val="uk-UA" w:eastAsia="uk-UA"/>
              </w:rPr>
            </w:pPr>
            <w:r>
              <w:rPr>
                <w:b/>
                <w:sz w:val="16"/>
                <w:szCs w:val="16"/>
                <w:lang w:val="uk-UA" w:eastAsia="uk-UA"/>
              </w:rPr>
              <w:t>13036804,00</w:t>
            </w:r>
          </w:p>
        </w:tc>
        <w:tc>
          <w:tcPr>
            <w:tcW w:w="1276" w:type="dxa"/>
            <w:shd w:val="clear" w:color="auto" w:fill="auto"/>
            <w:vAlign w:val="center"/>
          </w:tcPr>
          <w:p w14:paraId="26369EEA" w14:textId="77777777" w:rsidR="0028795A" w:rsidRPr="00AF63F5" w:rsidRDefault="0028795A" w:rsidP="00E66BBB">
            <w:pPr>
              <w:ind w:right="-58"/>
              <w:jc w:val="right"/>
              <w:rPr>
                <w:b/>
                <w:sz w:val="16"/>
                <w:szCs w:val="16"/>
                <w:lang w:val="uk-UA" w:eastAsia="uk-UA"/>
              </w:rPr>
            </w:pPr>
            <w:r>
              <w:rPr>
                <w:b/>
                <w:sz w:val="16"/>
                <w:szCs w:val="16"/>
                <w:lang w:val="uk-UA" w:eastAsia="uk-UA"/>
              </w:rPr>
              <w:t>13036804,00</w:t>
            </w:r>
          </w:p>
        </w:tc>
        <w:tc>
          <w:tcPr>
            <w:tcW w:w="992" w:type="dxa"/>
            <w:shd w:val="clear" w:color="auto" w:fill="auto"/>
            <w:noWrap/>
            <w:vAlign w:val="center"/>
          </w:tcPr>
          <w:p w14:paraId="187B4CCE" w14:textId="77777777" w:rsidR="0028795A" w:rsidRPr="00AF63F5" w:rsidRDefault="0028795A" w:rsidP="00E66BBB">
            <w:pPr>
              <w:ind w:left="-108" w:right="-81"/>
              <w:jc w:val="right"/>
              <w:rPr>
                <w:b/>
                <w:sz w:val="16"/>
                <w:szCs w:val="16"/>
                <w:lang w:val="en-US" w:eastAsia="uk-UA"/>
              </w:rPr>
            </w:pPr>
            <w:r>
              <w:rPr>
                <w:b/>
                <w:sz w:val="16"/>
                <w:szCs w:val="16"/>
                <w:lang w:val="uk-UA" w:eastAsia="uk-UA"/>
              </w:rPr>
              <w:t>9062590,00</w:t>
            </w:r>
          </w:p>
        </w:tc>
        <w:tc>
          <w:tcPr>
            <w:tcW w:w="527" w:type="dxa"/>
            <w:shd w:val="clear" w:color="auto" w:fill="auto"/>
            <w:noWrap/>
            <w:vAlign w:val="center"/>
          </w:tcPr>
          <w:p w14:paraId="4D3E2D7D" w14:textId="77777777" w:rsidR="0028795A" w:rsidRPr="00AF63F5" w:rsidRDefault="0028795A" w:rsidP="00E66BBB">
            <w:pPr>
              <w:ind w:left="-119" w:right="-100"/>
              <w:jc w:val="right"/>
              <w:rPr>
                <w:b/>
                <w:sz w:val="16"/>
                <w:szCs w:val="16"/>
                <w:lang w:val="uk-UA" w:eastAsia="uk-UA"/>
              </w:rPr>
            </w:pPr>
          </w:p>
        </w:tc>
        <w:tc>
          <w:tcPr>
            <w:tcW w:w="353" w:type="dxa"/>
            <w:shd w:val="clear" w:color="auto" w:fill="auto"/>
            <w:vAlign w:val="center"/>
          </w:tcPr>
          <w:p w14:paraId="6563E628" w14:textId="77777777" w:rsidR="0028795A" w:rsidRPr="00AF63F5" w:rsidRDefault="0028795A" w:rsidP="00E66BBB">
            <w:pPr>
              <w:jc w:val="right"/>
              <w:rPr>
                <w:b/>
                <w:sz w:val="16"/>
                <w:szCs w:val="16"/>
                <w:lang w:val="uk-UA" w:eastAsia="uk-UA"/>
              </w:rPr>
            </w:pPr>
          </w:p>
        </w:tc>
        <w:tc>
          <w:tcPr>
            <w:tcW w:w="1074" w:type="dxa"/>
            <w:gridSpan w:val="2"/>
            <w:shd w:val="clear" w:color="auto" w:fill="auto"/>
            <w:noWrap/>
            <w:vAlign w:val="center"/>
          </w:tcPr>
          <w:p w14:paraId="44816CE4" w14:textId="77777777" w:rsidR="0028795A" w:rsidRPr="00FE0E38" w:rsidRDefault="0028795A" w:rsidP="00E66BBB">
            <w:pPr>
              <w:ind w:right="-64"/>
              <w:jc w:val="right"/>
              <w:rPr>
                <w:b/>
                <w:sz w:val="16"/>
                <w:szCs w:val="16"/>
                <w:lang w:val="uk-UA" w:eastAsia="uk-UA"/>
              </w:rPr>
            </w:pPr>
            <w:r>
              <w:rPr>
                <w:b/>
                <w:sz w:val="16"/>
                <w:szCs w:val="16"/>
                <w:lang w:val="uk-UA" w:eastAsia="uk-UA"/>
              </w:rPr>
              <w:t>5423771,00</w:t>
            </w:r>
          </w:p>
        </w:tc>
        <w:tc>
          <w:tcPr>
            <w:tcW w:w="1154" w:type="dxa"/>
            <w:shd w:val="clear" w:color="auto" w:fill="auto"/>
            <w:noWrap/>
            <w:vAlign w:val="center"/>
          </w:tcPr>
          <w:p w14:paraId="343B30EF" w14:textId="77777777" w:rsidR="0028795A" w:rsidRPr="00FE0E38" w:rsidRDefault="0028795A" w:rsidP="00E66BBB">
            <w:pPr>
              <w:ind w:right="-64"/>
              <w:jc w:val="right"/>
              <w:rPr>
                <w:b/>
                <w:sz w:val="16"/>
                <w:szCs w:val="16"/>
                <w:lang w:val="uk-UA" w:eastAsia="uk-UA"/>
              </w:rPr>
            </w:pPr>
            <w:r>
              <w:rPr>
                <w:b/>
                <w:sz w:val="16"/>
                <w:szCs w:val="16"/>
                <w:lang w:val="uk-UA" w:eastAsia="uk-UA"/>
              </w:rPr>
              <w:t>5423771,00</w:t>
            </w:r>
          </w:p>
        </w:tc>
        <w:tc>
          <w:tcPr>
            <w:tcW w:w="879" w:type="dxa"/>
            <w:shd w:val="clear" w:color="auto" w:fill="auto"/>
            <w:vAlign w:val="center"/>
          </w:tcPr>
          <w:p w14:paraId="5DD10CF3" w14:textId="77777777" w:rsidR="0028795A" w:rsidRPr="00AF63F5" w:rsidRDefault="0028795A" w:rsidP="00E66BBB">
            <w:pPr>
              <w:jc w:val="right"/>
              <w:rPr>
                <w:b/>
                <w:sz w:val="16"/>
                <w:szCs w:val="16"/>
                <w:lang w:val="uk-UA" w:eastAsia="uk-UA"/>
              </w:rPr>
            </w:pPr>
          </w:p>
        </w:tc>
        <w:tc>
          <w:tcPr>
            <w:tcW w:w="442" w:type="dxa"/>
            <w:shd w:val="clear" w:color="auto" w:fill="auto"/>
            <w:noWrap/>
            <w:vAlign w:val="center"/>
          </w:tcPr>
          <w:p w14:paraId="37EAB519" w14:textId="77777777" w:rsidR="0028795A" w:rsidRPr="00AF63F5" w:rsidRDefault="0028795A" w:rsidP="00E66BBB">
            <w:pPr>
              <w:jc w:val="right"/>
              <w:rPr>
                <w:b/>
                <w:sz w:val="16"/>
                <w:szCs w:val="16"/>
                <w:lang w:val="uk-UA" w:eastAsia="uk-UA"/>
              </w:rPr>
            </w:pPr>
          </w:p>
        </w:tc>
        <w:tc>
          <w:tcPr>
            <w:tcW w:w="525" w:type="dxa"/>
            <w:shd w:val="clear" w:color="auto" w:fill="auto"/>
            <w:noWrap/>
            <w:vAlign w:val="center"/>
          </w:tcPr>
          <w:p w14:paraId="42324C5C" w14:textId="77777777" w:rsidR="0028795A" w:rsidRPr="00AF63F5" w:rsidRDefault="0028795A" w:rsidP="00E66BBB">
            <w:pPr>
              <w:jc w:val="right"/>
              <w:rPr>
                <w:b/>
                <w:sz w:val="16"/>
                <w:szCs w:val="16"/>
                <w:lang w:val="uk-UA" w:eastAsia="uk-UA"/>
              </w:rPr>
            </w:pPr>
          </w:p>
        </w:tc>
        <w:tc>
          <w:tcPr>
            <w:tcW w:w="1142" w:type="dxa"/>
            <w:shd w:val="clear" w:color="auto" w:fill="auto"/>
            <w:noWrap/>
            <w:vAlign w:val="center"/>
          </w:tcPr>
          <w:p w14:paraId="1EA83BD1" w14:textId="77777777" w:rsidR="0028795A" w:rsidRPr="00FE0E38" w:rsidRDefault="0028795A" w:rsidP="00E66BBB">
            <w:pPr>
              <w:jc w:val="right"/>
              <w:rPr>
                <w:b/>
                <w:sz w:val="16"/>
                <w:szCs w:val="16"/>
                <w:lang w:val="uk-UA" w:eastAsia="uk-UA"/>
              </w:rPr>
            </w:pPr>
            <w:r>
              <w:rPr>
                <w:b/>
                <w:sz w:val="16"/>
                <w:szCs w:val="16"/>
                <w:lang w:val="uk-UA" w:eastAsia="uk-UA"/>
              </w:rPr>
              <w:t>4230902,00</w:t>
            </w:r>
          </w:p>
        </w:tc>
        <w:tc>
          <w:tcPr>
            <w:tcW w:w="1134" w:type="dxa"/>
            <w:gridSpan w:val="2"/>
            <w:shd w:val="clear" w:color="auto" w:fill="auto"/>
            <w:noWrap/>
            <w:vAlign w:val="center"/>
          </w:tcPr>
          <w:p w14:paraId="370B84F6" w14:textId="77777777" w:rsidR="0028795A" w:rsidRPr="00AF63F5" w:rsidRDefault="0028795A" w:rsidP="00ED29A4">
            <w:pPr>
              <w:ind w:left="-127" w:right="-80"/>
              <w:jc w:val="right"/>
              <w:rPr>
                <w:b/>
                <w:sz w:val="16"/>
                <w:szCs w:val="16"/>
                <w:lang w:val="uk-UA"/>
              </w:rPr>
            </w:pPr>
            <w:r>
              <w:rPr>
                <w:b/>
                <w:sz w:val="16"/>
                <w:szCs w:val="16"/>
                <w:lang w:val="uk-UA"/>
              </w:rPr>
              <w:t>18460575,00</w:t>
            </w:r>
          </w:p>
        </w:tc>
      </w:tr>
    </w:tbl>
    <w:p w14:paraId="11656696" w14:textId="77777777" w:rsidR="002C1379" w:rsidRPr="006E43AC" w:rsidRDefault="002C1379" w:rsidP="006E43AC">
      <w:pPr>
        <w:rPr>
          <w:sz w:val="16"/>
          <w:szCs w:val="16"/>
          <w:lang w:val="uk-UA"/>
        </w:rPr>
      </w:pPr>
    </w:p>
    <w:p w14:paraId="7A1D366C" w14:textId="77777777" w:rsidR="00757C56" w:rsidRPr="006E43AC" w:rsidRDefault="008C2F48" w:rsidP="006E43AC">
      <w:pPr>
        <w:rPr>
          <w:sz w:val="28"/>
          <w:szCs w:val="28"/>
          <w:lang w:val="uk-UA"/>
        </w:rPr>
      </w:pPr>
      <w:r w:rsidRPr="006E43AC">
        <w:rPr>
          <w:sz w:val="28"/>
          <w:szCs w:val="28"/>
          <w:lang w:val="uk-UA"/>
        </w:rPr>
        <w:t>Начальни</w:t>
      </w:r>
      <w:r w:rsidR="00D86A7B">
        <w:rPr>
          <w:sz w:val="28"/>
          <w:szCs w:val="28"/>
          <w:lang w:val="uk-UA"/>
        </w:rPr>
        <w:t>ця</w:t>
      </w:r>
      <w:r w:rsidRPr="006E43AC">
        <w:rPr>
          <w:sz w:val="28"/>
          <w:szCs w:val="28"/>
          <w:lang w:val="uk-UA"/>
        </w:rPr>
        <w:t xml:space="preserve"> фінансового управління</w:t>
      </w:r>
      <w:r w:rsidRPr="006E43AC">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r>
      <w:r w:rsidR="00EB32BB" w:rsidRPr="006E43AC">
        <w:rPr>
          <w:sz w:val="28"/>
          <w:szCs w:val="28"/>
          <w:lang w:val="uk-UA"/>
        </w:rPr>
        <w:tab/>
      </w:r>
      <w:r w:rsidR="00EB32BB" w:rsidRPr="006E43AC">
        <w:rPr>
          <w:sz w:val="28"/>
          <w:szCs w:val="28"/>
          <w:lang w:val="uk-UA"/>
        </w:rPr>
        <w:tab/>
      </w:r>
      <w:r w:rsidRPr="006E43AC">
        <w:rPr>
          <w:sz w:val="28"/>
          <w:szCs w:val="28"/>
          <w:lang w:val="uk-UA"/>
        </w:rPr>
        <w:tab/>
        <w:t xml:space="preserve">Світлана </w:t>
      </w:r>
      <w:r w:rsidR="00A84879">
        <w:rPr>
          <w:sz w:val="28"/>
          <w:szCs w:val="28"/>
          <w:lang w:val="uk-UA"/>
        </w:rPr>
        <w:t>ДЕМЧЕНКО</w:t>
      </w:r>
    </w:p>
    <w:p w14:paraId="4DBDB456" w14:textId="77777777" w:rsidR="000C1A92" w:rsidRDefault="00757C56" w:rsidP="000C1A92">
      <w:pPr>
        <w:rPr>
          <w:sz w:val="28"/>
          <w:szCs w:val="28"/>
          <w:lang w:val="uk-UA"/>
        </w:rPr>
        <w:sectPr w:rsidR="000C1A92" w:rsidSect="00CF2358">
          <w:pgSz w:w="16838" w:h="11906" w:orient="landscape"/>
          <w:pgMar w:top="1134" w:right="851" w:bottom="567" w:left="851" w:header="709" w:footer="255" w:gutter="0"/>
          <w:cols w:space="708"/>
          <w:docGrid w:linePitch="360"/>
        </w:sectPr>
      </w:pPr>
      <w:r w:rsidRPr="006E43AC">
        <w:rPr>
          <w:sz w:val="28"/>
          <w:szCs w:val="28"/>
          <w:lang w:val="uk-UA"/>
        </w:rPr>
        <w:br w:type="page"/>
      </w:r>
      <w:bookmarkStart w:id="1" w:name="n106"/>
      <w:bookmarkEnd w:id="1"/>
    </w:p>
    <w:p w14:paraId="01BC1EB0" w14:textId="77777777" w:rsidR="000B3098" w:rsidRPr="009328BB" w:rsidRDefault="00416049" w:rsidP="000C1A92">
      <w:pPr>
        <w:ind w:left="5040"/>
        <w:rPr>
          <w:bCs/>
          <w:iCs/>
          <w:sz w:val="28"/>
          <w:szCs w:val="28"/>
          <w:lang w:val="uk-UA" w:eastAsia="ar-SA"/>
        </w:rPr>
      </w:pPr>
      <w:r>
        <w:rPr>
          <w:bCs/>
          <w:iCs/>
          <w:sz w:val="28"/>
          <w:szCs w:val="28"/>
          <w:lang w:val="uk-UA" w:eastAsia="ar-SA"/>
        </w:rPr>
        <w:lastRenderedPageBreak/>
        <w:t xml:space="preserve"> </w:t>
      </w:r>
      <w:r w:rsidR="000B3098">
        <w:rPr>
          <w:bCs/>
          <w:iCs/>
          <w:sz w:val="28"/>
          <w:szCs w:val="28"/>
          <w:lang w:val="uk-UA" w:eastAsia="ar-SA"/>
        </w:rPr>
        <w:t xml:space="preserve">Додаток </w:t>
      </w:r>
      <w:r w:rsidR="000C1A92">
        <w:rPr>
          <w:bCs/>
          <w:iCs/>
          <w:sz w:val="28"/>
          <w:szCs w:val="28"/>
          <w:lang w:val="uk-UA" w:eastAsia="ar-SA"/>
        </w:rPr>
        <w:t>5</w:t>
      </w:r>
      <w:r w:rsidR="000B3098" w:rsidRPr="009328BB">
        <w:rPr>
          <w:bCs/>
          <w:iCs/>
          <w:sz w:val="28"/>
          <w:szCs w:val="28"/>
          <w:lang w:val="uk-UA" w:eastAsia="ar-SA"/>
        </w:rPr>
        <w:t xml:space="preserve"> до рішення міської ради</w:t>
      </w:r>
    </w:p>
    <w:p w14:paraId="28F1F871" w14:textId="77777777" w:rsidR="000B3098" w:rsidRPr="006E43AC" w:rsidRDefault="000B3098" w:rsidP="00416049">
      <w:pPr>
        <w:tabs>
          <w:tab w:val="right" w:pos="15704"/>
        </w:tabs>
        <w:ind w:right="611"/>
        <w:jc w:val="right"/>
        <w:rPr>
          <w:sz w:val="28"/>
          <w:szCs w:val="28"/>
          <w:lang w:val="uk-UA"/>
        </w:rPr>
      </w:pPr>
      <w:r w:rsidRPr="006E43AC">
        <w:rPr>
          <w:sz w:val="28"/>
          <w:szCs w:val="28"/>
          <w:lang w:val="uk-UA"/>
        </w:rPr>
        <w:t xml:space="preserve">від </w:t>
      </w:r>
      <w:r w:rsidR="00416049">
        <w:rPr>
          <w:sz w:val="28"/>
          <w:szCs w:val="28"/>
          <w:lang w:val="uk-UA"/>
        </w:rPr>
        <w:t>29</w:t>
      </w:r>
      <w:r w:rsidRPr="006E43AC">
        <w:rPr>
          <w:sz w:val="28"/>
          <w:szCs w:val="28"/>
          <w:lang w:val="uk-UA"/>
        </w:rPr>
        <w:t>.</w:t>
      </w:r>
      <w:r>
        <w:rPr>
          <w:sz w:val="28"/>
          <w:szCs w:val="28"/>
          <w:lang w:val="uk-UA"/>
        </w:rPr>
        <w:t>0</w:t>
      </w:r>
      <w:r w:rsidR="00FC7C6E">
        <w:rPr>
          <w:sz w:val="28"/>
          <w:szCs w:val="28"/>
          <w:lang w:val="uk-UA"/>
        </w:rPr>
        <w:t>5</w:t>
      </w:r>
      <w:r w:rsidRPr="006E43AC">
        <w:rPr>
          <w:sz w:val="28"/>
          <w:szCs w:val="28"/>
          <w:lang w:val="uk-UA"/>
        </w:rPr>
        <w:t>.202</w:t>
      </w:r>
      <w:r>
        <w:rPr>
          <w:sz w:val="28"/>
          <w:szCs w:val="28"/>
          <w:lang w:val="uk-UA"/>
        </w:rPr>
        <w:t xml:space="preserve">4 </w:t>
      </w:r>
      <w:r w:rsidRPr="006E43AC">
        <w:rPr>
          <w:sz w:val="28"/>
          <w:szCs w:val="28"/>
          <w:lang w:val="uk-UA"/>
        </w:rPr>
        <w:t>№</w:t>
      </w:r>
      <w:r w:rsidR="00416049">
        <w:rPr>
          <w:sz w:val="28"/>
          <w:szCs w:val="28"/>
          <w:lang w:val="uk-UA"/>
        </w:rPr>
        <w:t>2678</w:t>
      </w:r>
      <w:r>
        <w:rPr>
          <w:sz w:val="28"/>
          <w:szCs w:val="28"/>
          <w:lang w:val="uk-UA"/>
        </w:rPr>
        <w:t>-4</w:t>
      </w:r>
      <w:r w:rsidR="00416049">
        <w:rPr>
          <w:sz w:val="28"/>
          <w:szCs w:val="28"/>
          <w:lang w:val="uk-UA"/>
        </w:rPr>
        <w:t>2</w:t>
      </w:r>
      <w:r w:rsidRPr="006E43AC">
        <w:rPr>
          <w:sz w:val="28"/>
          <w:szCs w:val="28"/>
          <w:lang w:val="uk-UA"/>
        </w:rPr>
        <w:t>/202</w:t>
      </w:r>
      <w:r>
        <w:rPr>
          <w:sz w:val="28"/>
          <w:szCs w:val="28"/>
          <w:lang w:val="uk-UA"/>
        </w:rPr>
        <w:t>4</w:t>
      </w:r>
    </w:p>
    <w:p w14:paraId="65D4CADC" w14:textId="77777777" w:rsidR="000B3098" w:rsidRPr="009328BB" w:rsidRDefault="000B3098" w:rsidP="000B3098">
      <w:pPr>
        <w:ind w:left="450" w:right="450"/>
        <w:jc w:val="center"/>
        <w:rPr>
          <w:b/>
          <w:bCs/>
          <w:color w:val="000000"/>
          <w:sz w:val="28"/>
          <w:szCs w:val="28"/>
          <w:lang w:val="uk-UA" w:eastAsia="uk-UA"/>
        </w:rPr>
      </w:pPr>
    </w:p>
    <w:p w14:paraId="2F775987" w14:textId="77777777" w:rsidR="000B3098" w:rsidRPr="00473069" w:rsidRDefault="000B3098" w:rsidP="000B3098">
      <w:pPr>
        <w:ind w:left="450" w:right="450"/>
        <w:jc w:val="center"/>
        <w:rPr>
          <w:b/>
          <w:bCs/>
          <w:color w:val="000000"/>
          <w:sz w:val="28"/>
          <w:szCs w:val="28"/>
          <w:lang w:val="uk-UA" w:eastAsia="uk-UA"/>
        </w:rPr>
      </w:pPr>
      <w:r w:rsidRPr="00473069">
        <w:rPr>
          <w:b/>
          <w:bCs/>
          <w:color w:val="000000"/>
          <w:sz w:val="28"/>
          <w:szCs w:val="28"/>
          <w:lang w:val="uk-UA" w:eastAsia="uk-UA"/>
        </w:rPr>
        <w:t xml:space="preserve">ВНЕСЕННЯ ЗМІН ДО ДОДАТКУ 5 </w:t>
      </w:r>
    </w:p>
    <w:p w14:paraId="10B25056" w14:textId="77777777" w:rsidR="000B3098" w:rsidRDefault="000B3098" w:rsidP="000B3098">
      <w:pPr>
        <w:ind w:left="450" w:right="450"/>
        <w:jc w:val="center"/>
        <w:rPr>
          <w:b/>
          <w:bCs/>
          <w:color w:val="000000"/>
          <w:sz w:val="28"/>
          <w:szCs w:val="28"/>
          <w:lang w:val="uk-UA" w:eastAsia="uk-UA"/>
        </w:rPr>
      </w:pPr>
      <w:r>
        <w:rPr>
          <w:b/>
          <w:bCs/>
          <w:color w:val="000000"/>
          <w:sz w:val="28"/>
          <w:szCs w:val="28"/>
          <w:lang w:val="uk-UA" w:eastAsia="uk-UA"/>
        </w:rPr>
        <w:t>«Міжбюджетні трансферти на 2024</w:t>
      </w:r>
      <w:r w:rsidRPr="00473069">
        <w:rPr>
          <w:b/>
          <w:bCs/>
          <w:color w:val="000000"/>
          <w:sz w:val="28"/>
          <w:szCs w:val="28"/>
          <w:lang w:val="uk-UA" w:eastAsia="uk-UA"/>
        </w:rPr>
        <w:t xml:space="preserve"> рік»</w:t>
      </w:r>
    </w:p>
    <w:p w14:paraId="23C0A0E0" w14:textId="77777777" w:rsidR="000B3098" w:rsidRDefault="000B3098" w:rsidP="000B3098">
      <w:pPr>
        <w:ind w:left="450" w:right="450"/>
        <w:jc w:val="center"/>
        <w:rPr>
          <w:b/>
          <w:bCs/>
          <w:color w:val="000000"/>
          <w:sz w:val="28"/>
          <w:szCs w:val="28"/>
          <w:lang w:val="uk-UA" w:eastAsia="uk-UA"/>
        </w:rPr>
      </w:pPr>
      <w:r w:rsidRPr="008056BA">
        <w:rPr>
          <w:b/>
          <w:bCs/>
          <w:color w:val="000000"/>
          <w:sz w:val="28"/>
          <w:szCs w:val="28"/>
          <w:lang w:val="uk-UA" w:eastAsia="uk-UA"/>
        </w:rPr>
        <w:t>(код бюджету 09532000000)</w:t>
      </w:r>
    </w:p>
    <w:p w14:paraId="2FE87C9B" w14:textId="77777777" w:rsidR="00D451FD" w:rsidRPr="00473069" w:rsidRDefault="00D451FD" w:rsidP="000B3098">
      <w:pPr>
        <w:ind w:left="450" w:right="450"/>
        <w:jc w:val="center"/>
        <w:rPr>
          <w:b/>
          <w:bCs/>
          <w:color w:val="000000"/>
          <w:sz w:val="28"/>
          <w:szCs w:val="28"/>
          <w:lang w:val="uk-UA" w:eastAsia="uk-UA"/>
        </w:rPr>
      </w:pPr>
    </w:p>
    <w:p w14:paraId="050107E0" w14:textId="77777777" w:rsidR="000B3098" w:rsidRPr="00DD0146" w:rsidRDefault="000B3098" w:rsidP="000B3098">
      <w:pPr>
        <w:ind w:left="450" w:right="450"/>
        <w:jc w:val="center"/>
        <w:rPr>
          <w:color w:val="000000"/>
          <w:sz w:val="24"/>
          <w:szCs w:val="24"/>
          <w:lang w:val="uk-UA"/>
        </w:rPr>
      </w:pPr>
      <w:r>
        <w:rPr>
          <w:b/>
          <w:color w:val="000000"/>
          <w:sz w:val="28"/>
          <w:szCs w:val="28"/>
          <w:lang w:val="uk-UA"/>
        </w:rPr>
        <w:t>І.</w:t>
      </w:r>
      <w:r w:rsidRPr="009328BB">
        <w:rPr>
          <w:b/>
          <w:color w:val="000000"/>
          <w:sz w:val="28"/>
          <w:szCs w:val="28"/>
          <w:lang w:val="uk-UA"/>
        </w:rPr>
        <w:t xml:space="preserve"> Показники міжбюджетних трансфертів з інших бюджетів</w:t>
      </w:r>
      <w:r w:rsidRPr="009328BB">
        <w:rPr>
          <w:b/>
          <w:color w:val="000000"/>
          <w:sz w:val="28"/>
          <w:szCs w:val="28"/>
          <w:lang w:val="uk-UA"/>
        </w:rPr>
        <w:tab/>
      </w:r>
      <w:r w:rsidRPr="009328BB">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r>
      <w:r w:rsidRPr="009328BB">
        <w:rPr>
          <w:b/>
          <w:color w:val="000000"/>
          <w:sz w:val="28"/>
          <w:szCs w:val="28"/>
          <w:lang w:val="uk-UA"/>
        </w:rPr>
        <w:tab/>
      </w:r>
      <w:r w:rsidRPr="009328BB">
        <w:rPr>
          <w:b/>
          <w:color w:val="000000"/>
          <w:sz w:val="28"/>
          <w:szCs w:val="28"/>
          <w:lang w:val="uk-UA"/>
        </w:rPr>
        <w:tab/>
      </w:r>
      <w:r w:rsidRPr="009328BB">
        <w:rPr>
          <w:b/>
          <w:color w:val="000000"/>
          <w:sz w:val="28"/>
          <w:szCs w:val="28"/>
          <w:lang w:val="uk-UA"/>
        </w:rPr>
        <w:tab/>
      </w:r>
      <w:r w:rsidRPr="00DD0146">
        <w:rPr>
          <w:color w:val="000000"/>
          <w:sz w:val="24"/>
          <w:szCs w:val="24"/>
          <w:lang w:val="uk-UA"/>
        </w:rPr>
        <w:t>грн</w:t>
      </w:r>
    </w:p>
    <w:tbl>
      <w:tblPr>
        <w:tblpPr w:leftFromText="180" w:rightFromText="180" w:vertAnchor="text" w:tblpX="-60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560"/>
        <w:gridCol w:w="1884"/>
      </w:tblGrid>
      <w:tr w:rsidR="000B3098" w:rsidRPr="009328BB" w14:paraId="6E5E442A" w14:textId="77777777" w:rsidTr="006C4BD8">
        <w:trPr>
          <w:trHeight w:val="831"/>
        </w:trPr>
        <w:tc>
          <w:tcPr>
            <w:tcW w:w="2154" w:type="dxa"/>
            <w:shd w:val="clear" w:color="auto" w:fill="auto"/>
            <w:vAlign w:val="center"/>
            <w:hideMark/>
          </w:tcPr>
          <w:p w14:paraId="1397CD62" w14:textId="77777777" w:rsidR="000B3098" w:rsidRPr="009328BB" w:rsidRDefault="000B3098" w:rsidP="0086062F">
            <w:pPr>
              <w:jc w:val="center"/>
              <w:rPr>
                <w:b/>
                <w:sz w:val="24"/>
                <w:szCs w:val="24"/>
                <w:lang w:val="uk-UA" w:eastAsia="uk-UA"/>
              </w:rPr>
            </w:pPr>
            <w:r w:rsidRPr="009328BB">
              <w:rPr>
                <w:b/>
                <w:sz w:val="24"/>
                <w:szCs w:val="24"/>
                <w:lang w:val="uk-UA" w:eastAsia="uk-UA"/>
              </w:rPr>
              <w:t>Код класифікації доходів бюджету / Код бюджету</w:t>
            </w:r>
          </w:p>
        </w:tc>
        <w:tc>
          <w:tcPr>
            <w:tcW w:w="6560" w:type="dxa"/>
            <w:shd w:val="clear" w:color="auto" w:fill="auto"/>
            <w:vAlign w:val="center"/>
            <w:hideMark/>
          </w:tcPr>
          <w:p w14:paraId="41AED423" w14:textId="77777777" w:rsidR="000B3098" w:rsidRPr="009328BB" w:rsidRDefault="000B3098" w:rsidP="0086062F">
            <w:pPr>
              <w:jc w:val="center"/>
              <w:rPr>
                <w:b/>
                <w:sz w:val="24"/>
                <w:szCs w:val="24"/>
                <w:lang w:val="uk-UA" w:eastAsia="uk-UA"/>
              </w:rPr>
            </w:pPr>
            <w:r w:rsidRPr="009328BB">
              <w:rPr>
                <w:b/>
                <w:sz w:val="24"/>
                <w:szCs w:val="24"/>
                <w:lang w:val="uk-UA" w:eastAsia="uk-UA"/>
              </w:rPr>
              <w:t>Найменування трансферту / найменування бюджету - надавача міжбюджетного трансферту</w:t>
            </w:r>
          </w:p>
        </w:tc>
        <w:tc>
          <w:tcPr>
            <w:tcW w:w="1884" w:type="dxa"/>
            <w:shd w:val="clear" w:color="auto" w:fill="auto"/>
            <w:vAlign w:val="center"/>
            <w:hideMark/>
          </w:tcPr>
          <w:p w14:paraId="6B0D0AA5" w14:textId="77777777" w:rsidR="000B3098" w:rsidRPr="009328BB" w:rsidRDefault="000B3098" w:rsidP="0086062F">
            <w:pPr>
              <w:jc w:val="center"/>
              <w:rPr>
                <w:b/>
                <w:sz w:val="24"/>
                <w:szCs w:val="24"/>
                <w:lang w:val="uk-UA" w:eastAsia="uk-UA"/>
              </w:rPr>
            </w:pPr>
            <w:r w:rsidRPr="009328BB">
              <w:rPr>
                <w:b/>
                <w:sz w:val="24"/>
                <w:szCs w:val="24"/>
                <w:lang w:val="uk-UA" w:eastAsia="uk-UA"/>
              </w:rPr>
              <w:t>Усього</w:t>
            </w:r>
          </w:p>
        </w:tc>
      </w:tr>
      <w:tr w:rsidR="000B3098" w:rsidRPr="009328BB" w14:paraId="6A15EFEB" w14:textId="77777777" w:rsidTr="006C4BD8">
        <w:trPr>
          <w:trHeight w:val="282"/>
        </w:trPr>
        <w:tc>
          <w:tcPr>
            <w:tcW w:w="2154" w:type="dxa"/>
            <w:shd w:val="clear" w:color="auto" w:fill="auto"/>
            <w:vAlign w:val="center"/>
            <w:hideMark/>
          </w:tcPr>
          <w:p w14:paraId="3169F293" w14:textId="77777777" w:rsidR="000B3098" w:rsidRPr="009328BB" w:rsidRDefault="000B3098" w:rsidP="0086062F">
            <w:pPr>
              <w:jc w:val="center"/>
              <w:rPr>
                <w:b/>
                <w:sz w:val="24"/>
                <w:szCs w:val="24"/>
                <w:lang w:val="uk-UA" w:eastAsia="uk-UA"/>
              </w:rPr>
            </w:pPr>
            <w:r w:rsidRPr="009328BB">
              <w:rPr>
                <w:b/>
                <w:sz w:val="24"/>
                <w:szCs w:val="24"/>
                <w:lang w:val="uk-UA" w:eastAsia="uk-UA"/>
              </w:rPr>
              <w:t>1</w:t>
            </w:r>
          </w:p>
        </w:tc>
        <w:tc>
          <w:tcPr>
            <w:tcW w:w="6560" w:type="dxa"/>
            <w:shd w:val="clear" w:color="auto" w:fill="auto"/>
            <w:vAlign w:val="center"/>
            <w:hideMark/>
          </w:tcPr>
          <w:p w14:paraId="488BB9DC" w14:textId="77777777" w:rsidR="000B3098" w:rsidRPr="009328BB" w:rsidRDefault="000B3098" w:rsidP="0086062F">
            <w:pPr>
              <w:jc w:val="center"/>
              <w:rPr>
                <w:b/>
                <w:sz w:val="24"/>
                <w:szCs w:val="24"/>
                <w:lang w:val="uk-UA" w:eastAsia="uk-UA"/>
              </w:rPr>
            </w:pPr>
            <w:r w:rsidRPr="009328BB">
              <w:rPr>
                <w:b/>
                <w:sz w:val="24"/>
                <w:szCs w:val="24"/>
                <w:lang w:val="uk-UA" w:eastAsia="uk-UA"/>
              </w:rPr>
              <w:t>2</w:t>
            </w:r>
          </w:p>
        </w:tc>
        <w:tc>
          <w:tcPr>
            <w:tcW w:w="1884" w:type="dxa"/>
            <w:shd w:val="clear" w:color="auto" w:fill="auto"/>
            <w:vAlign w:val="center"/>
            <w:hideMark/>
          </w:tcPr>
          <w:p w14:paraId="3365F933" w14:textId="77777777" w:rsidR="000B3098" w:rsidRPr="009328BB" w:rsidRDefault="000B3098" w:rsidP="0086062F">
            <w:pPr>
              <w:jc w:val="center"/>
              <w:rPr>
                <w:b/>
                <w:sz w:val="24"/>
                <w:szCs w:val="24"/>
                <w:lang w:val="uk-UA" w:eastAsia="uk-UA"/>
              </w:rPr>
            </w:pPr>
            <w:r w:rsidRPr="009328BB">
              <w:rPr>
                <w:b/>
                <w:sz w:val="24"/>
                <w:szCs w:val="24"/>
                <w:lang w:val="uk-UA" w:eastAsia="uk-UA"/>
              </w:rPr>
              <w:t>3</w:t>
            </w:r>
          </w:p>
        </w:tc>
      </w:tr>
      <w:tr w:rsidR="000B3098" w:rsidRPr="009328BB" w14:paraId="6E3800B5" w14:textId="77777777" w:rsidTr="006C4BD8">
        <w:trPr>
          <w:trHeight w:val="387"/>
        </w:trPr>
        <w:tc>
          <w:tcPr>
            <w:tcW w:w="10598" w:type="dxa"/>
            <w:gridSpan w:val="3"/>
            <w:shd w:val="clear" w:color="auto" w:fill="auto"/>
            <w:noWrap/>
            <w:vAlign w:val="bottom"/>
            <w:hideMark/>
          </w:tcPr>
          <w:p w14:paraId="66A1F4C4" w14:textId="77777777" w:rsidR="000B3098" w:rsidRPr="00D451FD" w:rsidRDefault="000B3098" w:rsidP="00D451FD">
            <w:pPr>
              <w:jc w:val="center"/>
              <w:rPr>
                <w:b/>
                <w:bCs/>
                <w:i/>
                <w:iCs/>
                <w:sz w:val="24"/>
                <w:szCs w:val="24"/>
                <w:lang w:val="uk-UA" w:eastAsia="uk-UA"/>
              </w:rPr>
            </w:pPr>
            <w:r w:rsidRPr="00D451FD">
              <w:rPr>
                <w:b/>
                <w:bCs/>
                <w:i/>
                <w:iCs/>
                <w:sz w:val="24"/>
                <w:szCs w:val="24"/>
                <w:lang w:val="uk-UA" w:eastAsia="uk-UA"/>
              </w:rPr>
              <w:t>І. Трансферти до загального фонду бюджету</w:t>
            </w:r>
          </w:p>
        </w:tc>
      </w:tr>
      <w:tr w:rsidR="00681C2B" w:rsidRPr="000B3098" w14:paraId="08E51E1B" w14:textId="77777777" w:rsidTr="008328BC">
        <w:trPr>
          <w:trHeight w:val="387"/>
        </w:trPr>
        <w:tc>
          <w:tcPr>
            <w:tcW w:w="2154" w:type="dxa"/>
            <w:shd w:val="clear" w:color="auto" w:fill="auto"/>
          </w:tcPr>
          <w:p w14:paraId="7580031B" w14:textId="77777777" w:rsidR="00681C2B" w:rsidRDefault="00681C2B" w:rsidP="00681C2B">
            <w:pPr>
              <w:jc w:val="center"/>
              <w:rPr>
                <w:b/>
                <w:bCs/>
                <w:i/>
                <w:iCs/>
                <w:sz w:val="24"/>
                <w:szCs w:val="24"/>
              </w:rPr>
            </w:pPr>
            <w:r w:rsidRPr="00681C2B">
              <w:rPr>
                <w:b/>
                <w:bCs/>
                <w:i/>
                <w:iCs/>
                <w:sz w:val="24"/>
                <w:szCs w:val="24"/>
              </w:rPr>
              <w:t>410</w:t>
            </w:r>
            <w:r w:rsidR="00ED71EF">
              <w:rPr>
                <w:b/>
                <w:bCs/>
                <w:i/>
                <w:iCs/>
                <w:sz w:val="24"/>
                <w:szCs w:val="24"/>
                <w:lang w:val="uk-UA"/>
              </w:rPr>
              <w:t>5</w:t>
            </w:r>
            <w:r w:rsidRPr="00681C2B">
              <w:rPr>
                <w:b/>
                <w:bCs/>
                <w:i/>
                <w:iCs/>
                <w:sz w:val="24"/>
                <w:szCs w:val="24"/>
              </w:rPr>
              <w:t>0000</w:t>
            </w:r>
          </w:p>
          <w:p w14:paraId="4B041D9E" w14:textId="77777777" w:rsidR="00ED71EF" w:rsidRPr="00681C2B" w:rsidRDefault="00ED71EF" w:rsidP="00681C2B">
            <w:pPr>
              <w:jc w:val="center"/>
              <w:rPr>
                <w:b/>
                <w:bCs/>
                <w:i/>
                <w:iCs/>
                <w:sz w:val="24"/>
                <w:szCs w:val="24"/>
              </w:rPr>
            </w:pPr>
            <w:r w:rsidRPr="00ED71EF">
              <w:rPr>
                <w:b/>
                <w:bCs/>
                <w:i/>
                <w:iCs/>
                <w:sz w:val="24"/>
                <w:szCs w:val="24"/>
              </w:rPr>
              <w:t>09500000000</w:t>
            </w:r>
          </w:p>
        </w:tc>
        <w:tc>
          <w:tcPr>
            <w:tcW w:w="6560" w:type="dxa"/>
            <w:shd w:val="clear" w:color="auto" w:fill="auto"/>
          </w:tcPr>
          <w:p w14:paraId="77F10525" w14:textId="77777777" w:rsidR="00681C2B" w:rsidRPr="00842915" w:rsidRDefault="00681C2B" w:rsidP="00681C2B">
            <w:pPr>
              <w:jc w:val="both"/>
              <w:rPr>
                <w:noProof/>
                <w:sz w:val="22"/>
                <w:szCs w:val="22"/>
                <w:lang w:val="uk-UA"/>
              </w:rPr>
            </w:pPr>
            <w:r w:rsidRPr="00842915">
              <w:rPr>
                <w:noProof/>
                <w:sz w:val="22"/>
                <w:szCs w:val="22"/>
                <w:lang w:val="uk-UA"/>
              </w:rPr>
              <w:t>Субвенці</w:t>
            </w:r>
            <w:r w:rsidR="00ED71EF" w:rsidRPr="00842915">
              <w:rPr>
                <w:noProof/>
                <w:sz w:val="22"/>
                <w:szCs w:val="22"/>
                <w:lang w:val="uk-UA"/>
              </w:rPr>
              <w:t>ї</w:t>
            </w:r>
            <w:r w:rsidRPr="00842915">
              <w:rPr>
                <w:noProof/>
                <w:sz w:val="22"/>
                <w:szCs w:val="22"/>
                <w:lang w:val="uk-UA"/>
              </w:rPr>
              <w:t xml:space="preserve"> </w:t>
            </w:r>
            <w:r w:rsidR="00ED71EF" w:rsidRPr="00842915">
              <w:rPr>
                <w:noProof/>
                <w:sz w:val="22"/>
                <w:szCs w:val="22"/>
                <w:lang w:val="uk-UA"/>
              </w:rPr>
              <w:t>з місцевих</w:t>
            </w:r>
            <w:r w:rsidRPr="00842915">
              <w:rPr>
                <w:noProof/>
                <w:sz w:val="22"/>
                <w:szCs w:val="22"/>
                <w:lang w:val="uk-UA"/>
              </w:rPr>
              <w:t xml:space="preserve"> бюджет</w:t>
            </w:r>
            <w:r w:rsidR="00ED71EF" w:rsidRPr="00842915">
              <w:rPr>
                <w:noProof/>
                <w:sz w:val="22"/>
                <w:szCs w:val="22"/>
                <w:lang w:val="uk-UA"/>
              </w:rPr>
              <w:t>ів іншим</w:t>
            </w:r>
            <w:r w:rsidRPr="00842915">
              <w:rPr>
                <w:noProof/>
                <w:sz w:val="22"/>
                <w:szCs w:val="22"/>
                <w:lang w:val="uk-UA"/>
              </w:rPr>
              <w:t xml:space="preserve"> місцевим бюджетам</w:t>
            </w:r>
          </w:p>
        </w:tc>
        <w:tc>
          <w:tcPr>
            <w:tcW w:w="1884" w:type="dxa"/>
            <w:shd w:val="clear" w:color="auto" w:fill="auto"/>
            <w:vAlign w:val="center"/>
          </w:tcPr>
          <w:p w14:paraId="745F58F8" w14:textId="77777777" w:rsidR="00681C2B" w:rsidRPr="00681C2B" w:rsidRDefault="00EC2939" w:rsidP="00681C2B">
            <w:pPr>
              <w:jc w:val="right"/>
              <w:rPr>
                <w:b/>
                <w:bCs/>
                <w:iCs/>
                <w:sz w:val="22"/>
                <w:szCs w:val="22"/>
                <w:lang w:val="uk-UA" w:eastAsia="uk-UA"/>
              </w:rPr>
            </w:pPr>
            <w:r w:rsidRPr="00EC2939">
              <w:rPr>
                <w:b/>
                <w:bCs/>
                <w:iCs/>
                <w:sz w:val="22"/>
                <w:szCs w:val="22"/>
                <w:lang w:val="uk-UA" w:eastAsia="uk-UA"/>
              </w:rPr>
              <w:t>772 036</w:t>
            </w:r>
            <w:r w:rsidR="00ED71EF" w:rsidRPr="00EC2939">
              <w:rPr>
                <w:b/>
                <w:bCs/>
                <w:iCs/>
                <w:sz w:val="22"/>
                <w:szCs w:val="22"/>
                <w:lang w:val="uk-UA" w:eastAsia="uk-UA"/>
              </w:rPr>
              <w:t>,00</w:t>
            </w:r>
          </w:p>
        </w:tc>
      </w:tr>
      <w:tr w:rsidR="00FF6C08" w:rsidRPr="000B3098" w14:paraId="61AFC5D0" w14:textId="77777777" w:rsidTr="00ED71EF">
        <w:trPr>
          <w:trHeight w:val="884"/>
        </w:trPr>
        <w:tc>
          <w:tcPr>
            <w:tcW w:w="2154" w:type="dxa"/>
            <w:shd w:val="clear" w:color="auto" w:fill="auto"/>
          </w:tcPr>
          <w:p w14:paraId="58C09699" w14:textId="77777777" w:rsidR="00FF6C08" w:rsidRDefault="00FF6C08" w:rsidP="00681C2B">
            <w:pPr>
              <w:jc w:val="center"/>
              <w:rPr>
                <w:b/>
                <w:bCs/>
                <w:i/>
                <w:iCs/>
                <w:sz w:val="22"/>
                <w:szCs w:val="22"/>
                <w:lang w:val="uk-UA"/>
              </w:rPr>
            </w:pPr>
          </w:p>
          <w:p w14:paraId="6F5E4C89" w14:textId="77777777" w:rsidR="00FF6C08" w:rsidRDefault="00FF6C08" w:rsidP="00681C2B">
            <w:pPr>
              <w:jc w:val="center"/>
              <w:rPr>
                <w:b/>
                <w:bCs/>
                <w:i/>
                <w:iCs/>
                <w:sz w:val="22"/>
                <w:szCs w:val="22"/>
                <w:lang w:val="uk-UA"/>
              </w:rPr>
            </w:pPr>
            <w:r>
              <w:rPr>
                <w:b/>
                <w:bCs/>
                <w:i/>
                <w:iCs/>
                <w:sz w:val="22"/>
                <w:szCs w:val="22"/>
                <w:lang w:val="uk-UA"/>
              </w:rPr>
              <w:t>41051200</w:t>
            </w:r>
          </w:p>
          <w:p w14:paraId="0FAB25A0" w14:textId="77777777" w:rsidR="00C205DB" w:rsidRDefault="00C205DB" w:rsidP="00681C2B">
            <w:pPr>
              <w:jc w:val="center"/>
              <w:rPr>
                <w:b/>
                <w:bCs/>
                <w:i/>
                <w:iCs/>
                <w:sz w:val="22"/>
                <w:szCs w:val="22"/>
                <w:lang w:val="uk-UA"/>
              </w:rPr>
            </w:pPr>
            <w:r w:rsidRPr="00ED71EF">
              <w:rPr>
                <w:b/>
                <w:bCs/>
                <w:i/>
                <w:iCs/>
                <w:sz w:val="24"/>
                <w:szCs w:val="24"/>
              </w:rPr>
              <w:t>09500000000</w:t>
            </w:r>
          </w:p>
        </w:tc>
        <w:tc>
          <w:tcPr>
            <w:tcW w:w="6560" w:type="dxa"/>
            <w:shd w:val="clear" w:color="auto" w:fill="auto"/>
          </w:tcPr>
          <w:p w14:paraId="33CF165C" w14:textId="77777777" w:rsidR="00FF6C08" w:rsidRDefault="00FF6C08" w:rsidP="00ED71EF">
            <w:pPr>
              <w:pStyle w:val="10"/>
              <w:jc w:val="both"/>
              <w:rPr>
                <w:sz w:val="22"/>
                <w:szCs w:val="22"/>
                <w:lang w:val="uk-UA"/>
              </w:rPr>
            </w:pPr>
            <w:r>
              <w:rPr>
                <w:color w:val="000000"/>
                <w:sz w:val="22"/>
                <w:szCs w:val="22"/>
                <w:lang w:val="uk-UA"/>
              </w:rPr>
              <w:t>С</w:t>
            </w:r>
            <w:r w:rsidRPr="00FF6C08">
              <w:rPr>
                <w:color w:val="000000"/>
                <w:sz w:val="22"/>
                <w:szCs w:val="22"/>
                <w:lang w:val="uk-UA"/>
              </w:rPr>
              <w:t>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884" w:type="dxa"/>
            <w:shd w:val="clear" w:color="auto" w:fill="auto"/>
            <w:vAlign w:val="center"/>
          </w:tcPr>
          <w:p w14:paraId="2A9999D8" w14:textId="77777777" w:rsidR="00FF6C08" w:rsidRPr="00ED71EF" w:rsidRDefault="00EC2939" w:rsidP="00681C2B">
            <w:pPr>
              <w:jc w:val="right"/>
              <w:rPr>
                <w:b/>
                <w:bCs/>
                <w:sz w:val="22"/>
                <w:szCs w:val="22"/>
                <w:lang w:val="uk-UA"/>
              </w:rPr>
            </w:pPr>
            <w:r>
              <w:rPr>
                <w:b/>
                <w:bCs/>
                <w:sz w:val="22"/>
                <w:szCs w:val="22"/>
                <w:lang w:val="uk-UA"/>
              </w:rPr>
              <w:t>547 700,00</w:t>
            </w:r>
          </w:p>
        </w:tc>
      </w:tr>
      <w:tr w:rsidR="00681C2B" w:rsidRPr="000B3098" w14:paraId="16BE3584" w14:textId="77777777" w:rsidTr="00ED71EF">
        <w:trPr>
          <w:trHeight w:val="884"/>
        </w:trPr>
        <w:tc>
          <w:tcPr>
            <w:tcW w:w="2154" w:type="dxa"/>
            <w:shd w:val="clear" w:color="auto" w:fill="auto"/>
          </w:tcPr>
          <w:p w14:paraId="2F44AE4E" w14:textId="77777777" w:rsidR="00ED71EF" w:rsidRDefault="00ED71EF" w:rsidP="00681C2B">
            <w:pPr>
              <w:jc w:val="center"/>
              <w:rPr>
                <w:b/>
                <w:bCs/>
                <w:i/>
                <w:iCs/>
                <w:sz w:val="22"/>
                <w:szCs w:val="22"/>
                <w:lang w:val="uk-UA"/>
              </w:rPr>
            </w:pPr>
          </w:p>
          <w:p w14:paraId="78DFB5D5" w14:textId="77777777" w:rsidR="00ED71EF" w:rsidRDefault="00ED71EF" w:rsidP="00ED71EF">
            <w:pPr>
              <w:jc w:val="center"/>
              <w:rPr>
                <w:b/>
                <w:bCs/>
                <w:i/>
                <w:iCs/>
                <w:sz w:val="22"/>
                <w:szCs w:val="22"/>
                <w:lang w:val="uk-UA"/>
              </w:rPr>
            </w:pPr>
            <w:r w:rsidRPr="00ED71EF">
              <w:rPr>
                <w:b/>
                <w:bCs/>
                <w:i/>
                <w:iCs/>
                <w:sz w:val="22"/>
                <w:szCs w:val="22"/>
                <w:lang w:val="uk-UA"/>
              </w:rPr>
              <w:t>41057700</w:t>
            </w:r>
          </w:p>
          <w:p w14:paraId="394FA1DE" w14:textId="77777777" w:rsidR="00C205DB" w:rsidRPr="00ED71EF" w:rsidRDefault="00C205DB" w:rsidP="00ED71EF">
            <w:pPr>
              <w:jc w:val="center"/>
              <w:rPr>
                <w:b/>
                <w:bCs/>
                <w:i/>
                <w:iCs/>
                <w:sz w:val="24"/>
                <w:szCs w:val="24"/>
              </w:rPr>
            </w:pPr>
            <w:r w:rsidRPr="00ED71EF">
              <w:rPr>
                <w:b/>
                <w:bCs/>
                <w:i/>
                <w:iCs/>
                <w:sz w:val="24"/>
                <w:szCs w:val="24"/>
              </w:rPr>
              <w:t>09500000000</w:t>
            </w:r>
          </w:p>
        </w:tc>
        <w:tc>
          <w:tcPr>
            <w:tcW w:w="6560" w:type="dxa"/>
            <w:shd w:val="clear" w:color="auto" w:fill="auto"/>
          </w:tcPr>
          <w:p w14:paraId="3F01944B" w14:textId="77777777" w:rsidR="00681C2B" w:rsidRPr="00681C2B" w:rsidRDefault="00ED71EF" w:rsidP="00ED71EF">
            <w:pPr>
              <w:pStyle w:val="10"/>
              <w:jc w:val="both"/>
              <w:rPr>
                <w:sz w:val="22"/>
                <w:szCs w:val="22"/>
              </w:rPr>
            </w:pPr>
            <w:r>
              <w:rPr>
                <w:sz w:val="22"/>
                <w:szCs w:val="22"/>
                <w:lang w:val="uk-UA"/>
              </w:rPr>
              <w:t>С</w:t>
            </w:r>
            <w:r w:rsidRPr="00ED71EF">
              <w:rPr>
                <w:sz w:val="22"/>
                <w:szCs w:val="22"/>
                <w:lang w:val="uk-UA"/>
              </w:rPr>
              <w:t xml:space="preserve">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w:t>
            </w:r>
          </w:p>
        </w:tc>
        <w:tc>
          <w:tcPr>
            <w:tcW w:w="1884" w:type="dxa"/>
            <w:shd w:val="clear" w:color="auto" w:fill="auto"/>
            <w:vAlign w:val="center"/>
          </w:tcPr>
          <w:p w14:paraId="3AA2E87F" w14:textId="77777777" w:rsidR="00681C2B" w:rsidRPr="00681C2B" w:rsidRDefault="00ED71EF" w:rsidP="00681C2B">
            <w:pPr>
              <w:jc w:val="right"/>
              <w:rPr>
                <w:iCs/>
                <w:sz w:val="22"/>
                <w:szCs w:val="22"/>
                <w:lang w:val="uk-UA" w:eastAsia="uk-UA"/>
              </w:rPr>
            </w:pPr>
            <w:r w:rsidRPr="00ED71EF">
              <w:rPr>
                <w:b/>
                <w:bCs/>
                <w:sz w:val="22"/>
                <w:szCs w:val="22"/>
                <w:lang w:val="uk-UA"/>
              </w:rPr>
              <w:t>114 336,00</w:t>
            </w:r>
          </w:p>
        </w:tc>
      </w:tr>
      <w:tr w:rsidR="000B3098" w:rsidRPr="000B3098" w14:paraId="21ACA90B" w14:textId="77777777" w:rsidTr="00ED71EF">
        <w:trPr>
          <w:trHeight w:val="556"/>
        </w:trPr>
        <w:tc>
          <w:tcPr>
            <w:tcW w:w="2154" w:type="dxa"/>
            <w:shd w:val="clear" w:color="auto" w:fill="auto"/>
            <w:vAlign w:val="center"/>
            <w:hideMark/>
          </w:tcPr>
          <w:p w14:paraId="1A17D994" w14:textId="77777777" w:rsidR="000B3098" w:rsidRDefault="000B3098" w:rsidP="00ED71EF">
            <w:pPr>
              <w:jc w:val="center"/>
              <w:rPr>
                <w:b/>
                <w:bCs/>
                <w:i/>
                <w:iCs/>
                <w:sz w:val="24"/>
                <w:szCs w:val="24"/>
                <w:lang w:val="uk-UA" w:eastAsia="uk-UA"/>
              </w:rPr>
            </w:pPr>
            <w:r w:rsidRPr="00D451FD">
              <w:rPr>
                <w:b/>
                <w:bCs/>
                <w:i/>
                <w:iCs/>
                <w:sz w:val="24"/>
                <w:szCs w:val="24"/>
                <w:lang w:val="uk-UA" w:eastAsia="uk-UA"/>
              </w:rPr>
              <w:t>41053900</w:t>
            </w:r>
          </w:p>
          <w:p w14:paraId="2002C754" w14:textId="77777777" w:rsidR="00C205DB" w:rsidRPr="00D451FD" w:rsidRDefault="00C205DB" w:rsidP="00ED71EF">
            <w:pPr>
              <w:jc w:val="center"/>
              <w:rPr>
                <w:b/>
                <w:bCs/>
                <w:i/>
                <w:iCs/>
                <w:sz w:val="24"/>
                <w:szCs w:val="24"/>
                <w:lang w:val="uk-UA" w:eastAsia="uk-UA"/>
              </w:rPr>
            </w:pPr>
            <w:r w:rsidRPr="00ED71EF">
              <w:rPr>
                <w:b/>
                <w:bCs/>
                <w:i/>
                <w:iCs/>
                <w:sz w:val="24"/>
                <w:szCs w:val="24"/>
              </w:rPr>
              <w:t>09500000000</w:t>
            </w:r>
          </w:p>
        </w:tc>
        <w:tc>
          <w:tcPr>
            <w:tcW w:w="6560" w:type="dxa"/>
            <w:shd w:val="clear" w:color="auto" w:fill="auto"/>
            <w:vAlign w:val="center"/>
            <w:hideMark/>
          </w:tcPr>
          <w:p w14:paraId="25A59CB6" w14:textId="77777777" w:rsidR="000B3098" w:rsidRPr="00D451FD" w:rsidRDefault="000B3098" w:rsidP="0086062F">
            <w:pPr>
              <w:rPr>
                <w:b/>
                <w:bCs/>
                <w:i/>
                <w:iCs/>
                <w:sz w:val="24"/>
                <w:szCs w:val="24"/>
                <w:lang w:val="uk-UA" w:eastAsia="uk-UA"/>
              </w:rPr>
            </w:pPr>
            <w:r w:rsidRPr="00D451FD">
              <w:rPr>
                <w:b/>
                <w:color w:val="000000"/>
                <w:sz w:val="24"/>
                <w:szCs w:val="24"/>
                <w:lang w:val="uk-UA"/>
              </w:rPr>
              <w:t>Інші субвенції з місцевого бюджету</w:t>
            </w:r>
          </w:p>
        </w:tc>
        <w:tc>
          <w:tcPr>
            <w:tcW w:w="1884" w:type="dxa"/>
            <w:shd w:val="clear" w:color="auto" w:fill="auto"/>
            <w:vAlign w:val="center"/>
          </w:tcPr>
          <w:p w14:paraId="5D79B8A0" w14:textId="77777777" w:rsidR="000B3098" w:rsidRPr="008654F3" w:rsidRDefault="00ED71EF" w:rsidP="0086062F">
            <w:pPr>
              <w:jc w:val="right"/>
              <w:rPr>
                <w:b/>
                <w:bCs/>
                <w:iCs/>
                <w:lang w:val="uk-UA" w:eastAsia="uk-UA"/>
              </w:rPr>
            </w:pPr>
            <w:r>
              <w:rPr>
                <w:b/>
                <w:bCs/>
                <w:iCs/>
                <w:lang w:val="uk-UA" w:eastAsia="uk-UA"/>
              </w:rPr>
              <w:t>110 000,00</w:t>
            </w:r>
          </w:p>
        </w:tc>
      </w:tr>
      <w:tr w:rsidR="000B3098" w:rsidRPr="0052539A" w14:paraId="465B2F1A" w14:textId="77777777" w:rsidTr="00ED71EF">
        <w:trPr>
          <w:trHeight w:val="834"/>
        </w:trPr>
        <w:tc>
          <w:tcPr>
            <w:tcW w:w="2154" w:type="dxa"/>
            <w:tcBorders>
              <w:bottom w:val="single" w:sz="4" w:space="0" w:color="auto"/>
            </w:tcBorders>
            <w:shd w:val="clear" w:color="auto" w:fill="auto"/>
            <w:vAlign w:val="center"/>
          </w:tcPr>
          <w:p w14:paraId="77DDD971" w14:textId="77777777" w:rsidR="000B3098" w:rsidRPr="009328BB" w:rsidRDefault="000B3098" w:rsidP="00ED71EF">
            <w:pPr>
              <w:rPr>
                <w:lang w:val="uk-UA" w:eastAsia="uk-UA"/>
              </w:rPr>
            </w:pPr>
          </w:p>
        </w:tc>
        <w:tc>
          <w:tcPr>
            <w:tcW w:w="6560" w:type="dxa"/>
            <w:tcBorders>
              <w:bottom w:val="single" w:sz="4" w:space="0" w:color="auto"/>
            </w:tcBorders>
            <w:shd w:val="clear" w:color="auto" w:fill="auto"/>
          </w:tcPr>
          <w:p w14:paraId="14EBCB13" w14:textId="77777777" w:rsidR="00ED71EF" w:rsidRPr="00ED71EF" w:rsidRDefault="00ED71EF" w:rsidP="00ED71EF">
            <w:pPr>
              <w:pStyle w:val="10"/>
              <w:jc w:val="both"/>
              <w:rPr>
                <w:b/>
                <w:noProof/>
                <w:sz w:val="24"/>
                <w:szCs w:val="24"/>
                <w:lang w:val="uk-UA" w:eastAsia="uk-UA"/>
              </w:rPr>
            </w:pPr>
            <w:r>
              <w:rPr>
                <w:noProof/>
                <w:color w:val="000000"/>
                <w:sz w:val="24"/>
                <w:szCs w:val="24"/>
                <w:lang w:val="uk-UA"/>
              </w:rPr>
              <w:t>І</w:t>
            </w:r>
            <w:r w:rsidRPr="00ED71EF">
              <w:rPr>
                <w:noProof/>
                <w:color w:val="000000"/>
                <w:sz w:val="24"/>
                <w:szCs w:val="24"/>
                <w:lang w:val="uk-UA"/>
              </w:rPr>
              <w:t>нша субвенція з обласного бюджету на встановлення вуличного освітлення в с. Рахиня Калуського району, Івано-Франківської області</w:t>
            </w:r>
            <w:r w:rsidRPr="00ED71EF">
              <w:rPr>
                <w:b/>
                <w:noProof/>
                <w:sz w:val="24"/>
                <w:szCs w:val="24"/>
                <w:lang w:val="uk-UA" w:eastAsia="uk-UA"/>
              </w:rPr>
              <w:t>;</w:t>
            </w:r>
          </w:p>
        </w:tc>
        <w:tc>
          <w:tcPr>
            <w:tcW w:w="1884" w:type="dxa"/>
            <w:shd w:val="clear" w:color="auto" w:fill="auto"/>
            <w:vAlign w:val="center"/>
          </w:tcPr>
          <w:p w14:paraId="34DA57AB" w14:textId="77777777" w:rsidR="000B3098" w:rsidRDefault="00ED71EF" w:rsidP="00ED71EF">
            <w:pPr>
              <w:jc w:val="right"/>
              <w:rPr>
                <w:bCs/>
                <w:iCs/>
                <w:sz w:val="22"/>
                <w:szCs w:val="22"/>
                <w:lang w:val="uk-UA" w:eastAsia="uk-UA"/>
              </w:rPr>
            </w:pPr>
            <w:r>
              <w:rPr>
                <w:bCs/>
                <w:iCs/>
                <w:sz w:val="22"/>
                <w:szCs w:val="22"/>
                <w:lang w:val="uk-UA" w:eastAsia="uk-UA"/>
              </w:rPr>
              <w:t>60</w:t>
            </w:r>
            <w:r w:rsidR="006C4BD8" w:rsidRPr="00D451FD">
              <w:rPr>
                <w:bCs/>
                <w:iCs/>
                <w:sz w:val="22"/>
                <w:szCs w:val="22"/>
                <w:lang w:val="uk-UA" w:eastAsia="uk-UA"/>
              </w:rPr>
              <w:t> 000,00</w:t>
            </w:r>
          </w:p>
          <w:p w14:paraId="376204B4" w14:textId="77777777" w:rsidR="00ED71EF" w:rsidRPr="00D451FD" w:rsidRDefault="00ED71EF" w:rsidP="00ED71EF">
            <w:pPr>
              <w:jc w:val="right"/>
              <w:rPr>
                <w:bCs/>
                <w:iCs/>
                <w:sz w:val="22"/>
                <w:szCs w:val="22"/>
                <w:lang w:val="uk-UA" w:eastAsia="uk-UA"/>
              </w:rPr>
            </w:pPr>
          </w:p>
        </w:tc>
      </w:tr>
      <w:tr w:rsidR="000B3098" w:rsidRPr="009328BB" w14:paraId="01134E0E" w14:textId="77777777" w:rsidTr="006C4BD8">
        <w:trPr>
          <w:trHeight w:val="387"/>
        </w:trPr>
        <w:tc>
          <w:tcPr>
            <w:tcW w:w="2154" w:type="dxa"/>
            <w:tcBorders>
              <w:bottom w:val="single" w:sz="4" w:space="0" w:color="auto"/>
            </w:tcBorders>
            <w:shd w:val="clear" w:color="auto" w:fill="auto"/>
            <w:vAlign w:val="center"/>
          </w:tcPr>
          <w:p w14:paraId="332ADDC0" w14:textId="77777777" w:rsidR="000B3098" w:rsidRPr="009328BB" w:rsidRDefault="000B3098" w:rsidP="0086062F">
            <w:pPr>
              <w:jc w:val="center"/>
              <w:rPr>
                <w:lang w:val="uk-UA" w:eastAsia="uk-UA"/>
              </w:rPr>
            </w:pPr>
          </w:p>
        </w:tc>
        <w:tc>
          <w:tcPr>
            <w:tcW w:w="6560" w:type="dxa"/>
            <w:tcBorders>
              <w:bottom w:val="single" w:sz="4" w:space="0" w:color="auto"/>
            </w:tcBorders>
            <w:shd w:val="clear" w:color="auto" w:fill="auto"/>
          </w:tcPr>
          <w:p w14:paraId="0E89D868" w14:textId="77777777" w:rsidR="000B3098" w:rsidRPr="00ED71EF" w:rsidRDefault="00ED71EF" w:rsidP="0086062F">
            <w:pPr>
              <w:jc w:val="both"/>
              <w:rPr>
                <w:noProof/>
                <w:sz w:val="24"/>
                <w:szCs w:val="24"/>
                <w:lang w:val="uk-UA" w:eastAsia="uk-UA"/>
              </w:rPr>
            </w:pPr>
            <w:r>
              <w:rPr>
                <w:noProof/>
                <w:color w:val="000000"/>
                <w:sz w:val="24"/>
                <w:szCs w:val="24"/>
                <w:lang w:val="uk-UA"/>
              </w:rPr>
              <w:t>І</w:t>
            </w:r>
            <w:r w:rsidRPr="00ED71EF">
              <w:rPr>
                <w:noProof/>
                <w:color w:val="000000"/>
                <w:sz w:val="24"/>
                <w:szCs w:val="24"/>
                <w:lang w:val="uk-UA"/>
              </w:rPr>
              <w:t xml:space="preserve">нша субвенція з обласного бюджету на придбання оргтехніки та іншого офісного обладнання на адміністративне приміщення Рахинянського старостинського округу Долинської територіальної громади Калуського району Івано – Франківської області </w:t>
            </w:r>
          </w:p>
        </w:tc>
        <w:tc>
          <w:tcPr>
            <w:tcW w:w="1884" w:type="dxa"/>
            <w:shd w:val="clear" w:color="auto" w:fill="auto"/>
            <w:vAlign w:val="center"/>
          </w:tcPr>
          <w:p w14:paraId="593FD676" w14:textId="77777777" w:rsidR="000B3098" w:rsidRPr="00D451FD" w:rsidRDefault="006C4BD8" w:rsidP="00ED71EF">
            <w:pPr>
              <w:jc w:val="right"/>
              <w:rPr>
                <w:bCs/>
                <w:iCs/>
                <w:sz w:val="22"/>
                <w:szCs w:val="22"/>
                <w:lang w:val="uk-UA" w:eastAsia="uk-UA"/>
              </w:rPr>
            </w:pPr>
            <w:r w:rsidRPr="00D451FD">
              <w:rPr>
                <w:bCs/>
                <w:iCs/>
                <w:sz w:val="22"/>
                <w:szCs w:val="22"/>
                <w:lang w:val="uk-UA" w:eastAsia="uk-UA"/>
              </w:rPr>
              <w:t>5</w:t>
            </w:r>
            <w:r w:rsidR="00ED71EF">
              <w:rPr>
                <w:bCs/>
                <w:iCs/>
                <w:sz w:val="22"/>
                <w:szCs w:val="22"/>
                <w:lang w:val="uk-UA" w:eastAsia="uk-UA"/>
              </w:rPr>
              <w:t xml:space="preserve">0 </w:t>
            </w:r>
            <w:r w:rsidRPr="00D451FD">
              <w:rPr>
                <w:bCs/>
                <w:iCs/>
                <w:sz w:val="22"/>
                <w:szCs w:val="22"/>
                <w:lang w:val="uk-UA" w:eastAsia="uk-UA"/>
              </w:rPr>
              <w:t>000,00</w:t>
            </w:r>
          </w:p>
        </w:tc>
      </w:tr>
      <w:tr w:rsidR="000B3098" w:rsidRPr="009328BB" w14:paraId="6A2A3B45" w14:textId="77777777" w:rsidTr="006C4BD8">
        <w:trPr>
          <w:gridAfter w:val="1"/>
          <w:wAfter w:w="1884" w:type="dxa"/>
          <w:trHeight w:val="387"/>
        </w:trPr>
        <w:tc>
          <w:tcPr>
            <w:tcW w:w="8714" w:type="dxa"/>
            <w:gridSpan w:val="2"/>
            <w:tcBorders>
              <w:right w:val="single" w:sz="4" w:space="0" w:color="auto"/>
            </w:tcBorders>
            <w:shd w:val="clear" w:color="auto" w:fill="auto"/>
            <w:vAlign w:val="center"/>
            <w:hideMark/>
          </w:tcPr>
          <w:p w14:paraId="5CA612C0" w14:textId="77777777" w:rsidR="000B3098" w:rsidRPr="00D451FD" w:rsidRDefault="000B3098" w:rsidP="00D451FD">
            <w:pPr>
              <w:jc w:val="center"/>
              <w:rPr>
                <w:b/>
                <w:bCs/>
                <w:i/>
                <w:iCs/>
                <w:sz w:val="24"/>
                <w:szCs w:val="24"/>
                <w:lang w:val="uk-UA" w:eastAsia="uk-UA"/>
              </w:rPr>
            </w:pPr>
            <w:r w:rsidRPr="00D451FD">
              <w:rPr>
                <w:b/>
                <w:bCs/>
                <w:i/>
                <w:iCs/>
                <w:sz w:val="24"/>
                <w:szCs w:val="24"/>
                <w:lang w:val="uk-UA" w:eastAsia="uk-UA"/>
              </w:rPr>
              <w:t>ІІ. Трансферти до спеціального фонду бюджету</w:t>
            </w:r>
          </w:p>
        </w:tc>
      </w:tr>
      <w:tr w:rsidR="000B3098" w:rsidRPr="00842915" w14:paraId="498772D3" w14:textId="77777777" w:rsidTr="006C4BD8">
        <w:trPr>
          <w:trHeight w:val="372"/>
        </w:trPr>
        <w:tc>
          <w:tcPr>
            <w:tcW w:w="2154" w:type="dxa"/>
            <w:shd w:val="clear" w:color="auto" w:fill="auto"/>
            <w:vAlign w:val="center"/>
          </w:tcPr>
          <w:p w14:paraId="7130C478" w14:textId="77777777" w:rsidR="000B3098" w:rsidRPr="00D451FD" w:rsidRDefault="000B3098" w:rsidP="0086062F">
            <w:pPr>
              <w:jc w:val="center"/>
              <w:rPr>
                <w:b/>
                <w:bCs/>
                <w:i/>
                <w:iCs/>
                <w:sz w:val="24"/>
                <w:szCs w:val="24"/>
                <w:lang w:val="uk-UA" w:eastAsia="uk-UA"/>
              </w:rPr>
            </w:pPr>
            <w:r w:rsidRPr="00D451FD">
              <w:rPr>
                <w:b/>
                <w:bCs/>
                <w:i/>
                <w:iCs/>
                <w:sz w:val="24"/>
                <w:szCs w:val="24"/>
                <w:lang w:val="uk-UA" w:eastAsia="uk-UA"/>
              </w:rPr>
              <w:t>41053900</w:t>
            </w:r>
          </w:p>
          <w:p w14:paraId="76EE19D7" w14:textId="77777777" w:rsidR="000B3098" w:rsidRPr="00D451FD" w:rsidRDefault="000B3098" w:rsidP="0086062F">
            <w:pPr>
              <w:jc w:val="center"/>
              <w:rPr>
                <w:b/>
                <w:sz w:val="24"/>
                <w:szCs w:val="24"/>
                <w:lang w:val="uk-UA" w:eastAsia="uk-UA"/>
              </w:rPr>
            </w:pPr>
            <w:r w:rsidRPr="00D451FD">
              <w:rPr>
                <w:b/>
                <w:bCs/>
                <w:i/>
                <w:iCs/>
                <w:sz w:val="24"/>
                <w:szCs w:val="24"/>
                <w:lang w:val="uk-UA" w:eastAsia="uk-UA"/>
              </w:rPr>
              <w:t>09500000000</w:t>
            </w:r>
          </w:p>
        </w:tc>
        <w:tc>
          <w:tcPr>
            <w:tcW w:w="6560" w:type="dxa"/>
            <w:shd w:val="clear" w:color="auto" w:fill="auto"/>
            <w:vAlign w:val="center"/>
          </w:tcPr>
          <w:p w14:paraId="27623CD3" w14:textId="77777777" w:rsidR="000B3098" w:rsidRPr="00D451FD" w:rsidRDefault="000B3098" w:rsidP="0086062F">
            <w:pPr>
              <w:rPr>
                <w:b/>
                <w:sz w:val="24"/>
                <w:szCs w:val="24"/>
                <w:lang w:val="uk-UA" w:eastAsia="uk-UA"/>
              </w:rPr>
            </w:pPr>
            <w:r w:rsidRPr="00D451FD">
              <w:rPr>
                <w:b/>
                <w:color w:val="000000"/>
                <w:sz w:val="24"/>
                <w:szCs w:val="24"/>
                <w:lang w:val="uk-UA"/>
              </w:rPr>
              <w:t>Інші субвенції з місцевого бюджету</w:t>
            </w:r>
          </w:p>
        </w:tc>
        <w:tc>
          <w:tcPr>
            <w:tcW w:w="1884" w:type="dxa"/>
            <w:shd w:val="clear" w:color="auto" w:fill="auto"/>
            <w:vAlign w:val="center"/>
          </w:tcPr>
          <w:p w14:paraId="7EC43DE5" w14:textId="77777777" w:rsidR="000B3098" w:rsidRPr="00842915" w:rsidRDefault="00842915" w:rsidP="0086062F">
            <w:pPr>
              <w:jc w:val="right"/>
              <w:rPr>
                <w:b/>
                <w:sz w:val="22"/>
                <w:szCs w:val="22"/>
                <w:lang w:val="uk-UA" w:eastAsia="uk-UA"/>
              </w:rPr>
            </w:pPr>
            <w:r w:rsidRPr="00842915">
              <w:rPr>
                <w:b/>
                <w:sz w:val="22"/>
                <w:szCs w:val="22"/>
                <w:lang w:val="uk-UA" w:eastAsia="uk-UA"/>
              </w:rPr>
              <w:t>360 000,00</w:t>
            </w:r>
          </w:p>
        </w:tc>
      </w:tr>
      <w:tr w:rsidR="000B3098" w:rsidRPr="0052539A" w14:paraId="0A774609" w14:textId="77777777" w:rsidTr="006C4BD8">
        <w:trPr>
          <w:trHeight w:val="372"/>
        </w:trPr>
        <w:tc>
          <w:tcPr>
            <w:tcW w:w="2154" w:type="dxa"/>
            <w:shd w:val="clear" w:color="auto" w:fill="auto"/>
            <w:vAlign w:val="center"/>
          </w:tcPr>
          <w:p w14:paraId="6C4CF393" w14:textId="77777777" w:rsidR="000B3098" w:rsidRPr="009328BB" w:rsidRDefault="000B3098" w:rsidP="0086062F">
            <w:pPr>
              <w:jc w:val="center"/>
              <w:rPr>
                <w:b/>
                <w:bCs/>
                <w:lang w:val="uk-UA" w:eastAsia="uk-UA"/>
              </w:rPr>
            </w:pPr>
          </w:p>
        </w:tc>
        <w:tc>
          <w:tcPr>
            <w:tcW w:w="6560" w:type="dxa"/>
            <w:shd w:val="clear" w:color="auto" w:fill="auto"/>
          </w:tcPr>
          <w:p w14:paraId="5F292FF5" w14:textId="77777777" w:rsidR="000B3098" w:rsidRPr="00842915" w:rsidRDefault="00842915" w:rsidP="00842915">
            <w:pPr>
              <w:pStyle w:val="10"/>
              <w:jc w:val="both"/>
              <w:rPr>
                <w:b/>
                <w:bCs/>
                <w:sz w:val="24"/>
                <w:szCs w:val="24"/>
                <w:lang w:val="uk-UA" w:eastAsia="uk-UA"/>
              </w:rPr>
            </w:pPr>
            <w:r w:rsidRPr="00842915">
              <w:rPr>
                <w:color w:val="000000"/>
                <w:sz w:val="24"/>
                <w:szCs w:val="24"/>
                <w:lang w:val="uk-UA"/>
              </w:rPr>
              <w:t xml:space="preserve">Інша субвенція з обласного бюджету на капітальний ремонт найпростішого укриття в КНП «Долинська багатопрофільна лікарня» по вул. О.Грицей,15 Долинської міської ради Івано – Франківської області </w:t>
            </w:r>
          </w:p>
        </w:tc>
        <w:tc>
          <w:tcPr>
            <w:tcW w:w="1884" w:type="dxa"/>
            <w:shd w:val="clear" w:color="auto" w:fill="auto"/>
            <w:vAlign w:val="center"/>
          </w:tcPr>
          <w:p w14:paraId="4A21B706" w14:textId="77777777" w:rsidR="000B3098" w:rsidRPr="00D451FD" w:rsidRDefault="00842915" w:rsidP="0086062F">
            <w:pPr>
              <w:jc w:val="right"/>
              <w:rPr>
                <w:bCs/>
                <w:sz w:val="22"/>
                <w:szCs w:val="22"/>
                <w:lang w:val="uk-UA" w:eastAsia="uk-UA"/>
              </w:rPr>
            </w:pPr>
            <w:r>
              <w:rPr>
                <w:bCs/>
                <w:sz w:val="22"/>
                <w:szCs w:val="22"/>
                <w:lang w:val="uk-UA" w:eastAsia="uk-UA"/>
              </w:rPr>
              <w:t>26</w:t>
            </w:r>
            <w:r w:rsidR="000B3098" w:rsidRPr="00D451FD">
              <w:rPr>
                <w:bCs/>
                <w:sz w:val="22"/>
                <w:szCs w:val="22"/>
                <w:lang w:val="uk-UA" w:eastAsia="uk-UA"/>
              </w:rPr>
              <w:t>0 000,00</w:t>
            </w:r>
          </w:p>
        </w:tc>
      </w:tr>
      <w:tr w:rsidR="00842915" w:rsidRPr="0052539A" w14:paraId="4DE62C06" w14:textId="77777777" w:rsidTr="006C4BD8">
        <w:trPr>
          <w:trHeight w:val="372"/>
        </w:trPr>
        <w:tc>
          <w:tcPr>
            <w:tcW w:w="2154" w:type="dxa"/>
            <w:shd w:val="clear" w:color="auto" w:fill="auto"/>
            <w:vAlign w:val="center"/>
          </w:tcPr>
          <w:p w14:paraId="1CC68D7B" w14:textId="77777777" w:rsidR="00842915" w:rsidRPr="009328BB" w:rsidRDefault="00842915" w:rsidP="0086062F">
            <w:pPr>
              <w:jc w:val="center"/>
              <w:rPr>
                <w:b/>
                <w:bCs/>
                <w:lang w:val="uk-UA" w:eastAsia="uk-UA"/>
              </w:rPr>
            </w:pPr>
          </w:p>
        </w:tc>
        <w:tc>
          <w:tcPr>
            <w:tcW w:w="6560" w:type="dxa"/>
            <w:shd w:val="clear" w:color="auto" w:fill="auto"/>
          </w:tcPr>
          <w:p w14:paraId="082E62BB" w14:textId="77777777" w:rsidR="00842915" w:rsidRPr="00842915" w:rsidRDefault="00842915" w:rsidP="00842915">
            <w:pPr>
              <w:pStyle w:val="10"/>
              <w:jc w:val="both"/>
              <w:rPr>
                <w:color w:val="000000"/>
                <w:sz w:val="24"/>
                <w:szCs w:val="24"/>
                <w:lang w:val="uk-UA"/>
              </w:rPr>
            </w:pPr>
            <w:r w:rsidRPr="00842915">
              <w:rPr>
                <w:color w:val="000000"/>
                <w:sz w:val="24"/>
                <w:szCs w:val="24"/>
                <w:lang w:val="uk-UA"/>
              </w:rPr>
              <w:t xml:space="preserve">Інша субвенція з обласного бюджету на капітальний ремонт амбулаторії №2 м. Долина, яка знаходиться за адресою: вул. С. Бандери,9 м. Долина  Калуський район, Івано – Франківська області </w:t>
            </w:r>
          </w:p>
        </w:tc>
        <w:tc>
          <w:tcPr>
            <w:tcW w:w="1884" w:type="dxa"/>
            <w:shd w:val="clear" w:color="auto" w:fill="auto"/>
            <w:vAlign w:val="center"/>
          </w:tcPr>
          <w:p w14:paraId="768E5880" w14:textId="77777777" w:rsidR="00842915" w:rsidRPr="00D451FD" w:rsidRDefault="00842915" w:rsidP="0086062F">
            <w:pPr>
              <w:jc w:val="right"/>
              <w:rPr>
                <w:bCs/>
                <w:sz w:val="22"/>
                <w:szCs w:val="22"/>
                <w:lang w:val="uk-UA" w:eastAsia="uk-UA"/>
              </w:rPr>
            </w:pPr>
            <w:r>
              <w:rPr>
                <w:bCs/>
                <w:sz w:val="22"/>
                <w:szCs w:val="22"/>
                <w:lang w:val="uk-UA" w:eastAsia="uk-UA"/>
              </w:rPr>
              <w:t>100 000,00</w:t>
            </w:r>
          </w:p>
        </w:tc>
      </w:tr>
      <w:tr w:rsidR="000B3098" w:rsidRPr="009328BB" w14:paraId="4080AF41" w14:textId="77777777" w:rsidTr="006C4BD8">
        <w:trPr>
          <w:trHeight w:val="372"/>
        </w:trPr>
        <w:tc>
          <w:tcPr>
            <w:tcW w:w="2154" w:type="dxa"/>
            <w:shd w:val="clear" w:color="auto" w:fill="auto"/>
            <w:vAlign w:val="center"/>
            <w:hideMark/>
          </w:tcPr>
          <w:p w14:paraId="1233B009" w14:textId="77777777" w:rsidR="000B3098" w:rsidRPr="00D451FD" w:rsidRDefault="000B3098" w:rsidP="0086062F">
            <w:pPr>
              <w:jc w:val="center"/>
              <w:rPr>
                <w:b/>
                <w:bCs/>
                <w:sz w:val="24"/>
                <w:szCs w:val="24"/>
                <w:lang w:val="uk-UA" w:eastAsia="uk-UA"/>
              </w:rPr>
            </w:pPr>
            <w:r w:rsidRPr="00D451FD">
              <w:rPr>
                <w:b/>
                <w:bCs/>
                <w:sz w:val="24"/>
                <w:szCs w:val="24"/>
                <w:lang w:val="uk-UA" w:eastAsia="uk-UA"/>
              </w:rPr>
              <w:t>Х</w:t>
            </w:r>
          </w:p>
        </w:tc>
        <w:tc>
          <w:tcPr>
            <w:tcW w:w="6560" w:type="dxa"/>
            <w:shd w:val="clear" w:color="auto" w:fill="auto"/>
            <w:vAlign w:val="center"/>
            <w:hideMark/>
          </w:tcPr>
          <w:p w14:paraId="63F4F22E" w14:textId="77777777" w:rsidR="000B3098" w:rsidRPr="00D451FD" w:rsidRDefault="000B3098" w:rsidP="0086062F">
            <w:pPr>
              <w:rPr>
                <w:b/>
                <w:bCs/>
                <w:sz w:val="24"/>
                <w:szCs w:val="24"/>
                <w:lang w:val="uk-UA" w:eastAsia="uk-UA"/>
              </w:rPr>
            </w:pPr>
            <w:r w:rsidRPr="00D451FD">
              <w:rPr>
                <w:b/>
                <w:bCs/>
                <w:sz w:val="24"/>
                <w:szCs w:val="24"/>
                <w:lang w:val="uk-UA" w:eastAsia="uk-UA"/>
              </w:rPr>
              <w:t>УСЬОГО за розділами І, ІІ, у тому числі:</w:t>
            </w:r>
          </w:p>
        </w:tc>
        <w:tc>
          <w:tcPr>
            <w:tcW w:w="1884" w:type="dxa"/>
            <w:shd w:val="clear" w:color="auto" w:fill="auto"/>
            <w:vAlign w:val="center"/>
          </w:tcPr>
          <w:p w14:paraId="46FBAF4B" w14:textId="77777777" w:rsidR="000B3098" w:rsidRPr="00D451FD" w:rsidRDefault="00EC2939" w:rsidP="0086062F">
            <w:pPr>
              <w:jc w:val="right"/>
              <w:rPr>
                <w:b/>
                <w:bCs/>
                <w:sz w:val="24"/>
                <w:szCs w:val="24"/>
                <w:lang w:val="uk-UA" w:eastAsia="uk-UA"/>
              </w:rPr>
            </w:pPr>
            <w:r>
              <w:rPr>
                <w:b/>
                <w:bCs/>
                <w:sz w:val="24"/>
                <w:szCs w:val="24"/>
                <w:lang w:val="uk-UA" w:eastAsia="uk-UA"/>
              </w:rPr>
              <w:t>1 132 036</w:t>
            </w:r>
            <w:r w:rsidR="00842915">
              <w:rPr>
                <w:b/>
                <w:bCs/>
                <w:sz w:val="24"/>
                <w:szCs w:val="24"/>
                <w:lang w:val="uk-UA" w:eastAsia="uk-UA"/>
              </w:rPr>
              <w:t>,00</w:t>
            </w:r>
          </w:p>
        </w:tc>
      </w:tr>
      <w:tr w:rsidR="000B3098" w:rsidRPr="009328BB" w14:paraId="34E8111F" w14:textId="77777777" w:rsidTr="006C4BD8">
        <w:trPr>
          <w:trHeight w:val="372"/>
        </w:trPr>
        <w:tc>
          <w:tcPr>
            <w:tcW w:w="2154" w:type="dxa"/>
            <w:shd w:val="clear" w:color="auto" w:fill="auto"/>
            <w:vAlign w:val="center"/>
            <w:hideMark/>
          </w:tcPr>
          <w:p w14:paraId="23D036BE" w14:textId="77777777" w:rsidR="000B3098" w:rsidRPr="00D451FD" w:rsidRDefault="000B3098" w:rsidP="0086062F">
            <w:pPr>
              <w:jc w:val="center"/>
              <w:rPr>
                <w:b/>
                <w:bCs/>
                <w:sz w:val="24"/>
                <w:szCs w:val="24"/>
                <w:lang w:val="uk-UA" w:eastAsia="uk-UA"/>
              </w:rPr>
            </w:pPr>
            <w:r w:rsidRPr="00D451FD">
              <w:rPr>
                <w:b/>
                <w:bCs/>
                <w:sz w:val="24"/>
                <w:szCs w:val="24"/>
                <w:lang w:val="uk-UA" w:eastAsia="uk-UA"/>
              </w:rPr>
              <w:t>Х</w:t>
            </w:r>
          </w:p>
        </w:tc>
        <w:tc>
          <w:tcPr>
            <w:tcW w:w="6560" w:type="dxa"/>
            <w:shd w:val="clear" w:color="auto" w:fill="auto"/>
            <w:vAlign w:val="center"/>
            <w:hideMark/>
          </w:tcPr>
          <w:p w14:paraId="05D0E09B" w14:textId="77777777" w:rsidR="000B3098" w:rsidRPr="00D451FD" w:rsidRDefault="000B3098" w:rsidP="0086062F">
            <w:pPr>
              <w:rPr>
                <w:b/>
                <w:bCs/>
                <w:sz w:val="24"/>
                <w:szCs w:val="24"/>
                <w:lang w:val="uk-UA" w:eastAsia="uk-UA"/>
              </w:rPr>
            </w:pPr>
            <w:r w:rsidRPr="00D451FD">
              <w:rPr>
                <w:b/>
                <w:bCs/>
                <w:sz w:val="24"/>
                <w:szCs w:val="24"/>
                <w:lang w:val="uk-UA" w:eastAsia="uk-UA"/>
              </w:rPr>
              <w:t>загальний фонд</w:t>
            </w:r>
          </w:p>
        </w:tc>
        <w:tc>
          <w:tcPr>
            <w:tcW w:w="1884" w:type="dxa"/>
            <w:shd w:val="clear" w:color="auto" w:fill="auto"/>
            <w:vAlign w:val="center"/>
          </w:tcPr>
          <w:p w14:paraId="39455C05" w14:textId="77777777" w:rsidR="000B3098" w:rsidRPr="00D451FD" w:rsidRDefault="00EC2939" w:rsidP="0086062F">
            <w:pPr>
              <w:jc w:val="right"/>
              <w:rPr>
                <w:b/>
                <w:bCs/>
                <w:sz w:val="24"/>
                <w:szCs w:val="24"/>
                <w:lang w:val="uk-UA" w:eastAsia="uk-UA"/>
              </w:rPr>
            </w:pPr>
            <w:r>
              <w:rPr>
                <w:b/>
                <w:bCs/>
                <w:iCs/>
                <w:sz w:val="22"/>
                <w:szCs w:val="22"/>
                <w:lang w:val="uk-UA" w:eastAsia="uk-UA"/>
              </w:rPr>
              <w:t>772 036,00</w:t>
            </w:r>
          </w:p>
        </w:tc>
      </w:tr>
      <w:tr w:rsidR="000B3098" w:rsidRPr="009328BB" w14:paraId="6B283C4F" w14:textId="77777777" w:rsidTr="006C4BD8">
        <w:trPr>
          <w:trHeight w:val="372"/>
        </w:trPr>
        <w:tc>
          <w:tcPr>
            <w:tcW w:w="2154" w:type="dxa"/>
            <w:shd w:val="clear" w:color="auto" w:fill="auto"/>
            <w:vAlign w:val="center"/>
            <w:hideMark/>
          </w:tcPr>
          <w:p w14:paraId="45E59BEB" w14:textId="77777777" w:rsidR="000B3098" w:rsidRPr="00D451FD" w:rsidRDefault="000B3098" w:rsidP="0086062F">
            <w:pPr>
              <w:jc w:val="center"/>
              <w:rPr>
                <w:b/>
                <w:bCs/>
                <w:sz w:val="24"/>
                <w:szCs w:val="24"/>
                <w:lang w:val="uk-UA" w:eastAsia="uk-UA"/>
              </w:rPr>
            </w:pPr>
            <w:r w:rsidRPr="00D451FD">
              <w:rPr>
                <w:b/>
                <w:bCs/>
                <w:sz w:val="24"/>
                <w:szCs w:val="24"/>
                <w:lang w:val="uk-UA" w:eastAsia="uk-UA"/>
              </w:rPr>
              <w:t>Х</w:t>
            </w:r>
          </w:p>
        </w:tc>
        <w:tc>
          <w:tcPr>
            <w:tcW w:w="6560" w:type="dxa"/>
            <w:shd w:val="clear" w:color="auto" w:fill="auto"/>
            <w:vAlign w:val="center"/>
            <w:hideMark/>
          </w:tcPr>
          <w:p w14:paraId="149B4F0E" w14:textId="77777777" w:rsidR="000B3098" w:rsidRPr="00D451FD" w:rsidRDefault="000B3098" w:rsidP="0086062F">
            <w:pPr>
              <w:rPr>
                <w:b/>
                <w:bCs/>
                <w:sz w:val="24"/>
                <w:szCs w:val="24"/>
                <w:lang w:val="uk-UA" w:eastAsia="uk-UA"/>
              </w:rPr>
            </w:pPr>
            <w:r w:rsidRPr="00D451FD">
              <w:rPr>
                <w:b/>
                <w:bCs/>
                <w:sz w:val="24"/>
                <w:szCs w:val="24"/>
                <w:lang w:val="uk-UA" w:eastAsia="uk-UA"/>
              </w:rPr>
              <w:t>спеціальний фонд</w:t>
            </w:r>
          </w:p>
        </w:tc>
        <w:tc>
          <w:tcPr>
            <w:tcW w:w="1884" w:type="dxa"/>
            <w:shd w:val="clear" w:color="auto" w:fill="auto"/>
            <w:vAlign w:val="center"/>
          </w:tcPr>
          <w:p w14:paraId="253486E8" w14:textId="77777777" w:rsidR="000B3098" w:rsidRPr="00D451FD" w:rsidRDefault="00842915" w:rsidP="0086062F">
            <w:pPr>
              <w:jc w:val="right"/>
              <w:rPr>
                <w:b/>
                <w:bCs/>
                <w:sz w:val="24"/>
                <w:szCs w:val="24"/>
                <w:lang w:val="uk-UA" w:eastAsia="uk-UA"/>
              </w:rPr>
            </w:pPr>
            <w:r w:rsidRPr="00842915">
              <w:rPr>
                <w:b/>
                <w:sz w:val="22"/>
                <w:szCs w:val="22"/>
                <w:lang w:val="uk-UA" w:eastAsia="uk-UA"/>
              </w:rPr>
              <w:t>360 000,00</w:t>
            </w:r>
          </w:p>
        </w:tc>
      </w:tr>
    </w:tbl>
    <w:p w14:paraId="019E8E3A" w14:textId="77777777" w:rsidR="00405FF1" w:rsidRDefault="00405FF1" w:rsidP="000B3098">
      <w:pPr>
        <w:ind w:left="720"/>
        <w:rPr>
          <w:b/>
          <w:bCs/>
          <w:sz w:val="28"/>
          <w:szCs w:val="28"/>
          <w:lang w:val="uk-UA"/>
        </w:rPr>
      </w:pPr>
    </w:p>
    <w:p w14:paraId="3AC2ED5C" w14:textId="77777777" w:rsidR="00D451FD" w:rsidRDefault="00D451FD" w:rsidP="000B3098">
      <w:pPr>
        <w:ind w:left="720"/>
        <w:rPr>
          <w:b/>
          <w:bCs/>
          <w:sz w:val="28"/>
          <w:szCs w:val="28"/>
          <w:lang w:val="uk-UA"/>
        </w:rPr>
      </w:pPr>
    </w:p>
    <w:p w14:paraId="6318B54B" w14:textId="77777777" w:rsidR="00D451FD" w:rsidRDefault="00D451FD" w:rsidP="000B3098">
      <w:pPr>
        <w:ind w:left="720"/>
        <w:rPr>
          <w:b/>
          <w:bCs/>
          <w:sz w:val="28"/>
          <w:szCs w:val="28"/>
          <w:lang w:val="uk-UA"/>
        </w:rPr>
      </w:pPr>
    </w:p>
    <w:p w14:paraId="45EFDF81" w14:textId="77777777" w:rsidR="000B3098" w:rsidRDefault="000B3098" w:rsidP="000B3098">
      <w:pPr>
        <w:ind w:left="720"/>
        <w:rPr>
          <w:b/>
          <w:bCs/>
          <w:sz w:val="28"/>
          <w:szCs w:val="28"/>
          <w:lang w:val="uk-UA"/>
        </w:rPr>
      </w:pPr>
      <w:r>
        <w:rPr>
          <w:b/>
          <w:bCs/>
          <w:sz w:val="28"/>
          <w:szCs w:val="28"/>
          <w:lang w:val="uk-UA"/>
        </w:rPr>
        <w:lastRenderedPageBreak/>
        <w:t>ІІ</w:t>
      </w:r>
      <w:r w:rsidRPr="008056BA">
        <w:rPr>
          <w:b/>
          <w:bCs/>
          <w:sz w:val="28"/>
          <w:szCs w:val="28"/>
        </w:rPr>
        <w:t>. Показники міжбюджетних трансфертів іншим бюджетам</w:t>
      </w:r>
    </w:p>
    <w:p w14:paraId="1E5E28DD" w14:textId="77777777" w:rsidR="000B3098" w:rsidRPr="000C1A90" w:rsidRDefault="000B3098" w:rsidP="000B3098">
      <w:pPr>
        <w:rPr>
          <w:sz w:val="28"/>
          <w:szCs w:val="28"/>
          <w:lang w:val="uk-UA"/>
        </w:rPr>
      </w:pPr>
    </w:p>
    <w:tbl>
      <w:tblPr>
        <w:tblpPr w:leftFromText="180" w:rightFromText="180" w:vertAnchor="text" w:tblpX="-493"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26"/>
        <w:gridCol w:w="5562"/>
        <w:gridCol w:w="1701"/>
      </w:tblGrid>
      <w:tr w:rsidR="000B3098" w:rsidRPr="009328BB" w14:paraId="444B116D" w14:textId="77777777" w:rsidTr="00BC04EB">
        <w:trPr>
          <w:trHeight w:val="831"/>
        </w:trPr>
        <w:tc>
          <w:tcPr>
            <w:tcW w:w="1843" w:type="dxa"/>
            <w:shd w:val="clear" w:color="auto" w:fill="auto"/>
            <w:hideMark/>
          </w:tcPr>
          <w:p w14:paraId="1D526753" w14:textId="77777777" w:rsidR="000B3098" w:rsidRPr="009328BB" w:rsidRDefault="000B3098" w:rsidP="00F43605">
            <w:pPr>
              <w:jc w:val="center"/>
              <w:rPr>
                <w:b/>
                <w:sz w:val="24"/>
                <w:szCs w:val="24"/>
                <w:lang w:val="uk-UA" w:eastAsia="uk-UA"/>
              </w:rPr>
            </w:pPr>
            <w:r w:rsidRPr="000C535E">
              <w:rPr>
                <w:rStyle w:val="st101"/>
              </w:rPr>
              <w:t>Код Програмної класифікації видатків та кредитування місцевого бюджету/</w:t>
            </w:r>
            <w:r w:rsidRPr="000C535E">
              <w:rPr>
                <w:rStyle w:val="st101"/>
              </w:rPr>
              <w:br/>
              <w:t>Код бюджету</w:t>
            </w:r>
          </w:p>
        </w:tc>
        <w:tc>
          <w:tcPr>
            <w:tcW w:w="1526" w:type="dxa"/>
            <w:shd w:val="clear" w:color="auto" w:fill="auto"/>
            <w:hideMark/>
          </w:tcPr>
          <w:p w14:paraId="7D52A81A" w14:textId="77777777" w:rsidR="000B3098" w:rsidRPr="009328BB" w:rsidRDefault="000B3098" w:rsidP="00F43605">
            <w:pPr>
              <w:jc w:val="center"/>
              <w:rPr>
                <w:b/>
                <w:sz w:val="24"/>
                <w:szCs w:val="24"/>
                <w:lang w:val="uk-UA" w:eastAsia="uk-UA"/>
              </w:rPr>
            </w:pPr>
            <w:r w:rsidRPr="000C535E">
              <w:rPr>
                <w:rStyle w:val="st101"/>
              </w:rPr>
              <w:t>Код Типової програмної класифікації видатків та кредитування місцевого бюджету</w:t>
            </w:r>
          </w:p>
        </w:tc>
        <w:tc>
          <w:tcPr>
            <w:tcW w:w="5562" w:type="dxa"/>
            <w:shd w:val="clear" w:color="auto" w:fill="auto"/>
            <w:vAlign w:val="center"/>
            <w:hideMark/>
          </w:tcPr>
          <w:p w14:paraId="6707DC30" w14:textId="77777777" w:rsidR="000B3098" w:rsidRPr="009328BB" w:rsidRDefault="000B3098" w:rsidP="00BC04EB">
            <w:pPr>
              <w:jc w:val="center"/>
              <w:rPr>
                <w:b/>
                <w:sz w:val="24"/>
                <w:szCs w:val="24"/>
                <w:lang w:val="uk-UA" w:eastAsia="uk-UA"/>
              </w:rPr>
            </w:pPr>
            <w:r w:rsidRPr="000C535E">
              <w:rPr>
                <w:rStyle w:val="st101"/>
              </w:rPr>
              <w:t>Найменування трансферту/</w:t>
            </w:r>
            <w:r w:rsidRPr="000C535E">
              <w:rPr>
                <w:rStyle w:val="st101"/>
              </w:rPr>
              <w:br/>
              <w:t>Найменування бюджету - отримувача міжбюджетного трансферту</w:t>
            </w:r>
          </w:p>
        </w:tc>
        <w:tc>
          <w:tcPr>
            <w:tcW w:w="1701" w:type="dxa"/>
            <w:vAlign w:val="center"/>
          </w:tcPr>
          <w:p w14:paraId="33970943" w14:textId="77777777" w:rsidR="000B3098" w:rsidRPr="000C535E" w:rsidRDefault="000B3098" w:rsidP="00BC04EB">
            <w:pPr>
              <w:jc w:val="center"/>
              <w:rPr>
                <w:rStyle w:val="st101"/>
              </w:rPr>
            </w:pPr>
            <w:r w:rsidRPr="009328BB">
              <w:rPr>
                <w:b/>
                <w:sz w:val="24"/>
                <w:szCs w:val="24"/>
                <w:lang w:val="uk-UA" w:eastAsia="uk-UA"/>
              </w:rPr>
              <w:t>Усього</w:t>
            </w:r>
          </w:p>
        </w:tc>
      </w:tr>
      <w:tr w:rsidR="000B3098" w:rsidRPr="009328BB" w14:paraId="4DD20340" w14:textId="77777777" w:rsidTr="00F43605">
        <w:trPr>
          <w:trHeight w:val="282"/>
        </w:trPr>
        <w:tc>
          <w:tcPr>
            <w:tcW w:w="1843" w:type="dxa"/>
            <w:tcBorders>
              <w:bottom w:val="single" w:sz="4" w:space="0" w:color="auto"/>
            </w:tcBorders>
            <w:shd w:val="clear" w:color="auto" w:fill="auto"/>
            <w:vAlign w:val="center"/>
            <w:hideMark/>
          </w:tcPr>
          <w:p w14:paraId="0EE86462" w14:textId="77777777" w:rsidR="000B3098" w:rsidRPr="009328BB" w:rsidRDefault="000B3098" w:rsidP="00F43605">
            <w:pPr>
              <w:jc w:val="center"/>
              <w:rPr>
                <w:b/>
                <w:sz w:val="24"/>
                <w:szCs w:val="24"/>
                <w:lang w:val="uk-UA" w:eastAsia="uk-UA"/>
              </w:rPr>
            </w:pPr>
            <w:r w:rsidRPr="009328BB">
              <w:rPr>
                <w:b/>
                <w:sz w:val="24"/>
                <w:szCs w:val="24"/>
                <w:lang w:val="uk-UA" w:eastAsia="uk-UA"/>
              </w:rPr>
              <w:t>1</w:t>
            </w:r>
          </w:p>
        </w:tc>
        <w:tc>
          <w:tcPr>
            <w:tcW w:w="1526" w:type="dxa"/>
            <w:tcBorders>
              <w:bottom w:val="single" w:sz="4" w:space="0" w:color="auto"/>
            </w:tcBorders>
            <w:shd w:val="clear" w:color="auto" w:fill="auto"/>
            <w:vAlign w:val="center"/>
            <w:hideMark/>
          </w:tcPr>
          <w:p w14:paraId="045FB8A8" w14:textId="77777777" w:rsidR="000B3098" w:rsidRPr="009328BB" w:rsidRDefault="000B3098" w:rsidP="00F43605">
            <w:pPr>
              <w:jc w:val="center"/>
              <w:rPr>
                <w:b/>
                <w:sz w:val="24"/>
                <w:szCs w:val="24"/>
                <w:lang w:val="uk-UA" w:eastAsia="uk-UA"/>
              </w:rPr>
            </w:pPr>
            <w:r w:rsidRPr="009328BB">
              <w:rPr>
                <w:b/>
                <w:sz w:val="24"/>
                <w:szCs w:val="24"/>
                <w:lang w:val="uk-UA" w:eastAsia="uk-UA"/>
              </w:rPr>
              <w:t>2</w:t>
            </w:r>
          </w:p>
        </w:tc>
        <w:tc>
          <w:tcPr>
            <w:tcW w:w="5562" w:type="dxa"/>
            <w:tcBorders>
              <w:bottom w:val="single" w:sz="4" w:space="0" w:color="auto"/>
            </w:tcBorders>
            <w:shd w:val="clear" w:color="auto" w:fill="auto"/>
            <w:vAlign w:val="center"/>
            <w:hideMark/>
          </w:tcPr>
          <w:p w14:paraId="673BA938" w14:textId="77777777" w:rsidR="000B3098" w:rsidRPr="009328BB" w:rsidRDefault="000B3098" w:rsidP="00F43605">
            <w:pPr>
              <w:jc w:val="center"/>
              <w:rPr>
                <w:b/>
                <w:sz w:val="24"/>
                <w:szCs w:val="24"/>
                <w:lang w:val="uk-UA" w:eastAsia="uk-UA"/>
              </w:rPr>
            </w:pPr>
            <w:r w:rsidRPr="009328BB">
              <w:rPr>
                <w:b/>
                <w:sz w:val="24"/>
                <w:szCs w:val="24"/>
                <w:lang w:val="uk-UA" w:eastAsia="uk-UA"/>
              </w:rPr>
              <w:t>3</w:t>
            </w:r>
          </w:p>
        </w:tc>
        <w:tc>
          <w:tcPr>
            <w:tcW w:w="1701" w:type="dxa"/>
            <w:tcBorders>
              <w:bottom w:val="single" w:sz="4" w:space="0" w:color="auto"/>
            </w:tcBorders>
          </w:tcPr>
          <w:p w14:paraId="76D7BF47" w14:textId="77777777" w:rsidR="000B3098" w:rsidRPr="009328BB" w:rsidRDefault="000B3098" w:rsidP="00F43605">
            <w:pPr>
              <w:jc w:val="center"/>
              <w:rPr>
                <w:b/>
                <w:sz w:val="24"/>
                <w:szCs w:val="24"/>
                <w:lang w:val="uk-UA" w:eastAsia="uk-UA"/>
              </w:rPr>
            </w:pPr>
            <w:r>
              <w:rPr>
                <w:b/>
                <w:sz w:val="24"/>
                <w:szCs w:val="24"/>
                <w:lang w:val="uk-UA" w:eastAsia="uk-UA"/>
              </w:rPr>
              <w:t>4</w:t>
            </w:r>
          </w:p>
        </w:tc>
      </w:tr>
      <w:tr w:rsidR="000B3098" w:rsidRPr="009328BB" w14:paraId="28697F6E" w14:textId="77777777" w:rsidTr="00F43605">
        <w:trPr>
          <w:trHeight w:val="35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D37CDA" w14:textId="77777777" w:rsidR="000B3098" w:rsidRPr="00D451FD" w:rsidRDefault="000B3098" w:rsidP="00F43605">
            <w:pPr>
              <w:jc w:val="center"/>
              <w:rPr>
                <w:sz w:val="24"/>
                <w:szCs w:val="24"/>
                <w:lang w:val="uk-UA"/>
              </w:rPr>
            </w:pPr>
            <w:r w:rsidRPr="00D451FD">
              <w:rPr>
                <w:rStyle w:val="st101"/>
                <w:sz w:val="24"/>
                <w:szCs w:val="24"/>
              </w:rPr>
              <w:t>I. Трансферти із загального фонду бюджету</w:t>
            </w:r>
          </w:p>
        </w:tc>
      </w:tr>
      <w:tr w:rsidR="00C513B7" w:rsidRPr="009328BB" w14:paraId="7432BE4E" w14:textId="77777777" w:rsidTr="00F43605">
        <w:trPr>
          <w:trHeight w:val="35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4A5655" w14:textId="77777777" w:rsidR="00C513B7" w:rsidRPr="007C0820" w:rsidRDefault="00F43605" w:rsidP="00F43605">
            <w:pPr>
              <w:jc w:val="center"/>
              <w:rPr>
                <w:b/>
                <w:i/>
                <w:iCs/>
                <w:sz w:val="24"/>
                <w:szCs w:val="24"/>
                <w:lang w:val="uk-UA" w:eastAsia="uk-UA"/>
              </w:rPr>
            </w:pPr>
            <w:r w:rsidRPr="007C0820">
              <w:rPr>
                <w:b/>
                <w:i/>
                <w:iCs/>
                <w:sz w:val="24"/>
                <w:szCs w:val="24"/>
                <w:lang w:val="uk-UA" w:eastAsia="uk-UA"/>
              </w:rPr>
              <w:t>0119800</w:t>
            </w:r>
          </w:p>
          <w:p w14:paraId="28DEDDA3" w14:textId="77777777" w:rsidR="00F350F9" w:rsidRPr="007C0820" w:rsidRDefault="00F350F9" w:rsidP="00F43605">
            <w:pPr>
              <w:jc w:val="center"/>
              <w:rPr>
                <w:b/>
                <w:i/>
                <w:iCs/>
                <w:sz w:val="24"/>
                <w:szCs w:val="24"/>
                <w:lang w:val="uk-UA" w:eastAsia="uk-UA"/>
              </w:rPr>
            </w:pPr>
            <w:r w:rsidRPr="007C0820">
              <w:rPr>
                <w:b/>
                <w:i/>
                <w:iCs/>
                <w:sz w:val="24"/>
                <w:szCs w:val="24"/>
                <w:lang w:val="uk-UA" w:eastAsia="uk-UA"/>
              </w:rPr>
              <w:t>9900000000</w:t>
            </w:r>
          </w:p>
        </w:tc>
        <w:tc>
          <w:tcPr>
            <w:tcW w:w="1526" w:type="dxa"/>
            <w:vAlign w:val="center"/>
          </w:tcPr>
          <w:p w14:paraId="08E97948" w14:textId="77777777" w:rsidR="00C513B7" w:rsidRPr="00F43605" w:rsidRDefault="00F43605" w:rsidP="00F43605">
            <w:pPr>
              <w:jc w:val="center"/>
              <w:rPr>
                <w:b/>
                <w:lang w:val="uk-UA" w:eastAsia="uk-UA"/>
              </w:rPr>
            </w:pPr>
            <w:r>
              <w:rPr>
                <w:b/>
                <w:lang w:val="uk-UA" w:eastAsia="uk-UA"/>
              </w:rPr>
              <w:t>9800</w:t>
            </w:r>
          </w:p>
        </w:tc>
        <w:tc>
          <w:tcPr>
            <w:tcW w:w="5562" w:type="dxa"/>
            <w:vAlign w:val="center"/>
          </w:tcPr>
          <w:p w14:paraId="7FDE6212" w14:textId="77777777" w:rsidR="00C513B7" w:rsidRPr="00F43605" w:rsidRDefault="00F43605" w:rsidP="00F43605">
            <w:pPr>
              <w:rPr>
                <w:b/>
                <w:lang w:val="uk-UA" w:eastAsia="uk-UA"/>
              </w:rPr>
            </w:pPr>
            <w:r w:rsidRPr="00D451FD">
              <w:rPr>
                <w:sz w:val="22"/>
                <w:szCs w:val="22"/>
                <w:lang w:val="uk-UA"/>
              </w:rPr>
              <w:t>Субвенція з місцевого бюджету державному бюджету на виконання програм соціально-економічного розвитку регіонів</w:t>
            </w:r>
          </w:p>
        </w:tc>
        <w:tc>
          <w:tcPr>
            <w:tcW w:w="1701" w:type="dxa"/>
            <w:vAlign w:val="center"/>
          </w:tcPr>
          <w:p w14:paraId="11653F1C" w14:textId="77777777" w:rsidR="00C513B7" w:rsidRPr="007C0820" w:rsidRDefault="00F43605" w:rsidP="00F43605">
            <w:pPr>
              <w:jc w:val="center"/>
              <w:rPr>
                <w:b/>
                <w:sz w:val="22"/>
                <w:szCs w:val="22"/>
                <w:lang w:val="uk-UA" w:eastAsia="uk-UA"/>
              </w:rPr>
            </w:pPr>
            <w:r w:rsidRPr="007C0820">
              <w:rPr>
                <w:b/>
                <w:sz w:val="22"/>
                <w:szCs w:val="22"/>
                <w:lang w:val="uk-UA" w:eastAsia="uk-UA"/>
              </w:rPr>
              <w:t>10</w:t>
            </w:r>
            <w:r w:rsidRPr="007C0820">
              <w:rPr>
                <w:b/>
                <w:sz w:val="22"/>
                <w:szCs w:val="22"/>
                <w:lang w:val="en-US" w:eastAsia="uk-UA"/>
              </w:rPr>
              <w:t>0 000</w:t>
            </w:r>
            <w:r w:rsidRPr="007C0820">
              <w:rPr>
                <w:b/>
                <w:sz w:val="22"/>
                <w:szCs w:val="22"/>
                <w:lang w:val="uk-UA" w:eastAsia="uk-UA"/>
              </w:rPr>
              <w:t>,</w:t>
            </w:r>
            <w:r w:rsidRPr="007C0820">
              <w:rPr>
                <w:b/>
                <w:sz w:val="22"/>
                <w:szCs w:val="22"/>
                <w:lang w:val="en-US" w:eastAsia="uk-UA"/>
              </w:rPr>
              <w:t>00</w:t>
            </w:r>
          </w:p>
        </w:tc>
      </w:tr>
      <w:tr w:rsidR="00C513B7" w:rsidRPr="009328BB" w14:paraId="0FBB904D" w14:textId="77777777" w:rsidTr="00F43605">
        <w:trPr>
          <w:trHeight w:val="35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BBABD2" w14:textId="77777777" w:rsidR="00C513B7" w:rsidRPr="007C0820" w:rsidRDefault="00C513B7" w:rsidP="00F43605">
            <w:pPr>
              <w:jc w:val="center"/>
              <w:rPr>
                <w:b/>
                <w:i/>
                <w:iCs/>
                <w:sz w:val="24"/>
                <w:szCs w:val="24"/>
                <w:lang w:val="uk-UA" w:eastAsia="uk-UA"/>
              </w:rPr>
            </w:pPr>
            <w:r w:rsidRPr="007C0820">
              <w:rPr>
                <w:b/>
                <w:i/>
                <w:iCs/>
                <w:sz w:val="24"/>
                <w:szCs w:val="24"/>
                <w:lang w:val="uk-UA"/>
              </w:rPr>
              <w:t>II. Трансферти із спеціального фонду бюджету</w:t>
            </w:r>
          </w:p>
        </w:tc>
      </w:tr>
      <w:tr w:rsidR="00F43605" w:rsidRPr="009328BB" w14:paraId="14E924E0" w14:textId="77777777" w:rsidTr="00F43605">
        <w:trPr>
          <w:trHeight w:val="282"/>
        </w:trPr>
        <w:tc>
          <w:tcPr>
            <w:tcW w:w="1843" w:type="dxa"/>
            <w:tcBorders>
              <w:top w:val="single" w:sz="4" w:space="0" w:color="auto"/>
              <w:bottom w:val="single" w:sz="4" w:space="0" w:color="auto"/>
            </w:tcBorders>
            <w:shd w:val="clear" w:color="auto" w:fill="auto"/>
            <w:vAlign w:val="center"/>
          </w:tcPr>
          <w:p w14:paraId="299B9ADD" w14:textId="77777777" w:rsidR="00F43605" w:rsidRPr="007C0820" w:rsidRDefault="00F43605" w:rsidP="00F43605">
            <w:pPr>
              <w:jc w:val="center"/>
              <w:rPr>
                <w:b/>
                <w:i/>
                <w:iCs/>
                <w:sz w:val="24"/>
                <w:szCs w:val="24"/>
                <w:lang w:val="uk-UA" w:eastAsia="uk-UA"/>
              </w:rPr>
            </w:pPr>
            <w:r w:rsidRPr="007C0820">
              <w:rPr>
                <w:b/>
                <w:i/>
                <w:iCs/>
                <w:sz w:val="24"/>
                <w:szCs w:val="24"/>
                <w:lang w:val="uk-UA" w:eastAsia="uk-UA"/>
              </w:rPr>
              <w:t>0119800</w:t>
            </w:r>
          </w:p>
          <w:p w14:paraId="5190CF4D" w14:textId="77777777" w:rsidR="00F350F9" w:rsidRPr="007C0820" w:rsidRDefault="00F350F9" w:rsidP="00F43605">
            <w:pPr>
              <w:jc w:val="center"/>
              <w:rPr>
                <w:b/>
                <w:i/>
                <w:iCs/>
                <w:lang w:val="uk-UA" w:eastAsia="uk-UA"/>
              </w:rPr>
            </w:pPr>
            <w:r w:rsidRPr="007C0820">
              <w:rPr>
                <w:b/>
                <w:i/>
                <w:iCs/>
                <w:sz w:val="24"/>
                <w:szCs w:val="24"/>
                <w:lang w:val="uk-UA" w:eastAsia="uk-UA"/>
              </w:rPr>
              <w:t>9900000000</w:t>
            </w:r>
          </w:p>
        </w:tc>
        <w:tc>
          <w:tcPr>
            <w:tcW w:w="1526" w:type="dxa"/>
            <w:tcBorders>
              <w:top w:val="single" w:sz="4" w:space="0" w:color="auto"/>
              <w:bottom w:val="single" w:sz="4" w:space="0" w:color="auto"/>
            </w:tcBorders>
            <w:shd w:val="clear" w:color="auto" w:fill="auto"/>
            <w:vAlign w:val="center"/>
          </w:tcPr>
          <w:p w14:paraId="3B6D8D99" w14:textId="77777777" w:rsidR="00F43605" w:rsidRPr="00F43605" w:rsidRDefault="00F43605" w:rsidP="00F43605">
            <w:pPr>
              <w:jc w:val="center"/>
              <w:rPr>
                <w:b/>
                <w:lang w:val="uk-UA" w:eastAsia="uk-UA"/>
              </w:rPr>
            </w:pPr>
            <w:r>
              <w:rPr>
                <w:b/>
                <w:lang w:val="uk-UA" w:eastAsia="uk-UA"/>
              </w:rPr>
              <w:t>9800</w:t>
            </w:r>
          </w:p>
        </w:tc>
        <w:tc>
          <w:tcPr>
            <w:tcW w:w="5562" w:type="dxa"/>
            <w:tcBorders>
              <w:top w:val="single" w:sz="4" w:space="0" w:color="auto"/>
              <w:bottom w:val="single" w:sz="4" w:space="0" w:color="auto"/>
            </w:tcBorders>
            <w:shd w:val="clear" w:color="auto" w:fill="auto"/>
            <w:vAlign w:val="center"/>
          </w:tcPr>
          <w:p w14:paraId="74DDEB23" w14:textId="77777777" w:rsidR="00F43605" w:rsidRPr="00FF6C08" w:rsidRDefault="00F43605" w:rsidP="00F43605">
            <w:pPr>
              <w:rPr>
                <w:b/>
                <w:sz w:val="22"/>
                <w:szCs w:val="22"/>
                <w:lang w:val="uk-UA" w:eastAsia="uk-UA"/>
              </w:rPr>
            </w:pPr>
            <w:r w:rsidRPr="00FF6C08">
              <w:rPr>
                <w:sz w:val="22"/>
                <w:szCs w:val="22"/>
                <w:lang w:val="uk-UA"/>
              </w:rPr>
              <w:t>Субвенція з місцевого бюджету державному бюджету на виконання програм соціально-економічного розвитку регіонів</w:t>
            </w:r>
          </w:p>
        </w:tc>
        <w:tc>
          <w:tcPr>
            <w:tcW w:w="1701" w:type="dxa"/>
            <w:tcBorders>
              <w:top w:val="single" w:sz="4" w:space="0" w:color="auto"/>
              <w:bottom w:val="single" w:sz="4" w:space="0" w:color="auto"/>
            </w:tcBorders>
            <w:vAlign w:val="center"/>
          </w:tcPr>
          <w:p w14:paraId="0092A5A4" w14:textId="77777777" w:rsidR="00F43605" w:rsidRPr="007C0820" w:rsidRDefault="00F43605" w:rsidP="00F43605">
            <w:pPr>
              <w:jc w:val="center"/>
              <w:rPr>
                <w:b/>
                <w:sz w:val="22"/>
                <w:szCs w:val="22"/>
                <w:lang w:val="uk-UA" w:eastAsia="uk-UA"/>
              </w:rPr>
            </w:pPr>
            <w:r w:rsidRPr="007C0820">
              <w:rPr>
                <w:b/>
                <w:sz w:val="22"/>
                <w:szCs w:val="22"/>
                <w:lang w:val="uk-UA" w:eastAsia="uk-UA"/>
              </w:rPr>
              <w:t>210 000,00</w:t>
            </w:r>
          </w:p>
        </w:tc>
      </w:tr>
      <w:tr w:rsidR="00F43605" w:rsidRPr="009328BB" w14:paraId="21C20551" w14:textId="77777777" w:rsidTr="00F3273F">
        <w:trPr>
          <w:trHeight w:val="282"/>
        </w:trPr>
        <w:tc>
          <w:tcPr>
            <w:tcW w:w="1843" w:type="dxa"/>
            <w:tcBorders>
              <w:top w:val="single" w:sz="4" w:space="0" w:color="auto"/>
              <w:bottom w:val="single" w:sz="4" w:space="0" w:color="auto"/>
            </w:tcBorders>
            <w:shd w:val="clear" w:color="auto" w:fill="auto"/>
            <w:vAlign w:val="center"/>
          </w:tcPr>
          <w:p w14:paraId="4F3863DE" w14:textId="77777777" w:rsidR="00F43605" w:rsidRPr="007C0820" w:rsidRDefault="00F43605" w:rsidP="00F43605">
            <w:pPr>
              <w:jc w:val="center"/>
              <w:rPr>
                <w:b/>
                <w:i/>
                <w:iCs/>
                <w:sz w:val="24"/>
                <w:szCs w:val="24"/>
                <w:lang w:val="uk-UA" w:eastAsia="uk-UA"/>
              </w:rPr>
            </w:pPr>
            <w:r w:rsidRPr="007C0820">
              <w:rPr>
                <w:b/>
                <w:i/>
                <w:iCs/>
                <w:sz w:val="24"/>
                <w:szCs w:val="24"/>
                <w:lang w:val="uk-UA" w:eastAsia="uk-UA"/>
              </w:rPr>
              <w:t>3719770</w:t>
            </w:r>
          </w:p>
          <w:p w14:paraId="415C0D5C" w14:textId="77777777" w:rsidR="005F6E0E" w:rsidRPr="007C0820" w:rsidRDefault="00F3273F" w:rsidP="00F43605">
            <w:pPr>
              <w:jc w:val="center"/>
              <w:rPr>
                <w:b/>
                <w:i/>
                <w:iCs/>
                <w:lang w:val="uk-UA" w:eastAsia="uk-UA"/>
              </w:rPr>
            </w:pPr>
            <w:r w:rsidRPr="007C0820">
              <w:rPr>
                <w:b/>
                <w:i/>
                <w:iCs/>
                <w:sz w:val="24"/>
                <w:szCs w:val="24"/>
                <w:lang w:val="uk-UA" w:eastAsia="uk-UA"/>
              </w:rPr>
              <w:t>09500000000</w:t>
            </w:r>
          </w:p>
        </w:tc>
        <w:tc>
          <w:tcPr>
            <w:tcW w:w="1526" w:type="dxa"/>
            <w:tcBorders>
              <w:top w:val="single" w:sz="4" w:space="0" w:color="auto"/>
              <w:bottom w:val="single" w:sz="4" w:space="0" w:color="auto"/>
            </w:tcBorders>
            <w:shd w:val="clear" w:color="auto" w:fill="auto"/>
            <w:vAlign w:val="center"/>
          </w:tcPr>
          <w:p w14:paraId="03794C28" w14:textId="77777777" w:rsidR="00F43605" w:rsidRPr="00F43605" w:rsidRDefault="00F43605" w:rsidP="00F43605">
            <w:pPr>
              <w:jc w:val="center"/>
              <w:rPr>
                <w:b/>
                <w:lang w:val="uk-UA" w:eastAsia="uk-UA"/>
              </w:rPr>
            </w:pPr>
            <w:r>
              <w:rPr>
                <w:b/>
                <w:lang w:val="uk-UA" w:eastAsia="uk-UA"/>
              </w:rPr>
              <w:t>9770</w:t>
            </w:r>
          </w:p>
        </w:tc>
        <w:tc>
          <w:tcPr>
            <w:tcW w:w="5562" w:type="dxa"/>
            <w:tcBorders>
              <w:top w:val="single" w:sz="4" w:space="0" w:color="auto"/>
              <w:bottom w:val="single" w:sz="4" w:space="0" w:color="auto"/>
            </w:tcBorders>
            <w:shd w:val="clear" w:color="auto" w:fill="auto"/>
            <w:vAlign w:val="center"/>
          </w:tcPr>
          <w:p w14:paraId="5F6B43D1" w14:textId="77777777" w:rsidR="00F43605" w:rsidRPr="00F3273F" w:rsidRDefault="00F3273F" w:rsidP="00F3273F">
            <w:pPr>
              <w:jc w:val="both"/>
              <w:rPr>
                <w:sz w:val="24"/>
                <w:szCs w:val="24"/>
                <w:lang w:val="uk-UA" w:eastAsia="uk-UA"/>
              </w:rPr>
            </w:pPr>
            <w:r w:rsidRPr="00F3273F">
              <w:rPr>
                <w:sz w:val="24"/>
                <w:szCs w:val="24"/>
                <w:lang w:val="uk-UA" w:eastAsia="uk-UA"/>
              </w:rPr>
              <w:t>Інша субвенція обласному бюджету на співфінансування видатків на закупівлю мультимедійного обладнання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(адаптивному) циклі базової середньої освіти за очною, поєднанням очної та дистанційної форми здобуття освіти</w:t>
            </w:r>
          </w:p>
        </w:tc>
        <w:tc>
          <w:tcPr>
            <w:tcW w:w="1701" w:type="dxa"/>
            <w:tcBorders>
              <w:top w:val="single" w:sz="4" w:space="0" w:color="auto"/>
              <w:bottom w:val="single" w:sz="4" w:space="0" w:color="auto"/>
            </w:tcBorders>
            <w:vAlign w:val="center"/>
          </w:tcPr>
          <w:p w14:paraId="311585FD" w14:textId="77777777" w:rsidR="00F43605" w:rsidRPr="007C0820" w:rsidRDefault="00F43605" w:rsidP="00F3273F">
            <w:pPr>
              <w:jc w:val="center"/>
              <w:rPr>
                <w:b/>
                <w:sz w:val="22"/>
                <w:szCs w:val="22"/>
                <w:lang w:val="uk-UA" w:eastAsia="uk-UA"/>
              </w:rPr>
            </w:pPr>
            <w:r w:rsidRPr="007C0820">
              <w:rPr>
                <w:b/>
                <w:sz w:val="22"/>
                <w:szCs w:val="22"/>
                <w:lang w:val="uk-UA" w:eastAsia="uk-UA"/>
              </w:rPr>
              <w:t>214 800,00</w:t>
            </w:r>
          </w:p>
        </w:tc>
      </w:tr>
      <w:tr w:rsidR="00C513B7" w:rsidRPr="009328BB" w14:paraId="3D7C5407" w14:textId="77777777" w:rsidTr="00F43605">
        <w:trPr>
          <w:trHeight w:val="282"/>
        </w:trPr>
        <w:tc>
          <w:tcPr>
            <w:tcW w:w="1843" w:type="dxa"/>
            <w:tcBorders>
              <w:top w:val="single" w:sz="4" w:space="0" w:color="auto"/>
              <w:bottom w:val="single" w:sz="4" w:space="0" w:color="auto"/>
            </w:tcBorders>
            <w:shd w:val="clear" w:color="auto" w:fill="auto"/>
          </w:tcPr>
          <w:p w14:paraId="2B52B611" w14:textId="77777777" w:rsidR="00C513B7" w:rsidRPr="00D451FD" w:rsidRDefault="00C513B7" w:rsidP="00F43605">
            <w:pPr>
              <w:jc w:val="center"/>
              <w:rPr>
                <w:b/>
                <w:sz w:val="24"/>
                <w:szCs w:val="24"/>
                <w:lang w:val="uk-UA" w:eastAsia="uk-UA"/>
              </w:rPr>
            </w:pPr>
            <w:r w:rsidRPr="00D451FD">
              <w:rPr>
                <w:rStyle w:val="st42"/>
                <w:b/>
                <w:sz w:val="24"/>
                <w:szCs w:val="24"/>
              </w:rPr>
              <w:t>X</w:t>
            </w:r>
          </w:p>
        </w:tc>
        <w:tc>
          <w:tcPr>
            <w:tcW w:w="1526" w:type="dxa"/>
            <w:tcBorders>
              <w:top w:val="single" w:sz="4" w:space="0" w:color="auto"/>
              <w:bottom w:val="single" w:sz="4" w:space="0" w:color="auto"/>
            </w:tcBorders>
            <w:shd w:val="clear" w:color="auto" w:fill="auto"/>
          </w:tcPr>
          <w:p w14:paraId="1F1F6226" w14:textId="77777777" w:rsidR="00C513B7" w:rsidRPr="00D451FD" w:rsidRDefault="00C513B7" w:rsidP="00F43605">
            <w:pPr>
              <w:jc w:val="center"/>
              <w:rPr>
                <w:b/>
                <w:sz w:val="24"/>
                <w:szCs w:val="24"/>
                <w:lang w:val="uk-UA" w:eastAsia="uk-UA"/>
              </w:rPr>
            </w:pPr>
            <w:r w:rsidRPr="00D451FD">
              <w:rPr>
                <w:rStyle w:val="st42"/>
                <w:b/>
                <w:sz w:val="24"/>
                <w:szCs w:val="24"/>
              </w:rPr>
              <w:t>X</w:t>
            </w:r>
          </w:p>
        </w:tc>
        <w:tc>
          <w:tcPr>
            <w:tcW w:w="5562" w:type="dxa"/>
            <w:tcBorders>
              <w:top w:val="single" w:sz="4" w:space="0" w:color="auto"/>
              <w:bottom w:val="single" w:sz="4" w:space="0" w:color="auto"/>
            </w:tcBorders>
            <w:shd w:val="clear" w:color="auto" w:fill="auto"/>
            <w:vAlign w:val="center"/>
          </w:tcPr>
          <w:p w14:paraId="12051995" w14:textId="77777777" w:rsidR="00C513B7" w:rsidRPr="00D451FD" w:rsidRDefault="00C513B7" w:rsidP="00F43605">
            <w:pPr>
              <w:jc w:val="center"/>
              <w:rPr>
                <w:b/>
                <w:sz w:val="24"/>
                <w:szCs w:val="24"/>
                <w:lang w:val="uk-UA" w:eastAsia="uk-UA"/>
              </w:rPr>
            </w:pPr>
            <w:r w:rsidRPr="00D451FD">
              <w:rPr>
                <w:b/>
                <w:bCs/>
                <w:sz w:val="24"/>
                <w:szCs w:val="24"/>
                <w:lang w:val="uk-UA" w:eastAsia="uk-UA"/>
              </w:rPr>
              <w:t>УСЬОГО за розділами І, ІІ, у тому числі:</w:t>
            </w:r>
          </w:p>
        </w:tc>
        <w:tc>
          <w:tcPr>
            <w:tcW w:w="1701" w:type="dxa"/>
            <w:tcBorders>
              <w:top w:val="single" w:sz="4" w:space="0" w:color="auto"/>
              <w:bottom w:val="single" w:sz="4" w:space="0" w:color="auto"/>
            </w:tcBorders>
          </w:tcPr>
          <w:p w14:paraId="68B3316F" w14:textId="77777777" w:rsidR="00C513B7" w:rsidRPr="007C0820" w:rsidRDefault="00F43605" w:rsidP="00F43605">
            <w:pPr>
              <w:jc w:val="center"/>
              <w:rPr>
                <w:b/>
                <w:sz w:val="22"/>
                <w:szCs w:val="22"/>
                <w:lang w:val="uk-UA" w:eastAsia="uk-UA"/>
              </w:rPr>
            </w:pPr>
            <w:r w:rsidRPr="007C0820">
              <w:rPr>
                <w:b/>
                <w:sz w:val="22"/>
                <w:szCs w:val="22"/>
                <w:lang w:val="uk-UA" w:eastAsia="uk-UA"/>
              </w:rPr>
              <w:t>524 800,00</w:t>
            </w:r>
          </w:p>
        </w:tc>
      </w:tr>
      <w:tr w:rsidR="00C513B7" w:rsidRPr="009328BB" w14:paraId="759E6E52" w14:textId="77777777" w:rsidTr="00F43605">
        <w:trPr>
          <w:trHeight w:val="282"/>
        </w:trPr>
        <w:tc>
          <w:tcPr>
            <w:tcW w:w="1843" w:type="dxa"/>
            <w:tcBorders>
              <w:top w:val="single" w:sz="4" w:space="0" w:color="auto"/>
              <w:bottom w:val="single" w:sz="4" w:space="0" w:color="auto"/>
            </w:tcBorders>
            <w:shd w:val="clear" w:color="auto" w:fill="auto"/>
          </w:tcPr>
          <w:p w14:paraId="65B06F2D" w14:textId="77777777" w:rsidR="00C513B7" w:rsidRPr="00D451FD" w:rsidRDefault="00C513B7" w:rsidP="00F43605">
            <w:pPr>
              <w:jc w:val="center"/>
              <w:rPr>
                <w:b/>
                <w:sz w:val="24"/>
                <w:szCs w:val="24"/>
                <w:lang w:val="uk-UA" w:eastAsia="uk-UA"/>
              </w:rPr>
            </w:pPr>
            <w:r w:rsidRPr="00D451FD">
              <w:rPr>
                <w:rStyle w:val="st42"/>
                <w:b/>
                <w:sz w:val="24"/>
                <w:szCs w:val="24"/>
              </w:rPr>
              <w:t>X</w:t>
            </w:r>
          </w:p>
        </w:tc>
        <w:tc>
          <w:tcPr>
            <w:tcW w:w="1526" w:type="dxa"/>
            <w:tcBorders>
              <w:top w:val="single" w:sz="4" w:space="0" w:color="auto"/>
              <w:bottom w:val="single" w:sz="4" w:space="0" w:color="auto"/>
            </w:tcBorders>
            <w:shd w:val="clear" w:color="auto" w:fill="auto"/>
          </w:tcPr>
          <w:p w14:paraId="3CA5FAFF" w14:textId="77777777" w:rsidR="00C513B7" w:rsidRPr="00D451FD" w:rsidRDefault="00C513B7" w:rsidP="00F43605">
            <w:pPr>
              <w:jc w:val="center"/>
              <w:rPr>
                <w:b/>
                <w:sz w:val="24"/>
                <w:szCs w:val="24"/>
                <w:lang w:val="uk-UA" w:eastAsia="uk-UA"/>
              </w:rPr>
            </w:pPr>
            <w:r w:rsidRPr="00D451FD">
              <w:rPr>
                <w:rStyle w:val="st42"/>
                <w:b/>
                <w:sz w:val="24"/>
                <w:szCs w:val="24"/>
              </w:rPr>
              <w:t>X</w:t>
            </w:r>
          </w:p>
        </w:tc>
        <w:tc>
          <w:tcPr>
            <w:tcW w:w="5562" w:type="dxa"/>
            <w:tcBorders>
              <w:top w:val="single" w:sz="4" w:space="0" w:color="auto"/>
              <w:bottom w:val="single" w:sz="4" w:space="0" w:color="auto"/>
            </w:tcBorders>
            <w:shd w:val="clear" w:color="auto" w:fill="auto"/>
            <w:vAlign w:val="center"/>
          </w:tcPr>
          <w:p w14:paraId="469AE6D2" w14:textId="77777777" w:rsidR="00C513B7" w:rsidRPr="00D451FD" w:rsidRDefault="00C513B7" w:rsidP="00F43605">
            <w:pPr>
              <w:jc w:val="center"/>
              <w:rPr>
                <w:b/>
                <w:sz w:val="24"/>
                <w:szCs w:val="24"/>
                <w:lang w:val="uk-UA" w:eastAsia="uk-UA"/>
              </w:rPr>
            </w:pPr>
            <w:r w:rsidRPr="00D451FD">
              <w:rPr>
                <w:b/>
                <w:bCs/>
                <w:sz w:val="24"/>
                <w:szCs w:val="24"/>
                <w:lang w:val="uk-UA" w:eastAsia="uk-UA"/>
              </w:rPr>
              <w:t>загальний фонд</w:t>
            </w:r>
          </w:p>
        </w:tc>
        <w:tc>
          <w:tcPr>
            <w:tcW w:w="1701" w:type="dxa"/>
            <w:tcBorders>
              <w:top w:val="single" w:sz="4" w:space="0" w:color="auto"/>
              <w:bottom w:val="single" w:sz="4" w:space="0" w:color="auto"/>
            </w:tcBorders>
          </w:tcPr>
          <w:p w14:paraId="3F95EC7E" w14:textId="77777777" w:rsidR="00C513B7" w:rsidRPr="007C0820" w:rsidRDefault="00F43605" w:rsidP="00F43605">
            <w:pPr>
              <w:jc w:val="center"/>
              <w:rPr>
                <w:b/>
                <w:sz w:val="22"/>
                <w:szCs w:val="22"/>
                <w:lang w:val="uk-UA" w:eastAsia="uk-UA"/>
              </w:rPr>
            </w:pPr>
            <w:r w:rsidRPr="007C0820">
              <w:rPr>
                <w:b/>
                <w:sz w:val="22"/>
                <w:szCs w:val="22"/>
                <w:lang w:val="uk-UA" w:eastAsia="uk-UA"/>
              </w:rPr>
              <w:t>100 000,00</w:t>
            </w:r>
          </w:p>
        </w:tc>
      </w:tr>
      <w:tr w:rsidR="00C513B7" w:rsidRPr="009328BB" w14:paraId="3FAE355C" w14:textId="77777777" w:rsidTr="00F43605">
        <w:trPr>
          <w:trHeight w:val="282"/>
        </w:trPr>
        <w:tc>
          <w:tcPr>
            <w:tcW w:w="1843" w:type="dxa"/>
            <w:tcBorders>
              <w:top w:val="single" w:sz="4" w:space="0" w:color="auto"/>
            </w:tcBorders>
            <w:shd w:val="clear" w:color="auto" w:fill="auto"/>
          </w:tcPr>
          <w:p w14:paraId="59FB23BE" w14:textId="77777777" w:rsidR="00C513B7" w:rsidRPr="00D451FD" w:rsidRDefault="00C513B7" w:rsidP="00F43605">
            <w:pPr>
              <w:jc w:val="center"/>
              <w:rPr>
                <w:b/>
                <w:sz w:val="24"/>
                <w:szCs w:val="24"/>
                <w:lang w:val="uk-UA" w:eastAsia="uk-UA"/>
              </w:rPr>
            </w:pPr>
            <w:r w:rsidRPr="00D451FD">
              <w:rPr>
                <w:rStyle w:val="st42"/>
                <w:b/>
                <w:sz w:val="24"/>
                <w:szCs w:val="24"/>
              </w:rPr>
              <w:t>X</w:t>
            </w:r>
          </w:p>
        </w:tc>
        <w:tc>
          <w:tcPr>
            <w:tcW w:w="1526" w:type="dxa"/>
            <w:tcBorders>
              <w:top w:val="single" w:sz="4" w:space="0" w:color="auto"/>
            </w:tcBorders>
            <w:shd w:val="clear" w:color="auto" w:fill="auto"/>
          </w:tcPr>
          <w:p w14:paraId="129715DB" w14:textId="77777777" w:rsidR="00C513B7" w:rsidRPr="00D451FD" w:rsidRDefault="00C513B7" w:rsidP="00F43605">
            <w:pPr>
              <w:jc w:val="center"/>
              <w:rPr>
                <w:b/>
                <w:sz w:val="24"/>
                <w:szCs w:val="24"/>
                <w:lang w:val="uk-UA" w:eastAsia="uk-UA"/>
              </w:rPr>
            </w:pPr>
            <w:r w:rsidRPr="00D451FD">
              <w:rPr>
                <w:rStyle w:val="st42"/>
                <w:b/>
                <w:sz w:val="24"/>
                <w:szCs w:val="24"/>
              </w:rPr>
              <w:t>X</w:t>
            </w:r>
          </w:p>
        </w:tc>
        <w:tc>
          <w:tcPr>
            <w:tcW w:w="5562" w:type="dxa"/>
            <w:tcBorders>
              <w:top w:val="single" w:sz="4" w:space="0" w:color="auto"/>
            </w:tcBorders>
            <w:shd w:val="clear" w:color="auto" w:fill="auto"/>
            <w:vAlign w:val="center"/>
          </w:tcPr>
          <w:p w14:paraId="492E2044" w14:textId="77777777" w:rsidR="00C513B7" w:rsidRPr="00D451FD" w:rsidRDefault="00C513B7" w:rsidP="00F43605">
            <w:pPr>
              <w:jc w:val="center"/>
              <w:rPr>
                <w:b/>
                <w:sz w:val="24"/>
                <w:szCs w:val="24"/>
                <w:lang w:val="uk-UA" w:eastAsia="uk-UA"/>
              </w:rPr>
            </w:pPr>
            <w:r w:rsidRPr="00D451FD">
              <w:rPr>
                <w:b/>
                <w:bCs/>
                <w:sz w:val="24"/>
                <w:szCs w:val="24"/>
                <w:lang w:val="uk-UA" w:eastAsia="uk-UA"/>
              </w:rPr>
              <w:t>спеціальний фонд</w:t>
            </w:r>
          </w:p>
        </w:tc>
        <w:tc>
          <w:tcPr>
            <w:tcW w:w="1701" w:type="dxa"/>
            <w:tcBorders>
              <w:top w:val="single" w:sz="4" w:space="0" w:color="auto"/>
            </w:tcBorders>
          </w:tcPr>
          <w:p w14:paraId="0998A2E7" w14:textId="77777777" w:rsidR="00C513B7" w:rsidRPr="007C0820" w:rsidRDefault="00F43605" w:rsidP="00F43605">
            <w:pPr>
              <w:jc w:val="center"/>
              <w:rPr>
                <w:b/>
                <w:sz w:val="22"/>
                <w:szCs w:val="22"/>
                <w:lang w:val="uk-UA" w:eastAsia="uk-UA"/>
              </w:rPr>
            </w:pPr>
            <w:r w:rsidRPr="007C0820">
              <w:rPr>
                <w:b/>
                <w:sz w:val="22"/>
                <w:szCs w:val="22"/>
                <w:lang w:val="uk-UA" w:eastAsia="uk-UA"/>
              </w:rPr>
              <w:t>424 800</w:t>
            </w:r>
            <w:r w:rsidR="00C513B7" w:rsidRPr="007C0820">
              <w:rPr>
                <w:b/>
                <w:sz w:val="22"/>
                <w:szCs w:val="22"/>
                <w:lang w:val="uk-UA" w:eastAsia="uk-UA"/>
              </w:rPr>
              <w:t>,00</w:t>
            </w:r>
          </w:p>
        </w:tc>
      </w:tr>
    </w:tbl>
    <w:p w14:paraId="1941E22A" w14:textId="77777777" w:rsidR="000B3098" w:rsidRDefault="000B3098" w:rsidP="000B3098">
      <w:pPr>
        <w:rPr>
          <w:sz w:val="28"/>
          <w:szCs w:val="28"/>
          <w:lang w:val="uk-UA"/>
        </w:rPr>
      </w:pPr>
    </w:p>
    <w:p w14:paraId="0F8E33A3" w14:textId="77777777" w:rsidR="000B3098" w:rsidRDefault="000B3098" w:rsidP="000B3098">
      <w:pPr>
        <w:rPr>
          <w:sz w:val="28"/>
          <w:szCs w:val="28"/>
          <w:lang w:val="uk-UA"/>
        </w:rPr>
      </w:pPr>
    </w:p>
    <w:p w14:paraId="5D5FA78A" w14:textId="77777777" w:rsidR="000B3098" w:rsidRPr="00B40250" w:rsidRDefault="000B3098" w:rsidP="00D72570">
      <w:pPr>
        <w:rPr>
          <w:sz w:val="28"/>
          <w:szCs w:val="28"/>
          <w:lang w:val="uk-UA"/>
        </w:rPr>
      </w:pPr>
      <w:r w:rsidRPr="00B40250">
        <w:rPr>
          <w:sz w:val="28"/>
          <w:szCs w:val="28"/>
          <w:lang w:val="uk-UA"/>
        </w:rPr>
        <w:t>Начальниця фінансового управління</w:t>
      </w:r>
      <w:r w:rsidRPr="00B40250">
        <w:rPr>
          <w:sz w:val="28"/>
          <w:szCs w:val="28"/>
          <w:lang w:val="uk-UA"/>
        </w:rPr>
        <w:tab/>
      </w:r>
      <w:r w:rsidRPr="00B40250">
        <w:rPr>
          <w:sz w:val="28"/>
          <w:szCs w:val="28"/>
          <w:lang w:val="uk-UA"/>
        </w:rPr>
        <w:tab/>
      </w:r>
      <w:r w:rsidR="002F387A" w:rsidRPr="00B40250">
        <w:rPr>
          <w:sz w:val="28"/>
          <w:szCs w:val="28"/>
          <w:lang w:val="uk-UA"/>
        </w:rPr>
        <w:tab/>
      </w:r>
      <w:r w:rsidR="002F387A" w:rsidRPr="00B40250">
        <w:rPr>
          <w:sz w:val="28"/>
          <w:szCs w:val="28"/>
          <w:lang w:val="uk-UA"/>
        </w:rPr>
        <w:tab/>
      </w:r>
      <w:r w:rsidRPr="00B40250">
        <w:rPr>
          <w:sz w:val="28"/>
          <w:szCs w:val="28"/>
          <w:lang w:val="uk-UA"/>
        </w:rPr>
        <w:t>Світлана ДЕМЧЕНКО</w:t>
      </w:r>
    </w:p>
    <w:p w14:paraId="39AB433B" w14:textId="77777777" w:rsidR="000B3098" w:rsidRDefault="000B3098" w:rsidP="000B3098">
      <w:pPr>
        <w:rPr>
          <w:sz w:val="28"/>
          <w:szCs w:val="28"/>
          <w:lang w:val="uk-UA"/>
        </w:rPr>
      </w:pPr>
      <w:r>
        <w:rPr>
          <w:sz w:val="28"/>
          <w:szCs w:val="28"/>
          <w:lang w:val="uk-UA"/>
        </w:rPr>
        <w:br w:type="page"/>
      </w:r>
    </w:p>
    <w:p w14:paraId="7A3F1010" w14:textId="77777777" w:rsidR="000B3098" w:rsidRDefault="000B3098" w:rsidP="000B3098">
      <w:pPr>
        <w:tabs>
          <w:tab w:val="right" w:pos="15704"/>
        </w:tabs>
        <w:ind w:right="611"/>
        <w:jc w:val="right"/>
        <w:rPr>
          <w:sz w:val="28"/>
          <w:szCs w:val="28"/>
          <w:lang w:val="uk-UA"/>
        </w:rPr>
        <w:sectPr w:rsidR="000B3098" w:rsidSect="00777B45">
          <w:pgSz w:w="11906" w:h="16838"/>
          <w:pgMar w:top="851" w:right="849" w:bottom="851" w:left="1134" w:header="709" w:footer="255" w:gutter="0"/>
          <w:cols w:space="708"/>
          <w:docGrid w:linePitch="360"/>
        </w:sectPr>
      </w:pPr>
    </w:p>
    <w:p w14:paraId="605829A6" w14:textId="77777777" w:rsidR="00632E12" w:rsidRPr="006E43AC" w:rsidRDefault="00632E12" w:rsidP="006E43AC">
      <w:pPr>
        <w:tabs>
          <w:tab w:val="right" w:pos="15704"/>
        </w:tabs>
        <w:ind w:right="611"/>
        <w:jc w:val="right"/>
        <w:rPr>
          <w:sz w:val="28"/>
          <w:szCs w:val="28"/>
          <w:lang w:val="uk-UA"/>
        </w:rPr>
      </w:pPr>
      <w:r w:rsidRPr="006E43AC">
        <w:rPr>
          <w:sz w:val="28"/>
          <w:szCs w:val="28"/>
          <w:lang w:val="uk-UA"/>
        </w:rPr>
        <w:lastRenderedPageBreak/>
        <w:t xml:space="preserve">Додаток </w:t>
      </w:r>
      <w:r w:rsidR="000C1A92">
        <w:rPr>
          <w:sz w:val="28"/>
          <w:szCs w:val="28"/>
          <w:lang w:val="uk-UA"/>
        </w:rPr>
        <w:t>6</w:t>
      </w:r>
      <w:r w:rsidRPr="006E43AC">
        <w:rPr>
          <w:sz w:val="28"/>
          <w:szCs w:val="28"/>
          <w:lang w:val="uk-UA"/>
        </w:rPr>
        <w:t xml:space="preserve"> до рішення міської ради</w:t>
      </w:r>
    </w:p>
    <w:p w14:paraId="3142BE9D" w14:textId="77777777" w:rsidR="00632E12" w:rsidRPr="006E43AC" w:rsidRDefault="00632E12" w:rsidP="006E43AC">
      <w:pPr>
        <w:tabs>
          <w:tab w:val="right" w:pos="15704"/>
        </w:tabs>
        <w:ind w:right="611"/>
        <w:jc w:val="right"/>
        <w:rPr>
          <w:sz w:val="28"/>
          <w:szCs w:val="28"/>
          <w:lang w:val="uk-UA"/>
        </w:rPr>
      </w:pPr>
      <w:r w:rsidRPr="006E43AC">
        <w:rPr>
          <w:sz w:val="28"/>
          <w:szCs w:val="28"/>
          <w:lang w:val="uk-UA"/>
        </w:rPr>
        <w:t xml:space="preserve">від </w:t>
      </w:r>
      <w:r w:rsidR="00416049">
        <w:rPr>
          <w:sz w:val="28"/>
          <w:szCs w:val="28"/>
          <w:lang w:val="uk-UA"/>
        </w:rPr>
        <w:t>29</w:t>
      </w:r>
      <w:r w:rsidRPr="006E43AC">
        <w:rPr>
          <w:sz w:val="28"/>
          <w:szCs w:val="28"/>
          <w:lang w:val="uk-UA"/>
        </w:rPr>
        <w:t>.</w:t>
      </w:r>
      <w:r w:rsidR="00844EEB">
        <w:rPr>
          <w:sz w:val="28"/>
          <w:szCs w:val="28"/>
          <w:lang w:val="uk-UA"/>
        </w:rPr>
        <w:t>0</w:t>
      </w:r>
      <w:r w:rsidR="00FC7C6E">
        <w:rPr>
          <w:sz w:val="28"/>
          <w:szCs w:val="28"/>
          <w:lang w:val="uk-UA"/>
        </w:rPr>
        <w:t>5</w:t>
      </w:r>
      <w:r w:rsidRPr="006E43AC">
        <w:rPr>
          <w:sz w:val="28"/>
          <w:szCs w:val="28"/>
          <w:lang w:val="uk-UA"/>
        </w:rPr>
        <w:t>.202</w:t>
      </w:r>
      <w:r w:rsidR="003177E6">
        <w:rPr>
          <w:sz w:val="28"/>
          <w:szCs w:val="28"/>
          <w:lang w:val="uk-UA"/>
        </w:rPr>
        <w:t>4</w:t>
      </w:r>
      <w:r w:rsidRPr="006E43AC">
        <w:rPr>
          <w:sz w:val="28"/>
          <w:szCs w:val="28"/>
          <w:lang w:val="uk-UA"/>
        </w:rPr>
        <w:t xml:space="preserve"> № </w:t>
      </w:r>
      <w:r w:rsidR="00416049">
        <w:rPr>
          <w:sz w:val="28"/>
          <w:szCs w:val="28"/>
          <w:lang w:val="uk-UA"/>
        </w:rPr>
        <w:t>2678</w:t>
      </w:r>
      <w:r w:rsidRPr="006E43AC">
        <w:rPr>
          <w:sz w:val="28"/>
          <w:szCs w:val="28"/>
          <w:lang w:val="uk-UA"/>
        </w:rPr>
        <w:t>-</w:t>
      </w:r>
      <w:r w:rsidR="00405FF1">
        <w:rPr>
          <w:sz w:val="28"/>
          <w:szCs w:val="28"/>
          <w:lang w:val="uk-UA"/>
        </w:rPr>
        <w:t>4</w:t>
      </w:r>
      <w:r w:rsidR="00416049">
        <w:rPr>
          <w:sz w:val="28"/>
          <w:szCs w:val="28"/>
          <w:lang w:val="uk-UA"/>
        </w:rPr>
        <w:t>2</w:t>
      </w:r>
      <w:r w:rsidRPr="006E43AC">
        <w:rPr>
          <w:sz w:val="28"/>
          <w:szCs w:val="28"/>
          <w:lang w:val="uk-UA"/>
        </w:rPr>
        <w:t>/202</w:t>
      </w:r>
      <w:r w:rsidR="003177E6">
        <w:rPr>
          <w:sz w:val="28"/>
          <w:szCs w:val="28"/>
          <w:lang w:val="uk-UA"/>
        </w:rPr>
        <w:t>4</w:t>
      </w:r>
    </w:p>
    <w:p w14:paraId="689769CB" w14:textId="77777777" w:rsidR="00AC76B7" w:rsidRPr="002F387A" w:rsidRDefault="00AC76B7" w:rsidP="006E43AC">
      <w:pPr>
        <w:jc w:val="center"/>
        <w:rPr>
          <w:b/>
          <w:sz w:val="16"/>
          <w:szCs w:val="16"/>
          <w:lang w:val="uk-UA"/>
        </w:rPr>
      </w:pPr>
    </w:p>
    <w:p w14:paraId="13C28C02" w14:textId="77777777" w:rsidR="00632E12" w:rsidRPr="006E43AC" w:rsidRDefault="00632E12" w:rsidP="006E43AC">
      <w:pPr>
        <w:jc w:val="center"/>
        <w:rPr>
          <w:b/>
          <w:sz w:val="28"/>
          <w:szCs w:val="28"/>
          <w:lang w:val="uk-UA"/>
        </w:rPr>
      </w:pPr>
      <w:r w:rsidRPr="006E43AC">
        <w:rPr>
          <w:b/>
          <w:sz w:val="28"/>
          <w:szCs w:val="28"/>
          <w:lang w:val="uk-UA"/>
        </w:rPr>
        <w:t xml:space="preserve">ВНЕСЕННЯ ЗМІН ДО ДОДАТКУ 7 </w:t>
      </w:r>
    </w:p>
    <w:p w14:paraId="2981D47D" w14:textId="77777777" w:rsidR="00632E12" w:rsidRPr="006E43AC" w:rsidRDefault="00632E12" w:rsidP="006E43AC">
      <w:pPr>
        <w:jc w:val="center"/>
        <w:rPr>
          <w:b/>
          <w:sz w:val="28"/>
          <w:szCs w:val="28"/>
          <w:lang w:val="uk-UA"/>
        </w:rPr>
      </w:pPr>
      <w:r w:rsidRPr="006E43AC">
        <w:rPr>
          <w:b/>
          <w:sz w:val="28"/>
          <w:szCs w:val="28"/>
          <w:lang w:val="uk-UA"/>
        </w:rPr>
        <w:t>«Розподіл витрат міського бюджету на реалізацію місцевих/регіональних програм у 202</w:t>
      </w:r>
      <w:r w:rsidR="003177E6">
        <w:rPr>
          <w:b/>
          <w:sz w:val="28"/>
          <w:szCs w:val="28"/>
          <w:lang w:val="uk-UA"/>
        </w:rPr>
        <w:t>4</w:t>
      </w:r>
      <w:r w:rsidRPr="006E43AC">
        <w:rPr>
          <w:b/>
          <w:sz w:val="28"/>
          <w:szCs w:val="28"/>
          <w:lang w:val="uk-UA"/>
        </w:rPr>
        <w:t xml:space="preserve"> році»</w:t>
      </w:r>
    </w:p>
    <w:p w14:paraId="74C175E1" w14:textId="77777777" w:rsidR="00632E12" w:rsidRPr="00DE7A15" w:rsidRDefault="00632E12" w:rsidP="006E43AC">
      <w:pPr>
        <w:ind w:left="14400"/>
        <w:rPr>
          <w:lang w:val="uk-UA"/>
        </w:rPr>
      </w:pPr>
      <w:r w:rsidRPr="00DE7A15">
        <w:rPr>
          <w:lang w:val="uk-UA"/>
        </w:rPr>
        <w:t>грн</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4"/>
        <w:gridCol w:w="851"/>
        <w:gridCol w:w="2976"/>
        <w:gridCol w:w="3119"/>
        <w:gridCol w:w="1417"/>
        <w:gridCol w:w="1276"/>
        <w:gridCol w:w="1134"/>
        <w:gridCol w:w="1276"/>
        <w:gridCol w:w="1134"/>
      </w:tblGrid>
      <w:tr w:rsidR="00632E12" w:rsidRPr="006E43AC" w14:paraId="41F564CD" w14:textId="77777777" w:rsidTr="00DF16C0">
        <w:trPr>
          <w:trHeight w:val="419"/>
        </w:trPr>
        <w:tc>
          <w:tcPr>
            <w:tcW w:w="992" w:type="dxa"/>
            <w:vMerge w:val="restart"/>
            <w:shd w:val="clear" w:color="auto" w:fill="auto"/>
            <w:vAlign w:val="center"/>
          </w:tcPr>
          <w:p w14:paraId="3CD43AF7" w14:textId="77777777" w:rsidR="00632E12" w:rsidRPr="006E43AC" w:rsidRDefault="00632E12" w:rsidP="006E43AC">
            <w:pPr>
              <w:ind w:left="-108" w:right="-109"/>
              <w:jc w:val="center"/>
              <w:rPr>
                <w:b/>
                <w:sz w:val="16"/>
                <w:szCs w:val="16"/>
                <w:lang w:val="uk-UA" w:eastAsia="uk-UA"/>
              </w:rPr>
            </w:pPr>
            <w:r w:rsidRPr="006E43AC">
              <w:rPr>
                <w:b/>
                <w:sz w:val="16"/>
                <w:szCs w:val="16"/>
                <w:lang w:val="uk-UA" w:eastAsia="uk-UA"/>
              </w:rPr>
              <w:t>Код Програмної класифікації видатків та кредитування місцевих бюджетів</w:t>
            </w:r>
          </w:p>
        </w:tc>
        <w:tc>
          <w:tcPr>
            <w:tcW w:w="1134" w:type="dxa"/>
            <w:vMerge w:val="restart"/>
            <w:shd w:val="clear" w:color="auto" w:fill="auto"/>
            <w:vAlign w:val="center"/>
          </w:tcPr>
          <w:p w14:paraId="34E6E3E2" w14:textId="77777777" w:rsidR="00632E12" w:rsidRPr="006E43AC" w:rsidRDefault="00632E12" w:rsidP="006E43AC">
            <w:pPr>
              <w:ind w:left="-108" w:right="-108"/>
              <w:jc w:val="center"/>
              <w:rPr>
                <w:b/>
                <w:sz w:val="16"/>
                <w:szCs w:val="16"/>
                <w:lang w:val="uk-UA" w:eastAsia="uk-UA"/>
              </w:rPr>
            </w:pPr>
            <w:r w:rsidRPr="006E43AC">
              <w:rPr>
                <w:b/>
                <w:sz w:val="16"/>
                <w:szCs w:val="16"/>
                <w:lang w:val="uk-UA" w:eastAsia="uk-UA"/>
              </w:rPr>
              <w:t>Код</w:t>
            </w:r>
          </w:p>
          <w:p w14:paraId="18C119E3" w14:textId="77777777" w:rsidR="00632E12" w:rsidRPr="006E43AC" w:rsidRDefault="00632E12" w:rsidP="006E43AC">
            <w:pPr>
              <w:ind w:left="-108" w:right="-108"/>
              <w:jc w:val="center"/>
              <w:rPr>
                <w:b/>
                <w:sz w:val="16"/>
                <w:szCs w:val="16"/>
                <w:lang w:val="uk-UA" w:eastAsia="uk-UA"/>
              </w:rPr>
            </w:pPr>
            <w:r w:rsidRPr="006E43AC">
              <w:rPr>
                <w:b/>
                <w:sz w:val="16"/>
                <w:szCs w:val="16"/>
                <w:lang w:val="uk-UA" w:eastAsia="uk-UA"/>
              </w:rPr>
              <w:t>Типової програмної класифікації видатків та кредитування місцевих бюджетів</w:t>
            </w:r>
          </w:p>
        </w:tc>
        <w:tc>
          <w:tcPr>
            <w:tcW w:w="851" w:type="dxa"/>
            <w:vMerge w:val="restart"/>
            <w:shd w:val="clear" w:color="auto" w:fill="auto"/>
            <w:vAlign w:val="center"/>
          </w:tcPr>
          <w:p w14:paraId="430AE990" w14:textId="77777777" w:rsidR="00632E12" w:rsidRPr="006E43AC" w:rsidRDefault="00632E12" w:rsidP="006E43AC">
            <w:pPr>
              <w:ind w:left="-108" w:right="-108"/>
              <w:jc w:val="center"/>
              <w:rPr>
                <w:b/>
                <w:sz w:val="16"/>
                <w:szCs w:val="16"/>
                <w:lang w:val="uk-UA" w:eastAsia="uk-UA"/>
              </w:rPr>
            </w:pPr>
            <w:r w:rsidRPr="006E43AC">
              <w:rPr>
                <w:b/>
                <w:sz w:val="16"/>
                <w:szCs w:val="16"/>
                <w:lang w:val="uk-UA" w:eastAsia="uk-UA"/>
              </w:rPr>
              <w:t>Код</w:t>
            </w:r>
          </w:p>
          <w:p w14:paraId="14AF19D3" w14:textId="77777777" w:rsidR="00632E12" w:rsidRPr="006E43AC" w:rsidRDefault="00632E12" w:rsidP="006E43AC">
            <w:pPr>
              <w:ind w:left="-108" w:right="-108"/>
              <w:jc w:val="center"/>
              <w:rPr>
                <w:b/>
                <w:sz w:val="16"/>
                <w:szCs w:val="16"/>
                <w:lang w:val="uk-UA" w:eastAsia="uk-UA"/>
              </w:rPr>
            </w:pPr>
            <w:r w:rsidRPr="006E43AC">
              <w:rPr>
                <w:b/>
                <w:sz w:val="16"/>
                <w:szCs w:val="16"/>
                <w:lang w:val="uk-UA" w:eastAsia="uk-UA"/>
              </w:rPr>
              <w:t>Функціональної класифікації видатків та кредитування бюджету</w:t>
            </w:r>
          </w:p>
        </w:tc>
        <w:tc>
          <w:tcPr>
            <w:tcW w:w="2976" w:type="dxa"/>
            <w:vMerge w:val="restart"/>
            <w:shd w:val="clear" w:color="auto" w:fill="auto"/>
            <w:vAlign w:val="center"/>
          </w:tcPr>
          <w:p w14:paraId="1C7E6555" w14:textId="77777777" w:rsidR="00632E12" w:rsidRPr="006E43AC" w:rsidRDefault="00632E12" w:rsidP="006E43AC">
            <w:pPr>
              <w:jc w:val="center"/>
              <w:rPr>
                <w:b/>
                <w:bCs/>
                <w:sz w:val="18"/>
                <w:szCs w:val="18"/>
                <w:lang w:val="uk-UA" w:eastAsia="uk-UA"/>
              </w:rPr>
            </w:pPr>
            <w:r w:rsidRPr="006E43AC">
              <w:rPr>
                <w:b/>
                <w:bCs/>
                <w:sz w:val="18"/>
                <w:szCs w:val="18"/>
                <w:lang w:val="uk-UA" w:eastAsia="uk-UA"/>
              </w:rPr>
              <w:t>Найменування головного розпорядника коштів місцевого бюджету/відповідального виконавця бюджетної програми згідно з Типовою програмною класифікацією видатків та кредитування місцевих бюджетів</w:t>
            </w:r>
          </w:p>
        </w:tc>
        <w:tc>
          <w:tcPr>
            <w:tcW w:w="3119" w:type="dxa"/>
            <w:vMerge w:val="restart"/>
            <w:shd w:val="clear" w:color="auto" w:fill="auto"/>
            <w:vAlign w:val="center"/>
          </w:tcPr>
          <w:p w14:paraId="380231C4" w14:textId="77777777" w:rsidR="00632E12" w:rsidRPr="006E43AC" w:rsidRDefault="00632E12" w:rsidP="006E43AC">
            <w:pPr>
              <w:ind w:right="-101"/>
              <w:jc w:val="center"/>
              <w:rPr>
                <w:b/>
                <w:bCs/>
                <w:sz w:val="18"/>
                <w:szCs w:val="18"/>
                <w:lang w:val="uk-UA" w:eastAsia="uk-UA"/>
              </w:rPr>
            </w:pPr>
            <w:r w:rsidRPr="006E43AC">
              <w:rPr>
                <w:b/>
                <w:bCs/>
                <w:sz w:val="18"/>
                <w:szCs w:val="18"/>
                <w:lang w:val="uk-UA" w:eastAsia="uk-UA"/>
              </w:rPr>
              <w:t>Найменування місцевих/регіональних програм</w:t>
            </w:r>
          </w:p>
        </w:tc>
        <w:tc>
          <w:tcPr>
            <w:tcW w:w="1417" w:type="dxa"/>
            <w:vMerge w:val="restart"/>
            <w:shd w:val="clear" w:color="auto" w:fill="auto"/>
            <w:vAlign w:val="center"/>
          </w:tcPr>
          <w:p w14:paraId="473BF568" w14:textId="77777777" w:rsidR="00632E12" w:rsidRPr="006E43AC" w:rsidRDefault="00632E12" w:rsidP="006E43AC">
            <w:pPr>
              <w:ind w:left="-108" w:right="-107"/>
              <w:jc w:val="center"/>
              <w:rPr>
                <w:b/>
                <w:bCs/>
                <w:sz w:val="18"/>
                <w:szCs w:val="18"/>
                <w:lang w:val="uk-UA" w:eastAsia="uk-UA"/>
              </w:rPr>
            </w:pPr>
            <w:r w:rsidRPr="006E43AC">
              <w:rPr>
                <w:b/>
                <w:bCs/>
                <w:sz w:val="18"/>
                <w:szCs w:val="18"/>
                <w:lang w:val="uk-UA" w:eastAsia="uk-UA"/>
              </w:rPr>
              <w:t>Дата та номер документа, яким затверджено місцеву регіональну програму</w:t>
            </w:r>
          </w:p>
        </w:tc>
        <w:tc>
          <w:tcPr>
            <w:tcW w:w="1276" w:type="dxa"/>
            <w:vMerge w:val="restart"/>
            <w:shd w:val="clear" w:color="auto" w:fill="auto"/>
            <w:vAlign w:val="center"/>
          </w:tcPr>
          <w:p w14:paraId="62428260" w14:textId="77777777" w:rsidR="00632E12" w:rsidRPr="006E43AC" w:rsidRDefault="00632E12" w:rsidP="006E43AC">
            <w:pPr>
              <w:ind w:left="-101" w:right="-102"/>
              <w:jc w:val="center"/>
              <w:rPr>
                <w:b/>
                <w:bCs/>
                <w:sz w:val="18"/>
                <w:szCs w:val="18"/>
                <w:lang w:val="uk-UA" w:eastAsia="uk-UA"/>
              </w:rPr>
            </w:pPr>
            <w:r w:rsidRPr="006E43AC">
              <w:rPr>
                <w:b/>
                <w:bCs/>
                <w:sz w:val="18"/>
                <w:szCs w:val="18"/>
                <w:lang w:val="uk-UA" w:eastAsia="uk-UA"/>
              </w:rPr>
              <w:t>Зміни, що вносяться</w:t>
            </w:r>
          </w:p>
        </w:tc>
        <w:tc>
          <w:tcPr>
            <w:tcW w:w="3544" w:type="dxa"/>
            <w:gridSpan w:val="3"/>
            <w:shd w:val="clear" w:color="auto" w:fill="auto"/>
            <w:vAlign w:val="center"/>
          </w:tcPr>
          <w:p w14:paraId="2C9096C9" w14:textId="77777777" w:rsidR="00632E12" w:rsidRPr="006E43AC" w:rsidRDefault="00632E12" w:rsidP="006E43AC">
            <w:pPr>
              <w:jc w:val="center"/>
              <w:rPr>
                <w:b/>
                <w:bCs/>
                <w:sz w:val="18"/>
                <w:szCs w:val="18"/>
                <w:lang w:val="uk-UA" w:eastAsia="uk-UA"/>
              </w:rPr>
            </w:pPr>
            <w:r w:rsidRPr="006E43AC">
              <w:rPr>
                <w:b/>
                <w:bCs/>
                <w:sz w:val="18"/>
                <w:szCs w:val="18"/>
                <w:lang w:val="uk-UA" w:eastAsia="uk-UA"/>
              </w:rPr>
              <w:t>В тому числі</w:t>
            </w:r>
          </w:p>
        </w:tc>
      </w:tr>
      <w:tr w:rsidR="00632E12" w:rsidRPr="006E43AC" w14:paraId="2C0F50DF" w14:textId="77777777" w:rsidTr="00DF16C0">
        <w:trPr>
          <w:trHeight w:val="268"/>
        </w:trPr>
        <w:tc>
          <w:tcPr>
            <w:tcW w:w="992" w:type="dxa"/>
            <w:vMerge/>
            <w:shd w:val="clear" w:color="auto" w:fill="auto"/>
            <w:vAlign w:val="center"/>
          </w:tcPr>
          <w:p w14:paraId="7E28E6C2" w14:textId="77777777" w:rsidR="00632E12" w:rsidRPr="006E43AC" w:rsidRDefault="00632E12" w:rsidP="006E43AC">
            <w:pPr>
              <w:ind w:left="-108" w:right="-109"/>
              <w:jc w:val="center"/>
              <w:rPr>
                <w:b/>
                <w:color w:val="000000"/>
                <w:sz w:val="18"/>
                <w:szCs w:val="18"/>
                <w:lang w:val="uk-UA" w:eastAsia="uk-UA"/>
              </w:rPr>
            </w:pPr>
          </w:p>
        </w:tc>
        <w:tc>
          <w:tcPr>
            <w:tcW w:w="1134" w:type="dxa"/>
            <w:vMerge/>
            <w:shd w:val="clear" w:color="auto" w:fill="auto"/>
            <w:vAlign w:val="center"/>
          </w:tcPr>
          <w:p w14:paraId="02299BF6" w14:textId="77777777" w:rsidR="00632E12" w:rsidRPr="006E43AC" w:rsidRDefault="00632E12" w:rsidP="006E43AC">
            <w:pPr>
              <w:ind w:left="-108" w:right="-108"/>
              <w:jc w:val="center"/>
              <w:rPr>
                <w:b/>
                <w:sz w:val="18"/>
                <w:szCs w:val="18"/>
                <w:lang w:val="uk-UA" w:eastAsia="uk-UA"/>
              </w:rPr>
            </w:pPr>
          </w:p>
        </w:tc>
        <w:tc>
          <w:tcPr>
            <w:tcW w:w="851" w:type="dxa"/>
            <w:vMerge/>
            <w:shd w:val="clear" w:color="auto" w:fill="auto"/>
            <w:vAlign w:val="center"/>
          </w:tcPr>
          <w:p w14:paraId="1150ED09" w14:textId="77777777" w:rsidR="00632E12" w:rsidRPr="006E43AC" w:rsidRDefault="00632E12" w:rsidP="006E43AC">
            <w:pPr>
              <w:ind w:left="-108" w:right="-108"/>
              <w:jc w:val="center"/>
              <w:rPr>
                <w:b/>
                <w:sz w:val="18"/>
                <w:szCs w:val="18"/>
                <w:lang w:val="uk-UA" w:eastAsia="uk-UA"/>
              </w:rPr>
            </w:pPr>
          </w:p>
        </w:tc>
        <w:tc>
          <w:tcPr>
            <w:tcW w:w="2976" w:type="dxa"/>
            <w:vMerge/>
            <w:shd w:val="clear" w:color="auto" w:fill="auto"/>
            <w:vAlign w:val="center"/>
          </w:tcPr>
          <w:p w14:paraId="68A21C61" w14:textId="77777777" w:rsidR="00632E12" w:rsidRPr="006E43AC" w:rsidRDefault="00632E12" w:rsidP="006E43AC">
            <w:pPr>
              <w:jc w:val="center"/>
              <w:rPr>
                <w:b/>
                <w:bCs/>
                <w:sz w:val="18"/>
                <w:szCs w:val="18"/>
                <w:lang w:val="uk-UA" w:eastAsia="uk-UA"/>
              </w:rPr>
            </w:pPr>
          </w:p>
        </w:tc>
        <w:tc>
          <w:tcPr>
            <w:tcW w:w="3119" w:type="dxa"/>
            <w:vMerge/>
            <w:shd w:val="clear" w:color="auto" w:fill="auto"/>
            <w:vAlign w:val="center"/>
          </w:tcPr>
          <w:p w14:paraId="2E27A93B" w14:textId="77777777" w:rsidR="00632E12" w:rsidRPr="006E43AC" w:rsidRDefault="00632E12" w:rsidP="006E43AC">
            <w:pPr>
              <w:jc w:val="center"/>
              <w:rPr>
                <w:b/>
                <w:bCs/>
                <w:sz w:val="18"/>
                <w:szCs w:val="18"/>
                <w:lang w:val="uk-UA" w:eastAsia="uk-UA"/>
              </w:rPr>
            </w:pPr>
          </w:p>
        </w:tc>
        <w:tc>
          <w:tcPr>
            <w:tcW w:w="1417" w:type="dxa"/>
            <w:vMerge/>
            <w:shd w:val="clear" w:color="auto" w:fill="auto"/>
            <w:vAlign w:val="center"/>
          </w:tcPr>
          <w:p w14:paraId="4293F6CE" w14:textId="77777777" w:rsidR="00632E12" w:rsidRPr="006E43AC" w:rsidRDefault="00632E12" w:rsidP="006E43AC">
            <w:pPr>
              <w:ind w:left="-108" w:right="-107"/>
              <w:jc w:val="center"/>
              <w:rPr>
                <w:b/>
                <w:bCs/>
                <w:sz w:val="18"/>
                <w:szCs w:val="18"/>
                <w:lang w:val="uk-UA" w:eastAsia="uk-UA"/>
              </w:rPr>
            </w:pPr>
          </w:p>
        </w:tc>
        <w:tc>
          <w:tcPr>
            <w:tcW w:w="1276" w:type="dxa"/>
            <w:vMerge/>
            <w:shd w:val="clear" w:color="auto" w:fill="auto"/>
            <w:vAlign w:val="center"/>
          </w:tcPr>
          <w:p w14:paraId="4170036B" w14:textId="77777777" w:rsidR="00632E12" w:rsidRPr="006E43AC" w:rsidRDefault="00632E12" w:rsidP="006E43AC">
            <w:pPr>
              <w:jc w:val="center"/>
              <w:rPr>
                <w:b/>
                <w:bCs/>
                <w:sz w:val="18"/>
                <w:szCs w:val="18"/>
                <w:lang w:val="uk-UA" w:eastAsia="uk-UA"/>
              </w:rPr>
            </w:pPr>
          </w:p>
        </w:tc>
        <w:tc>
          <w:tcPr>
            <w:tcW w:w="1134" w:type="dxa"/>
            <w:vMerge w:val="restart"/>
            <w:shd w:val="clear" w:color="auto" w:fill="auto"/>
            <w:vAlign w:val="center"/>
          </w:tcPr>
          <w:p w14:paraId="013FFDC3" w14:textId="77777777" w:rsidR="00632E12" w:rsidRPr="006E43AC" w:rsidRDefault="00632E12" w:rsidP="006E43AC">
            <w:pPr>
              <w:jc w:val="center"/>
              <w:rPr>
                <w:b/>
                <w:bCs/>
                <w:sz w:val="18"/>
                <w:szCs w:val="18"/>
                <w:lang w:val="uk-UA" w:eastAsia="uk-UA"/>
              </w:rPr>
            </w:pPr>
            <w:r w:rsidRPr="006E43AC">
              <w:rPr>
                <w:b/>
                <w:bCs/>
                <w:sz w:val="18"/>
                <w:szCs w:val="18"/>
                <w:lang w:val="uk-UA" w:eastAsia="uk-UA"/>
              </w:rPr>
              <w:t>Загальний фонд</w:t>
            </w:r>
          </w:p>
        </w:tc>
        <w:tc>
          <w:tcPr>
            <w:tcW w:w="2410" w:type="dxa"/>
            <w:gridSpan w:val="2"/>
            <w:vAlign w:val="center"/>
          </w:tcPr>
          <w:p w14:paraId="0EF6C5CF" w14:textId="77777777" w:rsidR="00632E12" w:rsidRPr="006E43AC" w:rsidRDefault="00632E12" w:rsidP="006E43AC">
            <w:pPr>
              <w:jc w:val="center"/>
              <w:rPr>
                <w:b/>
                <w:bCs/>
                <w:sz w:val="18"/>
                <w:szCs w:val="18"/>
                <w:lang w:val="uk-UA" w:eastAsia="uk-UA"/>
              </w:rPr>
            </w:pPr>
            <w:r w:rsidRPr="006E43AC">
              <w:rPr>
                <w:b/>
                <w:bCs/>
                <w:sz w:val="18"/>
                <w:szCs w:val="18"/>
                <w:lang w:val="uk-UA" w:eastAsia="uk-UA"/>
              </w:rPr>
              <w:t>Спеціальний фонд</w:t>
            </w:r>
          </w:p>
        </w:tc>
      </w:tr>
      <w:tr w:rsidR="00632E12" w:rsidRPr="006E43AC" w14:paraId="2A85AA00" w14:textId="77777777" w:rsidTr="00735005">
        <w:trPr>
          <w:trHeight w:val="860"/>
        </w:trPr>
        <w:tc>
          <w:tcPr>
            <w:tcW w:w="992" w:type="dxa"/>
            <w:vMerge/>
            <w:shd w:val="clear" w:color="auto" w:fill="auto"/>
            <w:vAlign w:val="center"/>
          </w:tcPr>
          <w:p w14:paraId="629E429B" w14:textId="77777777" w:rsidR="00632E12" w:rsidRPr="006E43AC" w:rsidRDefault="00632E12" w:rsidP="006E43AC">
            <w:pPr>
              <w:ind w:left="-108" w:right="-109"/>
              <w:jc w:val="center"/>
              <w:rPr>
                <w:b/>
                <w:sz w:val="18"/>
                <w:szCs w:val="18"/>
                <w:lang w:val="uk-UA" w:eastAsia="uk-UA"/>
              </w:rPr>
            </w:pPr>
          </w:p>
        </w:tc>
        <w:tc>
          <w:tcPr>
            <w:tcW w:w="1134" w:type="dxa"/>
            <w:vMerge/>
            <w:shd w:val="clear" w:color="auto" w:fill="auto"/>
            <w:vAlign w:val="center"/>
          </w:tcPr>
          <w:p w14:paraId="6C6E105B" w14:textId="77777777" w:rsidR="00632E12" w:rsidRPr="006E43AC" w:rsidRDefault="00632E12" w:rsidP="006E43AC">
            <w:pPr>
              <w:ind w:left="-108" w:right="-108"/>
              <w:jc w:val="center"/>
              <w:rPr>
                <w:b/>
                <w:sz w:val="18"/>
                <w:szCs w:val="18"/>
                <w:lang w:val="uk-UA" w:eastAsia="uk-UA"/>
              </w:rPr>
            </w:pPr>
          </w:p>
        </w:tc>
        <w:tc>
          <w:tcPr>
            <w:tcW w:w="851" w:type="dxa"/>
            <w:vMerge/>
            <w:shd w:val="clear" w:color="auto" w:fill="auto"/>
            <w:vAlign w:val="center"/>
          </w:tcPr>
          <w:p w14:paraId="557665B3" w14:textId="77777777" w:rsidR="00632E12" w:rsidRPr="006E43AC" w:rsidRDefault="00632E12" w:rsidP="006E43AC">
            <w:pPr>
              <w:ind w:left="-108" w:right="-108"/>
              <w:jc w:val="center"/>
              <w:rPr>
                <w:b/>
                <w:sz w:val="18"/>
                <w:szCs w:val="18"/>
                <w:lang w:val="uk-UA" w:eastAsia="uk-UA"/>
              </w:rPr>
            </w:pPr>
          </w:p>
        </w:tc>
        <w:tc>
          <w:tcPr>
            <w:tcW w:w="2976" w:type="dxa"/>
            <w:vMerge/>
            <w:shd w:val="clear" w:color="auto" w:fill="auto"/>
            <w:vAlign w:val="center"/>
          </w:tcPr>
          <w:p w14:paraId="3A285A92" w14:textId="77777777" w:rsidR="00632E12" w:rsidRPr="006E43AC" w:rsidRDefault="00632E12" w:rsidP="006E43AC">
            <w:pPr>
              <w:jc w:val="center"/>
              <w:rPr>
                <w:b/>
                <w:bCs/>
                <w:sz w:val="18"/>
                <w:szCs w:val="18"/>
                <w:lang w:val="uk-UA" w:eastAsia="uk-UA"/>
              </w:rPr>
            </w:pPr>
          </w:p>
        </w:tc>
        <w:tc>
          <w:tcPr>
            <w:tcW w:w="3119" w:type="dxa"/>
            <w:vMerge/>
            <w:shd w:val="clear" w:color="auto" w:fill="auto"/>
            <w:vAlign w:val="center"/>
          </w:tcPr>
          <w:p w14:paraId="39276503" w14:textId="77777777" w:rsidR="00632E12" w:rsidRPr="006E43AC" w:rsidRDefault="00632E12" w:rsidP="006E43AC">
            <w:pPr>
              <w:jc w:val="center"/>
              <w:rPr>
                <w:b/>
                <w:bCs/>
                <w:sz w:val="18"/>
                <w:szCs w:val="18"/>
                <w:lang w:val="uk-UA" w:eastAsia="uk-UA"/>
              </w:rPr>
            </w:pPr>
          </w:p>
        </w:tc>
        <w:tc>
          <w:tcPr>
            <w:tcW w:w="1417" w:type="dxa"/>
            <w:vMerge/>
            <w:shd w:val="clear" w:color="auto" w:fill="auto"/>
            <w:vAlign w:val="center"/>
          </w:tcPr>
          <w:p w14:paraId="375AF2FD" w14:textId="77777777" w:rsidR="00632E12" w:rsidRPr="006E43AC" w:rsidRDefault="00632E12" w:rsidP="006E43AC">
            <w:pPr>
              <w:jc w:val="center"/>
              <w:rPr>
                <w:b/>
                <w:bCs/>
                <w:sz w:val="18"/>
                <w:szCs w:val="18"/>
                <w:lang w:val="uk-UA" w:eastAsia="uk-UA"/>
              </w:rPr>
            </w:pPr>
          </w:p>
        </w:tc>
        <w:tc>
          <w:tcPr>
            <w:tcW w:w="1276" w:type="dxa"/>
            <w:vMerge/>
            <w:shd w:val="clear" w:color="auto" w:fill="auto"/>
            <w:vAlign w:val="center"/>
          </w:tcPr>
          <w:p w14:paraId="3728B804" w14:textId="77777777" w:rsidR="00632E12" w:rsidRPr="006E43AC" w:rsidRDefault="00632E12" w:rsidP="006E43AC">
            <w:pPr>
              <w:jc w:val="center"/>
              <w:rPr>
                <w:b/>
                <w:bCs/>
                <w:sz w:val="18"/>
                <w:szCs w:val="18"/>
                <w:lang w:val="uk-UA" w:eastAsia="uk-UA"/>
              </w:rPr>
            </w:pPr>
          </w:p>
        </w:tc>
        <w:tc>
          <w:tcPr>
            <w:tcW w:w="1134" w:type="dxa"/>
            <w:vMerge/>
            <w:shd w:val="clear" w:color="auto" w:fill="auto"/>
            <w:vAlign w:val="center"/>
          </w:tcPr>
          <w:p w14:paraId="30283EB5" w14:textId="77777777" w:rsidR="00632E12" w:rsidRPr="006E43AC" w:rsidRDefault="00632E12" w:rsidP="006E43AC">
            <w:pPr>
              <w:jc w:val="center"/>
              <w:rPr>
                <w:b/>
                <w:bCs/>
                <w:sz w:val="18"/>
                <w:szCs w:val="18"/>
                <w:lang w:val="uk-UA" w:eastAsia="uk-UA"/>
              </w:rPr>
            </w:pPr>
          </w:p>
        </w:tc>
        <w:tc>
          <w:tcPr>
            <w:tcW w:w="1276" w:type="dxa"/>
            <w:vAlign w:val="center"/>
          </w:tcPr>
          <w:p w14:paraId="12FA63A6" w14:textId="77777777" w:rsidR="00632E12" w:rsidRPr="006E43AC" w:rsidRDefault="00632E12" w:rsidP="006E43AC">
            <w:pPr>
              <w:jc w:val="center"/>
              <w:rPr>
                <w:b/>
                <w:bCs/>
                <w:sz w:val="18"/>
                <w:szCs w:val="18"/>
                <w:lang w:val="uk-UA" w:eastAsia="uk-UA"/>
              </w:rPr>
            </w:pPr>
            <w:r w:rsidRPr="006E43AC">
              <w:rPr>
                <w:b/>
                <w:bCs/>
                <w:sz w:val="18"/>
                <w:szCs w:val="18"/>
                <w:lang w:val="uk-UA" w:eastAsia="uk-UA"/>
              </w:rPr>
              <w:t>усього</w:t>
            </w:r>
          </w:p>
        </w:tc>
        <w:tc>
          <w:tcPr>
            <w:tcW w:w="1134" w:type="dxa"/>
            <w:shd w:val="clear" w:color="auto" w:fill="auto"/>
            <w:vAlign w:val="center"/>
          </w:tcPr>
          <w:p w14:paraId="2ACD8C21" w14:textId="77777777" w:rsidR="00632E12" w:rsidRPr="006E43AC" w:rsidRDefault="00632E12" w:rsidP="006E43AC">
            <w:pPr>
              <w:jc w:val="center"/>
              <w:rPr>
                <w:b/>
                <w:bCs/>
                <w:sz w:val="18"/>
                <w:szCs w:val="18"/>
                <w:lang w:val="uk-UA" w:eastAsia="uk-UA"/>
              </w:rPr>
            </w:pPr>
            <w:r w:rsidRPr="006E43AC">
              <w:rPr>
                <w:b/>
                <w:bCs/>
                <w:sz w:val="18"/>
                <w:szCs w:val="18"/>
                <w:lang w:val="uk-UA" w:eastAsia="uk-UA"/>
              </w:rPr>
              <w:t>у тому числі бюджет розвитку</w:t>
            </w:r>
          </w:p>
        </w:tc>
      </w:tr>
      <w:tr w:rsidR="00632E12" w:rsidRPr="006E43AC" w14:paraId="63197006" w14:textId="77777777" w:rsidTr="00735005">
        <w:trPr>
          <w:trHeight w:val="361"/>
        </w:trPr>
        <w:tc>
          <w:tcPr>
            <w:tcW w:w="992" w:type="dxa"/>
            <w:shd w:val="clear" w:color="auto" w:fill="auto"/>
            <w:vAlign w:val="center"/>
          </w:tcPr>
          <w:p w14:paraId="64D79DEF" w14:textId="77777777" w:rsidR="00632E12" w:rsidRPr="00AE2F9F" w:rsidRDefault="00632E12" w:rsidP="006E43AC">
            <w:pPr>
              <w:jc w:val="center"/>
              <w:rPr>
                <w:b/>
                <w:bCs/>
                <w:sz w:val="18"/>
                <w:szCs w:val="18"/>
                <w:lang w:val="uk-UA" w:eastAsia="uk-UA"/>
              </w:rPr>
            </w:pPr>
            <w:bookmarkStart w:id="2" w:name="_Hlk67388720"/>
            <w:r w:rsidRPr="00AE2F9F">
              <w:rPr>
                <w:b/>
                <w:bCs/>
                <w:sz w:val="18"/>
                <w:szCs w:val="18"/>
                <w:lang w:val="uk-UA" w:eastAsia="uk-UA"/>
              </w:rPr>
              <w:t>1</w:t>
            </w:r>
          </w:p>
        </w:tc>
        <w:tc>
          <w:tcPr>
            <w:tcW w:w="1134" w:type="dxa"/>
            <w:shd w:val="clear" w:color="auto" w:fill="auto"/>
            <w:vAlign w:val="center"/>
          </w:tcPr>
          <w:p w14:paraId="3ED2D528" w14:textId="77777777" w:rsidR="00632E12" w:rsidRPr="00AE2F9F" w:rsidRDefault="00632E12" w:rsidP="006E43AC">
            <w:pPr>
              <w:jc w:val="center"/>
              <w:rPr>
                <w:b/>
                <w:bCs/>
                <w:sz w:val="18"/>
                <w:szCs w:val="18"/>
                <w:lang w:val="uk-UA" w:eastAsia="uk-UA"/>
              </w:rPr>
            </w:pPr>
            <w:r w:rsidRPr="00AE2F9F">
              <w:rPr>
                <w:b/>
                <w:bCs/>
                <w:sz w:val="18"/>
                <w:szCs w:val="18"/>
                <w:lang w:val="uk-UA" w:eastAsia="uk-UA"/>
              </w:rPr>
              <w:t>2</w:t>
            </w:r>
          </w:p>
        </w:tc>
        <w:tc>
          <w:tcPr>
            <w:tcW w:w="851" w:type="dxa"/>
            <w:shd w:val="clear" w:color="auto" w:fill="auto"/>
            <w:vAlign w:val="center"/>
          </w:tcPr>
          <w:p w14:paraId="3948389F" w14:textId="77777777" w:rsidR="00632E12" w:rsidRPr="00AE2F9F" w:rsidRDefault="00632E12" w:rsidP="006E43AC">
            <w:pPr>
              <w:jc w:val="center"/>
              <w:rPr>
                <w:b/>
                <w:bCs/>
                <w:sz w:val="18"/>
                <w:szCs w:val="18"/>
                <w:lang w:val="uk-UA" w:eastAsia="uk-UA"/>
              </w:rPr>
            </w:pPr>
            <w:r w:rsidRPr="00AE2F9F">
              <w:rPr>
                <w:b/>
                <w:bCs/>
                <w:sz w:val="18"/>
                <w:szCs w:val="18"/>
                <w:lang w:val="uk-UA" w:eastAsia="uk-UA"/>
              </w:rPr>
              <w:t>3</w:t>
            </w:r>
          </w:p>
        </w:tc>
        <w:tc>
          <w:tcPr>
            <w:tcW w:w="2976" w:type="dxa"/>
            <w:shd w:val="clear" w:color="auto" w:fill="auto"/>
            <w:vAlign w:val="center"/>
          </w:tcPr>
          <w:p w14:paraId="22B1047B" w14:textId="77777777" w:rsidR="00632E12" w:rsidRPr="00AE2F9F" w:rsidRDefault="00632E12" w:rsidP="006E43AC">
            <w:pPr>
              <w:jc w:val="center"/>
              <w:rPr>
                <w:b/>
                <w:bCs/>
                <w:sz w:val="18"/>
                <w:szCs w:val="18"/>
                <w:lang w:val="uk-UA" w:eastAsia="uk-UA"/>
              </w:rPr>
            </w:pPr>
            <w:r w:rsidRPr="00AE2F9F">
              <w:rPr>
                <w:b/>
                <w:bCs/>
                <w:sz w:val="18"/>
                <w:szCs w:val="18"/>
                <w:lang w:val="uk-UA" w:eastAsia="uk-UA"/>
              </w:rPr>
              <w:t>4</w:t>
            </w:r>
          </w:p>
        </w:tc>
        <w:tc>
          <w:tcPr>
            <w:tcW w:w="3119" w:type="dxa"/>
            <w:shd w:val="clear" w:color="auto" w:fill="auto"/>
            <w:vAlign w:val="center"/>
          </w:tcPr>
          <w:p w14:paraId="7C05988E" w14:textId="77777777" w:rsidR="00632E12" w:rsidRPr="00AE2F9F" w:rsidRDefault="00632E12" w:rsidP="006E43AC">
            <w:pPr>
              <w:jc w:val="center"/>
              <w:rPr>
                <w:b/>
                <w:bCs/>
                <w:sz w:val="18"/>
                <w:szCs w:val="18"/>
                <w:lang w:val="uk-UA" w:eastAsia="uk-UA"/>
              </w:rPr>
            </w:pPr>
            <w:r w:rsidRPr="00AE2F9F">
              <w:rPr>
                <w:b/>
                <w:bCs/>
                <w:sz w:val="18"/>
                <w:szCs w:val="18"/>
                <w:lang w:val="uk-UA" w:eastAsia="uk-UA"/>
              </w:rPr>
              <w:t>5</w:t>
            </w:r>
          </w:p>
        </w:tc>
        <w:tc>
          <w:tcPr>
            <w:tcW w:w="1417" w:type="dxa"/>
            <w:shd w:val="clear" w:color="auto" w:fill="auto"/>
            <w:vAlign w:val="center"/>
          </w:tcPr>
          <w:p w14:paraId="7DBA706D" w14:textId="77777777" w:rsidR="00632E12" w:rsidRPr="00AE2F9F" w:rsidRDefault="00632E12" w:rsidP="006E43AC">
            <w:pPr>
              <w:jc w:val="center"/>
              <w:rPr>
                <w:b/>
                <w:sz w:val="18"/>
                <w:szCs w:val="18"/>
                <w:lang w:val="uk-UA" w:eastAsia="uk-UA"/>
              </w:rPr>
            </w:pPr>
            <w:r w:rsidRPr="00AE2F9F">
              <w:rPr>
                <w:b/>
                <w:sz w:val="18"/>
                <w:szCs w:val="18"/>
                <w:lang w:val="uk-UA" w:eastAsia="uk-UA"/>
              </w:rPr>
              <w:t>6</w:t>
            </w:r>
          </w:p>
        </w:tc>
        <w:tc>
          <w:tcPr>
            <w:tcW w:w="1276" w:type="dxa"/>
            <w:shd w:val="clear" w:color="auto" w:fill="auto"/>
            <w:vAlign w:val="center"/>
          </w:tcPr>
          <w:p w14:paraId="7477F4B7" w14:textId="77777777" w:rsidR="00632E12" w:rsidRPr="00AE2F9F" w:rsidRDefault="00632E12" w:rsidP="006E43AC">
            <w:pPr>
              <w:jc w:val="center"/>
              <w:rPr>
                <w:b/>
                <w:sz w:val="18"/>
                <w:szCs w:val="18"/>
                <w:lang w:val="uk-UA" w:eastAsia="uk-UA"/>
              </w:rPr>
            </w:pPr>
            <w:r w:rsidRPr="00AE2F9F">
              <w:rPr>
                <w:b/>
                <w:sz w:val="18"/>
                <w:szCs w:val="18"/>
                <w:lang w:val="uk-UA" w:eastAsia="uk-UA"/>
              </w:rPr>
              <w:t>7</w:t>
            </w:r>
          </w:p>
        </w:tc>
        <w:tc>
          <w:tcPr>
            <w:tcW w:w="1134" w:type="dxa"/>
            <w:shd w:val="clear" w:color="auto" w:fill="auto"/>
            <w:vAlign w:val="center"/>
          </w:tcPr>
          <w:p w14:paraId="38F3F8B5" w14:textId="77777777" w:rsidR="00632E12" w:rsidRPr="00AE2F9F" w:rsidRDefault="00632E12" w:rsidP="006E43AC">
            <w:pPr>
              <w:jc w:val="center"/>
              <w:rPr>
                <w:b/>
                <w:bCs/>
                <w:sz w:val="18"/>
                <w:szCs w:val="18"/>
                <w:lang w:val="uk-UA" w:eastAsia="uk-UA"/>
              </w:rPr>
            </w:pPr>
            <w:r w:rsidRPr="00AE2F9F">
              <w:rPr>
                <w:b/>
                <w:bCs/>
                <w:sz w:val="18"/>
                <w:szCs w:val="18"/>
                <w:lang w:val="uk-UA" w:eastAsia="uk-UA"/>
              </w:rPr>
              <w:t>8</w:t>
            </w:r>
          </w:p>
        </w:tc>
        <w:tc>
          <w:tcPr>
            <w:tcW w:w="1276" w:type="dxa"/>
            <w:vAlign w:val="center"/>
          </w:tcPr>
          <w:p w14:paraId="029904B6" w14:textId="77777777" w:rsidR="00632E12" w:rsidRPr="00AE2F9F" w:rsidRDefault="00632E12" w:rsidP="006E43AC">
            <w:pPr>
              <w:jc w:val="center"/>
              <w:rPr>
                <w:b/>
                <w:bCs/>
                <w:sz w:val="18"/>
                <w:szCs w:val="18"/>
                <w:lang w:val="uk-UA" w:eastAsia="uk-UA"/>
              </w:rPr>
            </w:pPr>
            <w:r w:rsidRPr="00AE2F9F">
              <w:rPr>
                <w:b/>
                <w:bCs/>
                <w:sz w:val="18"/>
                <w:szCs w:val="18"/>
                <w:lang w:val="uk-UA" w:eastAsia="uk-UA"/>
              </w:rPr>
              <w:t>9</w:t>
            </w:r>
          </w:p>
        </w:tc>
        <w:tc>
          <w:tcPr>
            <w:tcW w:w="1134" w:type="dxa"/>
            <w:vAlign w:val="center"/>
          </w:tcPr>
          <w:p w14:paraId="43565C22" w14:textId="77777777" w:rsidR="00632E12" w:rsidRPr="00AE2F9F" w:rsidRDefault="00632E12" w:rsidP="006E43AC">
            <w:pPr>
              <w:jc w:val="center"/>
              <w:rPr>
                <w:b/>
                <w:bCs/>
                <w:sz w:val="18"/>
                <w:szCs w:val="18"/>
                <w:lang w:val="uk-UA" w:eastAsia="uk-UA"/>
              </w:rPr>
            </w:pPr>
            <w:r w:rsidRPr="00AE2F9F">
              <w:rPr>
                <w:b/>
                <w:bCs/>
                <w:sz w:val="18"/>
                <w:szCs w:val="18"/>
                <w:lang w:val="uk-UA" w:eastAsia="uk-UA"/>
              </w:rPr>
              <w:t>10</w:t>
            </w:r>
          </w:p>
        </w:tc>
      </w:tr>
      <w:bookmarkEnd w:id="2"/>
      <w:tr w:rsidR="004242D3" w:rsidRPr="006E43AC" w14:paraId="08249412" w14:textId="77777777" w:rsidTr="00735005">
        <w:trPr>
          <w:trHeight w:val="60"/>
        </w:trPr>
        <w:tc>
          <w:tcPr>
            <w:tcW w:w="992" w:type="dxa"/>
            <w:shd w:val="clear" w:color="auto" w:fill="auto"/>
            <w:vAlign w:val="center"/>
          </w:tcPr>
          <w:p w14:paraId="61EB87B2" w14:textId="77777777" w:rsidR="004242D3" w:rsidRPr="00617674" w:rsidRDefault="004242D3" w:rsidP="0077050B">
            <w:pPr>
              <w:jc w:val="center"/>
              <w:rPr>
                <w:b/>
                <w:color w:val="000000"/>
                <w:sz w:val="18"/>
                <w:szCs w:val="18"/>
                <w:lang w:val="uk-UA"/>
              </w:rPr>
            </w:pPr>
            <w:r w:rsidRPr="00617674">
              <w:rPr>
                <w:b/>
                <w:color w:val="000000"/>
                <w:sz w:val="18"/>
                <w:szCs w:val="18"/>
                <w:lang w:val="uk-UA"/>
              </w:rPr>
              <w:t>01</w:t>
            </w:r>
          </w:p>
        </w:tc>
        <w:tc>
          <w:tcPr>
            <w:tcW w:w="1134" w:type="dxa"/>
            <w:shd w:val="clear" w:color="auto" w:fill="auto"/>
            <w:vAlign w:val="center"/>
          </w:tcPr>
          <w:p w14:paraId="23C198A0" w14:textId="77777777" w:rsidR="004242D3" w:rsidRPr="00617674" w:rsidRDefault="004242D3" w:rsidP="0077050B">
            <w:pPr>
              <w:jc w:val="center"/>
              <w:rPr>
                <w:b/>
                <w:color w:val="000000"/>
                <w:sz w:val="18"/>
                <w:szCs w:val="18"/>
                <w:lang w:val="uk-UA"/>
              </w:rPr>
            </w:pPr>
          </w:p>
        </w:tc>
        <w:tc>
          <w:tcPr>
            <w:tcW w:w="851" w:type="dxa"/>
            <w:shd w:val="clear" w:color="auto" w:fill="auto"/>
            <w:vAlign w:val="center"/>
          </w:tcPr>
          <w:p w14:paraId="5508E740" w14:textId="77777777" w:rsidR="004242D3" w:rsidRPr="00617674" w:rsidRDefault="004242D3" w:rsidP="0077050B">
            <w:pPr>
              <w:jc w:val="center"/>
              <w:rPr>
                <w:b/>
                <w:color w:val="000000"/>
                <w:sz w:val="18"/>
                <w:szCs w:val="18"/>
                <w:lang w:val="uk-UA"/>
              </w:rPr>
            </w:pPr>
          </w:p>
        </w:tc>
        <w:tc>
          <w:tcPr>
            <w:tcW w:w="2976" w:type="dxa"/>
            <w:shd w:val="clear" w:color="auto" w:fill="auto"/>
            <w:vAlign w:val="center"/>
          </w:tcPr>
          <w:p w14:paraId="519C53C5" w14:textId="77777777" w:rsidR="004242D3" w:rsidRPr="00617674" w:rsidRDefault="004242D3" w:rsidP="0077050B">
            <w:pPr>
              <w:rPr>
                <w:b/>
                <w:color w:val="000000"/>
                <w:sz w:val="18"/>
                <w:szCs w:val="18"/>
                <w:lang w:val="uk-UA"/>
              </w:rPr>
            </w:pPr>
            <w:r w:rsidRPr="00617674">
              <w:rPr>
                <w:b/>
                <w:color w:val="000000"/>
                <w:sz w:val="18"/>
                <w:szCs w:val="18"/>
                <w:lang w:val="uk-UA"/>
              </w:rPr>
              <w:t>Міська рада</w:t>
            </w:r>
          </w:p>
        </w:tc>
        <w:tc>
          <w:tcPr>
            <w:tcW w:w="3119" w:type="dxa"/>
            <w:shd w:val="clear" w:color="auto" w:fill="auto"/>
            <w:vAlign w:val="center"/>
          </w:tcPr>
          <w:p w14:paraId="75469E61" w14:textId="77777777" w:rsidR="004242D3" w:rsidRPr="00617674" w:rsidRDefault="004242D3" w:rsidP="0077050B">
            <w:pPr>
              <w:rPr>
                <w:b/>
                <w:color w:val="000000"/>
                <w:sz w:val="18"/>
                <w:szCs w:val="18"/>
                <w:lang w:val="uk-UA"/>
              </w:rPr>
            </w:pPr>
          </w:p>
        </w:tc>
        <w:tc>
          <w:tcPr>
            <w:tcW w:w="1417" w:type="dxa"/>
            <w:shd w:val="clear" w:color="auto" w:fill="auto"/>
            <w:vAlign w:val="center"/>
          </w:tcPr>
          <w:p w14:paraId="3136EC12" w14:textId="77777777" w:rsidR="004242D3" w:rsidRPr="00617674" w:rsidRDefault="004242D3" w:rsidP="0077050B">
            <w:pPr>
              <w:jc w:val="center"/>
              <w:rPr>
                <w:b/>
                <w:color w:val="000000"/>
                <w:sz w:val="18"/>
                <w:szCs w:val="18"/>
                <w:lang w:val="uk-UA"/>
              </w:rPr>
            </w:pPr>
          </w:p>
        </w:tc>
        <w:tc>
          <w:tcPr>
            <w:tcW w:w="1276" w:type="dxa"/>
            <w:shd w:val="clear" w:color="auto" w:fill="auto"/>
            <w:vAlign w:val="center"/>
          </w:tcPr>
          <w:p w14:paraId="230B39B2" w14:textId="77777777" w:rsidR="004242D3" w:rsidRPr="00315FA2" w:rsidRDefault="009352C6" w:rsidP="00BB75E1">
            <w:pPr>
              <w:ind w:right="-108"/>
              <w:jc w:val="right"/>
              <w:rPr>
                <w:b/>
                <w:bCs/>
                <w:color w:val="000000"/>
                <w:sz w:val="18"/>
                <w:szCs w:val="18"/>
                <w:lang w:val="uk-UA"/>
              </w:rPr>
            </w:pPr>
            <w:r>
              <w:rPr>
                <w:b/>
                <w:bCs/>
                <w:color w:val="000000"/>
                <w:sz w:val="18"/>
                <w:szCs w:val="18"/>
                <w:lang w:val="uk-UA"/>
              </w:rPr>
              <w:t>3 536 831,00</w:t>
            </w:r>
          </w:p>
        </w:tc>
        <w:tc>
          <w:tcPr>
            <w:tcW w:w="1134" w:type="dxa"/>
            <w:shd w:val="clear" w:color="auto" w:fill="auto"/>
            <w:vAlign w:val="center"/>
          </w:tcPr>
          <w:p w14:paraId="00B11C43" w14:textId="77777777" w:rsidR="004242D3" w:rsidRPr="00315FA2" w:rsidRDefault="009352C6" w:rsidP="00C568D2">
            <w:pPr>
              <w:jc w:val="right"/>
              <w:rPr>
                <w:b/>
                <w:bCs/>
                <w:color w:val="000000"/>
                <w:sz w:val="18"/>
                <w:szCs w:val="18"/>
                <w:lang w:val="uk-UA"/>
              </w:rPr>
            </w:pPr>
            <w:r>
              <w:rPr>
                <w:b/>
                <w:bCs/>
                <w:color w:val="000000"/>
                <w:sz w:val="18"/>
                <w:szCs w:val="18"/>
                <w:lang w:val="uk-UA"/>
              </w:rPr>
              <w:t>-33169,00</w:t>
            </w:r>
          </w:p>
        </w:tc>
        <w:tc>
          <w:tcPr>
            <w:tcW w:w="1276" w:type="dxa"/>
            <w:vAlign w:val="center"/>
          </w:tcPr>
          <w:p w14:paraId="2595EB77" w14:textId="77777777" w:rsidR="004242D3" w:rsidRPr="00315FA2" w:rsidRDefault="00BC04EB" w:rsidP="005D59D8">
            <w:pPr>
              <w:jc w:val="right"/>
              <w:rPr>
                <w:b/>
                <w:sz w:val="18"/>
                <w:szCs w:val="18"/>
                <w:lang w:val="uk-UA"/>
              </w:rPr>
            </w:pPr>
            <w:r>
              <w:rPr>
                <w:b/>
                <w:sz w:val="18"/>
                <w:szCs w:val="18"/>
                <w:lang w:val="uk-UA"/>
              </w:rPr>
              <w:t>3</w:t>
            </w:r>
            <w:r w:rsidR="003F6D83">
              <w:rPr>
                <w:b/>
                <w:sz w:val="18"/>
                <w:szCs w:val="18"/>
                <w:lang w:val="uk-UA"/>
              </w:rPr>
              <w:t>570000,00</w:t>
            </w:r>
          </w:p>
        </w:tc>
        <w:tc>
          <w:tcPr>
            <w:tcW w:w="1134" w:type="dxa"/>
            <w:vAlign w:val="center"/>
          </w:tcPr>
          <w:p w14:paraId="037705C2" w14:textId="77777777" w:rsidR="004242D3" w:rsidRPr="00315FA2" w:rsidRDefault="00BC04EB" w:rsidP="004242D3">
            <w:pPr>
              <w:ind w:right="-108"/>
              <w:jc w:val="right"/>
              <w:rPr>
                <w:b/>
                <w:sz w:val="18"/>
                <w:szCs w:val="18"/>
                <w:lang w:val="uk-UA"/>
              </w:rPr>
            </w:pPr>
            <w:r>
              <w:rPr>
                <w:b/>
                <w:sz w:val="18"/>
                <w:szCs w:val="18"/>
                <w:lang w:val="uk-UA"/>
              </w:rPr>
              <w:t>3</w:t>
            </w:r>
            <w:r w:rsidR="003F6D83">
              <w:rPr>
                <w:b/>
                <w:sz w:val="18"/>
                <w:szCs w:val="18"/>
                <w:lang w:val="uk-UA"/>
              </w:rPr>
              <w:t xml:space="preserve"> 210 00</w:t>
            </w:r>
            <w:r w:rsidR="00C568D2" w:rsidRPr="00315FA2">
              <w:rPr>
                <w:b/>
                <w:sz w:val="18"/>
                <w:szCs w:val="18"/>
                <w:lang w:val="uk-UA"/>
              </w:rPr>
              <w:t>0,00</w:t>
            </w:r>
          </w:p>
        </w:tc>
      </w:tr>
      <w:tr w:rsidR="007F41D8" w:rsidRPr="006E43AC" w14:paraId="356A7EC0" w14:textId="77777777" w:rsidTr="00735005">
        <w:trPr>
          <w:trHeight w:val="283"/>
        </w:trPr>
        <w:tc>
          <w:tcPr>
            <w:tcW w:w="992" w:type="dxa"/>
            <w:shd w:val="clear" w:color="auto" w:fill="auto"/>
            <w:vAlign w:val="center"/>
          </w:tcPr>
          <w:p w14:paraId="7E51354A" w14:textId="77777777" w:rsidR="007F41D8" w:rsidRPr="00913918" w:rsidRDefault="007F41D8" w:rsidP="007F41D8">
            <w:pPr>
              <w:jc w:val="center"/>
              <w:rPr>
                <w:color w:val="000000"/>
                <w:sz w:val="16"/>
                <w:szCs w:val="16"/>
                <w:lang w:val="uk-UA"/>
              </w:rPr>
            </w:pPr>
            <w:r w:rsidRPr="00913918">
              <w:rPr>
                <w:color w:val="000000"/>
                <w:sz w:val="16"/>
                <w:szCs w:val="16"/>
                <w:lang w:val="uk-UA"/>
              </w:rPr>
              <w:t>0117370</w:t>
            </w:r>
          </w:p>
        </w:tc>
        <w:tc>
          <w:tcPr>
            <w:tcW w:w="1134" w:type="dxa"/>
            <w:shd w:val="clear" w:color="auto" w:fill="auto"/>
            <w:vAlign w:val="center"/>
          </w:tcPr>
          <w:p w14:paraId="0C7649AA" w14:textId="77777777" w:rsidR="007F41D8" w:rsidRPr="00913918" w:rsidRDefault="007F41D8" w:rsidP="007F41D8">
            <w:pPr>
              <w:jc w:val="center"/>
              <w:rPr>
                <w:color w:val="000000"/>
                <w:sz w:val="16"/>
                <w:szCs w:val="16"/>
                <w:lang w:val="uk-UA"/>
              </w:rPr>
            </w:pPr>
            <w:r w:rsidRPr="00913918">
              <w:rPr>
                <w:color w:val="000000"/>
                <w:sz w:val="16"/>
                <w:szCs w:val="16"/>
                <w:lang w:val="uk-UA"/>
              </w:rPr>
              <w:t>7370</w:t>
            </w:r>
          </w:p>
        </w:tc>
        <w:tc>
          <w:tcPr>
            <w:tcW w:w="851" w:type="dxa"/>
            <w:shd w:val="clear" w:color="auto" w:fill="auto"/>
            <w:vAlign w:val="center"/>
          </w:tcPr>
          <w:p w14:paraId="30F4BEAC" w14:textId="77777777" w:rsidR="007F41D8" w:rsidRPr="00913918" w:rsidRDefault="007F41D8" w:rsidP="007F41D8">
            <w:pPr>
              <w:jc w:val="center"/>
              <w:rPr>
                <w:color w:val="000000"/>
                <w:sz w:val="16"/>
                <w:szCs w:val="16"/>
                <w:lang w:val="uk-UA"/>
              </w:rPr>
            </w:pPr>
            <w:r w:rsidRPr="00913918">
              <w:rPr>
                <w:color w:val="000000"/>
                <w:sz w:val="16"/>
                <w:szCs w:val="16"/>
                <w:lang w:val="uk-UA"/>
              </w:rPr>
              <w:t>0490</w:t>
            </w:r>
          </w:p>
        </w:tc>
        <w:tc>
          <w:tcPr>
            <w:tcW w:w="2976" w:type="dxa"/>
            <w:shd w:val="clear" w:color="auto" w:fill="auto"/>
            <w:vAlign w:val="center"/>
          </w:tcPr>
          <w:p w14:paraId="3843A400" w14:textId="77777777" w:rsidR="007F41D8" w:rsidRPr="00913918" w:rsidRDefault="007F41D8" w:rsidP="007F41D8">
            <w:pPr>
              <w:rPr>
                <w:color w:val="000000"/>
                <w:sz w:val="16"/>
                <w:szCs w:val="16"/>
                <w:lang w:val="uk-UA"/>
              </w:rPr>
            </w:pPr>
            <w:r w:rsidRPr="00913918">
              <w:rPr>
                <w:color w:val="000000"/>
                <w:sz w:val="16"/>
                <w:szCs w:val="16"/>
                <w:lang w:val="uk-UA"/>
              </w:rPr>
              <w:t>Реалізація інших заходів щодо соціально-економічного розвитку територій</w:t>
            </w:r>
          </w:p>
        </w:tc>
        <w:tc>
          <w:tcPr>
            <w:tcW w:w="3119" w:type="dxa"/>
            <w:shd w:val="clear" w:color="auto" w:fill="auto"/>
            <w:vAlign w:val="center"/>
          </w:tcPr>
          <w:p w14:paraId="15F773D6" w14:textId="77777777" w:rsidR="007F41D8" w:rsidRPr="00913918" w:rsidRDefault="007F41D8" w:rsidP="007F41D8">
            <w:pPr>
              <w:rPr>
                <w:color w:val="000000"/>
                <w:sz w:val="16"/>
                <w:szCs w:val="16"/>
                <w:lang w:val="uk-UA"/>
              </w:rPr>
            </w:pPr>
            <w:r w:rsidRPr="00F62FF0">
              <w:rPr>
                <w:color w:val="000000"/>
                <w:sz w:val="16"/>
                <w:szCs w:val="16"/>
                <w:lang w:val="uk-UA"/>
              </w:rPr>
              <w:t>Програма фінансування мобілізаційних заходів та оборонної роботи Долинської міської ради на 2022-2024 роки</w:t>
            </w:r>
          </w:p>
        </w:tc>
        <w:tc>
          <w:tcPr>
            <w:tcW w:w="1417" w:type="dxa"/>
            <w:shd w:val="clear" w:color="auto" w:fill="auto"/>
            <w:vAlign w:val="center"/>
          </w:tcPr>
          <w:p w14:paraId="5123986E" w14:textId="77777777" w:rsidR="007F41D8" w:rsidRPr="00913918" w:rsidRDefault="007F41D8" w:rsidP="007F41D8">
            <w:pPr>
              <w:jc w:val="center"/>
              <w:rPr>
                <w:color w:val="000000"/>
                <w:sz w:val="16"/>
                <w:szCs w:val="16"/>
                <w:lang w:val="uk-UA"/>
              </w:rPr>
            </w:pPr>
            <w:r w:rsidRPr="00913918">
              <w:rPr>
                <w:color w:val="000000"/>
                <w:sz w:val="16"/>
                <w:szCs w:val="16"/>
                <w:lang w:val="uk-UA"/>
              </w:rPr>
              <w:t>18.11.2021 №</w:t>
            </w:r>
            <w:r>
              <w:rPr>
                <w:color w:val="000000"/>
                <w:sz w:val="16"/>
                <w:szCs w:val="16"/>
                <w:lang w:val="uk-UA"/>
              </w:rPr>
              <w:t>1083</w:t>
            </w:r>
            <w:r w:rsidRPr="00913918">
              <w:rPr>
                <w:color w:val="000000"/>
                <w:sz w:val="16"/>
                <w:szCs w:val="16"/>
                <w:lang w:val="uk-UA"/>
              </w:rPr>
              <w:t>-17/2021</w:t>
            </w:r>
          </w:p>
        </w:tc>
        <w:tc>
          <w:tcPr>
            <w:tcW w:w="1276" w:type="dxa"/>
            <w:shd w:val="clear" w:color="auto" w:fill="auto"/>
            <w:vAlign w:val="center"/>
          </w:tcPr>
          <w:p w14:paraId="5D9B9CEF" w14:textId="77777777" w:rsidR="007F41D8" w:rsidRPr="00315FA2" w:rsidRDefault="005648D2" w:rsidP="007F41D8">
            <w:pPr>
              <w:ind w:right="-108"/>
              <w:jc w:val="center"/>
              <w:rPr>
                <w:b/>
                <w:bCs/>
                <w:sz w:val="18"/>
                <w:szCs w:val="18"/>
                <w:lang w:val="uk-UA"/>
              </w:rPr>
            </w:pPr>
            <w:r w:rsidRPr="00315FA2">
              <w:rPr>
                <w:b/>
                <w:bCs/>
                <w:sz w:val="18"/>
                <w:szCs w:val="18"/>
                <w:lang w:val="uk-UA"/>
              </w:rPr>
              <w:t>-75000,00</w:t>
            </w:r>
          </w:p>
        </w:tc>
        <w:tc>
          <w:tcPr>
            <w:tcW w:w="1134" w:type="dxa"/>
            <w:shd w:val="clear" w:color="auto" w:fill="auto"/>
            <w:vAlign w:val="center"/>
          </w:tcPr>
          <w:p w14:paraId="35E06906" w14:textId="77777777" w:rsidR="005648D2" w:rsidRPr="00315FA2" w:rsidRDefault="005648D2" w:rsidP="005648D2">
            <w:pPr>
              <w:jc w:val="right"/>
              <w:rPr>
                <w:sz w:val="18"/>
                <w:szCs w:val="18"/>
                <w:lang w:val="uk-UA"/>
              </w:rPr>
            </w:pPr>
            <w:r w:rsidRPr="00315FA2">
              <w:rPr>
                <w:sz w:val="18"/>
                <w:szCs w:val="18"/>
                <w:lang w:val="uk-UA"/>
              </w:rPr>
              <w:t>-75000,00</w:t>
            </w:r>
          </w:p>
        </w:tc>
        <w:tc>
          <w:tcPr>
            <w:tcW w:w="1276" w:type="dxa"/>
            <w:vAlign w:val="center"/>
          </w:tcPr>
          <w:p w14:paraId="7D29C9BE" w14:textId="77777777" w:rsidR="007F41D8" w:rsidRPr="00315FA2" w:rsidRDefault="007F41D8" w:rsidP="007F41D8">
            <w:pPr>
              <w:jc w:val="right"/>
              <w:rPr>
                <w:sz w:val="18"/>
                <w:szCs w:val="18"/>
                <w:lang w:val="uk-UA"/>
              </w:rPr>
            </w:pPr>
          </w:p>
        </w:tc>
        <w:tc>
          <w:tcPr>
            <w:tcW w:w="1134" w:type="dxa"/>
            <w:vAlign w:val="center"/>
          </w:tcPr>
          <w:p w14:paraId="472D7190" w14:textId="77777777" w:rsidR="007F41D8" w:rsidRPr="00315FA2" w:rsidRDefault="007F41D8" w:rsidP="007F41D8">
            <w:pPr>
              <w:ind w:right="-108"/>
              <w:jc w:val="right"/>
              <w:rPr>
                <w:sz w:val="18"/>
                <w:szCs w:val="18"/>
                <w:lang w:val="uk-UA"/>
              </w:rPr>
            </w:pPr>
          </w:p>
        </w:tc>
      </w:tr>
      <w:tr w:rsidR="00C568D2" w:rsidRPr="006E43AC" w14:paraId="0B0C43EC" w14:textId="77777777" w:rsidTr="00735005">
        <w:trPr>
          <w:trHeight w:val="283"/>
        </w:trPr>
        <w:tc>
          <w:tcPr>
            <w:tcW w:w="992" w:type="dxa"/>
            <w:shd w:val="clear" w:color="auto" w:fill="auto"/>
            <w:vAlign w:val="center"/>
          </w:tcPr>
          <w:p w14:paraId="518D52A2" w14:textId="77777777" w:rsidR="00C568D2" w:rsidRPr="00C91714" w:rsidRDefault="00C568D2" w:rsidP="0086062F">
            <w:pPr>
              <w:jc w:val="center"/>
              <w:rPr>
                <w:color w:val="000000"/>
                <w:sz w:val="16"/>
                <w:szCs w:val="16"/>
                <w:lang w:val="uk-UA"/>
              </w:rPr>
            </w:pPr>
            <w:r w:rsidRPr="00C91714">
              <w:rPr>
                <w:color w:val="000000"/>
                <w:sz w:val="16"/>
                <w:szCs w:val="16"/>
                <w:lang w:val="uk-UA"/>
              </w:rPr>
              <w:t>0112152</w:t>
            </w:r>
          </w:p>
        </w:tc>
        <w:tc>
          <w:tcPr>
            <w:tcW w:w="1134" w:type="dxa"/>
            <w:shd w:val="clear" w:color="auto" w:fill="auto"/>
            <w:vAlign w:val="center"/>
          </w:tcPr>
          <w:p w14:paraId="35A7E43F" w14:textId="77777777" w:rsidR="00C568D2" w:rsidRPr="00C91714" w:rsidRDefault="00C568D2" w:rsidP="0086062F">
            <w:pPr>
              <w:jc w:val="center"/>
              <w:rPr>
                <w:color w:val="000000"/>
                <w:sz w:val="16"/>
                <w:szCs w:val="16"/>
                <w:lang w:val="uk-UA"/>
              </w:rPr>
            </w:pPr>
            <w:r w:rsidRPr="00C91714">
              <w:rPr>
                <w:color w:val="000000"/>
                <w:sz w:val="16"/>
                <w:szCs w:val="16"/>
                <w:lang w:val="uk-UA"/>
              </w:rPr>
              <w:t>2152</w:t>
            </w:r>
          </w:p>
        </w:tc>
        <w:tc>
          <w:tcPr>
            <w:tcW w:w="851" w:type="dxa"/>
            <w:shd w:val="clear" w:color="auto" w:fill="auto"/>
            <w:vAlign w:val="center"/>
          </w:tcPr>
          <w:p w14:paraId="04EC2519" w14:textId="77777777" w:rsidR="00C568D2" w:rsidRPr="00C91714" w:rsidRDefault="00C568D2" w:rsidP="0086062F">
            <w:pPr>
              <w:jc w:val="center"/>
              <w:rPr>
                <w:color w:val="000000"/>
                <w:sz w:val="16"/>
                <w:szCs w:val="16"/>
                <w:lang w:val="uk-UA"/>
              </w:rPr>
            </w:pPr>
            <w:r w:rsidRPr="00C91714">
              <w:rPr>
                <w:color w:val="000000"/>
                <w:sz w:val="16"/>
                <w:szCs w:val="16"/>
                <w:lang w:val="uk-UA"/>
              </w:rPr>
              <w:t>0763</w:t>
            </w:r>
          </w:p>
        </w:tc>
        <w:tc>
          <w:tcPr>
            <w:tcW w:w="2976" w:type="dxa"/>
            <w:shd w:val="clear" w:color="auto" w:fill="auto"/>
            <w:vAlign w:val="center"/>
          </w:tcPr>
          <w:p w14:paraId="7257EC3F" w14:textId="77777777" w:rsidR="00C568D2" w:rsidRPr="008F7418" w:rsidRDefault="00C568D2" w:rsidP="0086062F">
            <w:pPr>
              <w:rPr>
                <w:color w:val="000000"/>
                <w:sz w:val="16"/>
                <w:szCs w:val="16"/>
                <w:lang w:val="uk-UA"/>
              </w:rPr>
            </w:pPr>
            <w:r w:rsidRPr="00C91714">
              <w:rPr>
                <w:color w:val="000000"/>
                <w:sz w:val="16"/>
                <w:szCs w:val="16"/>
                <w:lang w:val="uk-UA"/>
              </w:rPr>
              <w:t>Інші програми та заходи у сфері охорони здоров`я</w:t>
            </w:r>
          </w:p>
        </w:tc>
        <w:tc>
          <w:tcPr>
            <w:tcW w:w="3119" w:type="dxa"/>
            <w:shd w:val="clear" w:color="auto" w:fill="auto"/>
            <w:vAlign w:val="center"/>
          </w:tcPr>
          <w:p w14:paraId="320F279F" w14:textId="77777777" w:rsidR="00C568D2" w:rsidRPr="00913918" w:rsidRDefault="00C568D2" w:rsidP="0086062F">
            <w:pPr>
              <w:rPr>
                <w:color w:val="000000"/>
                <w:sz w:val="16"/>
                <w:szCs w:val="16"/>
                <w:lang w:val="uk-UA"/>
              </w:rPr>
            </w:pPr>
            <w:r w:rsidRPr="00913918">
              <w:rPr>
                <w:color w:val="000000"/>
                <w:sz w:val="16"/>
                <w:szCs w:val="16"/>
                <w:lang w:val="uk-UA"/>
              </w:rPr>
              <w:t>Програма підтримки надання населенню медичних послуг на 2021-2024 роки</w:t>
            </w:r>
          </w:p>
        </w:tc>
        <w:tc>
          <w:tcPr>
            <w:tcW w:w="1417" w:type="dxa"/>
            <w:shd w:val="clear" w:color="auto" w:fill="auto"/>
            <w:vAlign w:val="center"/>
          </w:tcPr>
          <w:p w14:paraId="0A6FC69F" w14:textId="77777777" w:rsidR="00C568D2" w:rsidRPr="00913918" w:rsidRDefault="00C568D2" w:rsidP="0086062F">
            <w:pPr>
              <w:jc w:val="center"/>
              <w:rPr>
                <w:color w:val="000000"/>
                <w:sz w:val="16"/>
                <w:szCs w:val="16"/>
                <w:lang w:val="uk-UA"/>
              </w:rPr>
            </w:pPr>
            <w:r w:rsidRPr="00913918">
              <w:rPr>
                <w:color w:val="000000"/>
                <w:sz w:val="16"/>
                <w:szCs w:val="16"/>
                <w:lang w:val="uk-UA"/>
              </w:rPr>
              <w:t>22.07.2021    №515-11/2021</w:t>
            </w:r>
          </w:p>
        </w:tc>
        <w:tc>
          <w:tcPr>
            <w:tcW w:w="1276" w:type="dxa"/>
            <w:shd w:val="clear" w:color="auto" w:fill="auto"/>
            <w:vAlign w:val="center"/>
          </w:tcPr>
          <w:p w14:paraId="7D237CA7" w14:textId="77777777" w:rsidR="00C568D2" w:rsidRPr="00315FA2" w:rsidRDefault="00BC04EB" w:rsidP="00754F90">
            <w:pPr>
              <w:ind w:right="-108"/>
              <w:jc w:val="center"/>
              <w:rPr>
                <w:b/>
                <w:bCs/>
                <w:sz w:val="18"/>
                <w:szCs w:val="18"/>
                <w:lang w:val="uk-UA"/>
              </w:rPr>
            </w:pPr>
            <w:r>
              <w:rPr>
                <w:b/>
                <w:bCs/>
                <w:sz w:val="18"/>
                <w:szCs w:val="18"/>
                <w:lang w:val="uk-UA"/>
              </w:rPr>
              <w:t>3</w:t>
            </w:r>
            <w:r w:rsidR="00D71BC5" w:rsidRPr="00315FA2">
              <w:rPr>
                <w:b/>
                <w:bCs/>
                <w:sz w:val="18"/>
                <w:szCs w:val="18"/>
                <w:lang w:val="uk-UA"/>
              </w:rPr>
              <w:t xml:space="preserve"> 260 000,00</w:t>
            </w:r>
          </w:p>
        </w:tc>
        <w:tc>
          <w:tcPr>
            <w:tcW w:w="1134" w:type="dxa"/>
            <w:shd w:val="clear" w:color="auto" w:fill="auto"/>
            <w:vAlign w:val="center"/>
          </w:tcPr>
          <w:p w14:paraId="55720A07" w14:textId="77777777" w:rsidR="00C568D2" w:rsidRPr="00315FA2" w:rsidRDefault="00C568D2" w:rsidP="00F15815">
            <w:pPr>
              <w:jc w:val="right"/>
              <w:rPr>
                <w:sz w:val="18"/>
                <w:szCs w:val="18"/>
                <w:lang w:val="uk-UA"/>
              </w:rPr>
            </w:pPr>
          </w:p>
        </w:tc>
        <w:tc>
          <w:tcPr>
            <w:tcW w:w="1276" w:type="dxa"/>
            <w:vAlign w:val="center"/>
          </w:tcPr>
          <w:p w14:paraId="12F79606" w14:textId="77777777" w:rsidR="00C568D2" w:rsidRPr="00315FA2" w:rsidRDefault="00BC04EB" w:rsidP="00547223">
            <w:pPr>
              <w:jc w:val="right"/>
              <w:rPr>
                <w:sz w:val="18"/>
                <w:szCs w:val="18"/>
                <w:lang w:val="uk-UA"/>
              </w:rPr>
            </w:pPr>
            <w:r>
              <w:rPr>
                <w:sz w:val="18"/>
                <w:szCs w:val="18"/>
                <w:lang w:val="uk-UA"/>
              </w:rPr>
              <w:t>3</w:t>
            </w:r>
            <w:r w:rsidR="00D71BC5" w:rsidRPr="00315FA2">
              <w:rPr>
                <w:sz w:val="18"/>
                <w:szCs w:val="18"/>
                <w:lang w:val="uk-UA"/>
              </w:rPr>
              <w:t xml:space="preserve"> 260 000,00</w:t>
            </w:r>
          </w:p>
        </w:tc>
        <w:tc>
          <w:tcPr>
            <w:tcW w:w="1134" w:type="dxa"/>
            <w:vAlign w:val="center"/>
          </w:tcPr>
          <w:p w14:paraId="3F4311BD" w14:textId="77777777" w:rsidR="00C568D2" w:rsidRPr="00315FA2" w:rsidRDefault="00BC04EB" w:rsidP="00BB6BE7">
            <w:pPr>
              <w:ind w:right="-108"/>
              <w:jc w:val="right"/>
              <w:rPr>
                <w:sz w:val="18"/>
                <w:szCs w:val="18"/>
                <w:lang w:val="uk-UA"/>
              </w:rPr>
            </w:pPr>
            <w:r>
              <w:rPr>
                <w:sz w:val="18"/>
                <w:szCs w:val="18"/>
                <w:lang w:val="uk-UA"/>
              </w:rPr>
              <w:t>3</w:t>
            </w:r>
            <w:r w:rsidR="00D71BC5" w:rsidRPr="00315FA2">
              <w:rPr>
                <w:sz w:val="18"/>
                <w:szCs w:val="18"/>
                <w:lang w:val="uk-UA"/>
              </w:rPr>
              <w:t xml:space="preserve"> 000 00</w:t>
            </w:r>
            <w:r w:rsidR="00C568D2" w:rsidRPr="00315FA2">
              <w:rPr>
                <w:sz w:val="18"/>
                <w:szCs w:val="18"/>
                <w:lang w:val="uk-UA"/>
              </w:rPr>
              <w:t>0,00</w:t>
            </w:r>
          </w:p>
        </w:tc>
      </w:tr>
      <w:tr w:rsidR="00714A9C" w:rsidRPr="006E43AC" w14:paraId="24AB5C04" w14:textId="77777777" w:rsidTr="00735005">
        <w:trPr>
          <w:trHeight w:val="283"/>
        </w:trPr>
        <w:tc>
          <w:tcPr>
            <w:tcW w:w="992" w:type="dxa"/>
            <w:shd w:val="clear" w:color="auto" w:fill="auto"/>
            <w:vAlign w:val="center"/>
          </w:tcPr>
          <w:p w14:paraId="70967A6A" w14:textId="77777777" w:rsidR="00714A9C" w:rsidRPr="00913918" w:rsidRDefault="00714A9C" w:rsidP="00714A9C">
            <w:pPr>
              <w:jc w:val="center"/>
              <w:rPr>
                <w:color w:val="000000"/>
                <w:sz w:val="16"/>
                <w:szCs w:val="16"/>
                <w:lang w:val="uk-UA"/>
              </w:rPr>
            </w:pPr>
            <w:r w:rsidRPr="00913918">
              <w:rPr>
                <w:color w:val="000000"/>
                <w:sz w:val="16"/>
                <w:szCs w:val="16"/>
                <w:lang w:val="uk-UA"/>
              </w:rPr>
              <w:t>0112152</w:t>
            </w:r>
          </w:p>
        </w:tc>
        <w:tc>
          <w:tcPr>
            <w:tcW w:w="1134" w:type="dxa"/>
            <w:shd w:val="clear" w:color="auto" w:fill="auto"/>
            <w:vAlign w:val="center"/>
          </w:tcPr>
          <w:p w14:paraId="57E331DD" w14:textId="77777777" w:rsidR="00714A9C" w:rsidRPr="00913918" w:rsidRDefault="00714A9C" w:rsidP="00714A9C">
            <w:pPr>
              <w:jc w:val="center"/>
              <w:rPr>
                <w:color w:val="000000"/>
                <w:sz w:val="16"/>
                <w:szCs w:val="16"/>
                <w:lang w:val="uk-UA"/>
              </w:rPr>
            </w:pPr>
            <w:r w:rsidRPr="00913918">
              <w:rPr>
                <w:color w:val="000000"/>
                <w:sz w:val="16"/>
                <w:szCs w:val="16"/>
                <w:lang w:val="uk-UA"/>
              </w:rPr>
              <w:t>2152</w:t>
            </w:r>
          </w:p>
        </w:tc>
        <w:tc>
          <w:tcPr>
            <w:tcW w:w="851" w:type="dxa"/>
            <w:shd w:val="clear" w:color="auto" w:fill="auto"/>
            <w:vAlign w:val="center"/>
          </w:tcPr>
          <w:p w14:paraId="41FCC0C7" w14:textId="77777777" w:rsidR="00714A9C" w:rsidRPr="00913918" w:rsidRDefault="00714A9C" w:rsidP="00714A9C">
            <w:pPr>
              <w:jc w:val="center"/>
              <w:rPr>
                <w:color w:val="000000"/>
                <w:sz w:val="16"/>
                <w:szCs w:val="16"/>
                <w:lang w:val="uk-UA"/>
              </w:rPr>
            </w:pPr>
            <w:r w:rsidRPr="00913918">
              <w:rPr>
                <w:color w:val="000000"/>
                <w:sz w:val="16"/>
                <w:szCs w:val="16"/>
                <w:lang w:val="uk-UA"/>
              </w:rPr>
              <w:t>0763</w:t>
            </w:r>
          </w:p>
        </w:tc>
        <w:tc>
          <w:tcPr>
            <w:tcW w:w="2976" w:type="dxa"/>
            <w:shd w:val="clear" w:color="auto" w:fill="auto"/>
            <w:vAlign w:val="center"/>
          </w:tcPr>
          <w:p w14:paraId="187C75CD" w14:textId="77777777" w:rsidR="00714A9C" w:rsidRPr="00913918" w:rsidRDefault="00714A9C" w:rsidP="00714A9C">
            <w:pPr>
              <w:rPr>
                <w:color w:val="000000"/>
                <w:sz w:val="16"/>
                <w:szCs w:val="16"/>
                <w:lang w:val="uk-UA"/>
              </w:rPr>
            </w:pPr>
            <w:r w:rsidRPr="00913918">
              <w:rPr>
                <w:color w:val="000000"/>
                <w:sz w:val="16"/>
                <w:szCs w:val="16"/>
                <w:lang w:val="uk-UA"/>
              </w:rPr>
              <w:t>Інші програми та заходи у сфері охорони здоров`я</w:t>
            </w:r>
          </w:p>
        </w:tc>
        <w:tc>
          <w:tcPr>
            <w:tcW w:w="3119" w:type="dxa"/>
            <w:shd w:val="clear" w:color="auto" w:fill="auto"/>
            <w:vAlign w:val="center"/>
          </w:tcPr>
          <w:p w14:paraId="79BFF556" w14:textId="77777777" w:rsidR="00714A9C" w:rsidRPr="00913918" w:rsidRDefault="00714A9C" w:rsidP="00714A9C">
            <w:pPr>
              <w:rPr>
                <w:color w:val="000000"/>
                <w:sz w:val="16"/>
                <w:szCs w:val="16"/>
                <w:lang w:val="uk-UA"/>
              </w:rPr>
            </w:pPr>
            <w:r w:rsidRPr="00913918">
              <w:rPr>
                <w:color w:val="000000"/>
                <w:sz w:val="16"/>
                <w:szCs w:val="16"/>
                <w:lang w:val="uk-UA"/>
              </w:rPr>
              <w:t xml:space="preserve">Програма підтримки та розвитку установ первинної медичної допомоги Долинської ТГ на 2022-2024 роки </w:t>
            </w:r>
          </w:p>
        </w:tc>
        <w:tc>
          <w:tcPr>
            <w:tcW w:w="1417" w:type="dxa"/>
            <w:shd w:val="clear" w:color="auto" w:fill="auto"/>
            <w:vAlign w:val="center"/>
          </w:tcPr>
          <w:p w14:paraId="5433E977" w14:textId="77777777" w:rsidR="00714A9C" w:rsidRPr="00913918" w:rsidRDefault="00714A9C" w:rsidP="00714A9C">
            <w:pPr>
              <w:jc w:val="center"/>
              <w:rPr>
                <w:color w:val="000000"/>
                <w:sz w:val="16"/>
                <w:szCs w:val="16"/>
                <w:lang w:val="uk-UA"/>
              </w:rPr>
            </w:pPr>
            <w:r w:rsidRPr="00913918">
              <w:rPr>
                <w:color w:val="000000"/>
                <w:sz w:val="16"/>
                <w:szCs w:val="16"/>
                <w:lang w:val="uk-UA"/>
              </w:rPr>
              <w:t>22.07.2021    №520-11/2021</w:t>
            </w:r>
          </w:p>
        </w:tc>
        <w:tc>
          <w:tcPr>
            <w:tcW w:w="1276" w:type="dxa"/>
            <w:shd w:val="clear" w:color="auto" w:fill="auto"/>
            <w:vAlign w:val="center"/>
          </w:tcPr>
          <w:p w14:paraId="66905292" w14:textId="77777777" w:rsidR="00714A9C" w:rsidRPr="00315FA2" w:rsidRDefault="00D71BC5" w:rsidP="00714A9C">
            <w:pPr>
              <w:jc w:val="right"/>
              <w:rPr>
                <w:b/>
                <w:bCs/>
                <w:color w:val="000000"/>
                <w:sz w:val="18"/>
                <w:szCs w:val="18"/>
                <w:lang w:val="uk-UA"/>
              </w:rPr>
            </w:pPr>
            <w:r w:rsidRPr="00315FA2">
              <w:rPr>
                <w:b/>
                <w:bCs/>
                <w:sz w:val="18"/>
                <w:szCs w:val="18"/>
                <w:lang w:val="uk-UA"/>
              </w:rPr>
              <w:t>100 000,00</w:t>
            </w:r>
          </w:p>
        </w:tc>
        <w:tc>
          <w:tcPr>
            <w:tcW w:w="1134" w:type="dxa"/>
            <w:shd w:val="clear" w:color="auto" w:fill="auto"/>
            <w:vAlign w:val="center"/>
          </w:tcPr>
          <w:p w14:paraId="49BC8ACC" w14:textId="77777777" w:rsidR="00714A9C" w:rsidRPr="00315FA2" w:rsidRDefault="00714A9C" w:rsidP="00714A9C">
            <w:pPr>
              <w:jc w:val="right"/>
              <w:rPr>
                <w:sz w:val="18"/>
                <w:szCs w:val="18"/>
                <w:lang w:val="uk-UA"/>
              </w:rPr>
            </w:pPr>
          </w:p>
        </w:tc>
        <w:tc>
          <w:tcPr>
            <w:tcW w:w="1276" w:type="dxa"/>
            <w:vAlign w:val="center"/>
          </w:tcPr>
          <w:p w14:paraId="61259331" w14:textId="77777777" w:rsidR="00714A9C" w:rsidRPr="00315FA2" w:rsidRDefault="00D71BC5" w:rsidP="00714A9C">
            <w:pPr>
              <w:jc w:val="right"/>
              <w:rPr>
                <w:sz w:val="18"/>
                <w:szCs w:val="18"/>
                <w:lang w:val="uk-UA"/>
              </w:rPr>
            </w:pPr>
            <w:r w:rsidRPr="00315FA2">
              <w:rPr>
                <w:sz w:val="18"/>
                <w:szCs w:val="18"/>
                <w:lang w:val="uk-UA"/>
              </w:rPr>
              <w:t>100 000,00</w:t>
            </w:r>
          </w:p>
        </w:tc>
        <w:tc>
          <w:tcPr>
            <w:tcW w:w="1134" w:type="dxa"/>
            <w:vAlign w:val="center"/>
          </w:tcPr>
          <w:p w14:paraId="798CABE5" w14:textId="77777777" w:rsidR="00714A9C" w:rsidRPr="00315FA2" w:rsidRDefault="00714A9C" w:rsidP="00714A9C">
            <w:pPr>
              <w:jc w:val="right"/>
              <w:rPr>
                <w:sz w:val="18"/>
                <w:szCs w:val="18"/>
                <w:lang w:val="uk-UA"/>
              </w:rPr>
            </w:pPr>
          </w:p>
        </w:tc>
      </w:tr>
      <w:tr w:rsidR="00C568D2" w:rsidRPr="006E43AC" w14:paraId="31E283F0" w14:textId="77777777" w:rsidTr="00735005">
        <w:trPr>
          <w:trHeight w:val="1085"/>
        </w:trPr>
        <w:tc>
          <w:tcPr>
            <w:tcW w:w="992" w:type="dxa"/>
            <w:shd w:val="clear" w:color="auto" w:fill="auto"/>
            <w:vAlign w:val="center"/>
          </w:tcPr>
          <w:p w14:paraId="5CF5C79D" w14:textId="77777777" w:rsidR="00C568D2" w:rsidRPr="008F7418" w:rsidRDefault="00C568D2" w:rsidP="0086062F">
            <w:pPr>
              <w:jc w:val="center"/>
              <w:rPr>
                <w:sz w:val="16"/>
                <w:szCs w:val="16"/>
                <w:lang w:val="uk-UA" w:eastAsia="uk-UA"/>
              </w:rPr>
            </w:pPr>
            <w:r w:rsidRPr="008F7418">
              <w:rPr>
                <w:sz w:val="16"/>
                <w:szCs w:val="16"/>
                <w:lang w:val="uk-UA" w:eastAsia="uk-UA"/>
              </w:rPr>
              <w:t>0119800</w:t>
            </w:r>
          </w:p>
        </w:tc>
        <w:tc>
          <w:tcPr>
            <w:tcW w:w="1134" w:type="dxa"/>
            <w:shd w:val="clear" w:color="auto" w:fill="auto"/>
            <w:vAlign w:val="center"/>
          </w:tcPr>
          <w:p w14:paraId="5BF7BAC9" w14:textId="77777777" w:rsidR="00C568D2" w:rsidRPr="008F7418" w:rsidRDefault="00C568D2" w:rsidP="0086062F">
            <w:pPr>
              <w:jc w:val="center"/>
              <w:rPr>
                <w:sz w:val="16"/>
                <w:szCs w:val="16"/>
                <w:lang w:val="uk-UA" w:eastAsia="uk-UA"/>
              </w:rPr>
            </w:pPr>
            <w:r w:rsidRPr="008F7418">
              <w:rPr>
                <w:sz w:val="16"/>
                <w:szCs w:val="16"/>
                <w:lang w:val="uk-UA" w:eastAsia="uk-UA"/>
              </w:rPr>
              <w:t>9800</w:t>
            </w:r>
          </w:p>
        </w:tc>
        <w:tc>
          <w:tcPr>
            <w:tcW w:w="851" w:type="dxa"/>
            <w:shd w:val="clear" w:color="auto" w:fill="auto"/>
            <w:vAlign w:val="center"/>
          </w:tcPr>
          <w:p w14:paraId="49C58850" w14:textId="77777777" w:rsidR="00C568D2" w:rsidRPr="008F7418" w:rsidRDefault="00C568D2" w:rsidP="0086062F">
            <w:pPr>
              <w:jc w:val="center"/>
              <w:rPr>
                <w:sz w:val="16"/>
                <w:szCs w:val="16"/>
                <w:lang w:val="uk-UA" w:eastAsia="uk-UA"/>
              </w:rPr>
            </w:pPr>
            <w:r w:rsidRPr="008F7418">
              <w:rPr>
                <w:sz w:val="16"/>
                <w:szCs w:val="16"/>
                <w:lang w:val="uk-UA" w:eastAsia="uk-UA"/>
              </w:rPr>
              <w:t>0180</w:t>
            </w:r>
          </w:p>
        </w:tc>
        <w:tc>
          <w:tcPr>
            <w:tcW w:w="2976" w:type="dxa"/>
            <w:shd w:val="clear" w:color="auto" w:fill="auto"/>
          </w:tcPr>
          <w:p w14:paraId="3A0B2FFE" w14:textId="77777777" w:rsidR="00C568D2" w:rsidRPr="008F7418" w:rsidRDefault="00C568D2" w:rsidP="00D71BC5">
            <w:pPr>
              <w:jc w:val="both"/>
              <w:rPr>
                <w:sz w:val="16"/>
                <w:szCs w:val="16"/>
                <w:lang w:val="uk-UA"/>
              </w:rPr>
            </w:pPr>
            <w:r w:rsidRPr="008F7418">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3119" w:type="dxa"/>
            <w:shd w:val="clear" w:color="auto" w:fill="auto"/>
          </w:tcPr>
          <w:p w14:paraId="5A3CEF53" w14:textId="77777777" w:rsidR="00C568D2" w:rsidRPr="00240873" w:rsidRDefault="00D71BC5" w:rsidP="007B15B1">
            <w:pPr>
              <w:jc w:val="both"/>
              <w:rPr>
                <w:color w:val="000000"/>
                <w:sz w:val="16"/>
                <w:szCs w:val="16"/>
                <w:lang w:val="uk-UA"/>
              </w:rPr>
            </w:pPr>
            <w:r w:rsidRPr="00612B0D">
              <w:rPr>
                <w:color w:val="000000"/>
                <w:sz w:val="16"/>
                <w:szCs w:val="16"/>
                <w:lang w:val="uk-UA"/>
              </w:rPr>
              <w:t>Програма запобігання виникнення надзвичайної ситуацій природного та техногенного характеру та підвищення рівна готовності 2-ї спеціалізованої пошуково рятувальної групи СПРЧ АРЗ СП до дій за призначенням на 2022</w:t>
            </w:r>
            <w:r>
              <w:rPr>
                <w:color w:val="000000"/>
                <w:sz w:val="16"/>
                <w:szCs w:val="16"/>
              </w:rPr>
              <w:t>-2024 роки</w:t>
            </w:r>
          </w:p>
        </w:tc>
        <w:tc>
          <w:tcPr>
            <w:tcW w:w="1417" w:type="dxa"/>
            <w:shd w:val="clear" w:color="auto" w:fill="auto"/>
            <w:vAlign w:val="center"/>
          </w:tcPr>
          <w:p w14:paraId="6EB62B00" w14:textId="77777777" w:rsidR="00C568D2" w:rsidRPr="00240873" w:rsidRDefault="00D71BC5" w:rsidP="007C0820">
            <w:pPr>
              <w:jc w:val="center"/>
              <w:rPr>
                <w:color w:val="000000"/>
                <w:sz w:val="16"/>
                <w:szCs w:val="16"/>
                <w:lang w:val="uk-UA"/>
              </w:rPr>
            </w:pPr>
            <w:r w:rsidRPr="00240873">
              <w:rPr>
                <w:color w:val="000000"/>
                <w:sz w:val="16"/>
                <w:szCs w:val="16"/>
                <w:lang w:val="uk-UA"/>
              </w:rPr>
              <w:t>18.11.2021 №</w:t>
            </w:r>
            <w:r>
              <w:rPr>
                <w:color w:val="000000"/>
                <w:sz w:val="16"/>
                <w:szCs w:val="16"/>
                <w:lang w:val="uk-UA"/>
              </w:rPr>
              <w:t> </w:t>
            </w:r>
            <w:r w:rsidRPr="00240873">
              <w:rPr>
                <w:color w:val="000000"/>
                <w:sz w:val="16"/>
                <w:szCs w:val="16"/>
                <w:lang w:val="uk-UA"/>
              </w:rPr>
              <w:t>108</w:t>
            </w:r>
            <w:r>
              <w:rPr>
                <w:color w:val="000000"/>
                <w:sz w:val="16"/>
                <w:szCs w:val="16"/>
                <w:lang w:val="uk-UA"/>
              </w:rPr>
              <w:t>1</w:t>
            </w:r>
            <w:r w:rsidRPr="00240873">
              <w:rPr>
                <w:color w:val="000000"/>
                <w:sz w:val="16"/>
                <w:szCs w:val="16"/>
                <w:lang w:val="uk-UA"/>
              </w:rPr>
              <w:t>-17/2021</w:t>
            </w:r>
          </w:p>
        </w:tc>
        <w:tc>
          <w:tcPr>
            <w:tcW w:w="1276" w:type="dxa"/>
            <w:shd w:val="clear" w:color="auto" w:fill="auto"/>
            <w:vAlign w:val="center"/>
          </w:tcPr>
          <w:p w14:paraId="5D9C95C3" w14:textId="77777777" w:rsidR="00C568D2" w:rsidRPr="00315FA2" w:rsidRDefault="00D71BC5" w:rsidP="00F339A2">
            <w:pPr>
              <w:jc w:val="right"/>
              <w:rPr>
                <w:b/>
                <w:bCs/>
                <w:color w:val="000000"/>
                <w:sz w:val="18"/>
                <w:szCs w:val="18"/>
                <w:lang w:val="uk-UA"/>
              </w:rPr>
            </w:pPr>
            <w:r w:rsidRPr="00315FA2">
              <w:rPr>
                <w:b/>
                <w:bCs/>
                <w:sz w:val="18"/>
                <w:szCs w:val="18"/>
                <w:lang w:val="uk-UA"/>
              </w:rPr>
              <w:t>210 000,00</w:t>
            </w:r>
          </w:p>
        </w:tc>
        <w:tc>
          <w:tcPr>
            <w:tcW w:w="1134" w:type="dxa"/>
            <w:shd w:val="clear" w:color="auto" w:fill="auto"/>
            <w:vAlign w:val="center"/>
          </w:tcPr>
          <w:p w14:paraId="5B2A2FEE" w14:textId="77777777" w:rsidR="00C568D2" w:rsidRPr="00315FA2" w:rsidRDefault="00C568D2" w:rsidP="00C568D2">
            <w:pPr>
              <w:jc w:val="right"/>
              <w:rPr>
                <w:sz w:val="18"/>
                <w:szCs w:val="18"/>
                <w:lang w:val="uk-UA"/>
              </w:rPr>
            </w:pPr>
          </w:p>
        </w:tc>
        <w:tc>
          <w:tcPr>
            <w:tcW w:w="1276" w:type="dxa"/>
            <w:vAlign w:val="center"/>
          </w:tcPr>
          <w:p w14:paraId="7C7DB259" w14:textId="77777777" w:rsidR="00C568D2" w:rsidRPr="00315FA2" w:rsidRDefault="00D71BC5" w:rsidP="00547223">
            <w:pPr>
              <w:jc w:val="right"/>
              <w:rPr>
                <w:sz w:val="18"/>
                <w:szCs w:val="18"/>
                <w:lang w:val="uk-UA"/>
              </w:rPr>
            </w:pPr>
            <w:r w:rsidRPr="00315FA2">
              <w:rPr>
                <w:sz w:val="18"/>
                <w:szCs w:val="18"/>
                <w:lang w:val="uk-UA"/>
              </w:rPr>
              <w:t>210 000,00</w:t>
            </w:r>
          </w:p>
        </w:tc>
        <w:tc>
          <w:tcPr>
            <w:tcW w:w="1134" w:type="dxa"/>
            <w:vAlign w:val="center"/>
          </w:tcPr>
          <w:p w14:paraId="7D2FE7F4" w14:textId="77777777" w:rsidR="00C568D2" w:rsidRPr="00315FA2" w:rsidRDefault="00D71BC5" w:rsidP="00547223">
            <w:pPr>
              <w:jc w:val="right"/>
              <w:rPr>
                <w:sz w:val="18"/>
                <w:szCs w:val="18"/>
                <w:lang w:val="uk-UA"/>
              </w:rPr>
            </w:pPr>
            <w:r w:rsidRPr="00315FA2">
              <w:rPr>
                <w:sz w:val="18"/>
                <w:szCs w:val="18"/>
                <w:lang w:val="uk-UA"/>
              </w:rPr>
              <w:t>210 000,00</w:t>
            </w:r>
          </w:p>
        </w:tc>
      </w:tr>
      <w:tr w:rsidR="00D71BC5" w:rsidRPr="006E43AC" w14:paraId="091AD70D" w14:textId="77777777" w:rsidTr="00735005">
        <w:trPr>
          <w:trHeight w:val="283"/>
        </w:trPr>
        <w:tc>
          <w:tcPr>
            <w:tcW w:w="992" w:type="dxa"/>
            <w:shd w:val="clear" w:color="auto" w:fill="auto"/>
            <w:vAlign w:val="center"/>
          </w:tcPr>
          <w:p w14:paraId="59EC513F" w14:textId="77777777" w:rsidR="00D71BC5" w:rsidRPr="008F7418" w:rsidRDefault="00D71BC5" w:rsidP="00D71BC5">
            <w:pPr>
              <w:jc w:val="center"/>
              <w:rPr>
                <w:sz w:val="16"/>
                <w:szCs w:val="16"/>
                <w:lang w:val="uk-UA" w:eastAsia="uk-UA"/>
              </w:rPr>
            </w:pPr>
            <w:r w:rsidRPr="008F7418">
              <w:rPr>
                <w:sz w:val="16"/>
                <w:szCs w:val="16"/>
                <w:lang w:val="uk-UA" w:eastAsia="uk-UA"/>
              </w:rPr>
              <w:t>0119800</w:t>
            </w:r>
          </w:p>
        </w:tc>
        <w:tc>
          <w:tcPr>
            <w:tcW w:w="1134" w:type="dxa"/>
            <w:shd w:val="clear" w:color="auto" w:fill="auto"/>
            <w:vAlign w:val="center"/>
          </w:tcPr>
          <w:p w14:paraId="59F5CD87" w14:textId="77777777" w:rsidR="00D71BC5" w:rsidRPr="008F7418" w:rsidRDefault="00D71BC5" w:rsidP="00D71BC5">
            <w:pPr>
              <w:jc w:val="center"/>
              <w:rPr>
                <w:sz w:val="16"/>
                <w:szCs w:val="16"/>
                <w:lang w:val="uk-UA" w:eastAsia="uk-UA"/>
              </w:rPr>
            </w:pPr>
            <w:r w:rsidRPr="008F7418">
              <w:rPr>
                <w:sz w:val="16"/>
                <w:szCs w:val="16"/>
                <w:lang w:val="uk-UA" w:eastAsia="uk-UA"/>
              </w:rPr>
              <w:t>9800</w:t>
            </w:r>
          </w:p>
        </w:tc>
        <w:tc>
          <w:tcPr>
            <w:tcW w:w="851" w:type="dxa"/>
            <w:shd w:val="clear" w:color="auto" w:fill="auto"/>
            <w:vAlign w:val="center"/>
          </w:tcPr>
          <w:p w14:paraId="45DAA69C" w14:textId="77777777" w:rsidR="00D71BC5" w:rsidRPr="008F7418" w:rsidRDefault="00D71BC5" w:rsidP="00D71BC5">
            <w:pPr>
              <w:jc w:val="center"/>
              <w:rPr>
                <w:sz w:val="16"/>
                <w:szCs w:val="16"/>
                <w:lang w:val="uk-UA" w:eastAsia="uk-UA"/>
              </w:rPr>
            </w:pPr>
            <w:r w:rsidRPr="008F7418">
              <w:rPr>
                <w:sz w:val="16"/>
                <w:szCs w:val="16"/>
                <w:lang w:val="uk-UA" w:eastAsia="uk-UA"/>
              </w:rPr>
              <w:t>0180</w:t>
            </w:r>
          </w:p>
        </w:tc>
        <w:tc>
          <w:tcPr>
            <w:tcW w:w="2976" w:type="dxa"/>
            <w:shd w:val="clear" w:color="auto" w:fill="auto"/>
          </w:tcPr>
          <w:p w14:paraId="70367E18" w14:textId="77777777" w:rsidR="00D71BC5" w:rsidRPr="008F7418" w:rsidRDefault="00D71BC5" w:rsidP="00D71BC5">
            <w:pPr>
              <w:jc w:val="both"/>
              <w:rPr>
                <w:sz w:val="16"/>
                <w:szCs w:val="16"/>
                <w:lang w:val="uk-UA"/>
              </w:rPr>
            </w:pPr>
            <w:r w:rsidRPr="008F7418">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3119" w:type="dxa"/>
            <w:shd w:val="clear" w:color="auto" w:fill="auto"/>
          </w:tcPr>
          <w:p w14:paraId="75904D3C" w14:textId="77777777" w:rsidR="00D71BC5" w:rsidRPr="00913918" w:rsidRDefault="00D71BC5" w:rsidP="00D71BC5">
            <w:pPr>
              <w:rPr>
                <w:color w:val="000000"/>
                <w:sz w:val="16"/>
                <w:szCs w:val="16"/>
                <w:lang w:val="uk-UA"/>
              </w:rPr>
            </w:pPr>
            <w:r>
              <w:rPr>
                <w:color w:val="000000"/>
                <w:sz w:val="16"/>
                <w:szCs w:val="16"/>
                <w:lang w:val="uk-UA"/>
              </w:rPr>
              <w:t>Програма забезпечення пожежної безпеки на території Долинської ТГ на 2022-2024 роки</w:t>
            </w:r>
          </w:p>
        </w:tc>
        <w:tc>
          <w:tcPr>
            <w:tcW w:w="1417" w:type="dxa"/>
            <w:shd w:val="clear" w:color="auto" w:fill="auto"/>
            <w:vAlign w:val="center"/>
          </w:tcPr>
          <w:p w14:paraId="3BEFF401" w14:textId="77777777" w:rsidR="00D71BC5" w:rsidRPr="00913918" w:rsidRDefault="00D71BC5" w:rsidP="00D71BC5">
            <w:pPr>
              <w:jc w:val="center"/>
              <w:rPr>
                <w:color w:val="000000"/>
                <w:sz w:val="16"/>
                <w:szCs w:val="16"/>
                <w:lang w:val="uk-UA"/>
              </w:rPr>
            </w:pPr>
            <w:r w:rsidRPr="00240873">
              <w:rPr>
                <w:color w:val="000000"/>
                <w:sz w:val="16"/>
                <w:szCs w:val="16"/>
                <w:lang w:val="uk-UA"/>
              </w:rPr>
              <w:t>18.11.2021 №</w:t>
            </w:r>
            <w:r>
              <w:rPr>
                <w:color w:val="000000"/>
                <w:sz w:val="16"/>
                <w:szCs w:val="16"/>
                <w:lang w:val="uk-UA"/>
              </w:rPr>
              <w:t> </w:t>
            </w:r>
            <w:r w:rsidRPr="00240873">
              <w:rPr>
                <w:color w:val="000000"/>
                <w:sz w:val="16"/>
                <w:szCs w:val="16"/>
                <w:lang w:val="uk-UA"/>
              </w:rPr>
              <w:t>108</w:t>
            </w:r>
            <w:r>
              <w:rPr>
                <w:color w:val="000000"/>
                <w:sz w:val="16"/>
                <w:szCs w:val="16"/>
                <w:lang w:val="uk-UA"/>
              </w:rPr>
              <w:t>0</w:t>
            </w:r>
            <w:r w:rsidRPr="00240873">
              <w:rPr>
                <w:color w:val="000000"/>
                <w:sz w:val="16"/>
                <w:szCs w:val="16"/>
                <w:lang w:val="uk-UA"/>
              </w:rPr>
              <w:t>-17/2021</w:t>
            </w:r>
          </w:p>
        </w:tc>
        <w:tc>
          <w:tcPr>
            <w:tcW w:w="1276" w:type="dxa"/>
            <w:shd w:val="clear" w:color="auto" w:fill="auto"/>
            <w:vAlign w:val="center"/>
          </w:tcPr>
          <w:p w14:paraId="7F7091EB" w14:textId="77777777" w:rsidR="00D71BC5" w:rsidRPr="00315FA2" w:rsidRDefault="00D71BC5" w:rsidP="00D71BC5">
            <w:pPr>
              <w:jc w:val="right"/>
              <w:rPr>
                <w:b/>
                <w:bCs/>
                <w:color w:val="000000"/>
                <w:sz w:val="18"/>
                <w:szCs w:val="18"/>
                <w:lang w:val="uk-UA"/>
              </w:rPr>
            </w:pPr>
            <w:r w:rsidRPr="00315FA2">
              <w:rPr>
                <w:b/>
                <w:bCs/>
                <w:sz w:val="18"/>
                <w:szCs w:val="18"/>
                <w:lang w:val="uk-UA"/>
              </w:rPr>
              <w:t>100 000,00</w:t>
            </w:r>
          </w:p>
        </w:tc>
        <w:tc>
          <w:tcPr>
            <w:tcW w:w="1134" w:type="dxa"/>
            <w:shd w:val="clear" w:color="auto" w:fill="auto"/>
            <w:vAlign w:val="center"/>
          </w:tcPr>
          <w:p w14:paraId="1C9AD01F" w14:textId="77777777" w:rsidR="00D71BC5" w:rsidRPr="00315FA2" w:rsidRDefault="00D71BC5" w:rsidP="00D71BC5">
            <w:pPr>
              <w:jc w:val="right"/>
              <w:rPr>
                <w:sz w:val="18"/>
                <w:szCs w:val="18"/>
                <w:lang w:val="uk-UA"/>
              </w:rPr>
            </w:pPr>
            <w:r w:rsidRPr="00315FA2">
              <w:rPr>
                <w:sz w:val="18"/>
                <w:szCs w:val="18"/>
                <w:lang w:val="uk-UA"/>
              </w:rPr>
              <w:t>100 000,00</w:t>
            </w:r>
          </w:p>
        </w:tc>
        <w:tc>
          <w:tcPr>
            <w:tcW w:w="1276" w:type="dxa"/>
            <w:vAlign w:val="center"/>
          </w:tcPr>
          <w:p w14:paraId="7A2EF087" w14:textId="77777777" w:rsidR="00D71BC5" w:rsidRPr="00315FA2" w:rsidRDefault="00D71BC5" w:rsidP="00D71BC5">
            <w:pPr>
              <w:jc w:val="right"/>
              <w:rPr>
                <w:sz w:val="18"/>
                <w:szCs w:val="18"/>
                <w:lang w:val="uk-UA"/>
              </w:rPr>
            </w:pPr>
          </w:p>
        </w:tc>
        <w:tc>
          <w:tcPr>
            <w:tcW w:w="1134" w:type="dxa"/>
            <w:vAlign w:val="center"/>
          </w:tcPr>
          <w:p w14:paraId="75CE5EE1" w14:textId="77777777" w:rsidR="00D71BC5" w:rsidRPr="00315FA2" w:rsidRDefault="00D71BC5" w:rsidP="00D71BC5">
            <w:pPr>
              <w:jc w:val="right"/>
              <w:rPr>
                <w:sz w:val="18"/>
                <w:szCs w:val="18"/>
                <w:lang w:val="uk-UA"/>
              </w:rPr>
            </w:pPr>
          </w:p>
        </w:tc>
      </w:tr>
      <w:tr w:rsidR="002F538E" w:rsidRPr="006E43AC" w14:paraId="06404715" w14:textId="77777777" w:rsidTr="00735005">
        <w:trPr>
          <w:trHeight w:val="283"/>
        </w:trPr>
        <w:tc>
          <w:tcPr>
            <w:tcW w:w="992" w:type="dxa"/>
            <w:shd w:val="clear" w:color="auto" w:fill="auto"/>
            <w:vAlign w:val="center"/>
          </w:tcPr>
          <w:p w14:paraId="65B8C432" w14:textId="77777777" w:rsidR="002F538E" w:rsidRPr="00AC6F09" w:rsidRDefault="002F538E" w:rsidP="002F538E">
            <w:pPr>
              <w:jc w:val="center"/>
              <w:rPr>
                <w:color w:val="000000"/>
                <w:sz w:val="16"/>
                <w:szCs w:val="16"/>
              </w:rPr>
            </w:pPr>
            <w:r w:rsidRPr="00AC6F09">
              <w:rPr>
                <w:color w:val="000000"/>
                <w:sz w:val="16"/>
                <w:szCs w:val="16"/>
              </w:rPr>
              <w:t>0113090</w:t>
            </w:r>
          </w:p>
        </w:tc>
        <w:tc>
          <w:tcPr>
            <w:tcW w:w="1134" w:type="dxa"/>
            <w:shd w:val="clear" w:color="auto" w:fill="auto"/>
            <w:vAlign w:val="center"/>
          </w:tcPr>
          <w:p w14:paraId="7C4B8E06" w14:textId="77777777" w:rsidR="002F538E" w:rsidRDefault="002F538E" w:rsidP="002F538E">
            <w:pPr>
              <w:jc w:val="center"/>
              <w:rPr>
                <w:color w:val="000000"/>
                <w:sz w:val="18"/>
                <w:szCs w:val="18"/>
              </w:rPr>
            </w:pPr>
            <w:r>
              <w:rPr>
                <w:color w:val="000000"/>
                <w:sz w:val="18"/>
                <w:szCs w:val="18"/>
              </w:rPr>
              <w:t>3090</w:t>
            </w:r>
          </w:p>
        </w:tc>
        <w:tc>
          <w:tcPr>
            <w:tcW w:w="851" w:type="dxa"/>
            <w:shd w:val="clear" w:color="auto" w:fill="auto"/>
            <w:vAlign w:val="center"/>
          </w:tcPr>
          <w:p w14:paraId="7994708A" w14:textId="77777777" w:rsidR="002F538E" w:rsidRDefault="002F538E" w:rsidP="002F538E">
            <w:pPr>
              <w:jc w:val="center"/>
              <w:rPr>
                <w:color w:val="000000"/>
                <w:sz w:val="18"/>
                <w:szCs w:val="18"/>
              </w:rPr>
            </w:pPr>
            <w:r>
              <w:rPr>
                <w:color w:val="000000"/>
                <w:sz w:val="18"/>
                <w:szCs w:val="18"/>
              </w:rPr>
              <w:t>1030</w:t>
            </w:r>
          </w:p>
        </w:tc>
        <w:tc>
          <w:tcPr>
            <w:tcW w:w="2976" w:type="dxa"/>
            <w:shd w:val="clear" w:color="auto" w:fill="auto"/>
            <w:vAlign w:val="center"/>
          </w:tcPr>
          <w:p w14:paraId="4EAE61C8" w14:textId="77777777" w:rsidR="002F538E" w:rsidRPr="00612B0D" w:rsidRDefault="002F538E" w:rsidP="002F538E">
            <w:pPr>
              <w:rPr>
                <w:color w:val="000000"/>
                <w:sz w:val="18"/>
                <w:szCs w:val="18"/>
                <w:lang w:val="uk-UA"/>
              </w:rPr>
            </w:pPr>
            <w:r w:rsidRPr="00612B0D">
              <w:rPr>
                <w:color w:val="000000"/>
                <w:sz w:val="18"/>
                <w:szCs w:val="18"/>
                <w:lang w:val="uk-UA"/>
              </w:rPr>
              <w:t>Видатки на поховання учасників бойових дій та осіб з інвалідністю внаслідок війни</w:t>
            </w:r>
          </w:p>
        </w:tc>
        <w:tc>
          <w:tcPr>
            <w:tcW w:w="3119" w:type="dxa"/>
            <w:shd w:val="clear" w:color="auto" w:fill="auto"/>
            <w:vAlign w:val="center"/>
          </w:tcPr>
          <w:p w14:paraId="12EA150B" w14:textId="77777777" w:rsidR="002F538E" w:rsidRPr="00913918" w:rsidRDefault="002F538E" w:rsidP="002F538E">
            <w:pPr>
              <w:rPr>
                <w:color w:val="000000"/>
                <w:sz w:val="16"/>
                <w:szCs w:val="16"/>
                <w:lang w:val="uk-UA"/>
              </w:rPr>
            </w:pPr>
            <w:r w:rsidRPr="00913918">
              <w:rPr>
                <w:color w:val="000000"/>
                <w:sz w:val="16"/>
                <w:szCs w:val="16"/>
                <w:lang w:val="uk-UA"/>
              </w:rPr>
              <w:t>Програма соціального захисту населення Долинської міської територіальної громади на 2023-2025 роки</w:t>
            </w:r>
            <w:r>
              <w:rPr>
                <w:color w:val="000000"/>
                <w:sz w:val="16"/>
                <w:szCs w:val="16"/>
                <w:lang w:val="uk-UA"/>
              </w:rPr>
              <w:t xml:space="preserve"> (Міська рада)</w:t>
            </w:r>
          </w:p>
        </w:tc>
        <w:tc>
          <w:tcPr>
            <w:tcW w:w="1417" w:type="dxa"/>
            <w:shd w:val="clear" w:color="auto" w:fill="auto"/>
            <w:vAlign w:val="center"/>
          </w:tcPr>
          <w:p w14:paraId="3936033D" w14:textId="77777777" w:rsidR="002F538E" w:rsidRPr="00913918" w:rsidRDefault="002F538E" w:rsidP="002F538E">
            <w:pPr>
              <w:jc w:val="center"/>
              <w:rPr>
                <w:color w:val="000000"/>
                <w:sz w:val="16"/>
                <w:szCs w:val="16"/>
                <w:lang w:val="uk-UA"/>
              </w:rPr>
            </w:pPr>
            <w:r w:rsidRPr="00913918">
              <w:rPr>
                <w:color w:val="000000"/>
                <w:sz w:val="16"/>
                <w:szCs w:val="16"/>
                <w:lang w:val="uk-UA"/>
              </w:rPr>
              <w:t>04.04.2023    №2103 -30/2023</w:t>
            </w:r>
          </w:p>
        </w:tc>
        <w:tc>
          <w:tcPr>
            <w:tcW w:w="1276" w:type="dxa"/>
            <w:shd w:val="clear" w:color="auto" w:fill="auto"/>
            <w:vAlign w:val="center"/>
          </w:tcPr>
          <w:p w14:paraId="6827167F" w14:textId="77777777" w:rsidR="002F538E" w:rsidRPr="00315FA2" w:rsidRDefault="002F538E" w:rsidP="002F538E">
            <w:pPr>
              <w:jc w:val="right"/>
              <w:rPr>
                <w:b/>
                <w:bCs/>
                <w:color w:val="000000"/>
                <w:sz w:val="18"/>
                <w:szCs w:val="18"/>
                <w:lang w:val="uk-UA"/>
              </w:rPr>
            </w:pPr>
            <w:r w:rsidRPr="00315FA2">
              <w:rPr>
                <w:b/>
                <w:bCs/>
                <w:color w:val="000000"/>
                <w:sz w:val="18"/>
                <w:szCs w:val="18"/>
                <w:lang w:val="uk-UA"/>
              </w:rPr>
              <w:t>99 900,00</w:t>
            </w:r>
          </w:p>
        </w:tc>
        <w:tc>
          <w:tcPr>
            <w:tcW w:w="1134" w:type="dxa"/>
            <w:shd w:val="clear" w:color="auto" w:fill="auto"/>
            <w:vAlign w:val="center"/>
          </w:tcPr>
          <w:p w14:paraId="3E96F016" w14:textId="77777777" w:rsidR="002F538E" w:rsidRPr="00315FA2" w:rsidRDefault="002F538E" w:rsidP="002F538E">
            <w:pPr>
              <w:jc w:val="right"/>
              <w:rPr>
                <w:sz w:val="18"/>
                <w:szCs w:val="18"/>
                <w:lang w:val="uk-UA"/>
              </w:rPr>
            </w:pPr>
            <w:r w:rsidRPr="00315FA2">
              <w:rPr>
                <w:sz w:val="18"/>
                <w:szCs w:val="18"/>
                <w:lang w:val="uk-UA"/>
              </w:rPr>
              <w:t>99 900,00</w:t>
            </w:r>
          </w:p>
        </w:tc>
        <w:tc>
          <w:tcPr>
            <w:tcW w:w="1276" w:type="dxa"/>
            <w:vAlign w:val="center"/>
          </w:tcPr>
          <w:p w14:paraId="3F854FB0" w14:textId="77777777" w:rsidR="002F538E" w:rsidRPr="00315FA2" w:rsidRDefault="002F538E" w:rsidP="002F538E">
            <w:pPr>
              <w:jc w:val="right"/>
              <w:rPr>
                <w:sz w:val="18"/>
                <w:szCs w:val="18"/>
                <w:lang w:val="uk-UA"/>
              </w:rPr>
            </w:pPr>
          </w:p>
        </w:tc>
        <w:tc>
          <w:tcPr>
            <w:tcW w:w="1134" w:type="dxa"/>
            <w:vAlign w:val="center"/>
          </w:tcPr>
          <w:p w14:paraId="784EE8A7" w14:textId="77777777" w:rsidR="002F538E" w:rsidRPr="00315FA2" w:rsidRDefault="002F538E" w:rsidP="002F538E">
            <w:pPr>
              <w:jc w:val="right"/>
              <w:rPr>
                <w:sz w:val="18"/>
                <w:szCs w:val="18"/>
                <w:lang w:val="uk-UA"/>
              </w:rPr>
            </w:pPr>
          </w:p>
        </w:tc>
      </w:tr>
      <w:tr w:rsidR="00116400" w:rsidRPr="006E43AC" w14:paraId="76AB0930" w14:textId="77777777" w:rsidTr="00735005">
        <w:trPr>
          <w:trHeight w:val="283"/>
        </w:trPr>
        <w:tc>
          <w:tcPr>
            <w:tcW w:w="992" w:type="dxa"/>
            <w:shd w:val="clear" w:color="auto" w:fill="auto"/>
            <w:vAlign w:val="center"/>
          </w:tcPr>
          <w:p w14:paraId="6AF3A035" w14:textId="77777777" w:rsidR="00116400" w:rsidRPr="007B028F" w:rsidRDefault="00116400" w:rsidP="00116400">
            <w:pPr>
              <w:ind w:left="-95" w:right="-114"/>
              <w:jc w:val="center"/>
              <w:rPr>
                <w:color w:val="000000"/>
                <w:sz w:val="16"/>
                <w:szCs w:val="16"/>
                <w:lang w:val="uk-UA"/>
              </w:rPr>
            </w:pPr>
            <w:r w:rsidRPr="007B028F">
              <w:rPr>
                <w:color w:val="000000"/>
                <w:sz w:val="16"/>
                <w:szCs w:val="16"/>
                <w:lang w:val="uk-UA"/>
              </w:rPr>
              <w:t>0113242</w:t>
            </w:r>
          </w:p>
        </w:tc>
        <w:tc>
          <w:tcPr>
            <w:tcW w:w="1134" w:type="dxa"/>
            <w:shd w:val="clear" w:color="auto" w:fill="auto"/>
            <w:vAlign w:val="center"/>
          </w:tcPr>
          <w:p w14:paraId="1F55F835" w14:textId="77777777" w:rsidR="00116400" w:rsidRPr="007B028F" w:rsidRDefault="00116400" w:rsidP="00116400">
            <w:pPr>
              <w:jc w:val="center"/>
              <w:rPr>
                <w:color w:val="000000"/>
                <w:sz w:val="16"/>
                <w:szCs w:val="16"/>
                <w:lang w:val="uk-UA"/>
              </w:rPr>
            </w:pPr>
            <w:r w:rsidRPr="007B028F">
              <w:rPr>
                <w:color w:val="000000"/>
                <w:sz w:val="16"/>
                <w:szCs w:val="16"/>
                <w:lang w:val="uk-UA"/>
              </w:rPr>
              <w:t>3242</w:t>
            </w:r>
          </w:p>
        </w:tc>
        <w:tc>
          <w:tcPr>
            <w:tcW w:w="851" w:type="dxa"/>
            <w:shd w:val="clear" w:color="auto" w:fill="auto"/>
            <w:vAlign w:val="center"/>
          </w:tcPr>
          <w:p w14:paraId="401FD2E9" w14:textId="77777777" w:rsidR="00116400" w:rsidRPr="007B028F" w:rsidRDefault="00116400" w:rsidP="00116400">
            <w:pPr>
              <w:jc w:val="center"/>
              <w:rPr>
                <w:color w:val="000000"/>
                <w:sz w:val="16"/>
                <w:szCs w:val="16"/>
                <w:lang w:val="uk-UA"/>
              </w:rPr>
            </w:pPr>
            <w:r w:rsidRPr="007B028F">
              <w:rPr>
                <w:color w:val="000000"/>
                <w:sz w:val="16"/>
                <w:szCs w:val="16"/>
                <w:lang w:val="uk-UA"/>
              </w:rPr>
              <w:t>1090</w:t>
            </w:r>
          </w:p>
        </w:tc>
        <w:tc>
          <w:tcPr>
            <w:tcW w:w="2976" w:type="dxa"/>
            <w:shd w:val="clear" w:color="auto" w:fill="auto"/>
            <w:vAlign w:val="center"/>
          </w:tcPr>
          <w:p w14:paraId="1FEAFD54" w14:textId="77777777" w:rsidR="00116400" w:rsidRPr="007B028F" w:rsidRDefault="00116400" w:rsidP="00116400">
            <w:pPr>
              <w:rPr>
                <w:color w:val="000000"/>
                <w:sz w:val="16"/>
                <w:szCs w:val="16"/>
                <w:lang w:val="uk-UA"/>
              </w:rPr>
            </w:pPr>
            <w:r w:rsidRPr="007B028F">
              <w:rPr>
                <w:color w:val="000000"/>
                <w:sz w:val="16"/>
                <w:szCs w:val="16"/>
                <w:lang w:val="uk-UA"/>
              </w:rPr>
              <w:t>Інші заходи у сфері соціального захисту  і соціального забезпечення</w:t>
            </w:r>
          </w:p>
        </w:tc>
        <w:tc>
          <w:tcPr>
            <w:tcW w:w="3119" w:type="dxa"/>
            <w:shd w:val="clear" w:color="auto" w:fill="auto"/>
            <w:vAlign w:val="center"/>
          </w:tcPr>
          <w:p w14:paraId="15053A56" w14:textId="77777777" w:rsidR="00116400" w:rsidRPr="00913918" w:rsidRDefault="00116400" w:rsidP="00116400">
            <w:pPr>
              <w:rPr>
                <w:color w:val="000000"/>
                <w:sz w:val="16"/>
                <w:szCs w:val="16"/>
                <w:lang w:val="uk-UA"/>
              </w:rPr>
            </w:pPr>
            <w:r w:rsidRPr="00913918">
              <w:rPr>
                <w:color w:val="000000"/>
                <w:sz w:val="16"/>
                <w:szCs w:val="16"/>
                <w:lang w:val="uk-UA"/>
              </w:rPr>
              <w:t>Програма соціального захисту населення Долинської міської територіальної громади на 2023-2025 роки</w:t>
            </w:r>
            <w:r w:rsidR="00714A9C">
              <w:rPr>
                <w:color w:val="000000"/>
                <w:sz w:val="16"/>
                <w:szCs w:val="16"/>
                <w:lang w:val="uk-UA"/>
              </w:rPr>
              <w:t xml:space="preserve"> (Міська рада)</w:t>
            </w:r>
          </w:p>
        </w:tc>
        <w:tc>
          <w:tcPr>
            <w:tcW w:w="1417" w:type="dxa"/>
            <w:shd w:val="clear" w:color="auto" w:fill="auto"/>
            <w:vAlign w:val="center"/>
          </w:tcPr>
          <w:p w14:paraId="049BBF46" w14:textId="77777777" w:rsidR="00116400" w:rsidRPr="00913918" w:rsidRDefault="00116400" w:rsidP="00116400">
            <w:pPr>
              <w:jc w:val="center"/>
              <w:rPr>
                <w:color w:val="000000"/>
                <w:sz w:val="16"/>
                <w:szCs w:val="16"/>
                <w:lang w:val="uk-UA"/>
              </w:rPr>
            </w:pPr>
            <w:r w:rsidRPr="00913918">
              <w:rPr>
                <w:color w:val="000000"/>
                <w:sz w:val="16"/>
                <w:szCs w:val="16"/>
                <w:lang w:val="uk-UA"/>
              </w:rPr>
              <w:t>04.04.2023    №2103 -30/2023</w:t>
            </w:r>
          </w:p>
        </w:tc>
        <w:tc>
          <w:tcPr>
            <w:tcW w:w="1276" w:type="dxa"/>
            <w:shd w:val="clear" w:color="auto" w:fill="auto"/>
            <w:vAlign w:val="center"/>
          </w:tcPr>
          <w:p w14:paraId="6605A596" w14:textId="77777777" w:rsidR="00116400" w:rsidRPr="00315FA2" w:rsidRDefault="007F41D8" w:rsidP="00116400">
            <w:pPr>
              <w:jc w:val="right"/>
              <w:rPr>
                <w:b/>
                <w:bCs/>
                <w:color w:val="000000"/>
                <w:sz w:val="18"/>
                <w:szCs w:val="18"/>
                <w:lang w:val="uk-UA"/>
              </w:rPr>
            </w:pPr>
            <w:r w:rsidRPr="00315FA2">
              <w:rPr>
                <w:b/>
                <w:bCs/>
                <w:color w:val="000000"/>
                <w:sz w:val="18"/>
                <w:szCs w:val="18"/>
                <w:lang w:val="uk-UA"/>
              </w:rPr>
              <w:t>-80000,00</w:t>
            </w:r>
          </w:p>
        </w:tc>
        <w:tc>
          <w:tcPr>
            <w:tcW w:w="1134" w:type="dxa"/>
            <w:shd w:val="clear" w:color="auto" w:fill="auto"/>
            <w:vAlign w:val="center"/>
          </w:tcPr>
          <w:p w14:paraId="01AE5E70" w14:textId="77777777" w:rsidR="00116400" w:rsidRPr="00315FA2" w:rsidRDefault="007F41D8" w:rsidP="00116400">
            <w:pPr>
              <w:jc w:val="right"/>
              <w:rPr>
                <w:sz w:val="18"/>
                <w:szCs w:val="18"/>
                <w:lang w:val="uk-UA"/>
              </w:rPr>
            </w:pPr>
            <w:r w:rsidRPr="00315FA2">
              <w:rPr>
                <w:sz w:val="18"/>
                <w:szCs w:val="18"/>
                <w:lang w:val="uk-UA"/>
              </w:rPr>
              <w:t>-80000,00</w:t>
            </w:r>
          </w:p>
        </w:tc>
        <w:tc>
          <w:tcPr>
            <w:tcW w:w="1276" w:type="dxa"/>
            <w:vAlign w:val="center"/>
          </w:tcPr>
          <w:p w14:paraId="1969943B" w14:textId="77777777" w:rsidR="00116400" w:rsidRPr="00315FA2" w:rsidRDefault="00116400" w:rsidP="00116400">
            <w:pPr>
              <w:jc w:val="right"/>
              <w:rPr>
                <w:sz w:val="18"/>
                <w:szCs w:val="18"/>
                <w:lang w:val="uk-UA"/>
              </w:rPr>
            </w:pPr>
          </w:p>
        </w:tc>
        <w:tc>
          <w:tcPr>
            <w:tcW w:w="1134" w:type="dxa"/>
            <w:vAlign w:val="center"/>
          </w:tcPr>
          <w:p w14:paraId="02684EFE" w14:textId="77777777" w:rsidR="00116400" w:rsidRPr="00315FA2" w:rsidRDefault="00116400" w:rsidP="00116400">
            <w:pPr>
              <w:jc w:val="right"/>
              <w:rPr>
                <w:sz w:val="18"/>
                <w:szCs w:val="18"/>
                <w:lang w:val="uk-UA"/>
              </w:rPr>
            </w:pPr>
          </w:p>
        </w:tc>
      </w:tr>
      <w:tr w:rsidR="00714A9C" w:rsidRPr="006E43AC" w14:paraId="64528F02" w14:textId="77777777" w:rsidTr="00735005">
        <w:trPr>
          <w:trHeight w:val="283"/>
        </w:trPr>
        <w:tc>
          <w:tcPr>
            <w:tcW w:w="992" w:type="dxa"/>
            <w:shd w:val="clear" w:color="auto" w:fill="auto"/>
            <w:vAlign w:val="center"/>
          </w:tcPr>
          <w:p w14:paraId="1A8C6902" w14:textId="77777777" w:rsidR="00714A9C" w:rsidRPr="007B028F" w:rsidRDefault="00714A9C" w:rsidP="00714A9C">
            <w:pPr>
              <w:ind w:left="-95" w:right="-114"/>
              <w:jc w:val="center"/>
              <w:rPr>
                <w:color w:val="000000"/>
                <w:sz w:val="16"/>
                <w:szCs w:val="16"/>
                <w:lang w:val="uk-UA"/>
              </w:rPr>
            </w:pPr>
            <w:r w:rsidRPr="007B028F">
              <w:rPr>
                <w:color w:val="000000"/>
                <w:sz w:val="16"/>
                <w:szCs w:val="16"/>
                <w:lang w:val="uk-UA"/>
              </w:rPr>
              <w:t>0113242</w:t>
            </w:r>
          </w:p>
        </w:tc>
        <w:tc>
          <w:tcPr>
            <w:tcW w:w="1134" w:type="dxa"/>
            <w:shd w:val="clear" w:color="auto" w:fill="auto"/>
            <w:vAlign w:val="center"/>
          </w:tcPr>
          <w:p w14:paraId="17A531CB" w14:textId="77777777" w:rsidR="00714A9C" w:rsidRPr="007B028F" w:rsidRDefault="00714A9C" w:rsidP="00714A9C">
            <w:pPr>
              <w:jc w:val="center"/>
              <w:rPr>
                <w:color w:val="000000"/>
                <w:sz w:val="16"/>
                <w:szCs w:val="16"/>
                <w:lang w:val="uk-UA"/>
              </w:rPr>
            </w:pPr>
            <w:r w:rsidRPr="007B028F">
              <w:rPr>
                <w:color w:val="000000"/>
                <w:sz w:val="16"/>
                <w:szCs w:val="16"/>
                <w:lang w:val="uk-UA"/>
              </w:rPr>
              <w:t>3242</w:t>
            </w:r>
          </w:p>
        </w:tc>
        <w:tc>
          <w:tcPr>
            <w:tcW w:w="851" w:type="dxa"/>
            <w:shd w:val="clear" w:color="auto" w:fill="auto"/>
            <w:vAlign w:val="center"/>
          </w:tcPr>
          <w:p w14:paraId="3773F7D6" w14:textId="77777777" w:rsidR="00714A9C" w:rsidRPr="007B028F" w:rsidRDefault="00714A9C" w:rsidP="00714A9C">
            <w:pPr>
              <w:jc w:val="center"/>
              <w:rPr>
                <w:color w:val="000000"/>
                <w:sz w:val="16"/>
                <w:szCs w:val="16"/>
                <w:lang w:val="uk-UA"/>
              </w:rPr>
            </w:pPr>
            <w:r w:rsidRPr="007B028F">
              <w:rPr>
                <w:color w:val="000000"/>
                <w:sz w:val="16"/>
                <w:szCs w:val="16"/>
                <w:lang w:val="uk-UA"/>
              </w:rPr>
              <w:t>1090</w:t>
            </w:r>
          </w:p>
        </w:tc>
        <w:tc>
          <w:tcPr>
            <w:tcW w:w="2976" w:type="dxa"/>
            <w:shd w:val="clear" w:color="auto" w:fill="auto"/>
            <w:vAlign w:val="center"/>
          </w:tcPr>
          <w:p w14:paraId="76F7A455" w14:textId="77777777" w:rsidR="00714A9C" w:rsidRPr="007B028F" w:rsidRDefault="00714A9C" w:rsidP="00714A9C">
            <w:pPr>
              <w:rPr>
                <w:color w:val="000000"/>
                <w:sz w:val="16"/>
                <w:szCs w:val="16"/>
                <w:lang w:val="uk-UA"/>
              </w:rPr>
            </w:pPr>
            <w:r w:rsidRPr="007B028F">
              <w:rPr>
                <w:color w:val="000000"/>
                <w:sz w:val="16"/>
                <w:szCs w:val="16"/>
                <w:lang w:val="uk-UA"/>
              </w:rPr>
              <w:t>Інші заходи у сфері соціального захисту  і соціального забезпечення</w:t>
            </w:r>
          </w:p>
        </w:tc>
        <w:tc>
          <w:tcPr>
            <w:tcW w:w="3119" w:type="dxa"/>
            <w:shd w:val="clear" w:color="auto" w:fill="auto"/>
            <w:vAlign w:val="center"/>
          </w:tcPr>
          <w:p w14:paraId="156837AF" w14:textId="77777777" w:rsidR="00714A9C" w:rsidRPr="00913918" w:rsidRDefault="00714A9C" w:rsidP="00714A9C">
            <w:pPr>
              <w:rPr>
                <w:color w:val="000000"/>
                <w:sz w:val="16"/>
                <w:szCs w:val="16"/>
                <w:lang w:val="uk-UA"/>
              </w:rPr>
            </w:pPr>
            <w:r w:rsidRPr="00913918">
              <w:rPr>
                <w:color w:val="000000"/>
                <w:sz w:val="16"/>
                <w:szCs w:val="16"/>
                <w:lang w:val="uk-UA"/>
              </w:rPr>
              <w:t>Програма соціального захисту населення Долинської міської територіальної громади на 2023-2025 роки</w:t>
            </w:r>
            <w:r>
              <w:rPr>
                <w:color w:val="000000"/>
                <w:sz w:val="16"/>
                <w:szCs w:val="16"/>
                <w:lang w:val="uk-UA"/>
              </w:rPr>
              <w:t xml:space="preserve"> (КЗ «Центр надання соціальних послуг»)</w:t>
            </w:r>
          </w:p>
        </w:tc>
        <w:tc>
          <w:tcPr>
            <w:tcW w:w="1417" w:type="dxa"/>
            <w:shd w:val="clear" w:color="auto" w:fill="auto"/>
            <w:vAlign w:val="center"/>
          </w:tcPr>
          <w:p w14:paraId="5A2CF024" w14:textId="77777777" w:rsidR="00714A9C" w:rsidRPr="00913918" w:rsidRDefault="00714A9C" w:rsidP="00714A9C">
            <w:pPr>
              <w:jc w:val="center"/>
              <w:rPr>
                <w:color w:val="000000"/>
                <w:sz w:val="16"/>
                <w:szCs w:val="16"/>
                <w:lang w:val="uk-UA"/>
              </w:rPr>
            </w:pPr>
            <w:r w:rsidRPr="00913918">
              <w:rPr>
                <w:color w:val="000000"/>
                <w:sz w:val="16"/>
                <w:szCs w:val="16"/>
                <w:lang w:val="uk-UA"/>
              </w:rPr>
              <w:t>04.04.2023    №2103 -30/2023</w:t>
            </w:r>
          </w:p>
        </w:tc>
        <w:tc>
          <w:tcPr>
            <w:tcW w:w="1276" w:type="dxa"/>
            <w:shd w:val="clear" w:color="auto" w:fill="auto"/>
            <w:vAlign w:val="center"/>
          </w:tcPr>
          <w:p w14:paraId="09057E6E" w14:textId="77777777" w:rsidR="00714A9C" w:rsidRPr="00315FA2" w:rsidRDefault="00714A9C" w:rsidP="00714A9C">
            <w:pPr>
              <w:jc w:val="right"/>
              <w:rPr>
                <w:b/>
                <w:bCs/>
                <w:color w:val="000000"/>
                <w:sz w:val="18"/>
                <w:szCs w:val="18"/>
                <w:lang w:val="uk-UA"/>
              </w:rPr>
            </w:pPr>
            <w:r w:rsidRPr="00315FA2">
              <w:rPr>
                <w:b/>
                <w:bCs/>
                <w:color w:val="000000"/>
                <w:sz w:val="18"/>
                <w:szCs w:val="18"/>
                <w:lang w:val="uk-UA"/>
              </w:rPr>
              <w:t>80000,00</w:t>
            </w:r>
          </w:p>
        </w:tc>
        <w:tc>
          <w:tcPr>
            <w:tcW w:w="1134" w:type="dxa"/>
            <w:shd w:val="clear" w:color="auto" w:fill="auto"/>
            <w:vAlign w:val="center"/>
          </w:tcPr>
          <w:p w14:paraId="32D00446" w14:textId="77777777" w:rsidR="00714A9C" w:rsidRPr="00315FA2" w:rsidRDefault="00714A9C" w:rsidP="00714A9C">
            <w:pPr>
              <w:jc w:val="right"/>
              <w:rPr>
                <w:sz w:val="18"/>
                <w:szCs w:val="18"/>
                <w:lang w:val="uk-UA"/>
              </w:rPr>
            </w:pPr>
            <w:r w:rsidRPr="00315FA2">
              <w:rPr>
                <w:sz w:val="18"/>
                <w:szCs w:val="18"/>
                <w:lang w:val="uk-UA"/>
              </w:rPr>
              <w:t>80000,00</w:t>
            </w:r>
          </w:p>
        </w:tc>
        <w:tc>
          <w:tcPr>
            <w:tcW w:w="1276" w:type="dxa"/>
            <w:vAlign w:val="center"/>
          </w:tcPr>
          <w:p w14:paraId="7140C1C0" w14:textId="77777777" w:rsidR="00714A9C" w:rsidRPr="00315FA2" w:rsidRDefault="00714A9C" w:rsidP="00714A9C">
            <w:pPr>
              <w:jc w:val="right"/>
              <w:rPr>
                <w:sz w:val="18"/>
                <w:szCs w:val="18"/>
                <w:lang w:val="uk-UA"/>
              </w:rPr>
            </w:pPr>
          </w:p>
        </w:tc>
        <w:tc>
          <w:tcPr>
            <w:tcW w:w="1134" w:type="dxa"/>
            <w:vAlign w:val="center"/>
          </w:tcPr>
          <w:p w14:paraId="5C55D829" w14:textId="77777777" w:rsidR="00714A9C" w:rsidRPr="00315FA2" w:rsidRDefault="00714A9C" w:rsidP="00714A9C">
            <w:pPr>
              <w:jc w:val="right"/>
              <w:rPr>
                <w:sz w:val="18"/>
                <w:szCs w:val="18"/>
                <w:lang w:val="uk-UA"/>
              </w:rPr>
            </w:pPr>
          </w:p>
        </w:tc>
      </w:tr>
      <w:tr w:rsidR="009E41E8" w:rsidRPr="006E43AC" w14:paraId="08726D59" w14:textId="77777777" w:rsidTr="00735005">
        <w:trPr>
          <w:trHeight w:val="283"/>
        </w:trPr>
        <w:tc>
          <w:tcPr>
            <w:tcW w:w="992" w:type="dxa"/>
            <w:shd w:val="clear" w:color="auto" w:fill="auto"/>
            <w:vAlign w:val="center"/>
          </w:tcPr>
          <w:p w14:paraId="4E453211" w14:textId="77777777" w:rsidR="009E41E8" w:rsidRPr="00913918" w:rsidRDefault="009E41E8" w:rsidP="009E41E8">
            <w:pPr>
              <w:jc w:val="center"/>
              <w:rPr>
                <w:color w:val="000000"/>
                <w:sz w:val="16"/>
                <w:szCs w:val="16"/>
                <w:lang w:val="uk-UA"/>
              </w:rPr>
            </w:pPr>
            <w:r w:rsidRPr="00913918">
              <w:rPr>
                <w:color w:val="000000"/>
                <w:sz w:val="16"/>
                <w:szCs w:val="16"/>
                <w:lang w:val="uk-UA"/>
              </w:rPr>
              <w:t>0117693</w:t>
            </w:r>
          </w:p>
        </w:tc>
        <w:tc>
          <w:tcPr>
            <w:tcW w:w="1134" w:type="dxa"/>
            <w:shd w:val="clear" w:color="auto" w:fill="auto"/>
            <w:vAlign w:val="center"/>
          </w:tcPr>
          <w:p w14:paraId="4F9E970F" w14:textId="77777777" w:rsidR="009E41E8" w:rsidRPr="00913918" w:rsidRDefault="009E41E8" w:rsidP="009E41E8">
            <w:pPr>
              <w:jc w:val="center"/>
              <w:rPr>
                <w:color w:val="000000"/>
                <w:sz w:val="16"/>
                <w:szCs w:val="16"/>
                <w:lang w:val="uk-UA"/>
              </w:rPr>
            </w:pPr>
            <w:r w:rsidRPr="00913918">
              <w:rPr>
                <w:color w:val="000000"/>
                <w:sz w:val="16"/>
                <w:szCs w:val="16"/>
                <w:lang w:val="uk-UA"/>
              </w:rPr>
              <w:t>7693</w:t>
            </w:r>
          </w:p>
        </w:tc>
        <w:tc>
          <w:tcPr>
            <w:tcW w:w="851" w:type="dxa"/>
            <w:shd w:val="clear" w:color="auto" w:fill="auto"/>
            <w:vAlign w:val="center"/>
          </w:tcPr>
          <w:p w14:paraId="1215EEF9" w14:textId="77777777" w:rsidR="009E41E8" w:rsidRPr="00913918" w:rsidRDefault="009E41E8" w:rsidP="009E41E8">
            <w:pPr>
              <w:jc w:val="center"/>
              <w:rPr>
                <w:color w:val="000000"/>
                <w:sz w:val="16"/>
                <w:szCs w:val="16"/>
                <w:lang w:val="uk-UA"/>
              </w:rPr>
            </w:pPr>
            <w:r w:rsidRPr="00913918">
              <w:rPr>
                <w:color w:val="000000"/>
                <w:sz w:val="16"/>
                <w:szCs w:val="16"/>
                <w:lang w:val="uk-UA"/>
              </w:rPr>
              <w:t>0490</w:t>
            </w:r>
          </w:p>
        </w:tc>
        <w:tc>
          <w:tcPr>
            <w:tcW w:w="2976" w:type="dxa"/>
            <w:shd w:val="clear" w:color="auto" w:fill="auto"/>
            <w:vAlign w:val="center"/>
          </w:tcPr>
          <w:p w14:paraId="6E7D75BC" w14:textId="77777777" w:rsidR="009E41E8" w:rsidRPr="00913918" w:rsidRDefault="009E41E8" w:rsidP="009E41E8">
            <w:pPr>
              <w:rPr>
                <w:color w:val="000000"/>
                <w:sz w:val="16"/>
                <w:szCs w:val="16"/>
                <w:lang w:val="uk-UA"/>
              </w:rPr>
            </w:pPr>
            <w:r w:rsidRPr="00913918">
              <w:rPr>
                <w:color w:val="000000"/>
                <w:sz w:val="16"/>
                <w:szCs w:val="16"/>
                <w:lang w:val="uk-UA"/>
              </w:rPr>
              <w:t>Інші заходи, пов’язані з економічною діяльністю</w:t>
            </w:r>
          </w:p>
        </w:tc>
        <w:tc>
          <w:tcPr>
            <w:tcW w:w="3119" w:type="dxa"/>
            <w:shd w:val="clear" w:color="auto" w:fill="auto"/>
            <w:vAlign w:val="center"/>
          </w:tcPr>
          <w:p w14:paraId="5E1A9EBD" w14:textId="77777777" w:rsidR="009E41E8" w:rsidRPr="00913918" w:rsidRDefault="009E41E8" w:rsidP="009E41E8">
            <w:pPr>
              <w:rPr>
                <w:color w:val="000000"/>
                <w:sz w:val="16"/>
                <w:szCs w:val="16"/>
                <w:lang w:val="uk-UA"/>
              </w:rPr>
            </w:pPr>
            <w:r w:rsidRPr="00913918">
              <w:rPr>
                <w:color w:val="000000"/>
                <w:sz w:val="16"/>
                <w:szCs w:val="16"/>
                <w:lang w:val="uk-UA"/>
              </w:rPr>
              <w:t>Програма забезпечення виконання рішень суду на 2021-2024</w:t>
            </w:r>
          </w:p>
        </w:tc>
        <w:tc>
          <w:tcPr>
            <w:tcW w:w="1417" w:type="dxa"/>
            <w:shd w:val="clear" w:color="auto" w:fill="auto"/>
            <w:vAlign w:val="center"/>
          </w:tcPr>
          <w:p w14:paraId="3E4892CD" w14:textId="77777777" w:rsidR="009E41E8" w:rsidRPr="00913918" w:rsidRDefault="009E41E8" w:rsidP="009E41E8">
            <w:pPr>
              <w:jc w:val="center"/>
              <w:rPr>
                <w:color w:val="000000"/>
                <w:sz w:val="16"/>
                <w:szCs w:val="16"/>
                <w:lang w:val="uk-UA"/>
              </w:rPr>
            </w:pPr>
            <w:r w:rsidRPr="00913918">
              <w:rPr>
                <w:color w:val="000000"/>
                <w:sz w:val="16"/>
                <w:szCs w:val="16"/>
                <w:lang w:val="uk-UA"/>
              </w:rPr>
              <w:t>25.10.2021 №791-16/2021</w:t>
            </w:r>
          </w:p>
        </w:tc>
        <w:tc>
          <w:tcPr>
            <w:tcW w:w="1276" w:type="dxa"/>
            <w:shd w:val="clear" w:color="auto" w:fill="auto"/>
            <w:vAlign w:val="center"/>
          </w:tcPr>
          <w:p w14:paraId="013489A9" w14:textId="77777777" w:rsidR="007F41D8" w:rsidRPr="00315FA2" w:rsidRDefault="007F41D8" w:rsidP="007F41D8">
            <w:pPr>
              <w:jc w:val="right"/>
              <w:rPr>
                <w:b/>
                <w:bCs/>
                <w:color w:val="000000"/>
                <w:sz w:val="18"/>
                <w:szCs w:val="18"/>
                <w:lang w:val="uk-UA"/>
              </w:rPr>
            </w:pPr>
            <w:r w:rsidRPr="00315FA2">
              <w:rPr>
                <w:b/>
                <w:bCs/>
                <w:color w:val="000000"/>
                <w:sz w:val="18"/>
                <w:szCs w:val="18"/>
                <w:lang w:val="uk-UA"/>
              </w:rPr>
              <w:t>-158069,00</w:t>
            </w:r>
          </w:p>
        </w:tc>
        <w:tc>
          <w:tcPr>
            <w:tcW w:w="1134" w:type="dxa"/>
            <w:shd w:val="clear" w:color="auto" w:fill="auto"/>
            <w:vAlign w:val="center"/>
          </w:tcPr>
          <w:p w14:paraId="5791BAEF" w14:textId="77777777" w:rsidR="009E41E8" w:rsidRPr="00315FA2" w:rsidRDefault="007F41D8" w:rsidP="009E41E8">
            <w:pPr>
              <w:jc w:val="right"/>
              <w:rPr>
                <w:sz w:val="18"/>
                <w:szCs w:val="18"/>
                <w:lang w:val="uk-UA"/>
              </w:rPr>
            </w:pPr>
            <w:r w:rsidRPr="00315FA2">
              <w:rPr>
                <w:color w:val="000000"/>
                <w:sz w:val="18"/>
                <w:szCs w:val="18"/>
                <w:lang w:val="uk-UA"/>
              </w:rPr>
              <w:t>-158069,00</w:t>
            </w:r>
          </w:p>
        </w:tc>
        <w:tc>
          <w:tcPr>
            <w:tcW w:w="1276" w:type="dxa"/>
            <w:vAlign w:val="center"/>
          </w:tcPr>
          <w:p w14:paraId="0CBD58EA" w14:textId="77777777" w:rsidR="009E41E8" w:rsidRPr="00315FA2" w:rsidRDefault="009E41E8" w:rsidP="009E41E8">
            <w:pPr>
              <w:jc w:val="right"/>
              <w:rPr>
                <w:sz w:val="18"/>
                <w:szCs w:val="18"/>
                <w:lang w:val="uk-UA"/>
              </w:rPr>
            </w:pPr>
          </w:p>
        </w:tc>
        <w:tc>
          <w:tcPr>
            <w:tcW w:w="1134" w:type="dxa"/>
            <w:vAlign w:val="center"/>
          </w:tcPr>
          <w:p w14:paraId="5708D223" w14:textId="77777777" w:rsidR="009E41E8" w:rsidRPr="00315FA2" w:rsidRDefault="009E41E8" w:rsidP="009E41E8">
            <w:pPr>
              <w:jc w:val="right"/>
              <w:rPr>
                <w:sz w:val="18"/>
                <w:szCs w:val="18"/>
                <w:lang w:val="uk-UA"/>
              </w:rPr>
            </w:pPr>
          </w:p>
        </w:tc>
      </w:tr>
      <w:tr w:rsidR="00BD71C5" w:rsidRPr="006E43AC" w14:paraId="6D2C30CC" w14:textId="77777777" w:rsidTr="00735005">
        <w:trPr>
          <w:trHeight w:val="283"/>
        </w:trPr>
        <w:tc>
          <w:tcPr>
            <w:tcW w:w="992" w:type="dxa"/>
            <w:shd w:val="clear" w:color="auto" w:fill="auto"/>
            <w:vAlign w:val="center"/>
          </w:tcPr>
          <w:p w14:paraId="28D9A0A3" w14:textId="77777777" w:rsidR="00BD71C5" w:rsidRPr="00913918" w:rsidRDefault="00BD71C5" w:rsidP="00BD71C5">
            <w:pPr>
              <w:jc w:val="center"/>
              <w:rPr>
                <w:b/>
                <w:bCs/>
                <w:color w:val="000000"/>
                <w:sz w:val="16"/>
                <w:szCs w:val="16"/>
                <w:lang w:val="uk-UA"/>
              </w:rPr>
            </w:pPr>
            <w:r w:rsidRPr="00913918">
              <w:rPr>
                <w:b/>
                <w:bCs/>
                <w:color w:val="000000"/>
                <w:sz w:val="16"/>
                <w:szCs w:val="16"/>
                <w:lang w:val="uk-UA"/>
              </w:rPr>
              <w:t>06</w:t>
            </w:r>
          </w:p>
        </w:tc>
        <w:tc>
          <w:tcPr>
            <w:tcW w:w="1134" w:type="dxa"/>
            <w:shd w:val="clear" w:color="auto" w:fill="auto"/>
            <w:vAlign w:val="center"/>
          </w:tcPr>
          <w:p w14:paraId="3FF4549F" w14:textId="77777777" w:rsidR="00BD71C5" w:rsidRPr="00913918" w:rsidRDefault="00BD71C5" w:rsidP="00BD71C5">
            <w:pPr>
              <w:jc w:val="center"/>
              <w:rPr>
                <w:b/>
                <w:bCs/>
                <w:color w:val="000000"/>
                <w:sz w:val="16"/>
                <w:szCs w:val="16"/>
                <w:lang w:val="uk-UA"/>
              </w:rPr>
            </w:pPr>
            <w:r w:rsidRPr="00913918">
              <w:rPr>
                <w:b/>
                <w:bCs/>
                <w:color w:val="000000"/>
                <w:sz w:val="16"/>
                <w:szCs w:val="16"/>
                <w:lang w:val="uk-UA"/>
              </w:rPr>
              <w:t> </w:t>
            </w:r>
          </w:p>
        </w:tc>
        <w:tc>
          <w:tcPr>
            <w:tcW w:w="851" w:type="dxa"/>
            <w:shd w:val="clear" w:color="auto" w:fill="auto"/>
            <w:vAlign w:val="center"/>
          </w:tcPr>
          <w:p w14:paraId="1B5F3593" w14:textId="77777777" w:rsidR="00BD71C5" w:rsidRPr="00913918" w:rsidRDefault="00BD71C5" w:rsidP="00BD71C5">
            <w:pPr>
              <w:jc w:val="center"/>
              <w:rPr>
                <w:b/>
                <w:bCs/>
                <w:color w:val="000000"/>
                <w:sz w:val="16"/>
                <w:szCs w:val="16"/>
                <w:lang w:val="uk-UA"/>
              </w:rPr>
            </w:pPr>
            <w:r w:rsidRPr="00913918">
              <w:rPr>
                <w:b/>
                <w:bCs/>
                <w:color w:val="000000"/>
                <w:sz w:val="16"/>
                <w:szCs w:val="16"/>
                <w:lang w:val="uk-UA"/>
              </w:rPr>
              <w:t> </w:t>
            </w:r>
          </w:p>
        </w:tc>
        <w:tc>
          <w:tcPr>
            <w:tcW w:w="2976" w:type="dxa"/>
            <w:shd w:val="clear" w:color="auto" w:fill="auto"/>
            <w:vAlign w:val="center"/>
          </w:tcPr>
          <w:p w14:paraId="2E970BC4" w14:textId="77777777" w:rsidR="00BD71C5" w:rsidRPr="00913918" w:rsidRDefault="00BD71C5" w:rsidP="00BD71C5">
            <w:pPr>
              <w:rPr>
                <w:b/>
                <w:bCs/>
                <w:color w:val="000000"/>
                <w:sz w:val="16"/>
                <w:szCs w:val="16"/>
                <w:lang w:val="uk-UA"/>
              </w:rPr>
            </w:pPr>
            <w:r w:rsidRPr="00913918">
              <w:rPr>
                <w:b/>
                <w:bCs/>
                <w:color w:val="000000"/>
                <w:sz w:val="16"/>
                <w:szCs w:val="16"/>
                <w:lang w:val="uk-UA"/>
              </w:rPr>
              <w:t>Управління освіти</w:t>
            </w:r>
          </w:p>
        </w:tc>
        <w:tc>
          <w:tcPr>
            <w:tcW w:w="3119" w:type="dxa"/>
            <w:shd w:val="clear" w:color="auto" w:fill="auto"/>
            <w:vAlign w:val="center"/>
          </w:tcPr>
          <w:p w14:paraId="73AB1CFD" w14:textId="77777777" w:rsidR="00BD71C5" w:rsidRPr="00617674" w:rsidRDefault="00BD71C5" w:rsidP="00BD71C5">
            <w:pPr>
              <w:rPr>
                <w:b/>
                <w:color w:val="000000"/>
                <w:sz w:val="18"/>
                <w:szCs w:val="18"/>
                <w:lang w:val="uk-UA"/>
              </w:rPr>
            </w:pPr>
          </w:p>
        </w:tc>
        <w:tc>
          <w:tcPr>
            <w:tcW w:w="1417" w:type="dxa"/>
            <w:shd w:val="clear" w:color="auto" w:fill="auto"/>
            <w:vAlign w:val="center"/>
          </w:tcPr>
          <w:p w14:paraId="06841E5C" w14:textId="77777777" w:rsidR="00BD71C5" w:rsidRPr="00617674" w:rsidRDefault="00BD71C5" w:rsidP="00BD71C5">
            <w:pPr>
              <w:jc w:val="center"/>
              <w:rPr>
                <w:b/>
                <w:color w:val="000000"/>
                <w:sz w:val="18"/>
                <w:szCs w:val="18"/>
                <w:lang w:val="uk-UA"/>
              </w:rPr>
            </w:pPr>
          </w:p>
        </w:tc>
        <w:tc>
          <w:tcPr>
            <w:tcW w:w="1276" w:type="dxa"/>
            <w:shd w:val="clear" w:color="auto" w:fill="auto"/>
            <w:vAlign w:val="center"/>
          </w:tcPr>
          <w:p w14:paraId="158D5A0F" w14:textId="77777777" w:rsidR="00BD71C5" w:rsidRPr="00315FA2" w:rsidRDefault="00BD71C5" w:rsidP="00BD71C5">
            <w:pPr>
              <w:jc w:val="right"/>
              <w:rPr>
                <w:b/>
                <w:bCs/>
                <w:sz w:val="18"/>
                <w:szCs w:val="18"/>
                <w:lang w:val="uk-UA"/>
              </w:rPr>
            </w:pPr>
            <w:r w:rsidRPr="00315FA2">
              <w:rPr>
                <w:b/>
                <w:bCs/>
                <w:sz w:val="18"/>
                <w:szCs w:val="18"/>
                <w:lang w:val="uk-UA"/>
              </w:rPr>
              <w:t>25 000,00</w:t>
            </w:r>
          </w:p>
        </w:tc>
        <w:tc>
          <w:tcPr>
            <w:tcW w:w="1134" w:type="dxa"/>
            <w:shd w:val="clear" w:color="auto" w:fill="auto"/>
            <w:vAlign w:val="center"/>
          </w:tcPr>
          <w:p w14:paraId="6AC4B27C" w14:textId="77777777" w:rsidR="00BD71C5" w:rsidRPr="00315FA2" w:rsidRDefault="00BD71C5" w:rsidP="00BD71C5">
            <w:pPr>
              <w:jc w:val="right"/>
              <w:rPr>
                <w:sz w:val="18"/>
                <w:szCs w:val="18"/>
                <w:lang w:val="uk-UA"/>
              </w:rPr>
            </w:pPr>
            <w:r w:rsidRPr="00315FA2">
              <w:rPr>
                <w:sz w:val="18"/>
                <w:szCs w:val="18"/>
                <w:lang w:val="uk-UA"/>
              </w:rPr>
              <w:t>25 000,00</w:t>
            </w:r>
          </w:p>
        </w:tc>
        <w:tc>
          <w:tcPr>
            <w:tcW w:w="1276" w:type="dxa"/>
            <w:vAlign w:val="center"/>
          </w:tcPr>
          <w:p w14:paraId="1700325D" w14:textId="77777777" w:rsidR="00BD71C5" w:rsidRPr="00315FA2" w:rsidRDefault="00BD71C5" w:rsidP="00BD71C5">
            <w:pPr>
              <w:jc w:val="right"/>
              <w:rPr>
                <w:b/>
                <w:bCs/>
                <w:sz w:val="18"/>
                <w:szCs w:val="18"/>
                <w:lang w:val="uk-UA"/>
              </w:rPr>
            </w:pPr>
          </w:p>
        </w:tc>
        <w:tc>
          <w:tcPr>
            <w:tcW w:w="1134" w:type="dxa"/>
            <w:vAlign w:val="center"/>
          </w:tcPr>
          <w:p w14:paraId="7D98E23D" w14:textId="77777777" w:rsidR="00BD71C5" w:rsidRPr="00315FA2" w:rsidRDefault="00BD71C5" w:rsidP="00BD71C5">
            <w:pPr>
              <w:jc w:val="right"/>
              <w:rPr>
                <w:b/>
                <w:bCs/>
                <w:sz w:val="18"/>
                <w:szCs w:val="18"/>
                <w:lang w:val="uk-UA"/>
              </w:rPr>
            </w:pPr>
          </w:p>
        </w:tc>
      </w:tr>
      <w:tr w:rsidR="005648D2" w:rsidRPr="006E43AC" w14:paraId="7FDFADDA" w14:textId="77777777" w:rsidTr="00735005">
        <w:trPr>
          <w:trHeight w:val="283"/>
        </w:trPr>
        <w:tc>
          <w:tcPr>
            <w:tcW w:w="992" w:type="dxa"/>
            <w:shd w:val="clear" w:color="auto" w:fill="auto"/>
            <w:vAlign w:val="center"/>
          </w:tcPr>
          <w:p w14:paraId="5358FF04" w14:textId="77777777" w:rsidR="005648D2" w:rsidRPr="00913918" w:rsidRDefault="005648D2" w:rsidP="005648D2">
            <w:pPr>
              <w:jc w:val="center"/>
              <w:rPr>
                <w:color w:val="000000"/>
                <w:sz w:val="16"/>
                <w:szCs w:val="16"/>
                <w:lang w:val="uk-UA"/>
              </w:rPr>
            </w:pPr>
            <w:r w:rsidRPr="00913918">
              <w:rPr>
                <w:color w:val="000000"/>
                <w:sz w:val="16"/>
                <w:szCs w:val="16"/>
                <w:lang w:val="uk-UA"/>
              </w:rPr>
              <w:lastRenderedPageBreak/>
              <w:t>0</w:t>
            </w:r>
            <w:r w:rsidR="00D113FA">
              <w:rPr>
                <w:color w:val="000000"/>
                <w:sz w:val="16"/>
                <w:szCs w:val="16"/>
                <w:lang w:val="uk-UA"/>
              </w:rPr>
              <w:t>6</w:t>
            </w:r>
            <w:r w:rsidRPr="00913918">
              <w:rPr>
                <w:color w:val="000000"/>
                <w:sz w:val="16"/>
                <w:szCs w:val="16"/>
                <w:lang w:val="uk-UA"/>
              </w:rPr>
              <w:t>17370</w:t>
            </w:r>
          </w:p>
        </w:tc>
        <w:tc>
          <w:tcPr>
            <w:tcW w:w="1134" w:type="dxa"/>
            <w:shd w:val="clear" w:color="auto" w:fill="auto"/>
            <w:vAlign w:val="center"/>
          </w:tcPr>
          <w:p w14:paraId="183C0E81" w14:textId="77777777" w:rsidR="005648D2" w:rsidRPr="00913918" w:rsidRDefault="005648D2" w:rsidP="005648D2">
            <w:pPr>
              <w:jc w:val="center"/>
              <w:rPr>
                <w:color w:val="000000"/>
                <w:sz w:val="16"/>
                <w:szCs w:val="16"/>
                <w:lang w:val="uk-UA"/>
              </w:rPr>
            </w:pPr>
            <w:r w:rsidRPr="00913918">
              <w:rPr>
                <w:color w:val="000000"/>
                <w:sz w:val="16"/>
                <w:szCs w:val="16"/>
                <w:lang w:val="uk-UA"/>
              </w:rPr>
              <w:t>7370</w:t>
            </w:r>
          </w:p>
        </w:tc>
        <w:tc>
          <w:tcPr>
            <w:tcW w:w="851" w:type="dxa"/>
            <w:shd w:val="clear" w:color="auto" w:fill="auto"/>
            <w:vAlign w:val="center"/>
          </w:tcPr>
          <w:p w14:paraId="53051A5E" w14:textId="77777777" w:rsidR="005648D2" w:rsidRPr="00913918" w:rsidRDefault="005648D2" w:rsidP="005648D2">
            <w:pPr>
              <w:jc w:val="center"/>
              <w:rPr>
                <w:color w:val="000000"/>
                <w:sz w:val="16"/>
                <w:szCs w:val="16"/>
                <w:lang w:val="uk-UA"/>
              </w:rPr>
            </w:pPr>
            <w:r w:rsidRPr="00913918">
              <w:rPr>
                <w:color w:val="000000"/>
                <w:sz w:val="16"/>
                <w:szCs w:val="16"/>
                <w:lang w:val="uk-UA"/>
              </w:rPr>
              <w:t>0490</w:t>
            </w:r>
          </w:p>
        </w:tc>
        <w:tc>
          <w:tcPr>
            <w:tcW w:w="2976" w:type="dxa"/>
            <w:shd w:val="clear" w:color="auto" w:fill="auto"/>
            <w:vAlign w:val="center"/>
          </w:tcPr>
          <w:p w14:paraId="05D16823" w14:textId="77777777" w:rsidR="005648D2" w:rsidRPr="00913918" w:rsidRDefault="005648D2" w:rsidP="005648D2">
            <w:pPr>
              <w:rPr>
                <w:color w:val="000000"/>
                <w:sz w:val="16"/>
                <w:szCs w:val="16"/>
                <w:lang w:val="uk-UA"/>
              </w:rPr>
            </w:pPr>
            <w:r w:rsidRPr="00913918">
              <w:rPr>
                <w:color w:val="000000"/>
                <w:sz w:val="16"/>
                <w:szCs w:val="16"/>
                <w:lang w:val="uk-UA"/>
              </w:rPr>
              <w:t>Реалізація інших заходів щодо соціально-економічного розвитку територій</w:t>
            </w:r>
          </w:p>
        </w:tc>
        <w:tc>
          <w:tcPr>
            <w:tcW w:w="3119" w:type="dxa"/>
            <w:shd w:val="clear" w:color="auto" w:fill="auto"/>
            <w:vAlign w:val="center"/>
          </w:tcPr>
          <w:p w14:paraId="4D94ADFA" w14:textId="77777777" w:rsidR="005648D2" w:rsidRPr="00913918" w:rsidRDefault="005648D2" w:rsidP="005648D2">
            <w:pPr>
              <w:rPr>
                <w:color w:val="000000"/>
                <w:sz w:val="16"/>
                <w:szCs w:val="16"/>
                <w:lang w:val="uk-UA"/>
              </w:rPr>
            </w:pPr>
            <w:r w:rsidRPr="00F62FF0">
              <w:rPr>
                <w:color w:val="000000"/>
                <w:sz w:val="16"/>
                <w:szCs w:val="16"/>
                <w:lang w:val="uk-UA"/>
              </w:rPr>
              <w:t>Програма фінансування мобілізаційних заходів та оборонної роботи Долинської міської ради на 2022-2024 роки</w:t>
            </w:r>
          </w:p>
        </w:tc>
        <w:tc>
          <w:tcPr>
            <w:tcW w:w="1417" w:type="dxa"/>
            <w:shd w:val="clear" w:color="auto" w:fill="auto"/>
            <w:vAlign w:val="center"/>
          </w:tcPr>
          <w:p w14:paraId="5BE3308D" w14:textId="77777777" w:rsidR="005648D2" w:rsidRPr="00913918" w:rsidRDefault="005648D2" w:rsidP="005648D2">
            <w:pPr>
              <w:jc w:val="center"/>
              <w:rPr>
                <w:color w:val="000000"/>
                <w:sz w:val="16"/>
                <w:szCs w:val="16"/>
                <w:lang w:val="uk-UA"/>
              </w:rPr>
            </w:pPr>
            <w:r w:rsidRPr="00913918">
              <w:rPr>
                <w:color w:val="000000"/>
                <w:sz w:val="16"/>
                <w:szCs w:val="16"/>
                <w:lang w:val="uk-UA"/>
              </w:rPr>
              <w:t>18.11.2021 №</w:t>
            </w:r>
            <w:r>
              <w:rPr>
                <w:color w:val="000000"/>
                <w:sz w:val="16"/>
                <w:szCs w:val="16"/>
                <w:lang w:val="uk-UA"/>
              </w:rPr>
              <w:t>1083</w:t>
            </w:r>
            <w:r w:rsidRPr="00913918">
              <w:rPr>
                <w:color w:val="000000"/>
                <w:sz w:val="16"/>
                <w:szCs w:val="16"/>
                <w:lang w:val="uk-UA"/>
              </w:rPr>
              <w:t>-17/2021</w:t>
            </w:r>
          </w:p>
        </w:tc>
        <w:tc>
          <w:tcPr>
            <w:tcW w:w="1276" w:type="dxa"/>
            <w:shd w:val="clear" w:color="auto" w:fill="auto"/>
            <w:vAlign w:val="center"/>
          </w:tcPr>
          <w:p w14:paraId="35CA7E2B" w14:textId="77777777" w:rsidR="005648D2" w:rsidRPr="00315FA2" w:rsidRDefault="00BD71C5" w:rsidP="005648D2">
            <w:pPr>
              <w:jc w:val="right"/>
              <w:rPr>
                <w:b/>
                <w:bCs/>
                <w:sz w:val="18"/>
                <w:szCs w:val="18"/>
                <w:lang w:val="uk-UA"/>
              </w:rPr>
            </w:pPr>
            <w:r w:rsidRPr="00315FA2">
              <w:rPr>
                <w:b/>
                <w:bCs/>
                <w:sz w:val="18"/>
                <w:szCs w:val="18"/>
                <w:lang w:val="uk-UA"/>
              </w:rPr>
              <w:t>2</w:t>
            </w:r>
            <w:r w:rsidR="005648D2" w:rsidRPr="00315FA2">
              <w:rPr>
                <w:b/>
                <w:bCs/>
                <w:sz w:val="18"/>
                <w:szCs w:val="18"/>
                <w:lang w:val="uk-UA"/>
              </w:rPr>
              <w:t>5</w:t>
            </w:r>
            <w:r w:rsidRPr="00315FA2">
              <w:rPr>
                <w:b/>
                <w:bCs/>
                <w:sz w:val="18"/>
                <w:szCs w:val="18"/>
                <w:lang w:val="uk-UA"/>
              </w:rPr>
              <w:t xml:space="preserve"> </w:t>
            </w:r>
            <w:r w:rsidR="005648D2" w:rsidRPr="00315FA2">
              <w:rPr>
                <w:b/>
                <w:bCs/>
                <w:sz w:val="18"/>
                <w:szCs w:val="18"/>
                <w:lang w:val="uk-UA"/>
              </w:rPr>
              <w:t>000,00</w:t>
            </w:r>
          </w:p>
        </w:tc>
        <w:tc>
          <w:tcPr>
            <w:tcW w:w="1134" w:type="dxa"/>
            <w:shd w:val="clear" w:color="auto" w:fill="auto"/>
            <w:vAlign w:val="center"/>
          </w:tcPr>
          <w:p w14:paraId="34571582" w14:textId="77777777" w:rsidR="005648D2" w:rsidRPr="00315FA2" w:rsidRDefault="00BD71C5" w:rsidP="005648D2">
            <w:pPr>
              <w:jc w:val="right"/>
              <w:rPr>
                <w:sz w:val="18"/>
                <w:szCs w:val="18"/>
                <w:lang w:val="uk-UA"/>
              </w:rPr>
            </w:pPr>
            <w:r w:rsidRPr="00315FA2">
              <w:rPr>
                <w:sz w:val="18"/>
                <w:szCs w:val="18"/>
                <w:lang w:val="uk-UA"/>
              </w:rPr>
              <w:t>2</w:t>
            </w:r>
            <w:r w:rsidR="005648D2" w:rsidRPr="00315FA2">
              <w:rPr>
                <w:sz w:val="18"/>
                <w:szCs w:val="18"/>
                <w:lang w:val="uk-UA"/>
              </w:rPr>
              <w:t>5</w:t>
            </w:r>
            <w:r w:rsidRPr="00315FA2">
              <w:rPr>
                <w:sz w:val="18"/>
                <w:szCs w:val="18"/>
                <w:lang w:val="uk-UA"/>
              </w:rPr>
              <w:t xml:space="preserve"> </w:t>
            </w:r>
            <w:r w:rsidR="005648D2" w:rsidRPr="00315FA2">
              <w:rPr>
                <w:sz w:val="18"/>
                <w:szCs w:val="18"/>
                <w:lang w:val="uk-UA"/>
              </w:rPr>
              <w:t>000,00</w:t>
            </w:r>
          </w:p>
        </w:tc>
        <w:tc>
          <w:tcPr>
            <w:tcW w:w="1276" w:type="dxa"/>
            <w:vAlign w:val="center"/>
          </w:tcPr>
          <w:p w14:paraId="0BE0E68F" w14:textId="77777777" w:rsidR="005648D2" w:rsidRPr="00315FA2" w:rsidRDefault="005648D2" w:rsidP="005648D2">
            <w:pPr>
              <w:jc w:val="right"/>
              <w:rPr>
                <w:b/>
                <w:bCs/>
                <w:sz w:val="18"/>
                <w:szCs w:val="18"/>
                <w:lang w:val="uk-UA"/>
              </w:rPr>
            </w:pPr>
          </w:p>
        </w:tc>
        <w:tc>
          <w:tcPr>
            <w:tcW w:w="1134" w:type="dxa"/>
            <w:vAlign w:val="center"/>
          </w:tcPr>
          <w:p w14:paraId="4DF9B69E" w14:textId="77777777" w:rsidR="005648D2" w:rsidRPr="00315FA2" w:rsidRDefault="005648D2" w:rsidP="005648D2">
            <w:pPr>
              <w:jc w:val="right"/>
              <w:rPr>
                <w:b/>
                <w:bCs/>
                <w:sz w:val="18"/>
                <w:szCs w:val="18"/>
                <w:lang w:val="uk-UA"/>
              </w:rPr>
            </w:pPr>
          </w:p>
        </w:tc>
      </w:tr>
      <w:tr w:rsidR="00C7034D" w:rsidRPr="006E43AC" w14:paraId="278B8035" w14:textId="77777777" w:rsidTr="00735005">
        <w:trPr>
          <w:trHeight w:val="456"/>
        </w:trPr>
        <w:tc>
          <w:tcPr>
            <w:tcW w:w="992" w:type="dxa"/>
            <w:shd w:val="clear" w:color="auto" w:fill="auto"/>
            <w:vAlign w:val="center"/>
          </w:tcPr>
          <w:p w14:paraId="431D77F6" w14:textId="77777777" w:rsidR="00C7034D" w:rsidRPr="00AE2F9F" w:rsidRDefault="00C7034D" w:rsidP="00C7034D">
            <w:pPr>
              <w:jc w:val="center"/>
              <w:rPr>
                <w:b/>
                <w:bCs/>
                <w:sz w:val="18"/>
                <w:szCs w:val="18"/>
                <w:lang w:val="uk-UA" w:eastAsia="uk-UA"/>
              </w:rPr>
            </w:pPr>
            <w:r w:rsidRPr="00AE2F9F">
              <w:rPr>
                <w:b/>
                <w:bCs/>
                <w:sz w:val="18"/>
                <w:szCs w:val="18"/>
                <w:lang w:val="uk-UA" w:eastAsia="uk-UA"/>
              </w:rPr>
              <w:t>1</w:t>
            </w:r>
          </w:p>
        </w:tc>
        <w:tc>
          <w:tcPr>
            <w:tcW w:w="1134" w:type="dxa"/>
            <w:shd w:val="clear" w:color="auto" w:fill="auto"/>
            <w:vAlign w:val="center"/>
          </w:tcPr>
          <w:p w14:paraId="5C8FE445" w14:textId="77777777" w:rsidR="00C7034D" w:rsidRPr="00AE2F9F" w:rsidRDefault="00C7034D" w:rsidP="00C7034D">
            <w:pPr>
              <w:jc w:val="center"/>
              <w:rPr>
                <w:b/>
                <w:bCs/>
                <w:sz w:val="18"/>
                <w:szCs w:val="18"/>
                <w:lang w:val="uk-UA" w:eastAsia="uk-UA"/>
              </w:rPr>
            </w:pPr>
            <w:r w:rsidRPr="00AE2F9F">
              <w:rPr>
                <w:b/>
                <w:bCs/>
                <w:sz w:val="18"/>
                <w:szCs w:val="18"/>
                <w:lang w:val="uk-UA" w:eastAsia="uk-UA"/>
              </w:rPr>
              <w:t>2</w:t>
            </w:r>
          </w:p>
        </w:tc>
        <w:tc>
          <w:tcPr>
            <w:tcW w:w="851" w:type="dxa"/>
            <w:shd w:val="clear" w:color="auto" w:fill="auto"/>
            <w:vAlign w:val="center"/>
          </w:tcPr>
          <w:p w14:paraId="173504FC" w14:textId="77777777" w:rsidR="00C7034D" w:rsidRPr="00AE2F9F" w:rsidRDefault="00C7034D" w:rsidP="00C7034D">
            <w:pPr>
              <w:jc w:val="center"/>
              <w:rPr>
                <w:b/>
                <w:bCs/>
                <w:sz w:val="18"/>
                <w:szCs w:val="18"/>
                <w:lang w:val="uk-UA" w:eastAsia="uk-UA"/>
              </w:rPr>
            </w:pPr>
            <w:r w:rsidRPr="00AE2F9F">
              <w:rPr>
                <w:b/>
                <w:bCs/>
                <w:sz w:val="18"/>
                <w:szCs w:val="18"/>
                <w:lang w:val="uk-UA" w:eastAsia="uk-UA"/>
              </w:rPr>
              <w:t>3</w:t>
            </w:r>
          </w:p>
        </w:tc>
        <w:tc>
          <w:tcPr>
            <w:tcW w:w="2976" w:type="dxa"/>
            <w:shd w:val="clear" w:color="auto" w:fill="auto"/>
            <w:vAlign w:val="center"/>
          </w:tcPr>
          <w:p w14:paraId="680CE9D2" w14:textId="77777777" w:rsidR="00C7034D" w:rsidRPr="00AE2F9F" w:rsidRDefault="00C7034D" w:rsidP="00C7034D">
            <w:pPr>
              <w:jc w:val="center"/>
              <w:rPr>
                <w:b/>
                <w:bCs/>
                <w:sz w:val="18"/>
                <w:szCs w:val="18"/>
                <w:lang w:val="uk-UA" w:eastAsia="uk-UA"/>
              </w:rPr>
            </w:pPr>
            <w:r w:rsidRPr="00AE2F9F">
              <w:rPr>
                <w:b/>
                <w:bCs/>
                <w:sz w:val="18"/>
                <w:szCs w:val="18"/>
                <w:lang w:val="uk-UA" w:eastAsia="uk-UA"/>
              </w:rPr>
              <w:t>4</w:t>
            </w:r>
          </w:p>
        </w:tc>
        <w:tc>
          <w:tcPr>
            <w:tcW w:w="3119" w:type="dxa"/>
            <w:shd w:val="clear" w:color="auto" w:fill="auto"/>
            <w:vAlign w:val="center"/>
          </w:tcPr>
          <w:p w14:paraId="527318EC" w14:textId="77777777" w:rsidR="00C7034D" w:rsidRPr="00AE2F9F" w:rsidRDefault="00C7034D" w:rsidP="00C7034D">
            <w:pPr>
              <w:jc w:val="center"/>
              <w:rPr>
                <w:b/>
                <w:bCs/>
                <w:sz w:val="18"/>
                <w:szCs w:val="18"/>
                <w:lang w:val="uk-UA" w:eastAsia="uk-UA"/>
              </w:rPr>
            </w:pPr>
            <w:r w:rsidRPr="00AE2F9F">
              <w:rPr>
                <w:b/>
                <w:bCs/>
                <w:sz w:val="18"/>
                <w:szCs w:val="18"/>
                <w:lang w:val="uk-UA" w:eastAsia="uk-UA"/>
              </w:rPr>
              <w:t>5</w:t>
            </w:r>
          </w:p>
        </w:tc>
        <w:tc>
          <w:tcPr>
            <w:tcW w:w="1417" w:type="dxa"/>
            <w:shd w:val="clear" w:color="auto" w:fill="auto"/>
            <w:vAlign w:val="center"/>
          </w:tcPr>
          <w:p w14:paraId="248FE456" w14:textId="77777777" w:rsidR="00C7034D" w:rsidRPr="00AE2F9F" w:rsidRDefault="00C7034D" w:rsidP="00C7034D">
            <w:pPr>
              <w:jc w:val="center"/>
              <w:rPr>
                <w:b/>
                <w:sz w:val="18"/>
                <w:szCs w:val="18"/>
                <w:lang w:val="uk-UA" w:eastAsia="uk-UA"/>
              </w:rPr>
            </w:pPr>
            <w:r w:rsidRPr="00AE2F9F">
              <w:rPr>
                <w:b/>
                <w:sz w:val="18"/>
                <w:szCs w:val="18"/>
                <w:lang w:val="uk-UA" w:eastAsia="uk-UA"/>
              </w:rPr>
              <w:t>6</w:t>
            </w:r>
          </w:p>
        </w:tc>
        <w:tc>
          <w:tcPr>
            <w:tcW w:w="1276" w:type="dxa"/>
            <w:shd w:val="clear" w:color="auto" w:fill="auto"/>
            <w:vAlign w:val="center"/>
          </w:tcPr>
          <w:p w14:paraId="3F377F79" w14:textId="77777777" w:rsidR="00C7034D" w:rsidRPr="00AE2F9F" w:rsidRDefault="00C7034D" w:rsidP="00C7034D">
            <w:pPr>
              <w:jc w:val="center"/>
              <w:rPr>
                <w:b/>
                <w:sz w:val="18"/>
                <w:szCs w:val="18"/>
                <w:lang w:val="uk-UA" w:eastAsia="uk-UA"/>
              </w:rPr>
            </w:pPr>
            <w:r w:rsidRPr="00AE2F9F">
              <w:rPr>
                <w:b/>
                <w:sz w:val="18"/>
                <w:szCs w:val="18"/>
                <w:lang w:val="uk-UA" w:eastAsia="uk-UA"/>
              </w:rPr>
              <w:t>7</w:t>
            </w:r>
          </w:p>
        </w:tc>
        <w:tc>
          <w:tcPr>
            <w:tcW w:w="1134" w:type="dxa"/>
            <w:shd w:val="clear" w:color="auto" w:fill="auto"/>
            <w:vAlign w:val="center"/>
          </w:tcPr>
          <w:p w14:paraId="4F2222B1" w14:textId="77777777" w:rsidR="00C7034D" w:rsidRPr="00AE2F9F" w:rsidRDefault="00C7034D" w:rsidP="00C7034D">
            <w:pPr>
              <w:jc w:val="center"/>
              <w:rPr>
                <w:b/>
                <w:bCs/>
                <w:sz w:val="18"/>
                <w:szCs w:val="18"/>
                <w:lang w:val="uk-UA" w:eastAsia="uk-UA"/>
              </w:rPr>
            </w:pPr>
            <w:r w:rsidRPr="00AE2F9F">
              <w:rPr>
                <w:b/>
                <w:bCs/>
                <w:sz w:val="18"/>
                <w:szCs w:val="18"/>
                <w:lang w:val="uk-UA" w:eastAsia="uk-UA"/>
              </w:rPr>
              <w:t>8</w:t>
            </w:r>
          </w:p>
        </w:tc>
        <w:tc>
          <w:tcPr>
            <w:tcW w:w="1276" w:type="dxa"/>
            <w:vAlign w:val="center"/>
          </w:tcPr>
          <w:p w14:paraId="6B99C30E" w14:textId="77777777" w:rsidR="00C7034D" w:rsidRPr="00AE2F9F" w:rsidRDefault="00C7034D" w:rsidP="00C7034D">
            <w:pPr>
              <w:jc w:val="center"/>
              <w:rPr>
                <w:b/>
                <w:bCs/>
                <w:sz w:val="18"/>
                <w:szCs w:val="18"/>
                <w:lang w:val="uk-UA" w:eastAsia="uk-UA"/>
              </w:rPr>
            </w:pPr>
            <w:r w:rsidRPr="00AE2F9F">
              <w:rPr>
                <w:b/>
                <w:bCs/>
                <w:sz w:val="18"/>
                <w:szCs w:val="18"/>
                <w:lang w:val="uk-UA" w:eastAsia="uk-UA"/>
              </w:rPr>
              <w:t>9</w:t>
            </w:r>
          </w:p>
        </w:tc>
        <w:tc>
          <w:tcPr>
            <w:tcW w:w="1134" w:type="dxa"/>
            <w:vAlign w:val="center"/>
          </w:tcPr>
          <w:p w14:paraId="04DCD95D" w14:textId="77777777" w:rsidR="00C7034D" w:rsidRPr="00AE2F9F" w:rsidRDefault="00C7034D" w:rsidP="00C7034D">
            <w:pPr>
              <w:jc w:val="center"/>
              <w:rPr>
                <w:b/>
                <w:bCs/>
                <w:sz w:val="18"/>
                <w:szCs w:val="18"/>
                <w:lang w:val="uk-UA" w:eastAsia="uk-UA"/>
              </w:rPr>
            </w:pPr>
            <w:r w:rsidRPr="00AE2F9F">
              <w:rPr>
                <w:b/>
                <w:bCs/>
                <w:sz w:val="18"/>
                <w:szCs w:val="18"/>
                <w:lang w:val="uk-UA" w:eastAsia="uk-UA"/>
              </w:rPr>
              <w:t>10</w:t>
            </w:r>
          </w:p>
        </w:tc>
      </w:tr>
      <w:tr w:rsidR="00BD71C5" w:rsidRPr="006E43AC" w14:paraId="1D6029BE" w14:textId="77777777" w:rsidTr="00735005">
        <w:trPr>
          <w:trHeight w:val="456"/>
        </w:trPr>
        <w:tc>
          <w:tcPr>
            <w:tcW w:w="992" w:type="dxa"/>
            <w:shd w:val="clear" w:color="auto" w:fill="auto"/>
            <w:vAlign w:val="center"/>
          </w:tcPr>
          <w:p w14:paraId="2DC2264E" w14:textId="77777777" w:rsidR="00BD71C5" w:rsidRPr="00913918" w:rsidRDefault="00BD71C5" w:rsidP="00BD71C5">
            <w:pPr>
              <w:jc w:val="center"/>
              <w:rPr>
                <w:b/>
                <w:bCs/>
                <w:color w:val="000000"/>
                <w:sz w:val="16"/>
                <w:szCs w:val="16"/>
                <w:lang w:val="uk-UA"/>
              </w:rPr>
            </w:pPr>
            <w:r w:rsidRPr="00913918">
              <w:rPr>
                <w:b/>
                <w:bCs/>
                <w:color w:val="000000"/>
                <w:sz w:val="16"/>
                <w:szCs w:val="16"/>
                <w:lang w:val="uk-UA"/>
              </w:rPr>
              <w:t>10</w:t>
            </w:r>
          </w:p>
        </w:tc>
        <w:tc>
          <w:tcPr>
            <w:tcW w:w="1134" w:type="dxa"/>
            <w:shd w:val="clear" w:color="auto" w:fill="auto"/>
            <w:vAlign w:val="center"/>
          </w:tcPr>
          <w:p w14:paraId="0C4448E5" w14:textId="77777777" w:rsidR="00BD71C5" w:rsidRPr="00913918" w:rsidRDefault="00BD71C5" w:rsidP="00BD71C5">
            <w:pPr>
              <w:jc w:val="center"/>
              <w:rPr>
                <w:b/>
                <w:bCs/>
                <w:color w:val="000000"/>
                <w:sz w:val="16"/>
                <w:szCs w:val="16"/>
                <w:lang w:val="uk-UA"/>
              </w:rPr>
            </w:pPr>
            <w:r w:rsidRPr="00913918">
              <w:rPr>
                <w:b/>
                <w:bCs/>
                <w:color w:val="000000"/>
                <w:sz w:val="16"/>
                <w:szCs w:val="16"/>
                <w:lang w:val="uk-UA"/>
              </w:rPr>
              <w:t> </w:t>
            </w:r>
          </w:p>
        </w:tc>
        <w:tc>
          <w:tcPr>
            <w:tcW w:w="851" w:type="dxa"/>
            <w:shd w:val="clear" w:color="auto" w:fill="auto"/>
            <w:vAlign w:val="center"/>
          </w:tcPr>
          <w:p w14:paraId="32AD2267" w14:textId="77777777" w:rsidR="00BD71C5" w:rsidRPr="00913918" w:rsidRDefault="00BD71C5" w:rsidP="00BD71C5">
            <w:pPr>
              <w:jc w:val="center"/>
              <w:rPr>
                <w:b/>
                <w:bCs/>
                <w:color w:val="000000"/>
                <w:sz w:val="16"/>
                <w:szCs w:val="16"/>
                <w:lang w:val="uk-UA"/>
              </w:rPr>
            </w:pPr>
            <w:r w:rsidRPr="00913918">
              <w:rPr>
                <w:b/>
                <w:bCs/>
                <w:color w:val="000000"/>
                <w:sz w:val="16"/>
                <w:szCs w:val="16"/>
                <w:lang w:val="uk-UA"/>
              </w:rPr>
              <w:t> </w:t>
            </w:r>
          </w:p>
        </w:tc>
        <w:tc>
          <w:tcPr>
            <w:tcW w:w="2976" w:type="dxa"/>
            <w:shd w:val="clear" w:color="auto" w:fill="auto"/>
            <w:vAlign w:val="center"/>
          </w:tcPr>
          <w:p w14:paraId="370D9F83" w14:textId="77777777" w:rsidR="00BD71C5" w:rsidRPr="00913918" w:rsidRDefault="00BD71C5" w:rsidP="00BD71C5">
            <w:pPr>
              <w:rPr>
                <w:b/>
                <w:bCs/>
                <w:color w:val="000000"/>
                <w:sz w:val="16"/>
                <w:szCs w:val="16"/>
                <w:lang w:val="uk-UA"/>
              </w:rPr>
            </w:pPr>
            <w:r w:rsidRPr="00913918">
              <w:rPr>
                <w:b/>
                <w:bCs/>
                <w:color w:val="000000"/>
                <w:sz w:val="16"/>
                <w:szCs w:val="16"/>
                <w:lang w:val="uk-UA"/>
              </w:rPr>
              <w:t>Відділ культури</w:t>
            </w:r>
          </w:p>
        </w:tc>
        <w:tc>
          <w:tcPr>
            <w:tcW w:w="3119" w:type="dxa"/>
            <w:shd w:val="clear" w:color="auto" w:fill="auto"/>
            <w:vAlign w:val="center"/>
          </w:tcPr>
          <w:p w14:paraId="20AD331E" w14:textId="77777777" w:rsidR="00BD71C5" w:rsidRPr="00617674" w:rsidRDefault="00BD71C5" w:rsidP="00BD71C5">
            <w:pPr>
              <w:rPr>
                <w:b/>
                <w:color w:val="000000"/>
                <w:sz w:val="18"/>
                <w:szCs w:val="18"/>
                <w:lang w:val="uk-UA"/>
              </w:rPr>
            </w:pPr>
          </w:p>
        </w:tc>
        <w:tc>
          <w:tcPr>
            <w:tcW w:w="1417" w:type="dxa"/>
            <w:shd w:val="clear" w:color="auto" w:fill="auto"/>
            <w:vAlign w:val="center"/>
          </w:tcPr>
          <w:p w14:paraId="2F8EC72A" w14:textId="77777777" w:rsidR="00BD71C5" w:rsidRPr="00617674" w:rsidRDefault="00BD71C5" w:rsidP="00BD71C5">
            <w:pPr>
              <w:jc w:val="center"/>
              <w:rPr>
                <w:b/>
                <w:color w:val="000000"/>
                <w:sz w:val="18"/>
                <w:szCs w:val="18"/>
                <w:lang w:val="uk-UA"/>
              </w:rPr>
            </w:pPr>
          </w:p>
        </w:tc>
        <w:tc>
          <w:tcPr>
            <w:tcW w:w="1276" w:type="dxa"/>
            <w:shd w:val="clear" w:color="auto" w:fill="auto"/>
            <w:vAlign w:val="center"/>
          </w:tcPr>
          <w:p w14:paraId="137B51C1" w14:textId="77777777" w:rsidR="00BD71C5" w:rsidRPr="00315FA2" w:rsidRDefault="00BD71C5" w:rsidP="00BD71C5">
            <w:pPr>
              <w:jc w:val="right"/>
              <w:rPr>
                <w:b/>
                <w:bCs/>
                <w:sz w:val="18"/>
                <w:szCs w:val="18"/>
                <w:lang w:val="uk-UA"/>
              </w:rPr>
            </w:pPr>
            <w:r w:rsidRPr="00315FA2">
              <w:rPr>
                <w:b/>
                <w:bCs/>
                <w:sz w:val="18"/>
                <w:szCs w:val="18"/>
                <w:lang w:val="uk-UA"/>
              </w:rPr>
              <w:t>50</w:t>
            </w:r>
            <w:r w:rsidR="003F6D83">
              <w:rPr>
                <w:b/>
                <w:bCs/>
                <w:sz w:val="18"/>
                <w:szCs w:val="18"/>
                <w:lang w:val="uk-UA"/>
              </w:rPr>
              <w:t xml:space="preserve"> </w:t>
            </w:r>
            <w:r w:rsidRPr="00315FA2">
              <w:rPr>
                <w:b/>
                <w:bCs/>
                <w:sz w:val="18"/>
                <w:szCs w:val="18"/>
                <w:lang w:val="uk-UA"/>
              </w:rPr>
              <w:t>000,00</w:t>
            </w:r>
          </w:p>
        </w:tc>
        <w:tc>
          <w:tcPr>
            <w:tcW w:w="1134" w:type="dxa"/>
            <w:shd w:val="clear" w:color="auto" w:fill="auto"/>
            <w:vAlign w:val="center"/>
          </w:tcPr>
          <w:p w14:paraId="7CFC1521" w14:textId="77777777" w:rsidR="00BD71C5" w:rsidRPr="00315FA2" w:rsidRDefault="00BD71C5" w:rsidP="00BD71C5">
            <w:pPr>
              <w:jc w:val="right"/>
              <w:rPr>
                <w:sz w:val="18"/>
                <w:szCs w:val="18"/>
                <w:lang w:val="uk-UA"/>
              </w:rPr>
            </w:pPr>
            <w:r w:rsidRPr="00315FA2">
              <w:rPr>
                <w:sz w:val="18"/>
                <w:szCs w:val="18"/>
                <w:lang w:val="uk-UA"/>
              </w:rPr>
              <w:t>50 000,00</w:t>
            </w:r>
          </w:p>
        </w:tc>
        <w:tc>
          <w:tcPr>
            <w:tcW w:w="1276" w:type="dxa"/>
            <w:vAlign w:val="center"/>
          </w:tcPr>
          <w:p w14:paraId="6DC37FC8" w14:textId="77777777" w:rsidR="00BD71C5" w:rsidRPr="00315FA2" w:rsidRDefault="00BD71C5" w:rsidP="00BD71C5">
            <w:pPr>
              <w:jc w:val="right"/>
              <w:rPr>
                <w:b/>
                <w:bCs/>
                <w:sz w:val="18"/>
                <w:szCs w:val="18"/>
                <w:lang w:val="uk-UA"/>
              </w:rPr>
            </w:pPr>
          </w:p>
        </w:tc>
        <w:tc>
          <w:tcPr>
            <w:tcW w:w="1134" w:type="dxa"/>
            <w:vAlign w:val="center"/>
          </w:tcPr>
          <w:p w14:paraId="000A11F9" w14:textId="77777777" w:rsidR="00BD71C5" w:rsidRPr="00315FA2" w:rsidRDefault="00BD71C5" w:rsidP="00BD71C5">
            <w:pPr>
              <w:jc w:val="right"/>
              <w:rPr>
                <w:b/>
                <w:bCs/>
                <w:sz w:val="18"/>
                <w:szCs w:val="18"/>
                <w:lang w:val="uk-UA"/>
              </w:rPr>
            </w:pPr>
          </w:p>
        </w:tc>
      </w:tr>
      <w:tr w:rsidR="005648D2" w:rsidRPr="006E43AC" w14:paraId="4DC20B42" w14:textId="77777777" w:rsidTr="00735005">
        <w:trPr>
          <w:trHeight w:val="283"/>
        </w:trPr>
        <w:tc>
          <w:tcPr>
            <w:tcW w:w="992" w:type="dxa"/>
            <w:shd w:val="clear" w:color="auto" w:fill="auto"/>
            <w:vAlign w:val="center"/>
          </w:tcPr>
          <w:p w14:paraId="0D2E1EEB" w14:textId="77777777" w:rsidR="005648D2" w:rsidRPr="00913918" w:rsidRDefault="005648D2" w:rsidP="005648D2">
            <w:pPr>
              <w:jc w:val="center"/>
              <w:rPr>
                <w:color w:val="000000"/>
                <w:sz w:val="16"/>
                <w:szCs w:val="16"/>
                <w:lang w:val="uk-UA"/>
              </w:rPr>
            </w:pPr>
            <w:r w:rsidRPr="00913918">
              <w:rPr>
                <w:color w:val="000000"/>
                <w:sz w:val="16"/>
                <w:szCs w:val="16"/>
                <w:lang w:val="uk-UA"/>
              </w:rPr>
              <w:t>1</w:t>
            </w:r>
            <w:r w:rsidR="00D113FA">
              <w:rPr>
                <w:color w:val="000000"/>
                <w:sz w:val="16"/>
                <w:szCs w:val="16"/>
                <w:lang w:val="uk-UA"/>
              </w:rPr>
              <w:t>0</w:t>
            </w:r>
            <w:r w:rsidRPr="00913918">
              <w:rPr>
                <w:color w:val="000000"/>
                <w:sz w:val="16"/>
                <w:szCs w:val="16"/>
                <w:lang w:val="uk-UA"/>
              </w:rPr>
              <w:t>17370</w:t>
            </w:r>
          </w:p>
        </w:tc>
        <w:tc>
          <w:tcPr>
            <w:tcW w:w="1134" w:type="dxa"/>
            <w:shd w:val="clear" w:color="auto" w:fill="auto"/>
            <w:vAlign w:val="center"/>
          </w:tcPr>
          <w:p w14:paraId="3D64C3A9" w14:textId="77777777" w:rsidR="005648D2" w:rsidRPr="00913918" w:rsidRDefault="005648D2" w:rsidP="005648D2">
            <w:pPr>
              <w:jc w:val="center"/>
              <w:rPr>
                <w:color w:val="000000"/>
                <w:sz w:val="16"/>
                <w:szCs w:val="16"/>
                <w:lang w:val="uk-UA"/>
              </w:rPr>
            </w:pPr>
            <w:r w:rsidRPr="00913918">
              <w:rPr>
                <w:color w:val="000000"/>
                <w:sz w:val="16"/>
                <w:szCs w:val="16"/>
                <w:lang w:val="uk-UA"/>
              </w:rPr>
              <w:t>7370</w:t>
            </w:r>
          </w:p>
        </w:tc>
        <w:tc>
          <w:tcPr>
            <w:tcW w:w="851" w:type="dxa"/>
            <w:shd w:val="clear" w:color="auto" w:fill="auto"/>
            <w:vAlign w:val="center"/>
          </w:tcPr>
          <w:p w14:paraId="5DB2FD44" w14:textId="77777777" w:rsidR="005648D2" w:rsidRPr="00913918" w:rsidRDefault="005648D2" w:rsidP="005648D2">
            <w:pPr>
              <w:jc w:val="center"/>
              <w:rPr>
                <w:color w:val="000000"/>
                <w:sz w:val="16"/>
                <w:szCs w:val="16"/>
                <w:lang w:val="uk-UA"/>
              </w:rPr>
            </w:pPr>
            <w:r w:rsidRPr="00913918">
              <w:rPr>
                <w:color w:val="000000"/>
                <w:sz w:val="16"/>
                <w:szCs w:val="16"/>
                <w:lang w:val="uk-UA"/>
              </w:rPr>
              <w:t>0490</w:t>
            </w:r>
          </w:p>
        </w:tc>
        <w:tc>
          <w:tcPr>
            <w:tcW w:w="2976" w:type="dxa"/>
            <w:shd w:val="clear" w:color="auto" w:fill="auto"/>
            <w:vAlign w:val="center"/>
          </w:tcPr>
          <w:p w14:paraId="36AAEF7F" w14:textId="77777777" w:rsidR="005648D2" w:rsidRPr="00913918" w:rsidRDefault="005648D2" w:rsidP="005648D2">
            <w:pPr>
              <w:rPr>
                <w:color w:val="000000"/>
                <w:sz w:val="16"/>
                <w:szCs w:val="16"/>
                <w:lang w:val="uk-UA"/>
              </w:rPr>
            </w:pPr>
            <w:r w:rsidRPr="00913918">
              <w:rPr>
                <w:color w:val="000000"/>
                <w:sz w:val="16"/>
                <w:szCs w:val="16"/>
                <w:lang w:val="uk-UA"/>
              </w:rPr>
              <w:t>Реалізація інших заходів щодо соціально-економічного розвитку територій</w:t>
            </w:r>
          </w:p>
        </w:tc>
        <w:tc>
          <w:tcPr>
            <w:tcW w:w="3119" w:type="dxa"/>
            <w:shd w:val="clear" w:color="auto" w:fill="auto"/>
            <w:vAlign w:val="center"/>
          </w:tcPr>
          <w:p w14:paraId="56B2B427" w14:textId="77777777" w:rsidR="005648D2" w:rsidRPr="00913918" w:rsidRDefault="005648D2" w:rsidP="005648D2">
            <w:pPr>
              <w:rPr>
                <w:color w:val="000000"/>
                <w:sz w:val="16"/>
                <w:szCs w:val="16"/>
                <w:lang w:val="uk-UA"/>
              </w:rPr>
            </w:pPr>
            <w:r w:rsidRPr="00F62FF0">
              <w:rPr>
                <w:color w:val="000000"/>
                <w:sz w:val="16"/>
                <w:szCs w:val="16"/>
                <w:lang w:val="uk-UA"/>
              </w:rPr>
              <w:t>Програма фінансування мобілізаційних заходів та оборонної роботи Долинської міської ради на 2022-2024 роки</w:t>
            </w:r>
          </w:p>
        </w:tc>
        <w:tc>
          <w:tcPr>
            <w:tcW w:w="1417" w:type="dxa"/>
            <w:shd w:val="clear" w:color="auto" w:fill="auto"/>
            <w:vAlign w:val="center"/>
          </w:tcPr>
          <w:p w14:paraId="20B60DEB" w14:textId="77777777" w:rsidR="005648D2" w:rsidRPr="00913918" w:rsidRDefault="005648D2" w:rsidP="005648D2">
            <w:pPr>
              <w:jc w:val="center"/>
              <w:rPr>
                <w:color w:val="000000"/>
                <w:sz w:val="16"/>
                <w:szCs w:val="16"/>
                <w:lang w:val="uk-UA"/>
              </w:rPr>
            </w:pPr>
            <w:r w:rsidRPr="00913918">
              <w:rPr>
                <w:color w:val="000000"/>
                <w:sz w:val="16"/>
                <w:szCs w:val="16"/>
                <w:lang w:val="uk-UA"/>
              </w:rPr>
              <w:t>18.11.2021 №</w:t>
            </w:r>
            <w:r>
              <w:rPr>
                <w:color w:val="000000"/>
                <w:sz w:val="16"/>
                <w:szCs w:val="16"/>
                <w:lang w:val="uk-UA"/>
              </w:rPr>
              <w:t>1083</w:t>
            </w:r>
            <w:r w:rsidRPr="00913918">
              <w:rPr>
                <w:color w:val="000000"/>
                <w:sz w:val="16"/>
                <w:szCs w:val="16"/>
                <w:lang w:val="uk-UA"/>
              </w:rPr>
              <w:t>-17/2021</w:t>
            </w:r>
          </w:p>
        </w:tc>
        <w:tc>
          <w:tcPr>
            <w:tcW w:w="1276" w:type="dxa"/>
            <w:shd w:val="clear" w:color="auto" w:fill="auto"/>
            <w:vAlign w:val="center"/>
          </w:tcPr>
          <w:p w14:paraId="0340AA5F" w14:textId="77777777" w:rsidR="005648D2" w:rsidRPr="00315FA2" w:rsidRDefault="00BD71C5" w:rsidP="005648D2">
            <w:pPr>
              <w:jc w:val="right"/>
              <w:rPr>
                <w:b/>
                <w:bCs/>
                <w:sz w:val="18"/>
                <w:szCs w:val="18"/>
                <w:lang w:val="uk-UA"/>
              </w:rPr>
            </w:pPr>
            <w:r w:rsidRPr="00315FA2">
              <w:rPr>
                <w:b/>
                <w:bCs/>
                <w:sz w:val="18"/>
                <w:szCs w:val="18"/>
                <w:lang w:val="uk-UA"/>
              </w:rPr>
              <w:t xml:space="preserve"> </w:t>
            </w:r>
            <w:r w:rsidR="003F6D83">
              <w:rPr>
                <w:b/>
                <w:bCs/>
                <w:sz w:val="18"/>
                <w:szCs w:val="18"/>
                <w:lang w:val="uk-UA"/>
              </w:rPr>
              <w:t xml:space="preserve"> 5</w:t>
            </w:r>
            <w:r w:rsidRPr="00315FA2">
              <w:rPr>
                <w:b/>
                <w:bCs/>
                <w:sz w:val="18"/>
                <w:szCs w:val="18"/>
                <w:lang w:val="uk-UA"/>
              </w:rPr>
              <w:t>0</w:t>
            </w:r>
            <w:r w:rsidR="003F6D83">
              <w:rPr>
                <w:b/>
                <w:bCs/>
                <w:sz w:val="18"/>
                <w:szCs w:val="18"/>
                <w:lang w:val="uk-UA"/>
              </w:rPr>
              <w:t xml:space="preserve"> </w:t>
            </w:r>
            <w:r w:rsidR="005648D2" w:rsidRPr="00315FA2">
              <w:rPr>
                <w:b/>
                <w:bCs/>
                <w:sz w:val="18"/>
                <w:szCs w:val="18"/>
                <w:lang w:val="uk-UA"/>
              </w:rPr>
              <w:t>000,00</w:t>
            </w:r>
          </w:p>
        </w:tc>
        <w:tc>
          <w:tcPr>
            <w:tcW w:w="1134" w:type="dxa"/>
            <w:shd w:val="clear" w:color="auto" w:fill="auto"/>
            <w:vAlign w:val="center"/>
          </w:tcPr>
          <w:p w14:paraId="62D4A240" w14:textId="77777777" w:rsidR="005648D2" w:rsidRPr="00315FA2" w:rsidRDefault="005648D2" w:rsidP="005648D2">
            <w:pPr>
              <w:jc w:val="right"/>
              <w:rPr>
                <w:sz w:val="18"/>
                <w:szCs w:val="18"/>
                <w:lang w:val="uk-UA"/>
              </w:rPr>
            </w:pPr>
            <w:r w:rsidRPr="00315FA2">
              <w:rPr>
                <w:sz w:val="18"/>
                <w:szCs w:val="18"/>
                <w:lang w:val="uk-UA"/>
              </w:rPr>
              <w:t>5</w:t>
            </w:r>
            <w:r w:rsidR="00BD71C5" w:rsidRPr="00315FA2">
              <w:rPr>
                <w:sz w:val="18"/>
                <w:szCs w:val="18"/>
                <w:lang w:val="uk-UA"/>
              </w:rPr>
              <w:t xml:space="preserve">0 </w:t>
            </w:r>
            <w:r w:rsidRPr="00315FA2">
              <w:rPr>
                <w:sz w:val="18"/>
                <w:szCs w:val="18"/>
                <w:lang w:val="uk-UA"/>
              </w:rPr>
              <w:t>000,00</w:t>
            </w:r>
          </w:p>
        </w:tc>
        <w:tc>
          <w:tcPr>
            <w:tcW w:w="1276" w:type="dxa"/>
            <w:vAlign w:val="center"/>
          </w:tcPr>
          <w:p w14:paraId="126163BF" w14:textId="77777777" w:rsidR="005648D2" w:rsidRPr="00315FA2" w:rsidRDefault="005648D2" w:rsidP="005648D2">
            <w:pPr>
              <w:jc w:val="right"/>
              <w:rPr>
                <w:b/>
                <w:bCs/>
                <w:sz w:val="18"/>
                <w:szCs w:val="18"/>
                <w:lang w:val="uk-UA"/>
              </w:rPr>
            </w:pPr>
          </w:p>
        </w:tc>
        <w:tc>
          <w:tcPr>
            <w:tcW w:w="1134" w:type="dxa"/>
            <w:vAlign w:val="center"/>
          </w:tcPr>
          <w:p w14:paraId="3D3C4F7C" w14:textId="77777777" w:rsidR="005648D2" w:rsidRPr="00315FA2" w:rsidRDefault="005648D2" w:rsidP="005648D2">
            <w:pPr>
              <w:jc w:val="right"/>
              <w:rPr>
                <w:b/>
                <w:bCs/>
                <w:sz w:val="18"/>
                <w:szCs w:val="18"/>
                <w:lang w:val="uk-UA"/>
              </w:rPr>
            </w:pPr>
          </w:p>
        </w:tc>
      </w:tr>
      <w:tr w:rsidR="00FF53A3" w:rsidRPr="006E43AC" w14:paraId="7763F457" w14:textId="77777777" w:rsidTr="00735005">
        <w:trPr>
          <w:trHeight w:val="283"/>
        </w:trPr>
        <w:tc>
          <w:tcPr>
            <w:tcW w:w="992" w:type="dxa"/>
            <w:shd w:val="clear" w:color="auto" w:fill="auto"/>
            <w:vAlign w:val="center"/>
          </w:tcPr>
          <w:p w14:paraId="2836BA32" w14:textId="77777777" w:rsidR="00FF53A3" w:rsidRPr="00617674" w:rsidRDefault="00FF53A3" w:rsidP="00FF53A3">
            <w:pPr>
              <w:jc w:val="center"/>
              <w:rPr>
                <w:b/>
                <w:bCs/>
                <w:color w:val="000000"/>
                <w:sz w:val="18"/>
                <w:szCs w:val="18"/>
                <w:lang w:val="uk-UA"/>
              </w:rPr>
            </w:pPr>
            <w:r w:rsidRPr="00617674">
              <w:rPr>
                <w:b/>
                <w:bCs/>
                <w:color w:val="000000"/>
                <w:sz w:val="18"/>
                <w:szCs w:val="18"/>
                <w:lang w:val="uk-UA"/>
              </w:rPr>
              <w:t>12</w:t>
            </w:r>
          </w:p>
        </w:tc>
        <w:tc>
          <w:tcPr>
            <w:tcW w:w="1134" w:type="dxa"/>
            <w:shd w:val="clear" w:color="auto" w:fill="auto"/>
            <w:vAlign w:val="center"/>
          </w:tcPr>
          <w:p w14:paraId="5691D41F" w14:textId="77777777" w:rsidR="00FF53A3" w:rsidRPr="00617674" w:rsidRDefault="00FF53A3" w:rsidP="00FF53A3">
            <w:pPr>
              <w:rPr>
                <w:color w:val="000000"/>
                <w:sz w:val="18"/>
                <w:szCs w:val="18"/>
                <w:lang w:val="uk-UA"/>
              </w:rPr>
            </w:pPr>
            <w:r w:rsidRPr="00617674">
              <w:rPr>
                <w:color w:val="000000"/>
                <w:sz w:val="18"/>
                <w:szCs w:val="18"/>
                <w:lang w:val="uk-UA"/>
              </w:rPr>
              <w:t> </w:t>
            </w:r>
          </w:p>
        </w:tc>
        <w:tc>
          <w:tcPr>
            <w:tcW w:w="851" w:type="dxa"/>
            <w:shd w:val="clear" w:color="auto" w:fill="auto"/>
            <w:vAlign w:val="center"/>
          </w:tcPr>
          <w:p w14:paraId="33839FCD" w14:textId="77777777" w:rsidR="00FF53A3" w:rsidRPr="00617674" w:rsidRDefault="00FF53A3" w:rsidP="00FF53A3">
            <w:pPr>
              <w:rPr>
                <w:color w:val="000000"/>
                <w:sz w:val="18"/>
                <w:szCs w:val="18"/>
                <w:lang w:val="uk-UA"/>
              </w:rPr>
            </w:pPr>
            <w:r w:rsidRPr="00617674">
              <w:rPr>
                <w:color w:val="000000"/>
                <w:sz w:val="18"/>
                <w:szCs w:val="18"/>
                <w:lang w:val="uk-UA"/>
              </w:rPr>
              <w:t> </w:t>
            </w:r>
          </w:p>
        </w:tc>
        <w:tc>
          <w:tcPr>
            <w:tcW w:w="2976" w:type="dxa"/>
            <w:shd w:val="clear" w:color="auto" w:fill="auto"/>
            <w:vAlign w:val="center"/>
          </w:tcPr>
          <w:p w14:paraId="5B963C96" w14:textId="77777777" w:rsidR="00FF53A3" w:rsidRPr="00617674" w:rsidRDefault="00FF53A3" w:rsidP="00FF53A3">
            <w:pPr>
              <w:rPr>
                <w:b/>
                <w:bCs/>
                <w:color w:val="000000"/>
                <w:sz w:val="18"/>
                <w:szCs w:val="18"/>
                <w:lang w:val="uk-UA"/>
              </w:rPr>
            </w:pPr>
            <w:r w:rsidRPr="00617674">
              <w:rPr>
                <w:b/>
                <w:bCs/>
                <w:color w:val="000000"/>
                <w:sz w:val="18"/>
                <w:szCs w:val="18"/>
                <w:lang w:val="uk-UA"/>
              </w:rPr>
              <w:t>Управління з питань житлово-комунального господарства</w:t>
            </w:r>
          </w:p>
        </w:tc>
        <w:tc>
          <w:tcPr>
            <w:tcW w:w="3119" w:type="dxa"/>
            <w:shd w:val="clear" w:color="auto" w:fill="auto"/>
            <w:vAlign w:val="center"/>
          </w:tcPr>
          <w:p w14:paraId="2D9F1A6A" w14:textId="77777777" w:rsidR="00FF53A3" w:rsidRPr="00617674" w:rsidRDefault="00FF53A3" w:rsidP="00FF53A3">
            <w:pPr>
              <w:rPr>
                <w:b/>
                <w:color w:val="000000"/>
                <w:sz w:val="18"/>
                <w:szCs w:val="18"/>
                <w:lang w:val="uk-UA"/>
              </w:rPr>
            </w:pPr>
          </w:p>
        </w:tc>
        <w:tc>
          <w:tcPr>
            <w:tcW w:w="1417" w:type="dxa"/>
            <w:shd w:val="clear" w:color="auto" w:fill="auto"/>
            <w:vAlign w:val="center"/>
          </w:tcPr>
          <w:p w14:paraId="4BC518C4" w14:textId="77777777" w:rsidR="00FF53A3" w:rsidRPr="00617674" w:rsidRDefault="00FF53A3" w:rsidP="00FF53A3">
            <w:pPr>
              <w:jc w:val="center"/>
              <w:rPr>
                <w:b/>
                <w:color w:val="000000"/>
                <w:sz w:val="18"/>
                <w:szCs w:val="18"/>
                <w:lang w:val="uk-UA"/>
              </w:rPr>
            </w:pPr>
          </w:p>
        </w:tc>
        <w:tc>
          <w:tcPr>
            <w:tcW w:w="1276" w:type="dxa"/>
            <w:shd w:val="clear" w:color="auto" w:fill="auto"/>
            <w:vAlign w:val="center"/>
          </w:tcPr>
          <w:p w14:paraId="6354033F" w14:textId="77777777" w:rsidR="00FF53A3" w:rsidRPr="00121EF3" w:rsidRDefault="001F476A" w:rsidP="00FF53A3">
            <w:pPr>
              <w:jc w:val="right"/>
              <w:rPr>
                <w:b/>
                <w:bCs/>
                <w:sz w:val="18"/>
                <w:szCs w:val="18"/>
                <w:lang w:val="uk-UA"/>
              </w:rPr>
            </w:pPr>
            <w:r w:rsidRPr="00121EF3">
              <w:rPr>
                <w:b/>
                <w:bCs/>
                <w:sz w:val="18"/>
                <w:szCs w:val="18"/>
                <w:lang w:val="uk-UA"/>
              </w:rPr>
              <w:t>39</w:t>
            </w:r>
            <w:r w:rsidR="00121EF3" w:rsidRPr="00121EF3">
              <w:rPr>
                <w:b/>
                <w:bCs/>
                <w:sz w:val="18"/>
                <w:szCs w:val="18"/>
                <w:lang w:val="uk-UA"/>
              </w:rPr>
              <w:t>3</w:t>
            </w:r>
            <w:r w:rsidRPr="00121EF3">
              <w:rPr>
                <w:b/>
                <w:bCs/>
                <w:sz w:val="18"/>
                <w:szCs w:val="18"/>
                <w:lang w:val="uk-UA"/>
              </w:rPr>
              <w:t>5469,00</w:t>
            </w:r>
          </w:p>
        </w:tc>
        <w:tc>
          <w:tcPr>
            <w:tcW w:w="1134" w:type="dxa"/>
            <w:shd w:val="clear" w:color="auto" w:fill="auto"/>
            <w:vAlign w:val="center"/>
          </w:tcPr>
          <w:p w14:paraId="290D853E" w14:textId="77777777" w:rsidR="00FF53A3" w:rsidRPr="00121EF3" w:rsidRDefault="001F476A" w:rsidP="00FF53A3">
            <w:pPr>
              <w:jc w:val="right"/>
              <w:rPr>
                <w:b/>
                <w:bCs/>
                <w:sz w:val="18"/>
                <w:szCs w:val="18"/>
                <w:lang w:val="uk-UA"/>
              </w:rPr>
            </w:pPr>
            <w:r w:rsidRPr="00121EF3">
              <w:rPr>
                <w:b/>
                <w:bCs/>
                <w:sz w:val="18"/>
                <w:szCs w:val="18"/>
                <w:lang w:val="uk-UA"/>
              </w:rPr>
              <w:t>39</w:t>
            </w:r>
            <w:r w:rsidR="00121EF3" w:rsidRPr="00121EF3">
              <w:rPr>
                <w:b/>
                <w:bCs/>
                <w:sz w:val="18"/>
                <w:szCs w:val="18"/>
                <w:lang w:val="uk-UA"/>
              </w:rPr>
              <w:t>3</w:t>
            </w:r>
            <w:r w:rsidRPr="00121EF3">
              <w:rPr>
                <w:b/>
                <w:bCs/>
                <w:sz w:val="18"/>
                <w:szCs w:val="18"/>
                <w:lang w:val="uk-UA"/>
              </w:rPr>
              <w:t>5469</w:t>
            </w:r>
            <w:r w:rsidR="006E74B4" w:rsidRPr="00121EF3">
              <w:rPr>
                <w:b/>
                <w:bCs/>
                <w:sz w:val="18"/>
                <w:szCs w:val="18"/>
                <w:lang w:val="uk-UA"/>
              </w:rPr>
              <w:t>,00</w:t>
            </w:r>
          </w:p>
        </w:tc>
        <w:tc>
          <w:tcPr>
            <w:tcW w:w="1276" w:type="dxa"/>
            <w:vAlign w:val="center"/>
          </w:tcPr>
          <w:p w14:paraId="06BD70F2" w14:textId="77777777" w:rsidR="00FF53A3" w:rsidRPr="00315FA2" w:rsidRDefault="006E74B4" w:rsidP="00FF53A3">
            <w:pPr>
              <w:jc w:val="right"/>
              <w:rPr>
                <w:b/>
                <w:bCs/>
                <w:sz w:val="18"/>
                <w:szCs w:val="18"/>
                <w:lang w:val="uk-UA"/>
              </w:rPr>
            </w:pPr>
            <w:r w:rsidRPr="00315FA2">
              <w:rPr>
                <w:b/>
                <w:bCs/>
                <w:sz w:val="18"/>
                <w:szCs w:val="18"/>
                <w:lang w:val="uk-UA"/>
              </w:rPr>
              <w:t>0,00</w:t>
            </w:r>
          </w:p>
        </w:tc>
        <w:tc>
          <w:tcPr>
            <w:tcW w:w="1134" w:type="dxa"/>
            <w:vAlign w:val="center"/>
          </w:tcPr>
          <w:p w14:paraId="2CA2AA17" w14:textId="77777777" w:rsidR="00FF53A3" w:rsidRPr="00315FA2" w:rsidRDefault="006E74B4" w:rsidP="006E74B4">
            <w:pPr>
              <w:jc w:val="right"/>
              <w:rPr>
                <w:b/>
                <w:bCs/>
                <w:sz w:val="18"/>
                <w:szCs w:val="18"/>
                <w:lang w:val="uk-UA"/>
              </w:rPr>
            </w:pPr>
            <w:r w:rsidRPr="00315FA2">
              <w:rPr>
                <w:b/>
                <w:bCs/>
                <w:sz w:val="18"/>
                <w:szCs w:val="18"/>
                <w:lang w:val="uk-UA"/>
              </w:rPr>
              <w:t>0,00</w:t>
            </w:r>
          </w:p>
        </w:tc>
      </w:tr>
      <w:tr w:rsidR="00943532" w:rsidRPr="003A3801" w14:paraId="565D6E63" w14:textId="77777777" w:rsidTr="00735005">
        <w:trPr>
          <w:trHeight w:val="283"/>
        </w:trPr>
        <w:tc>
          <w:tcPr>
            <w:tcW w:w="992" w:type="dxa"/>
            <w:shd w:val="clear" w:color="auto" w:fill="auto"/>
            <w:vAlign w:val="center"/>
          </w:tcPr>
          <w:p w14:paraId="50A1B274" w14:textId="77777777" w:rsidR="00943532" w:rsidRPr="00C91714" w:rsidRDefault="00943532" w:rsidP="00943532">
            <w:pPr>
              <w:jc w:val="center"/>
              <w:rPr>
                <w:color w:val="000000"/>
                <w:sz w:val="16"/>
                <w:szCs w:val="16"/>
                <w:lang w:val="uk-UA"/>
              </w:rPr>
            </w:pPr>
            <w:r w:rsidRPr="00C91714">
              <w:rPr>
                <w:color w:val="000000"/>
                <w:sz w:val="16"/>
                <w:szCs w:val="16"/>
                <w:lang w:val="uk-UA"/>
              </w:rPr>
              <w:t>1216071</w:t>
            </w:r>
          </w:p>
        </w:tc>
        <w:tc>
          <w:tcPr>
            <w:tcW w:w="1134" w:type="dxa"/>
            <w:shd w:val="clear" w:color="auto" w:fill="auto"/>
            <w:vAlign w:val="center"/>
          </w:tcPr>
          <w:p w14:paraId="6647E7ED" w14:textId="77777777" w:rsidR="00943532" w:rsidRPr="00C91714" w:rsidRDefault="00943532" w:rsidP="00943532">
            <w:pPr>
              <w:jc w:val="center"/>
              <w:rPr>
                <w:color w:val="000000"/>
                <w:sz w:val="16"/>
                <w:szCs w:val="16"/>
                <w:lang w:val="uk-UA"/>
              </w:rPr>
            </w:pPr>
            <w:r w:rsidRPr="00C91714">
              <w:rPr>
                <w:color w:val="000000"/>
                <w:sz w:val="16"/>
                <w:szCs w:val="16"/>
                <w:lang w:val="uk-UA"/>
              </w:rPr>
              <w:t>6071</w:t>
            </w:r>
          </w:p>
        </w:tc>
        <w:tc>
          <w:tcPr>
            <w:tcW w:w="851" w:type="dxa"/>
            <w:shd w:val="clear" w:color="auto" w:fill="auto"/>
            <w:vAlign w:val="center"/>
          </w:tcPr>
          <w:p w14:paraId="6F995C7E" w14:textId="77777777" w:rsidR="00943532" w:rsidRPr="00C91714" w:rsidRDefault="00943532" w:rsidP="00943532">
            <w:pPr>
              <w:jc w:val="center"/>
              <w:rPr>
                <w:color w:val="000000"/>
                <w:sz w:val="16"/>
                <w:szCs w:val="16"/>
                <w:lang w:val="uk-UA"/>
              </w:rPr>
            </w:pPr>
            <w:r w:rsidRPr="00C91714">
              <w:rPr>
                <w:color w:val="000000"/>
                <w:sz w:val="16"/>
                <w:szCs w:val="16"/>
                <w:lang w:val="uk-UA"/>
              </w:rPr>
              <w:t>0640</w:t>
            </w:r>
          </w:p>
        </w:tc>
        <w:tc>
          <w:tcPr>
            <w:tcW w:w="2976" w:type="dxa"/>
            <w:shd w:val="clear" w:color="auto" w:fill="auto"/>
            <w:vAlign w:val="center"/>
          </w:tcPr>
          <w:p w14:paraId="697E2F1A" w14:textId="77777777" w:rsidR="00943532" w:rsidRPr="00C91714" w:rsidRDefault="00943532" w:rsidP="00943532">
            <w:pPr>
              <w:ind w:left="-108" w:right="-108"/>
              <w:rPr>
                <w:color w:val="000000"/>
                <w:sz w:val="16"/>
                <w:szCs w:val="16"/>
                <w:lang w:val="uk-UA"/>
              </w:rPr>
            </w:pPr>
            <w:r w:rsidRPr="00C91714">
              <w:rPr>
                <w:color w:val="000000"/>
                <w:sz w:val="16"/>
                <w:szCs w:val="16"/>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3119" w:type="dxa"/>
            <w:shd w:val="clear" w:color="auto" w:fill="auto"/>
            <w:vAlign w:val="center"/>
          </w:tcPr>
          <w:p w14:paraId="28E1F6DA" w14:textId="77777777" w:rsidR="00943532" w:rsidRPr="00913918" w:rsidRDefault="00943532" w:rsidP="00943532">
            <w:pPr>
              <w:rPr>
                <w:color w:val="000000"/>
                <w:sz w:val="16"/>
                <w:szCs w:val="16"/>
                <w:lang w:val="uk-UA"/>
              </w:rPr>
            </w:pPr>
            <w:bookmarkStart w:id="3" w:name="_Hlk166073726"/>
            <w:r w:rsidRPr="00913918">
              <w:rPr>
                <w:color w:val="000000"/>
                <w:sz w:val="16"/>
                <w:szCs w:val="16"/>
                <w:lang w:val="uk-UA"/>
              </w:rPr>
              <w:t>Програма відшкодування різниці в тарифах на послуги з централізованого водопостачання і центрального водовідведення КП " Водоканал" Долинської міської ради на 2023,2024 роки</w:t>
            </w:r>
            <w:bookmarkEnd w:id="3"/>
          </w:p>
        </w:tc>
        <w:tc>
          <w:tcPr>
            <w:tcW w:w="1417" w:type="dxa"/>
            <w:shd w:val="clear" w:color="auto" w:fill="auto"/>
            <w:vAlign w:val="center"/>
          </w:tcPr>
          <w:p w14:paraId="7FC7CD14" w14:textId="77777777" w:rsidR="00943532" w:rsidRPr="00913918" w:rsidRDefault="00943532" w:rsidP="00943532">
            <w:pPr>
              <w:jc w:val="center"/>
              <w:rPr>
                <w:color w:val="000000"/>
                <w:sz w:val="16"/>
                <w:szCs w:val="16"/>
                <w:lang w:val="uk-UA"/>
              </w:rPr>
            </w:pPr>
            <w:r w:rsidRPr="00913918">
              <w:rPr>
                <w:color w:val="000000"/>
                <w:sz w:val="16"/>
                <w:szCs w:val="16"/>
                <w:lang w:val="uk-UA"/>
              </w:rPr>
              <w:t xml:space="preserve"> 15.12.2022 </w:t>
            </w:r>
          </w:p>
          <w:p w14:paraId="2F1367D6" w14:textId="77777777" w:rsidR="00943532" w:rsidRPr="00913918" w:rsidRDefault="00943532" w:rsidP="00943532">
            <w:pPr>
              <w:jc w:val="center"/>
              <w:rPr>
                <w:color w:val="000000"/>
                <w:sz w:val="16"/>
                <w:szCs w:val="16"/>
                <w:lang w:val="uk-UA"/>
              </w:rPr>
            </w:pPr>
            <w:r w:rsidRPr="00913918">
              <w:rPr>
                <w:color w:val="000000"/>
                <w:sz w:val="16"/>
                <w:szCs w:val="16"/>
                <w:lang w:val="uk-UA"/>
              </w:rPr>
              <w:t>№ 1902-</w:t>
            </w:r>
            <w:r>
              <w:rPr>
                <w:color w:val="000000"/>
                <w:sz w:val="16"/>
                <w:szCs w:val="16"/>
                <w:lang w:val="uk-UA"/>
              </w:rPr>
              <w:t>2</w:t>
            </w:r>
            <w:r w:rsidRPr="00913918">
              <w:rPr>
                <w:color w:val="000000"/>
                <w:sz w:val="16"/>
                <w:szCs w:val="16"/>
                <w:lang w:val="uk-UA"/>
              </w:rPr>
              <w:t>5/2022</w:t>
            </w:r>
          </w:p>
        </w:tc>
        <w:tc>
          <w:tcPr>
            <w:tcW w:w="1276" w:type="dxa"/>
            <w:shd w:val="clear" w:color="auto" w:fill="auto"/>
            <w:vAlign w:val="center"/>
          </w:tcPr>
          <w:p w14:paraId="1683420E" w14:textId="77777777" w:rsidR="00943532" w:rsidRPr="001F476A" w:rsidRDefault="001F476A" w:rsidP="00943532">
            <w:pPr>
              <w:jc w:val="center"/>
              <w:rPr>
                <w:b/>
                <w:bCs/>
                <w:sz w:val="18"/>
                <w:szCs w:val="18"/>
              </w:rPr>
            </w:pPr>
            <w:r w:rsidRPr="001F476A">
              <w:rPr>
                <w:b/>
                <w:bCs/>
                <w:sz w:val="18"/>
                <w:szCs w:val="18"/>
                <w:lang w:val="uk-UA"/>
              </w:rPr>
              <w:t>1296 200,00</w:t>
            </w:r>
          </w:p>
        </w:tc>
        <w:tc>
          <w:tcPr>
            <w:tcW w:w="1134" w:type="dxa"/>
            <w:shd w:val="clear" w:color="auto" w:fill="auto"/>
            <w:vAlign w:val="center"/>
          </w:tcPr>
          <w:p w14:paraId="4489C73C" w14:textId="77777777" w:rsidR="00943532" w:rsidRPr="001F476A" w:rsidRDefault="001F476A" w:rsidP="00943532">
            <w:pPr>
              <w:jc w:val="center"/>
              <w:rPr>
                <w:sz w:val="18"/>
                <w:szCs w:val="18"/>
                <w:lang w:val="uk-UA"/>
              </w:rPr>
            </w:pPr>
            <w:r>
              <w:rPr>
                <w:sz w:val="18"/>
                <w:szCs w:val="18"/>
                <w:lang w:val="uk-UA"/>
              </w:rPr>
              <w:t>1296 200,00</w:t>
            </w:r>
          </w:p>
        </w:tc>
        <w:tc>
          <w:tcPr>
            <w:tcW w:w="1276" w:type="dxa"/>
            <w:vAlign w:val="center"/>
          </w:tcPr>
          <w:p w14:paraId="74AD32D1" w14:textId="77777777" w:rsidR="00943532" w:rsidRPr="00315FA2" w:rsidRDefault="00943532" w:rsidP="00943532">
            <w:pPr>
              <w:jc w:val="right"/>
              <w:rPr>
                <w:sz w:val="18"/>
                <w:szCs w:val="18"/>
                <w:lang w:val="uk-UA"/>
              </w:rPr>
            </w:pPr>
          </w:p>
        </w:tc>
        <w:tc>
          <w:tcPr>
            <w:tcW w:w="1134" w:type="dxa"/>
            <w:vAlign w:val="center"/>
          </w:tcPr>
          <w:p w14:paraId="33837CF4" w14:textId="77777777" w:rsidR="00943532" w:rsidRPr="00315FA2" w:rsidRDefault="00943532" w:rsidP="00943532">
            <w:pPr>
              <w:jc w:val="right"/>
              <w:rPr>
                <w:sz w:val="18"/>
                <w:szCs w:val="18"/>
                <w:lang w:val="uk-UA"/>
              </w:rPr>
            </w:pPr>
          </w:p>
        </w:tc>
      </w:tr>
      <w:tr w:rsidR="00C7034D" w:rsidRPr="006E43AC" w14:paraId="496D15DD" w14:textId="77777777" w:rsidTr="00735005">
        <w:trPr>
          <w:trHeight w:val="614"/>
        </w:trPr>
        <w:tc>
          <w:tcPr>
            <w:tcW w:w="992" w:type="dxa"/>
            <w:shd w:val="clear" w:color="auto" w:fill="auto"/>
            <w:vAlign w:val="center"/>
          </w:tcPr>
          <w:p w14:paraId="5960AC52" w14:textId="77777777" w:rsidR="00C7034D" w:rsidRPr="00913918" w:rsidRDefault="00C7034D" w:rsidP="00C7034D">
            <w:pPr>
              <w:jc w:val="center"/>
              <w:rPr>
                <w:color w:val="000000"/>
                <w:sz w:val="16"/>
                <w:szCs w:val="16"/>
                <w:lang w:val="uk-UA"/>
              </w:rPr>
            </w:pPr>
            <w:r w:rsidRPr="00913918">
              <w:rPr>
                <w:color w:val="000000"/>
                <w:sz w:val="16"/>
                <w:szCs w:val="16"/>
                <w:lang w:val="uk-UA"/>
              </w:rPr>
              <w:t>1216090</w:t>
            </w:r>
          </w:p>
        </w:tc>
        <w:tc>
          <w:tcPr>
            <w:tcW w:w="1134" w:type="dxa"/>
            <w:shd w:val="clear" w:color="auto" w:fill="auto"/>
            <w:vAlign w:val="center"/>
          </w:tcPr>
          <w:p w14:paraId="6CBFB641" w14:textId="77777777" w:rsidR="00C7034D" w:rsidRPr="00913918" w:rsidRDefault="00C7034D" w:rsidP="00C7034D">
            <w:pPr>
              <w:jc w:val="center"/>
              <w:rPr>
                <w:color w:val="000000"/>
                <w:sz w:val="16"/>
                <w:szCs w:val="16"/>
                <w:lang w:val="uk-UA"/>
              </w:rPr>
            </w:pPr>
            <w:r w:rsidRPr="00913918">
              <w:rPr>
                <w:color w:val="000000"/>
                <w:sz w:val="16"/>
                <w:szCs w:val="16"/>
                <w:lang w:val="uk-UA"/>
              </w:rPr>
              <w:t>6090</w:t>
            </w:r>
          </w:p>
        </w:tc>
        <w:tc>
          <w:tcPr>
            <w:tcW w:w="851" w:type="dxa"/>
            <w:shd w:val="clear" w:color="auto" w:fill="auto"/>
            <w:vAlign w:val="center"/>
          </w:tcPr>
          <w:p w14:paraId="11BFCE1B" w14:textId="77777777" w:rsidR="00C7034D" w:rsidRPr="00913918" w:rsidRDefault="00C7034D" w:rsidP="00C7034D">
            <w:pPr>
              <w:jc w:val="center"/>
              <w:rPr>
                <w:color w:val="000000"/>
                <w:sz w:val="16"/>
                <w:szCs w:val="16"/>
                <w:lang w:val="uk-UA"/>
              </w:rPr>
            </w:pPr>
            <w:r w:rsidRPr="00913918">
              <w:rPr>
                <w:color w:val="000000"/>
                <w:sz w:val="16"/>
                <w:szCs w:val="16"/>
                <w:lang w:val="uk-UA"/>
              </w:rPr>
              <w:t>0640</w:t>
            </w:r>
          </w:p>
        </w:tc>
        <w:tc>
          <w:tcPr>
            <w:tcW w:w="2976" w:type="dxa"/>
            <w:shd w:val="clear" w:color="auto" w:fill="auto"/>
            <w:vAlign w:val="center"/>
          </w:tcPr>
          <w:p w14:paraId="0652AA45" w14:textId="77777777" w:rsidR="00C7034D" w:rsidRPr="00913918" w:rsidRDefault="00C7034D" w:rsidP="00C7034D">
            <w:pPr>
              <w:rPr>
                <w:color w:val="000000"/>
                <w:sz w:val="16"/>
                <w:szCs w:val="16"/>
                <w:lang w:val="uk-UA"/>
              </w:rPr>
            </w:pPr>
            <w:r w:rsidRPr="00913918">
              <w:rPr>
                <w:color w:val="000000"/>
                <w:sz w:val="16"/>
                <w:szCs w:val="16"/>
                <w:lang w:val="uk-UA"/>
              </w:rPr>
              <w:t>Інша діяльність у сфері житлово-комунального господарства</w:t>
            </w:r>
          </w:p>
        </w:tc>
        <w:tc>
          <w:tcPr>
            <w:tcW w:w="3119" w:type="dxa"/>
            <w:shd w:val="clear" w:color="auto" w:fill="auto"/>
            <w:vAlign w:val="center"/>
          </w:tcPr>
          <w:p w14:paraId="2C5ABEFB" w14:textId="77777777" w:rsidR="00C7034D" w:rsidRPr="00913918" w:rsidRDefault="00C7034D" w:rsidP="00C7034D">
            <w:pPr>
              <w:rPr>
                <w:color w:val="000000"/>
                <w:sz w:val="16"/>
                <w:szCs w:val="16"/>
                <w:lang w:val="uk-UA"/>
              </w:rPr>
            </w:pPr>
            <w:r w:rsidRPr="00913918">
              <w:rPr>
                <w:color w:val="000000"/>
                <w:sz w:val="16"/>
                <w:szCs w:val="16"/>
                <w:lang w:val="uk-UA"/>
              </w:rPr>
              <w:t>Програма розвитку житлово-комунального господарства на 2022-2024 роки</w:t>
            </w:r>
          </w:p>
        </w:tc>
        <w:tc>
          <w:tcPr>
            <w:tcW w:w="1417" w:type="dxa"/>
            <w:shd w:val="clear" w:color="auto" w:fill="auto"/>
            <w:vAlign w:val="center"/>
          </w:tcPr>
          <w:p w14:paraId="305D7994" w14:textId="77777777" w:rsidR="00C7034D" w:rsidRPr="00913918" w:rsidRDefault="00C7034D" w:rsidP="00C7034D">
            <w:pPr>
              <w:jc w:val="center"/>
              <w:rPr>
                <w:color w:val="000000"/>
                <w:sz w:val="16"/>
                <w:szCs w:val="16"/>
                <w:lang w:val="uk-UA"/>
              </w:rPr>
            </w:pPr>
            <w:r w:rsidRPr="00913918">
              <w:rPr>
                <w:color w:val="000000"/>
                <w:sz w:val="16"/>
                <w:szCs w:val="16"/>
                <w:lang w:val="uk-UA"/>
              </w:rPr>
              <w:t>16.12.2021 №1355-18/2021</w:t>
            </w:r>
          </w:p>
        </w:tc>
        <w:tc>
          <w:tcPr>
            <w:tcW w:w="1276" w:type="dxa"/>
            <w:shd w:val="clear" w:color="auto" w:fill="auto"/>
            <w:vAlign w:val="center"/>
          </w:tcPr>
          <w:p w14:paraId="0D0DE6CE" w14:textId="77777777" w:rsidR="00C7034D" w:rsidRPr="00315FA2" w:rsidRDefault="00C7034D" w:rsidP="00C7034D">
            <w:pPr>
              <w:jc w:val="right"/>
              <w:rPr>
                <w:b/>
                <w:bCs/>
                <w:sz w:val="18"/>
                <w:szCs w:val="18"/>
                <w:lang w:val="uk-UA"/>
              </w:rPr>
            </w:pPr>
            <w:r>
              <w:rPr>
                <w:b/>
                <w:bCs/>
                <w:sz w:val="18"/>
                <w:szCs w:val="18"/>
                <w:lang w:val="uk-UA"/>
              </w:rPr>
              <w:t>-50 000,00</w:t>
            </w:r>
          </w:p>
        </w:tc>
        <w:tc>
          <w:tcPr>
            <w:tcW w:w="1134" w:type="dxa"/>
            <w:shd w:val="clear" w:color="auto" w:fill="auto"/>
            <w:vAlign w:val="center"/>
          </w:tcPr>
          <w:p w14:paraId="695C1D9D" w14:textId="77777777" w:rsidR="00C7034D" w:rsidRPr="00315FA2" w:rsidRDefault="00C7034D" w:rsidP="00C7034D">
            <w:pPr>
              <w:jc w:val="right"/>
              <w:rPr>
                <w:sz w:val="18"/>
                <w:szCs w:val="18"/>
                <w:lang w:val="uk-UA"/>
              </w:rPr>
            </w:pPr>
            <w:r>
              <w:rPr>
                <w:sz w:val="18"/>
                <w:szCs w:val="18"/>
                <w:lang w:val="uk-UA"/>
              </w:rPr>
              <w:t>-50 000,00</w:t>
            </w:r>
          </w:p>
        </w:tc>
        <w:tc>
          <w:tcPr>
            <w:tcW w:w="1276" w:type="dxa"/>
            <w:vAlign w:val="center"/>
          </w:tcPr>
          <w:p w14:paraId="0DE8F365" w14:textId="77777777" w:rsidR="00C7034D" w:rsidRPr="00315FA2" w:rsidRDefault="00C7034D" w:rsidP="00C7034D">
            <w:pPr>
              <w:jc w:val="right"/>
              <w:rPr>
                <w:sz w:val="18"/>
                <w:szCs w:val="18"/>
                <w:lang w:val="uk-UA"/>
              </w:rPr>
            </w:pPr>
          </w:p>
        </w:tc>
        <w:tc>
          <w:tcPr>
            <w:tcW w:w="1134" w:type="dxa"/>
            <w:vAlign w:val="center"/>
          </w:tcPr>
          <w:p w14:paraId="3CCE179F" w14:textId="77777777" w:rsidR="00C7034D" w:rsidRPr="00315FA2" w:rsidRDefault="00C7034D" w:rsidP="00C7034D">
            <w:pPr>
              <w:jc w:val="right"/>
              <w:rPr>
                <w:sz w:val="18"/>
                <w:szCs w:val="18"/>
                <w:lang w:val="uk-UA"/>
              </w:rPr>
            </w:pPr>
          </w:p>
        </w:tc>
      </w:tr>
      <w:tr w:rsidR="00FF53A3" w:rsidRPr="006E43AC" w14:paraId="7CE2F823" w14:textId="77777777" w:rsidTr="00735005">
        <w:trPr>
          <w:trHeight w:val="614"/>
        </w:trPr>
        <w:tc>
          <w:tcPr>
            <w:tcW w:w="992" w:type="dxa"/>
            <w:shd w:val="clear" w:color="auto" w:fill="auto"/>
            <w:vAlign w:val="center"/>
          </w:tcPr>
          <w:p w14:paraId="78EC96B9" w14:textId="77777777" w:rsidR="00FF53A3" w:rsidRPr="001033A5" w:rsidRDefault="00FF53A3" w:rsidP="00FF53A3">
            <w:pPr>
              <w:jc w:val="center"/>
              <w:rPr>
                <w:color w:val="000000"/>
                <w:sz w:val="16"/>
                <w:szCs w:val="16"/>
                <w:lang w:val="uk-UA"/>
              </w:rPr>
            </w:pPr>
            <w:r>
              <w:rPr>
                <w:color w:val="000000"/>
                <w:sz w:val="16"/>
                <w:szCs w:val="16"/>
                <w:lang w:val="uk-UA"/>
              </w:rPr>
              <w:t>1217370</w:t>
            </w:r>
          </w:p>
        </w:tc>
        <w:tc>
          <w:tcPr>
            <w:tcW w:w="1134" w:type="dxa"/>
            <w:shd w:val="clear" w:color="auto" w:fill="auto"/>
            <w:vAlign w:val="center"/>
          </w:tcPr>
          <w:p w14:paraId="275F3670" w14:textId="77777777" w:rsidR="00FF53A3" w:rsidRPr="001033A5" w:rsidRDefault="00FF53A3" w:rsidP="00FF53A3">
            <w:pPr>
              <w:jc w:val="center"/>
              <w:rPr>
                <w:color w:val="000000"/>
                <w:sz w:val="16"/>
                <w:szCs w:val="16"/>
                <w:lang w:val="uk-UA"/>
              </w:rPr>
            </w:pPr>
            <w:r w:rsidRPr="00240873">
              <w:rPr>
                <w:color w:val="000000"/>
                <w:sz w:val="16"/>
                <w:szCs w:val="16"/>
                <w:lang w:val="uk-UA"/>
              </w:rPr>
              <w:t>7370</w:t>
            </w:r>
          </w:p>
        </w:tc>
        <w:tc>
          <w:tcPr>
            <w:tcW w:w="851" w:type="dxa"/>
            <w:shd w:val="clear" w:color="auto" w:fill="auto"/>
            <w:vAlign w:val="center"/>
          </w:tcPr>
          <w:p w14:paraId="0AB82AA7" w14:textId="77777777" w:rsidR="00FF53A3" w:rsidRPr="001033A5" w:rsidRDefault="00FF53A3" w:rsidP="00FF53A3">
            <w:pPr>
              <w:jc w:val="center"/>
              <w:rPr>
                <w:color w:val="000000"/>
                <w:sz w:val="16"/>
                <w:szCs w:val="16"/>
                <w:lang w:val="uk-UA"/>
              </w:rPr>
            </w:pPr>
            <w:r w:rsidRPr="00240873">
              <w:rPr>
                <w:color w:val="000000"/>
                <w:sz w:val="16"/>
                <w:szCs w:val="16"/>
                <w:lang w:val="uk-UA"/>
              </w:rPr>
              <w:t>0490</w:t>
            </w:r>
          </w:p>
        </w:tc>
        <w:tc>
          <w:tcPr>
            <w:tcW w:w="2976" w:type="dxa"/>
            <w:shd w:val="clear" w:color="auto" w:fill="auto"/>
            <w:vAlign w:val="center"/>
          </w:tcPr>
          <w:p w14:paraId="5648F27A" w14:textId="77777777" w:rsidR="00FF53A3" w:rsidRPr="001033A5" w:rsidRDefault="00FF53A3" w:rsidP="00FF53A3">
            <w:pPr>
              <w:rPr>
                <w:color w:val="000000"/>
                <w:sz w:val="16"/>
                <w:szCs w:val="16"/>
                <w:lang w:val="uk-UA"/>
              </w:rPr>
            </w:pPr>
            <w:r w:rsidRPr="00240873">
              <w:rPr>
                <w:color w:val="000000"/>
                <w:sz w:val="16"/>
                <w:szCs w:val="16"/>
                <w:lang w:val="uk-UA"/>
              </w:rPr>
              <w:t>Реалізація інших заходів щодо соціально-економічного розвитку територій</w:t>
            </w:r>
          </w:p>
        </w:tc>
        <w:tc>
          <w:tcPr>
            <w:tcW w:w="3119" w:type="dxa"/>
            <w:shd w:val="clear" w:color="auto" w:fill="auto"/>
            <w:vAlign w:val="center"/>
          </w:tcPr>
          <w:p w14:paraId="478B19CC" w14:textId="77777777" w:rsidR="00FF53A3" w:rsidRPr="00240873" w:rsidRDefault="00FF53A3" w:rsidP="00FF53A3">
            <w:pPr>
              <w:rPr>
                <w:color w:val="000000"/>
                <w:sz w:val="16"/>
                <w:szCs w:val="16"/>
                <w:lang w:val="uk-UA"/>
              </w:rPr>
            </w:pPr>
            <w:bookmarkStart w:id="4" w:name="_Hlk150878300"/>
            <w:r w:rsidRPr="00240873">
              <w:rPr>
                <w:color w:val="000000"/>
                <w:sz w:val="16"/>
                <w:szCs w:val="16"/>
                <w:lang w:val="uk-UA"/>
              </w:rPr>
              <w:t>Програма розвитку комунального підприємства " Водоканал" Долинської міської ради на 2022-2024 роки</w:t>
            </w:r>
            <w:bookmarkEnd w:id="4"/>
          </w:p>
        </w:tc>
        <w:tc>
          <w:tcPr>
            <w:tcW w:w="1417" w:type="dxa"/>
            <w:shd w:val="clear" w:color="auto" w:fill="auto"/>
            <w:vAlign w:val="center"/>
          </w:tcPr>
          <w:p w14:paraId="3E697B08" w14:textId="77777777" w:rsidR="00FF53A3" w:rsidRPr="0071552E" w:rsidRDefault="00FF53A3" w:rsidP="00FF53A3">
            <w:pPr>
              <w:jc w:val="center"/>
              <w:rPr>
                <w:color w:val="000000"/>
                <w:sz w:val="16"/>
                <w:szCs w:val="16"/>
                <w:lang w:val="uk-UA"/>
              </w:rPr>
            </w:pPr>
            <w:r w:rsidRPr="00240873">
              <w:rPr>
                <w:color w:val="000000"/>
                <w:sz w:val="16"/>
                <w:szCs w:val="16"/>
                <w:lang w:val="uk-UA"/>
              </w:rPr>
              <w:t>23.12.2021 №1365-18/2021</w:t>
            </w:r>
          </w:p>
        </w:tc>
        <w:tc>
          <w:tcPr>
            <w:tcW w:w="1276" w:type="dxa"/>
            <w:shd w:val="clear" w:color="auto" w:fill="auto"/>
            <w:vAlign w:val="center"/>
          </w:tcPr>
          <w:p w14:paraId="6FA1A62A" w14:textId="77777777" w:rsidR="00FF53A3" w:rsidRPr="00315FA2" w:rsidRDefault="00315FA2" w:rsidP="00FF53A3">
            <w:pPr>
              <w:jc w:val="right"/>
              <w:rPr>
                <w:b/>
                <w:bCs/>
                <w:sz w:val="18"/>
                <w:szCs w:val="18"/>
                <w:lang w:val="uk-UA"/>
              </w:rPr>
            </w:pPr>
            <w:r w:rsidRPr="00315FA2">
              <w:rPr>
                <w:b/>
                <w:bCs/>
                <w:sz w:val="18"/>
                <w:szCs w:val="18"/>
                <w:lang w:val="uk-UA"/>
              </w:rPr>
              <w:t>2531 200,00</w:t>
            </w:r>
          </w:p>
        </w:tc>
        <w:tc>
          <w:tcPr>
            <w:tcW w:w="1134" w:type="dxa"/>
            <w:shd w:val="clear" w:color="auto" w:fill="auto"/>
            <w:vAlign w:val="center"/>
          </w:tcPr>
          <w:p w14:paraId="2770854E" w14:textId="77777777" w:rsidR="00FF53A3" w:rsidRPr="00315FA2" w:rsidRDefault="00315FA2" w:rsidP="00FF53A3">
            <w:pPr>
              <w:jc w:val="right"/>
              <w:rPr>
                <w:sz w:val="18"/>
                <w:szCs w:val="18"/>
                <w:lang w:val="uk-UA"/>
              </w:rPr>
            </w:pPr>
            <w:r w:rsidRPr="00315FA2">
              <w:rPr>
                <w:sz w:val="18"/>
                <w:szCs w:val="18"/>
                <w:lang w:val="uk-UA"/>
              </w:rPr>
              <w:t>2531 200,00</w:t>
            </w:r>
          </w:p>
        </w:tc>
        <w:tc>
          <w:tcPr>
            <w:tcW w:w="1276" w:type="dxa"/>
            <w:vAlign w:val="center"/>
          </w:tcPr>
          <w:p w14:paraId="22B6D87B" w14:textId="77777777" w:rsidR="00FF53A3" w:rsidRPr="00315FA2" w:rsidRDefault="00FF53A3" w:rsidP="00FF53A3">
            <w:pPr>
              <w:jc w:val="right"/>
              <w:rPr>
                <w:sz w:val="18"/>
                <w:szCs w:val="18"/>
                <w:lang w:val="uk-UA"/>
              </w:rPr>
            </w:pPr>
          </w:p>
        </w:tc>
        <w:tc>
          <w:tcPr>
            <w:tcW w:w="1134" w:type="dxa"/>
            <w:vAlign w:val="center"/>
          </w:tcPr>
          <w:p w14:paraId="5B9BA3AD" w14:textId="77777777" w:rsidR="00FF53A3" w:rsidRPr="00315FA2" w:rsidRDefault="00FF53A3" w:rsidP="00FF53A3">
            <w:pPr>
              <w:jc w:val="right"/>
              <w:rPr>
                <w:sz w:val="18"/>
                <w:szCs w:val="18"/>
                <w:lang w:val="uk-UA"/>
              </w:rPr>
            </w:pPr>
          </w:p>
        </w:tc>
      </w:tr>
      <w:tr w:rsidR="009E41E8" w:rsidRPr="006E43AC" w14:paraId="3C7E8006" w14:textId="77777777" w:rsidTr="00735005">
        <w:trPr>
          <w:trHeight w:val="283"/>
        </w:trPr>
        <w:tc>
          <w:tcPr>
            <w:tcW w:w="992" w:type="dxa"/>
            <w:shd w:val="clear" w:color="auto" w:fill="auto"/>
            <w:vAlign w:val="center"/>
          </w:tcPr>
          <w:p w14:paraId="2A56642E" w14:textId="77777777" w:rsidR="009E41E8" w:rsidRPr="00913918" w:rsidRDefault="009E41E8" w:rsidP="009E41E8">
            <w:pPr>
              <w:jc w:val="center"/>
              <w:rPr>
                <w:color w:val="000000"/>
                <w:sz w:val="16"/>
                <w:szCs w:val="16"/>
                <w:lang w:val="uk-UA"/>
              </w:rPr>
            </w:pPr>
            <w:bookmarkStart w:id="5" w:name="_Hlk161128206"/>
            <w:r w:rsidRPr="00913918">
              <w:rPr>
                <w:color w:val="000000"/>
                <w:sz w:val="16"/>
                <w:szCs w:val="16"/>
                <w:lang w:val="uk-UA"/>
              </w:rPr>
              <w:t>1</w:t>
            </w:r>
            <w:r w:rsidR="00D113FA">
              <w:rPr>
                <w:color w:val="000000"/>
                <w:sz w:val="16"/>
                <w:szCs w:val="16"/>
                <w:lang w:val="uk-UA"/>
              </w:rPr>
              <w:t>21</w:t>
            </w:r>
            <w:r w:rsidRPr="00913918">
              <w:rPr>
                <w:color w:val="000000"/>
                <w:sz w:val="16"/>
                <w:szCs w:val="16"/>
                <w:lang w:val="uk-UA"/>
              </w:rPr>
              <w:t>7693</w:t>
            </w:r>
          </w:p>
        </w:tc>
        <w:tc>
          <w:tcPr>
            <w:tcW w:w="1134" w:type="dxa"/>
            <w:shd w:val="clear" w:color="auto" w:fill="auto"/>
            <w:vAlign w:val="center"/>
          </w:tcPr>
          <w:p w14:paraId="4F4E1027" w14:textId="77777777" w:rsidR="009E41E8" w:rsidRPr="00913918" w:rsidRDefault="009E41E8" w:rsidP="009E41E8">
            <w:pPr>
              <w:jc w:val="center"/>
              <w:rPr>
                <w:color w:val="000000"/>
                <w:sz w:val="16"/>
                <w:szCs w:val="16"/>
                <w:lang w:val="uk-UA"/>
              </w:rPr>
            </w:pPr>
            <w:r w:rsidRPr="00913918">
              <w:rPr>
                <w:color w:val="000000"/>
                <w:sz w:val="16"/>
                <w:szCs w:val="16"/>
                <w:lang w:val="uk-UA"/>
              </w:rPr>
              <w:t>7693</w:t>
            </w:r>
          </w:p>
        </w:tc>
        <w:tc>
          <w:tcPr>
            <w:tcW w:w="851" w:type="dxa"/>
            <w:shd w:val="clear" w:color="auto" w:fill="auto"/>
            <w:vAlign w:val="center"/>
          </w:tcPr>
          <w:p w14:paraId="00CE8109" w14:textId="77777777" w:rsidR="009E41E8" w:rsidRPr="00913918" w:rsidRDefault="009E41E8" w:rsidP="009E41E8">
            <w:pPr>
              <w:jc w:val="center"/>
              <w:rPr>
                <w:color w:val="000000"/>
                <w:sz w:val="16"/>
                <w:szCs w:val="16"/>
                <w:lang w:val="uk-UA"/>
              </w:rPr>
            </w:pPr>
            <w:r w:rsidRPr="00913918">
              <w:rPr>
                <w:color w:val="000000"/>
                <w:sz w:val="16"/>
                <w:szCs w:val="16"/>
                <w:lang w:val="uk-UA"/>
              </w:rPr>
              <w:t>0490</w:t>
            </w:r>
          </w:p>
        </w:tc>
        <w:tc>
          <w:tcPr>
            <w:tcW w:w="2976" w:type="dxa"/>
            <w:shd w:val="clear" w:color="auto" w:fill="auto"/>
            <w:vAlign w:val="center"/>
          </w:tcPr>
          <w:p w14:paraId="0D38FA15" w14:textId="77777777" w:rsidR="009E41E8" w:rsidRPr="00913918" w:rsidRDefault="009E41E8" w:rsidP="009E41E8">
            <w:pPr>
              <w:rPr>
                <w:color w:val="000000"/>
                <w:sz w:val="16"/>
                <w:szCs w:val="16"/>
                <w:lang w:val="uk-UA"/>
              </w:rPr>
            </w:pPr>
            <w:r w:rsidRPr="00913918">
              <w:rPr>
                <w:color w:val="000000"/>
                <w:sz w:val="16"/>
                <w:szCs w:val="16"/>
                <w:lang w:val="uk-UA"/>
              </w:rPr>
              <w:t>Інші заходи, пов’язані з економічною діяльністю</w:t>
            </w:r>
          </w:p>
        </w:tc>
        <w:tc>
          <w:tcPr>
            <w:tcW w:w="3119" w:type="dxa"/>
            <w:shd w:val="clear" w:color="auto" w:fill="auto"/>
            <w:vAlign w:val="center"/>
          </w:tcPr>
          <w:p w14:paraId="5DDEB9DD" w14:textId="77777777" w:rsidR="009E41E8" w:rsidRPr="00913918" w:rsidRDefault="009E41E8" w:rsidP="009E41E8">
            <w:pPr>
              <w:rPr>
                <w:color w:val="000000"/>
                <w:sz w:val="16"/>
                <w:szCs w:val="16"/>
                <w:lang w:val="uk-UA"/>
              </w:rPr>
            </w:pPr>
            <w:r w:rsidRPr="00913918">
              <w:rPr>
                <w:color w:val="000000"/>
                <w:sz w:val="16"/>
                <w:szCs w:val="16"/>
                <w:lang w:val="uk-UA"/>
              </w:rPr>
              <w:t>Програма забезпечення виконання рішень суду на 2021-2024</w:t>
            </w:r>
          </w:p>
        </w:tc>
        <w:tc>
          <w:tcPr>
            <w:tcW w:w="1417" w:type="dxa"/>
            <w:shd w:val="clear" w:color="auto" w:fill="auto"/>
            <w:vAlign w:val="center"/>
          </w:tcPr>
          <w:p w14:paraId="448D4E81" w14:textId="77777777" w:rsidR="009E41E8" w:rsidRPr="00913918" w:rsidRDefault="009E41E8" w:rsidP="009E41E8">
            <w:pPr>
              <w:jc w:val="center"/>
              <w:rPr>
                <w:color w:val="000000"/>
                <w:sz w:val="16"/>
                <w:szCs w:val="16"/>
                <w:lang w:val="uk-UA"/>
              </w:rPr>
            </w:pPr>
            <w:r w:rsidRPr="00913918">
              <w:rPr>
                <w:color w:val="000000"/>
                <w:sz w:val="16"/>
                <w:szCs w:val="16"/>
                <w:lang w:val="uk-UA"/>
              </w:rPr>
              <w:t>25.10.2021 №791-16/2021</w:t>
            </w:r>
          </w:p>
        </w:tc>
        <w:tc>
          <w:tcPr>
            <w:tcW w:w="1276" w:type="dxa"/>
            <w:shd w:val="clear" w:color="auto" w:fill="auto"/>
            <w:vAlign w:val="center"/>
          </w:tcPr>
          <w:p w14:paraId="7C098CB7" w14:textId="77777777" w:rsidR="009E41E8" w:rsidRPr="00315FA2" w:rsidRDefault="007F41D8" w:rsidP="009E41E8">
            <w:pPr>
              <w:jc w:val="right"/>
              <w:rPr>
                <w:b/>
                <w:bCs/>
                <w:sz w:val="18"/>
                <w:szCs w:val="18"/>
                <w:lang w:val="uk-UA"/>
              </w:rPr>
            </w:pPr>
            <w:r w:rsidRPr="00315FA2">
              <w:rPr>
                <w:b/>
                <w:bCs/>
                <w:sz w:val="18"/>
                <w:szCs w:val="18"/>
                <w:lang w:val="uk-UA"/>
              </w:rPr>
              <w:t>158069,00</w:t>
            </w:r>
          </w:p>
        </w:tc>
        <w:tc>
          <w:tcPr>
            <w:tcW w:w="1134" w:type="dxa"/>
            <w:shd w:val="clear" w:color="auto" w:fill="auto"/>
            <w:vAlign w:val="center"/>
          </w:tcPr>
          <w:p w14:paraId="1568513A" w14:textId="77777777" w:rsidR="009E41E8" w:rsidRPr="003F6D83" w:rsidRDefault="007F41D8" w:rsidP="009E41E8">
            <w:pPr>
              <w:jc w:val="right"/>
              <w:rPr>
                <w:sz w:val="18"/>
                <w:szCs w:val="18"/>
                <w:lang w:val="uk-UA"/>
              </w:rPr>
            </w:pPr>
            <w:r w:rsidRPr="003F6D83">
              <w:rPr>
                <w:sz w:val="18"/>
                <w:szCs w:val="18"/>
                <w:lang w:val="uk-UA"/>
              </w:rPr>
              <w:t>158069,00</w:t>
            </w:r>
          </w:p>
        </w:tc>
        <w:tc>
          <w:tcPr>
            <w:tcW w:w="1276" w:type="dxa"/>
            <w:vAlign w:val="center"/>
          </w:tcPr>
          <w:p w14:paraId="5E00E494" w14:textId="77777777" w:rsidR="009E41E8" w:rsidRPr="00315FA2" w:rsidRDefault="009E41E8" w:rsidP="009E41E8">
            <w:pPr>
              <w:jc w:val="right"/>
              <w:rPr>
                <w:sz w:val="18"/>
                <w:szCs w:val="18"/>
                <w:lang w:val="uk-UA"/>
              </w:rPr>
            </w:pPr>
          </w:p>
        </w:tc>
        <w:tc>
          <w:tcPr>
            <w:tcW w:w="1134" w:type="dxa"/>
            <w:vAlign w:val="center"/>
          </w:tcPr>
          <w:p w14:paraId="634DD8AE" w14:textId="77777777" w:rsidR="009E41E8" w:rsidRPr="00315FA2" w:rsidRDefault="009E41E8" w:rsidP="009E41E8">
            <w:pPr>
              <w:jc w:val="right"/>
              <w:rPr>
                <w:sz w:val="18"/>
                <w:szCs w:val="18"/>
                <w:lang w:val="uk-UA"/>
              </w:rPr>
            </w:pPr>
          </w:p>
        </w:tc>
      </w:tr>
      <w:bookmarkEnd w:id="5"/>
      <w:tr w:rsidR="009973B6" w:rsidRPr="006E43AC" w14:paraId="482DC6D1" w14:textId="77777777" w:rsidTr="00735005">
        <w:trPr>
          <w:trHeight w:val="283"/>
        </w:trPr>
        <w:tc>
          <w:tcPr>
            <w:tcW w:w="992" w:type="dxa"/>
            <w:shd w:val="clear" w:color="auto" w:fill="auto"/>
            <w:vAlign w:val="center"/>
          </w:tcPr>
          <w:p w14:paraId="5C0246D6" w14:textId="77777777" w:rsidR="009973B6" w:rsidRPr="00617674" w:rsidRDefault="009973B6" w:rsidP="009973B6">
            <w:pPr>
              <w:jc w:val="center"/>
              <w:rPr>
                <w:b/>
                <w:color w:val="000000"/>
                <w:sz w:val="18"/>
                <w:szCs w:val="18"/>
                <w:lang w:val="uk-UA"/>
              </w:rPr>
            </w:pPr>
            <w:r w:rsidRPr="00617674">
              <w:rPr>
                <w:b/>
                <w:color w:val="000000"/>
                <w:sz w:val="18"/>
                <w:szCs w:val="18"/>
                <w:lang w:val="uk-UA"/>
              </w:rPr>
              <w:t>14</w:t>
            </w:r>
          </w:p>
        </w:tc>
        <w:tc>
          <w:tcPr>
            <w:tcW w:w="1134" w:type="dxa"/>
            <w:shd w:val="clear" w:color="auto" w:fill="auto"/>
            <w:vAlign w:val="center"/>
          </w:tcPr>
          <w:p w14:paraId="5E6465B8" w14:textId="77777777" w:rsidR="009973B6" w:rsidRPr="00617674" w:rsidRDefault="009973B6" w:rsidP="009973B6">
            <w:pPr>
              <w:jc w:val="center"/>
              <w:rPr>
                <w:b/>
                <w:color w:val="000000"/>
                <w:sz w:val="18"/>
                <w:szCs w:val="18"/>
                <w:lang w:val="uk-UA"/>
              </w:rPr>
            </w:pPr>
          </w:p>
        </w:tc>
        <w:tc>
          <w:tcPr>
            <w:tcW w:w="851" w:type="dxa"/>
            <w:shd w:val="clear" w:color="auto" w:fill="auto"/>
            <w:vAlign w:val="center"/>
          </w:tcPr>
          <w:p w14:paraId="4C9F25D9" w14:textId="77777777" w:rsidR="009973B6" w:rsidRPr="00617674" w:rsidRDefault="009973B6" w:rsidP="009973B6">
            <w:pPr>
              <w:jc w:val="center"/>
              <w:rPr>
                <w:b/>
                <w:color w:val="000000"/>
                <w:sz w:val="18"/>
                <w:szCs w:val="18"/>
                <w:lang w:val="uk-UA"/>
              </w:rPr>
            </w:pPr>
          </w:p>
        </w:tc>
        <w:tc>
          <w:tcPr>
            <w:tcW w:w="2976" w:type="dxa"/>
            <w:shd w:val="clear" w:color="auto" w:fill="auto"/>
            <w:vAlign w:val="center"/>
          </w:tcPr>
          <w:p w14:paraId="107BE627" w14:textId="77777777" w:rsidR="009973B6" w:rsidRPr="00617674" w:rsidRDefault="009973B6" w:rsidP="009973B6">
            <w:pPr>
              <w:ind w:right="-108"/>
              <w:rPr>
                <w:b/>
                <w:color w:val="000000"/>
                <w:sz w:val="18"/>
                <w:szCs w:val="18"/>
                <w:lang w:val="uk-UA"/>
              </w:rPr>
            </w:pPr>
            <w:r w:rsidRPr="00617674">
              <w:rPr>
                <w:b/>
                <w:bCs/>
                <w:color w:val="000000"/>
                <w:sz w:val="18"/>
                <w:szCs w:val="18"/>
                <w:lang w:val="uk-UA"/>
              </w:rPr>
              <w:t>Управління з питань благоустрою та інфраструктури</w:t>
            </w:r>
          </w:p>
        </w:tc>
        <w:tc>
          <w:tcPr>
            <w:tcW w:w="3119" w:type="dxa"/>
            <w:shd w:val="clear" w:color="auto" w:fill="auto"/>
            <w:vAlign w:val="center"/>
          </w:tcPr>
          <w:p w14:paraId="7C39245B" w14:textId="77777777" w:rsidR="009973B6" w:rsidRPr="00240873" w:rsidRDefault="009973B6" w:rsidP="009973B6">
            <w:pPr>
              <w:ind w:right="-108"/>
              <w:rPr>
                <w:color w:val="000000"/>
                <w:sz w:val="16"/>
                <w:szCs w:val="16"/>
                <w:lang w:val="uk-UA"/>
              </w:rPr>
            </w:pPr>
          </w:p>
        </w:tc>
        <w:tc>
          <w:tcPr>
            <w:tcW w:w="1417" w:type="dxa"/>
            <w:shd w:val="clear" w:color="auto" w:fill="auto"/>
            <w:vAlign w:val="center"/>
          </w:tcPr>
          <w:p w14:paraId="3734AE1F" w14:textId="77777777" w:rsidR="009973B6" w:rsidRPr="00240873" w:rsidRDefault="009973B6" w:rsidP="009973B6">
            <w:pPr>
              <w:jc w:val="center"/>
              <w:rPr>
                <w:color w:val="000000"/>
                <w:sz w:val="16"/>
                <w:szCs w:val="16"/>
                <w:lang w:val="uk-UA"/>
              </w:rPr>
            </w:pPr>
          </w:p>
        </w:tc>
        <w:tc>
          <w:tcPr>
            <w:tcW w:w="1276" w:type="dxa"/>
            <w:shd w:val="clear" w:color="auto" w:fill="auto"/>
            <w:vAlign w:val="center"/>
          </w:tcPr>
          <w:p w14:paraId="7B08A6DC" w14:textId="77777777" w:rsidR="009973B6" w:rsidRPr="00121EF3" w:rsidRDefault="003F6D83" w:rsidP="009973B6">
            <w:pPr>
              <w:ind w:right="-108"/>
              <w:jc w:val="right"/>
              <w:rPr>
                <w:b/>
                <w:bCs/>
                <w:sz w:val="18"/>
                <w:szCs w:val="18"/>
                <w:lang w:val="uk-UA"/>
              </w:rPr>
            </w:pPr>
            <w:r w:rsidRPr="00121EF3">
              <w:rPr>
                <w:b/>
                <w:bCs/>
                <w:sz w:val="18"/>
                <w:szCs w:val="18"/>
                <w:lang w:val="uk-UA"/>
              </w:rPr>
              <w:t>60 00</w:t>
            </w:r>
            <w:r w:rsidR="00562749" w:rsidRPr="00121EF3">
              <w:rPr>
                <w:b/>
                <w:bCs/>
                <w:sz w:val="18"/>
                <w:szCs w:val="18"/>
                <w:lang w:val="uk-UA"/>
              </w:rPr>
              <w:t>0</w:t>
            </w:r>
            <w:r w:rsidR="00FF53A3" w:rsidRPr="00121EF3">
              <w:rPr>
                <w:b/>
                <w:bCs/>
                <w:sz w:val="18"/>
                <w:szCs w:val="18"/>
                <w:lang w:val="uk-UA"/>
              </w:rPr>
              <w:t>,00</w:t>
            </w:r>
          </w:p>
        </w:tc>
        <w:tc>
          <w:tcPr>
            <w:tcW w:w="1134" w:type="dxa"/>
            <w:shd w:val="clear" w:color="auto" w:fill="auto"/>
            <w:vAlign w:val="center"/>
          </w:tcPr>
          <w:p w14:paraId="15F650B1" w14:textId="77777777" w:rsidR="009973B6" w:rsidRPr="00121EF3" w:rsidRDefault="003F6D83" w:rsidP="009973B6">
            <w:pPr>
              <w:jc w:val="right"/>
              <w:rPr>
                <w:b/>
                <w:bCs/>
                <w:sz w:val="18"/>
                <w:szCs w:val="18"/>
                <w:lang w:val="uk-UA"/>
              </w:rPr>
            </w:pPr>
            <w:r w:rsidRPr="00121EF3">
              <w:rPr>
                <w:b/>
                <w:bCs/>
                <w:sz w:val="18"/>
                <w:szCs w:val="18"/>
                <w:lang w:val="uk-UA"/>
              </w:rPr>
              <w:t>-1552553</w:t>
            </w:r>
            <w:r w:rsidR="00C601DE" w:rsidRPr="00121EF3">
              <w:rPr>
                <w:b/>
                <w:bCs/>
                <w:sz w:val="18"/>
                <w:szCs w:val="18"/>
                <w:lang w:val="uk-UA"/>
              </w:rPr>
              <w:t>,00</w:t>
            </w:r>
          </w:p>
        </w:tc>
        <w:tc>
          <w:tcPr>
            <w:tcW w:w="1276" w:type="dxa"/>
            <w:vAlign w:val="center"/>
          </w:tcPr>
          <w:p w14:paraId="25825910" w14:textId="77777777" w:rsidR="009973B6" w:rsidRPr="00121EF3" w:rsidRDefault="003F6D83" w:rsidP="009973B6">
            <w:pPr>
              <w:jc w:val="right"/>
              <w:rPr>
                <w:b/>
                <w:bCs/>
                <w:sz w:val="18"/>
                <w:szCs w:val="18"/>
                <w:lang w:val="uk-UA"/>
              </w:rPr>
            </w:pPr>
            <w:r w:rsidRPr="00121EF3">
              <w:rPr>
                <w:b/>
                <w:bCs/>
                <w:sz w:val="18"/>
                <w:szCs w:val="18"/>
                <w:lang w:val="uk-UA"/>
              </w:rPr>
              <w:t>1612553,00</w:t>
            </w:r>
          </w:p>
        </w:tc>
        <w:tc>
          <w:tcPr>
            <w:tcW w:w="1134" w:type="dxa"/>
            <w:vAlign w:val="center"/>
          </w:tcPr>
          <w:p w14:paraId="149F8E96" w14:textId="77777777" w:rsidR="009973B6" w:rsidRPr="00121EF3" w:rsidRDefault="003F6D83" w:rsidP="009973B6">
            <w:pPr>
              <w:jc w:val="right"/>
              <w:rPr>
                <w:sz w:val="18"/>
                <w:szCs w:val="18"/>
                <w:lang w:val="uk-UA"/>
              </w:rPr>
            </w:pPr>
            <w:r w:rsidRPr="00121EF3">
              <w:rPr>
                <w:sz w:val="18"/>
                <w:szCs w:val="18"/>
                <w:lang w:val="uk-UA"/>
              </w:rPr>
              <w:t>1612553,00</w:t>
            </w:r>
          </w:p>
        </w:tc>
      </w:tr>
      <w:tr w:rsidR="00C601DE" w:rsidRPr="006E43AC" w14:paraId="52B7A040" w14:textId="77777777" w:rsidTr="00735005">
        <w:trPr>
          <w:trHeight w:val="283"/>
        </w:trPr>
        <w:tc>
          <w:tcPr>
            <w:tcW w:w="992" w:type="dxa"/>
            <w:shd w:val="clear" w:color="auto" w:fill="auto"/>
            <w:vAlign w:val="center"/>
          </w:tcPr>
          <w:p w14:paraId="1F310DDB" w14:textId="77777777" w:rsidR="00C601DE" w:rsidRPr="00C91714" w:rsidRDefault="00C601DE" w:rsidP="00C53C8A">
            <w:pPr>
              <w:jc w:val="center"/>
              <w:rPr>
                <w:color w:val="000000"/>
                <w:sz w:val="16"/>
                <w:szCs w:val="16"/>
                <w:lang w:val="uk-UA"/>
              </w:rPr>
            </w:pPr>
            <w:r w:rsidRPr="00C91714">
              <w:rPr>
                <w:color w:val="000000"/>
                <w:sz w:val="16"/>
                <w:szCs w:val="16"/>
                <w:lang w:val="uk-UA"/>
              </w:rPr>
              <w:t>1416030</w:t>
            </w:r>
          </w:p>
        </w:tc>
        <w:tc>
          <w:tcPr>
            <w:tcW w:w="1134" w:type="dxa"/>
            <w:shd w:val="clear" w:color="auto" w:fill="auto"/>
            <w:vAlign w:val="center"/>
          </w:tcPr>
          <w:p w14:paraId="37ED3A70" w14:textId="77777777" w:rsidR="00C601DE" w:rsidRPr="00C91714" w:rsidRDefault="00C601DE" w:rsidP="00943532">
            <w:pPr>
              <w:jc w:val="center"/>
              <w:rPr>
                <w:color w:val="000000"/>
                <w:sz w:val="16"/>
                <w:szCs w:val="16"/>
                <w:lang w:val="uk-UA"/>
              </w:rPr>
            </w:pPr>
            <w:r w:rsidRPr="00C91714">
              <w:rPr>
                <w:color w:val="000000"/>
                <w:sz w:val="16"/>
                <w:szCs w:val="16"/>
                <w:lang w:val="uk-UA"/>
              </w:rPr>
              <w:t>6030</w:t>
            </w:r>
          </w:p>
        </w:tc>
        <w:tc>
          <w:tcPr>
            <w:tcW w:w="851" w:type="dxa"/>
            <w:shd w:val="clear" w:color="auto" w:fill="auto"/>
            <w:vAlign w:val="center"/>
          </w:tcPr>
          <w:p w14:paraId="22E7B727" w14:textId="77777777" w:rsidR="00C601DE" w:rsidRPr="00C91714" w:rsidRDefault="00C601DE" w:rsidP="00943532">
            <w:pPr>
              <w:jc w:val="center"/>
              <w:rPr>
                <w:color w:val="000000"/>
                <w:sz w:val="16"/>
                <w:szCs w:val="16"/>
                <w:lang w:val="uk-UA"/>
              </w:rPr>
            </w:pPr>
            <w:r w:rsidRPr="00C91714">
              <w:rPr>
                <w:color w:val="000000"/>
                <w:sz w:val="16"/>
                <w:szCs w:val="16"/>
                <w:lang w:val="uk-UA"/>
              </w:rPr>
              <w:t>0620</w:t>
            </w:r>
          </w:p>
        </w:tc>
        <w:tc>
          <w:tcPr>
            <w:tcW w:w="2976" w:type="dxa"/>
            <w:shd w:val="clear" w:color="auto" w:fill="auto"/>
            <w:vAlign w:val="center"/>
          </w:tcPr>
          <w:p w14:paraId="2E6A0C31" w14:textId="77777777" w:rsidR="00C601DE" w:rsidRPr="00C91714" w:rsidRDefault="00C601DE" w:rsidP="005A042F">
            <w:pPr>
              <w:ind w:left="-108" w:right="-108"/>
              <w:rPr>
                <w:color w:val="000000"/>
                <w:sz w:val="16"/>
                <w:szCs w:val="16"/>
                <w:lang w:val="uk-UA"/>
              </w:rPr>
            </w:pPr>
            <w:r w:rsidRPr="00C91714">
              <w:rPr>
                <w:color w:val="000000"/>
                <w:sz w:val="16"/>
                <w:szCs w:val="16"/>
                <w:lang w:val="uk-UA"/>
              </w:rPr>
              <w:t>Організація благоустрою населених пунктів</w:t>
            </w:r>
          </w:p>
        </w:tc>
        <w:tc>
          <w:tcPr>
            <w:tcW w:w="3119" w:type="dxa"/>
            <w:shd w:val="clear" w:color="auto" w:fill="auto"/>
            <w:vAlign w:val="center"/>
          </w:tcPr>
          <w:p w14:paraId="3562700B" w14:textId="77777777" w:rsidR="00C601DE" w:rsidRPr="00913918" w:rsidRDefault="00C601DE" w:rsidP="005A042F">
            <w:pPr>
              <w:rPr>
                <w:color w:val="000000"/>
                <w:sz w:val="16"/>
                <w:szCs w:val="16"/>
                <w:lang w:val="uk-UA"/>
              </w:rPr>
            </w:pPr>
            <w:r w:rsidRPr="00913918">
              <w:rPr>
                <w:color w:val="000000"/>
                <w:sz w:val="16"/>
                <w:szCs w:val="16"/>
                <w:lang w:val="uk-UA"/>
              </w:rPr>
              <w:t>Про програму реконструкції та утримання кладовищ на 2023-2025 роки</w:t>
            </w:r>
          </w:p>
        </w:tc>
        <w:tc>
          <w:tcPr>
            <w:tcW w:w="1417" w:type="dxa"/>
            <w:shd w:val="clear" w:color="auto" w:fill="auto"/>
            <w:vAlign w:val="center"/>
          </w:tcPr>
          <w:p w14:paraId="1C713156" w14:textId="77777777" w:rsidR="00C601DE" w:rsidRPr="00913918" w:rsidRDefault="00C601DE" w:rsidP="007C0820">
            <w:pPr>
              <w:jc w:val="center"/>
              <w:rPr>
                <w:color w:val="000000"/>
                <w:sz w:val="16"/>
                <w:szCs w:val="16"/>
                <w:lang w:val="uk-UA"/>
              </w:rPr>
            </w:pPr>
            <w:r w:rsidRPr="00913918">
              <w:rPr>
                <w:color w:val="000000"/>
                <w:sz w:val="16"/>
                <w:szCs w:val="16"/>
                <w:lang w:val="uk-UA"/>
              </w:rPr>
              <w:t>16.03.2023 №2041-29/2023</w:t>
            </w:r>
          </w:p>
        </w:tc>
        <w:tc>
          <w:tcPr>
            <w:tcW w:w="1276" w:type="dxa"/>
            <w:shd w:val="clear" w:color="auto" w:fill="auto"/>
            <w:vAlign w:val="center"/>
          </w:tcPr>
          <w:p w14:paraId="3D7E73D4" w14:textId="77777777" w:rsidR="00C601DE" w:rsidRPr="00315FA2" w:rsidRDefault="007620B4" w:rsidP="007620B4">
            <w:pPr>
              <w:jc w:val="right"/>
              <w:rPr>
                <w:b/>
                <w:sz w:val="18"/>
                <w:szCs w:val="18"/>
                <w:lang w:val="uk-UA"/>
              </w:rPr>
            </w:pPr>
            <w:r w:rsidRPr="00315FA2">
              <w:rPr>
                <w:b/>
                <w:sz w:val="18"/>
                <w:szCs w:val="18"/>
                <w:lang w:val="uk-UA"/>
              </w:rPr>
              <w:t>572 330,00</w:t>
            </w:r>
          </w:p>
        </w:tc>
        <w:tc>
          <w:tcPr>
            <w:tcW w:w="1134" w:type="dxa"/>
            <w:shd w:val="clear" w:color="auto" w:fill="auto"/>
            <w:vAlign w:val="center"/>
          </w:tcPr>
          <w:p w14:paraId="372E5FB6" w14:textId="77777777" w:rsidR="00C601DE" w:rsidRPr="00315FA2" w:rsidRDefault="007620B4" w:rsidP="007620B4">
            <w:pPr>
              <w:jc w:val="right"/>
              <w:rPr>
                <w:sz w:val="18"/>
                <w:szCs w:val="18"/>
                <w:lang w:val="uk-UA"/>
              </w:rPr>
            </w:pPr>
            <w:r w:rsidRPr="00315FA2">
              <w:rPr>
                <w:sz w:val="18"/>
                <w:szCs w:val="18"/>
                <w:lang w:val="uk-UA"/>
              </w:rPr>
              <w:t>572 330,00</w:t>
            </w:r>
            <w:r w:rsidR="00C601DE" w:rsidRPr="00315FA2">
              <w:rPr>
                <w:sz w:val="18"/>
                <w:szCs w:val="18"/>
                <w:lang w:val="uk-UA"/>
              </w:rPr>
              <w:t> </w:t>
            </w:r>
          </w:p>
        </w:tc>
        <w:tc>
          <w:tcPr>
            <w:tcW w:w="1276" w:type="dxa"/>
            <w:vAlign w:val="center"/>
          </w:tcPr>
          <w:p w14:paraId="091A9ED7" w14:textId="77777777" w:rsidR="00C601DE" w:rsidRPr="00315FA2" w:rsidRDefault="00C601DE" w:rsidP="005A042F">
            <w:pPr>
              <w:jc w:val="right"/>
              <w:rPr>
                <w:sz w:val="18"/>
                <w:szCs w:val="18"/>
                <w:lang w:val="uk-UA"/>
              </w:rPr>
            </w:pPr>
          </w:p>
        </w:tc>
        <w:tc>
          <w:tcPr>
            <w:tcW w:w="1134" w:type="dxa"/>
            <w:vAlign w:val="center"/>
          </w:tcPr>
          <w:p w14:paraId="5D4C49CA" w14:textId="77777777" w:rsidR="00C601DE" w:rsidRPr="00315FA2" w:rsidRDefault="00C601DE" w:rsidP="005A042F">
            <w:pPr>
              <w:jc w:val="right"/>
              <w:rPr>
                <w:sz w:val="18"/>
                <w:szCs w:val="18"/>
                <w:lang w:val="uk-UA"/>
              </w:rPr>
            </w:pPr>
          </w:p>
        </w:tc>
      </w:tr>
      <w:tr w:rsidR="00943532" w:rsidRPr="006E43AC" w14:paraId="4A279D12" w14:textId="77777777" w:rsidTr="00735005">
        <w:trPr>
          <w:trHeight w:val="283"/>
        </w:trPr>
        <w:tc>
          <w:tcPr>
            <w:tcW w:w="992" w:type="dxa"/>
            <w:shd w:val="clear" w:color="auto" w:fill="auto"/>
            <w:vAlign w:val="center"/>
          </w:tcPr>
          <w:p w14:paraId="698B973B" w14:textId="77777777" w:rsidR="00943532" w:rsidRPr="00913918" w:rsidRDefault="00943532" w:rsidP="00943532">
            <w:pPr>
              <w:jc w:val="center"/>
              <w:rPr>
                <w:color w:val="000000"/>
                <w:sz w:val="16"/>
                <w:szCs w:val="16"/>
                <w:lang w:val="uk-UA"/>
              </w:rPr>
            </w:pPr>
            <w:r w:rsidRPr="00913918">
              <w:rPr>
                <w:color w:val="000000"/>
                <w:sz w:val="16"/>
                <w:szCs w:val="16"/>
                <w:lang w:val="uk-UA"/>
              </w:rPr>
              <w:t>1416030</w:t>
            </w:r>
          </w:p>
        </w:tc>
        <w:tc>
          <w:tcPr>
            <w:tcW w:w="1134" w:type="dxa"/>
            <w:shd w:val="clear" w:color="auto" w:fill="auto"/>
            <w:vAlign w:val="center"/>
          </w:tcPr>
          <w:p w14:paraId="2B35A66D" w14:textId="77777777" w:rsidR="00943532" w:rsidRPr="00913918" w:rsidRDefault="00943532" w:rsidP="00943532">
            <w:pPr>
              <w:jc w:val="center"/>
              <w:rPr>
                <w:color w:val="000000"/>
                <w:sz w:val="16"/>
                <w:szCs w:val="16"/>
                <w:lang w:val="uk-UA"/>
              </w:rPr>
            </w:pPr>
            <w:r w:rsidRPr="00913918">
              <w:rPr>
                <w:color w:val="000000"/>
                <w:sz w:val="16"/>
                <w:szCs w:val="16"/>
                <w:lang w:val="uk-UA"/>
              </w:rPr>
              <w:t>6030</w:t>
            </w:r>
          </w:p>
        </w:tc>
        <w:tc>
          <w:tcPr>
            <w:tcW w:w="851" w:type="dxa"/>
            <w:shd w:val="clear" w:color="auto" w:fill="auto"/>
            <w:vAlign w:val="center"/>
          </w:tcPr>
          <w:p w14:paraId="443E5DF8" w14:textId="77777777" w:rsidR="00943532" w:rsidRPr="00913918" w:rsidRDefault="00943532" w:rsidP="00943532">
            <w:pPr>
              <w:jc w:val="center"/>
              <w:rPr>
                <w:color w:val="000000"/>
                <w:sz w:val="16"/>
                <w:szCs w:val="16"/>
                <w:lang w:val="uk-UA"/>
              </w:rPr>
            </w:pPr>
            <w:r w:rsidRPr="00913918">
              <w:rPr>
                <w:color w:val="000000"/>
                <w:sz w:val="16"/>
                <w:szCs w:val="16"/>
                <w:lang w:val="uk-UA"/>
              </w:rPr>
              <w:t>0620</w:t>
            </w:r>
          </w:p>
        </w:tc>
        <w:tc>
          <w:tcPr>
            <w:tcW w:w="2976" w:type="dxa"/>
            <w:shd w:val="clear" w:color="auto" w:fill="auto"/>
            <w:vAlign w:val="center"/>
          </w:tcPr>
          <w:p w14:paraId="27A7B9AE" w14:textId="77777777" w:rsidR="00943532" w:rsidRPr="00913918" w:rsidRDefault="00943532" w:rsidP="00943532">
            <w:pPr>
              <w:rPr>
                <w:color w:val="000000"/>
                <w:sz w:val="16"/>
                <w:szCs w:val="16"/>
                <w:lang w:val="uk-UA"/>
              </w:rPr>
            </w:pPr>
            <w:r w:rsidRPr="00913918">
              <w:rPr>
                <w:color w:val="000000"/>
                <w:sz w:val="16"/>
                <w:szCs w:val="16"/>
                <w:lang w:val="uk-UA"/>
              </w:rPr>
              <w:t>Організація благоустрою населених пунктів</w:t>
            </w:r>
          </w:p>
        </w:tc>
        <w:tc>
          <w:tcPr>
            <w:tcW w:w="3119" w:type="dxa"/>
            <w:shd w:val="clear" w:color="auto" w:fill="auto"/>
            <w:vAlign w:val="center"/>
          </w:tcPr>
          <w:p w14:paraId="688AFFBB" w14:textId="77777777" w:rsidR="00943532" w:rsidRPr="00913918" w:rsidRDefault="00943532" w:rsidP="00943532">
            <w:pPr>
              <w:rPr>
                <w:color w:val="000000"/>
                <w:sz w:val="16"/>
                <w:szCs w:val="16"/>
                <w:lang w:val="uk-UA"/>
              </w:rPr>
            </w:pPr>
            <w:r w:rsidRPr="00913918">
              <w:rPr>
                <w:color w:val="000000"/>
                <w:sz w:val="16"/>
                <w:szCs w:val="16"/>
                <w:lang w:val="uk-UA"/>
              </w:rPr>
              <w:t>Програма благоустрою Долинської ТГ на 2022-2024 рік</w:t>
            </w:r>
          </w:p>
        </w:tc>
        <w:tc>
          <w:tcPr>
            <w:tcW w:w="1417" w:type="dxa"/>
            <w:shd w:val="clear" w:color="auto" w:fill="auto"/>
            <w:vAlign w:val="center"/>
          </w:tcPr>
          <w:p w14:paraId="378199A0" w14:textId="77777777" w:rsidR="00943532" w:rsidRPr="00913918" w:rsidRDefault="00943532" w:rsidP="00943532">
            <w:pPr>
              <w:jc w:val="center"/>
              <w:rPr>
                <w:color w:val="000000"/>
                <w:sz w:val="16"/>
                <w:szCs w:val="16"/>
                <w:lang w:val="uk-UA"/>
              </w:rPr>
            </w:pPr>
            <w:r w:rsidRPr="00913918">
              <w:rPr>
                <w:color w:val="000000"/>
                <w:sz w:val="16"/>
                <w:szCs w:val="16"/>
                <w:lang w:val="uk-UA"/>
              </w:rPr>
              <w:t>18.11.2021 №1118-17/2021</w:t>
            </w:r>
          </w:p>
        </w:tc>
        <w:tc>
          <w:tcPr>
            <w:tcW w:w="1276" w:type="dxa"/>
            <w:shd w:val="clear" w:color="auto" w:fill="auto"/>
            <w:vAlign w:val="center"/>
          </w:tcPr>
          <w:p w14:paraId="01EF7029" w14:textId="77777777" w:rsidR="00943532" w:rsidRPr="00315FA2" w:rsidRDefault="00943532" w:rsidP="007620B4">
            <w:pPr>
              <w:jc w:val="right"/>
              <w:rPr>
                <w:b/>
                <w:sz w:val="18"/>
                <w:szCs w:val="18"/>
                <w:lang w:val="uk-UA" w:eastAsia="uk-UA"/>
              </w:rPr>
            </w:pPr>
            <w:r w:rsidRPr="00315FA2">
              <w:rPr>
                <w:b/>
                <w:sz w:val="18"/>
                <w:szCs w:val="18"/>
                <w:lang w:val="uk-UA" w:eastAsia="uk-UA"/>
              </w:rPr>
              <w:t>-</w:t>
            </w:r>
            <w:r w:rsidR="00BA2079">
              <w:rPr>
                <w:b/>
                <w:sz w:val="18"/>
                <w:szCs w:val="18"/>
                <w:lang w:val="uk-UA" w:eastAsia="uk-UA"/>
              </w:rPr>
              <w:t>250</w:t>
            </w:r>
            <w:r w:rsidRPr="00315FA2">
              <w:rPr>
                <w:b/>
                <w:sz w:val="18"/>
                <w:szCs w:val="18"/>
                <w:lang w:val="uk-UA" w:eastAsia="uk-UA"/>
              </w:rPr>
              <w:t> 000,00</w:t>
            </w:r>
          </w:p>
        </w:tc>
        <w:tc>
          <w:tcPr>
            <w:tcW w:w="1134" w:type="dxa"/>
            <w:shd w:val="clear" w:color="auto" w:fill="auto"/>
            <w:vAlign w:val="center"/>
          </w:tcPr>
          <w:p w14:paraId="59AE90FC" w14:textId="77777777" w:rsidR="00943532" w:rsidRPr="003F6D83" w:rsidRDefault="00943532" w:rsidP="007620B4">
            <w:pPr>
              <w:jc w:val="right"/>
              <w:rPr>
                <w:sz w:val="18"/>
                <w:szCs w:val="18"/>
                <w:lang w:val="uk-UA" w:eastAsia="uk-UA"/>
              </w:rPr>
            </w:pPr>
            <w:r w:rsidRPr="003F6D83">
              <w:rPr>
                <w:sz w:val="18"/>
                <w:szCs w:val="18"/>
                <w:lang w:val="uk-UA" w:eastAsia="uk-UA"/>
              </w:rPr>
              <w:t>-</w:t>
            </w:r>
            <w:r w:rsidR="00BA2079">
              <w:rPr>
                <w:sz w:val="18"/>
                <w:szCs w:val="18"/>
                <w:lang w:val="uk-UA" w:eastAsia="uk-UA"/>
              </w:rPr>
              <w:t>250</w:t>
            </w:r>
            <w:r w:rsidRPr="003F6D83">
              <w:rPr>
                <w:sz w:val="18"/>
                <w:szCs w:val="18"/>
                <w:lang w:val="uk-UA" w:eastAsia="uk-UA"/>
              </w:rPr>
              <w:t> 000,00</w:t>
            </w:r>
          </w:p>
        </w:tc>
        <w:tc>
          <w:tcPr>
            <w:tcW w:w="1276" w:type="dxa"/>
            <w:vAlign w:val="center"/>
          </w:tcPr>
          <w:p w14:paraId="18FD0751" w14:textId="77777777" w:rsidR="00943532" w:rsidRPr="00315FA2" w:rsidRDefault="00943532" w:rsidP="00943532">
            <w:pPr>
              <w:jc w:val="center"/>
              <w:rPr>
                <w:b/>
                <w:bCs/>
                <w:sz w:val="18"/>
                <w:szCs w:val="18"/>
                <w:lang w:val="uk-UA" w:eastAsia="uk-UA"/>
              </w:rPr>
            </w:pPr>
          </w:p>
        </w:tc>
        <w:tc>
          <w:tcPr>
            <w:tcW w:w="1134" w:type="dxa"/>
            <w:vAlign w:val="center"/>
          </w:tcPr>
          <w:p w14:paraId="3E0E6AE5" w14:textId="77777777" w:rsidR="00943532" w:rsidRPr="00315FA2" w:rsidRDefault="00943532" w:rsidP="00943532">
            <w:pPr>
              <w:jc w:val="center"/>
              <w:rPr>
                <w:b/>
                <w:bCs/>
                <w:sz w:val="18"/>
                <w:szCs w:val="18"/>
                <w:lang w:val="uk-UA" w:eastAsia="uk-UA"/>
              </w:rPr>
            </w:pPr>
          </w:p>
        </w:tc>
      </w:tr>
      <w:tr w:rsidR="00943532" w:rsidRPr="006E43AC" w14:paraId="0CFD6676" w14:textId="77777777" w:rsidTr="00735005">
        <w:trPr>
          <w:trHeight w:val="283"/>
        </w:trPr>
        <w:tc>
          <w:tcPr>
            <w:tcW w:w="992" w:type="dxa"/>
            <w:shd w:val="clear" w:color="auto" w:fill="auto"/>
            <w:vAlign w:val="center"/>
          </w:tcPr>
          <w:p w14:paraId="6CC1991F" w14:textId="77777777" w:rsidR="00943532" w:rsidRPr="00913918" w:rsidRDefault="00943532" w:rsidP="00943532">
            <w:pPr>
              <w:jc w:val="center"/>
              <w:rPr>
                <w:color w:val="000000"/>
                <w:sz w:val="16"/>
                <w:szCs w:val="16"/>
                <w:lang w:val="uk-UA"/>
              </w:rPr>
            </w:pPr>
            <w:r w:rsidRPr="00913918">
              <w:rPr>
                <w:color w:val="000000"/>
                <w:sz w:val="16"/>
                <w:szCs w:val="16"/>
                <w:lang w:val="uk-UA"/>
              </w:rPr>
              <w:t>1417370</w:t>
            </w:r>
          </w:p>
        </w:tc>
        <w:tc>
          <w:tcPr>
            <w:tcW w:w="1134" w:type="dxa"/>
            <w:shd w:val="clear" w:color="auto" w:fill="auto"/>
            <w:vAlign w:val="center"/>
          </w:tcPr>
          <w:p w14:paraId="5A1C3571" w14:textId="77777777" w:rsidR="00943532" w:rsidRPr="00913918" w:rsidRDefault="00943532" w:rsidP="00943532">
            <w:pPr>
              <w:jc w:val="center"/>
              <w:rPr>
                <w:color w:val="000000"/>
                <w:sz w:val="16"/>
                <w:szCs w:val="16"/>
                <w:lang w:val="uk-UA"/>
              </w:rPr>
            </w:pPr>
            <w:r w:rsidRPr="00913918">
              <w:rPr>
                <w:color w:val="000000"/>
                <w:sz w:val="16"/>
                <w:szCs w:val="16"/>
                <w:lang w:val="uk-UA"/>
              </w:rPr>
              <w:t>7370</w:t>
            </w:r>
          </w:p>
        </w:tc>
        <w:tc>
          <w:tcPr>
            <w:tcW w:w="851" w:type="dxa"/>
            <w:shd w:val="clear" w:color="auto" w:fill="auto"/>
            <w:vAlign w:val="center"/>
          </w:tcPr>
          <w:p w14:paraId="073B2192" w14:textId="77777777" w:rsidR="00943532" w:rsidRPr="00913918" w:rsidRDefault="00943532" w:rsidP="00943532">
            <w:pPr>
              <w:jc w:val="center"/>
              <w:rPr>
                <w:color w:val="000000"/>
                <w:sz w:val="16"/>
                <w:szCs w:val="16"/>
                <w:lang w:val="uk-UA"/>
              </w:rPr>
            </w:pPr>
            <w:r w:rsidRPr="00913918">
              <w:rPr>
                <w:color w:val="000000"/>
                <w:sz w:val="16"/>
                <w:szCs w:val="16"/>
                <w:lang w:val="uk-UA"/>
              </w:rPr>
              <w:t>0490</w:t>
            </w:r>
          </w:p>
        </w:tc>
        <w:tc>
          <w:tcPr>
            <w:tcW w:w="2976" w:type="dxa"/>
            <w:shd w:val="clear" w:color="auto" w:fill="auto"/>
            <w:vAlign w:val="center"/>
          </w:tcPr>
          <w:p w14:paraId="028398A3" w14:textId="77777777" w:rsidR="00943532" w:rsidRPr="00913918" w:rsidRDefault="00943532" w:rsidP="00943532">
            <w:pPr>
              <w:rPr>
                <w:color w:val="000000"/>
                <w:sz w:val="16"/>
                <w:szCs w:val="16"/>
                <w:lang w:val="uk-UA"/>
              </w:rPr>
            </w:pPr>
            <w:r w:rsidRPr="00913918">
              <w:rPr>
                <w:color w:val="000000"/>
                <w:sz w:val="16"/>
                <w:szCs w:val="16"/>
                <w:lang w:val="uk-UA"/>
              </w:rPr>
              <w:t>Реалізація інших заходів щодо соціально-економічного розвитку територій</w:t>
            </w:r>
          </w:p>
        </w:tc>
        <w:tc>
          <w:tcPr>
            <w:tcW w:w="3119" w:type="dxa"/>
            <w:shd w:val="clear" w:color="auto" w:fill="auto"/>
            <w:vAlign w:val="center"/>
          </w:tcPr>
          <w:p w14:paraId="0D835A58" w14:textId="77777777" w:rsidR="00943532" w:rsidRPr="00913918" w:rsidRDefault="00943532" w:rsidP="00943532">
            <w:pPr>
              <w:rPr>
                <w:color w:val="000000"/>
                <w:sz w:val="16"/>
                <w:szCs w:val="16"/>
                <w:lang w:val="uk-UA"/>
              </w:rPr>
            </w:pPr>
            <w:r w:rsidRPr="00913918">
              <w:rPr>
                <w:color w:val="000000"/>
                <w:sz w:val="16"/>
                <w:szCs w:val="16"/>
                <w:lang w:val="uk-UA"/>
              </w:rPr>
              <w:t>Програма розвитку та утримання мережі вуличного освітлення населених пунктів Долинської територіальної громади на 2022-2024роки</w:t>
            </w:r>
          </w:p>
        </w:tc>
        <w:tc>
          <w:tcPr>
            <w:tcW w:w="1417" w:type="dxa"/>
            <w:shd w:val="clear" w:color="auto" w:fill="auto"/>
            <w:vAlign w:val="center"/>
          </w:tcPr>
          <w:p w14:paraId="032D8D22" w14:textId="77777777" w:rsidR="00943532" w:rsidRPr="00913918" w:rsidRDefault="00943532" w:rsidP="00943532">
            <w:pPr>
              <w:jc w:val="center"/>
              <w:rPr>
                <w:color w:val="000000"/>
                <w:sz w:val="16"/>
                <w:szCs w:val="16"/>
                <w:lang w:val="uk-UA"/>
              </w:rPr>
            </w:pPr>
            <w:r w:rsidRPr="00913918">
              <w:rPr>
                <w:color w:val="000000"/>
                <w:sz w:val="16"/>
                <w:szCs w:val="16"/>
                <w:lang w:val="uk-UA"/>
              </w:rPr>
              <w:t>16.12.2021 №1343-18/2021</w:t>
            </w:r>
          </w:p>
        </w:tc>
        <w:tc>
          <w:tcPr>
            <w:tcW w:w="1276" w:type="dxa"/>
            <w:shd w:val="clear" w:color="auto" w:fill="auto"/>
            <w:vAlign w:val="center"/>
          </w:tcPr>
          <w:p w14:paraId="058C0D73" w14:textId="77777777" w:rsidR="00943532" w:rsidRPr="00315FA2" w:rsidRDefault="007620B4" w:rsidP="007620B4">
            <w:pPr>
              <w:jc w:val="right"/>
              <w:rPr>
                <w:b/>
                <w:bCs/>
                <w:sz w:val="18"/>
                <w:szCs w:val="18"/>
                <w:lang w:val="uk-UA"/>
              </w:rPr>
            </w:pPr>
            <w:r w:rsidRPr="00315FA2">
              <w:rPr>
                <w:b/>
                <w:bCs/>
                <w:sz w:val="18"/>
                <w:szCs w:val="18"/>
                <w:lang w:val="uk-UA"/>
              </w:rPr>
              <w:t>60 000,00</w:t>
            </w:r>
          </w:p>
        </w:tc>
        <w:tc>
          <w:tcPr>
            <w:tcW w:w="1134" w:type="dxa"/>
            <w:shd w:val="clear" w:color="auto" w:fill="auto"/>
            <w:vAlign w:val="center"/>
          </w:tcPr>
          <w:p w14:paraId="68EC9BD1" w14:textId="77777777" w:rsidR="00943532" w:rsidRPr="00315FA2" w:rsidRDefault="007620B4" w:rsidP="007620B4">
            <w:pPr>
              <w:jc w:val="right"/>
              <w:rPr>
                <w:sz w:val="18"/>
                <w:szCs w:val="18"/>
                <w:lang w:val="uk-UA"/>
              </w:rPr>
            </w:pPr>
            <w:r w:rsidRPr="00315FA2">
              <w:rPr>
                <w:sz w:val="18"/>
                <w:szCs w:val="18"/>
                <w:lang w:val="uk-UA"/>
              </w:rPr>
              <w:t>60 000,00</w:t>
            </w:r>
          </w:p>
        </w:tc>
        <w:tc>
          <w:tcPr>
            <w:tcW w:w="1276" w:type="dxa"/>
            <w:vAlign w:val="center"/>
          </w:tcPr>
          <w:p w14:paraId="582283BF" w14:textId="77777777" w:rsidR="00943532" w:rsidRPr="00315FA2" w:rsidRDefault="00943532" w:rsidP="00943532">
            <w:pPr>
              <w:jc w:val="right"/>
              <w:rPr>
                <w:sz w:val="18"/>
                <w:szCs w:val="18"/>
                <w:lang w:val="uk-UA"/>
              </w:rPr>
            </w:pPr>
          </w:p>
        </w:tc>
        <w:tc>
          <w:tcPr>
            <w:tcW w:w="1134" w:type="dxa"/>
            <w:vAlign w:val="center"/>
          </w:tcPr>
          <w:p w14:paraId="3F251758" w14:textId="77777777" w:rsidR="00943532" w:rsidRPr="00315FA2" w:rsidRDefault="00943532" w:rsidP="00943532">
            <w:pPr>
              <w:jc w:val="right"/>
              <w:rPr>
                <w:sz w:val="18"/>
                <w:szCs w:val="18"/>
                <w:lang w:val="uk-UA"/>
              </w:rPr>
            </w:pPr>
          </w:p>
        </w:tc>
      </w:tr>
      <w:tr w:rsidR="00C601DE" w:rsidRPr="006E43AC" w14:paraId="7D9E350B" w14:textId="77777777" w:rsidTr="00735005">
        <w:trPr>
          <w:trHeight w:val="283"/>
        </w:trPr>
        <w:tc>
          <w:tcPr>
            <w:tcW w:w="992" w:type="dxa"/>
            <w:shd w:val="clear" w:color="auto" w:fill="auto"/>
            <w:vAlign w:val="center"/>
          </w:tcPr>
          <w:p w14:paraId="70506806" w14:textId="77777777" w:rsidR="00C601DE" w:rsidRPr="00C91714" w:rsidRDefault="00C601DE" w:rsidP="0086062F">
            <w:pPr>
              <w:jc w:val="center"/>
              <w:rPr>
                <w:color w:val="000000"/>
                <w:sz w:val="16"/>
                <w:szCs w:val="16"/>
                <w:lang w:val="uk-UA"/>
              </w:rPr>
            </w:pPr>
            <w:r w:rsidRPr="00C91714">
              <w:rPr>
                <w:color w:val="000000"/>
                <w:sz w:val="16"/>
                <w:szCs w:val="16"/>
                <w:lang w:val="uk-UA"/>
              </w:rPr>
              <w:t>1417370</w:t>
            </w:r>
          </w:p>
        </w:tc>
        <w:tc>
          <w:tcPr>
            <w:tcW w:w="1134" w:type="dxa"/>
            <w:shd w:val="clear" w:color="auto" w:fill="auto"/>
            <w:vAlign w:val="center"/>
          </w:tcPr>
          <w:p w14:paraId="57B39FFF" w14:textId="77777777" w:rsidR="00C601DE" w:rsidRPr="00C91714" w:rsidRDefault="00C601DE" w:rsidP="0086062F">
            <w:pPr>
              <w:jc w:val="center"/>
              <w:rPr>
                <w:color w:val="000000"/>
                <w:sz w:val="16"/>
                <w:szCs w:val="16"/>
                <w:lang w:val="uk-UA"/>
              </w:rPr>
            </w:pPr>
            <w:r w:rsidRPr="00C91714">
              <w:rPr>
                <w:color w:val="000000"/>
                <w:sz w:val="16"/>
                <w:szCs w:val="16"/>
                <w:lang w:val="uk-UA"/>
              </w:rPr>
              <w:t>7370</w:t>
            </w:r>
          </w:p>
        </w:tc>
        <w:tc>
          <w:tcPr>
            <w:tcW w:w="851" w:type="dxa"/>
            <w:shd w:val="clear" w:color="auto" w:fill="auto"/>
            <w:vAlign w:val="center"/>
          </w:tcPr>
          <w:p w14:paraId="210DD02E" w14:textId="77777777" w:rsidR="00C601DE" w:rsidRPr="00C91714" w:rsidRDefault="00C601DE" w:rsidP="0086062F">
            <w:pPr>
              <w:jc w:val="center"/>
              <w:rPr>
                <w:color w:val="000000"/>
                <w:sz w:val="16"/>
                <w:szCs w:val="16"/>
                <w:lang w:val="uk-UA"/>
              </w:rPr>
            </w:pPr>
            <w:r w:rsidRPr="00C91714">
              <w:rPr>
                <w:color w:val="000000"/>
                <w:sz w:val="16"/>
                <w:szCs w:val="16"/>
                <w:lang w:val="uk-UA"/>
              </w:rPr>
              <w:t>0490</w:t>
            </w:r>
          </w:p>
        </w:tc>
        <w:tc>
          <w:tcPr>
            <w:tcW w:w="2976" w:type="dxa"/>
            <w:shd w:val="clear" w:color="auto" w:fill="auto"/>
            <w:vAlign w:val="center"/>
          </w:tcPr>
          <w:p w14:paraId="29F846AF" w14:textId="77777777" w:rsidR="00C601DE" w:rsidRPr="00C91714" w:rsidRDefault="00C601DE" w:rsidP="0086062F">
            <w:pPr>
              <w:ind w:left="-108" w:right="-108"/>
              <w:rPr>
                <w:color w:val="000000"/>
                <w:sz w:val="16"/>
                <w:szCs w:val="16"/>
                <w:lang w:val="uk-UA"/>
              </w:rPr>
            </w:pPr>
            <w:r w:rsidRPr="00C91714">
              <w:rPr>
                <w:color w:val="000000"/>
                <w:sz w:val="16"/>
                <w:szCs w:val="16"/>
                <w:lang w:val="uk-UA"/>
              </w:rPr>
              <w:t>Реалізація інших заходів щодо соціально-економічного розвитку територій</w:t>
            </w:r>
          </w:p>
        </w:tc>
        <w:tc>
          <w:tcPr>
            <w:tcW w:w="3119" w:type="dxa"/>
            <w:shd w:val="clear" w:color="auto" w:fill="auto"/>
            <w:vAlign w:val="center"/>
          </w:tcPr>
          <w:p w14:paraId="34BC767A" w14:textId="77777777" w:rsidR="00C601DE" w:rsidRPr="00913918" w:rsidRDefault="00C601DE" w:rsidP="0086062F">
            <w:pPr>
              <w:rPr>
                <w:color w:val="000000"/>
                <w:sz w:val="16"/>
                <w:szCs w:val="16"/>
                <w:lang w:val="uk-UA"/>
              </w:rPr>
            </w:pPr>
            <w:r w:rsidRPr="00913918">
              <w:rPr>
                <w:color w:val="000000"/>
                <w:sz w:val="16"/>
                <w:szCs w:val="16"/>
                <w:lang w:val="uk-UA"/>
              </w:rPr>
              <w:t>Про програму реконструкції та утримання кладовищ на 2023-2025 роки</w:t>
            </w:r>
          </w:p>
        </w:tc>
        <w:tc>
          <w:tcPr>
            <w:tcW w:w="1417" w:type="dxa"/>
            <w:shd w:val="clear" w:color="auto" w:fill="auto"/>
            <w:vAlign w:val="center"/>
          </w:tcPr>
          <w:p w14:paraId="3D19E410" w14:textId="77777777" w:rsidR="00C601DE" w:rsidRPr="00913918" w:rsidRDefault="00C601DE" w:rsidP="0086062F">
            <w:pPr>
              <w:jc w:val="center"/>
              <w:rPr>
                <w:color w:val="000000"/>
                <w:sz w:val="16"/>
                <w:szCs w:val="16"/>
                <w:lang w:val="uk-UA"/>
              </w:rPr>
            </w:pPr>
            <w:r w:rsidRPr="00913918">
              <w:rPr>
                <w:color w:val="000000"/>
                <w:sz w:val="16"/>
                <w:szCs w:val="16"/>
                <w:lang w:val="uk-UA"/>
              </w:rPr>
              <w:t>16.03.2023 №2041-29/2023</w:t>
            </w:r>
          </w:p>
        </w:tc>
        <w:tc>
          <w:tcPr>
            <w:tcW w:w="1276" w:type="dxa"/>
            <w:shd w:val="clear" w:color="auto" w:fill="auto"/>
            <w:vAlign w:val="center"/>
          </w:tcPr>
          <w:p w14:paraId="254F0711" w14:textId="77777777" w:rsidR="00C601DE" w:rsidRPr="00315FA2" w:rsidRDefault="007620B4" w:rsidP="007620B4">
            <w:pPr>
              <w:jc w:val="right"/>
              <w:rPr>
                <w:b/>
                <w:sz w:val="18"/>
                <w:szCs w:val="18"/>
                <w:lang w:val="uk-UA"/>
              </w:rPr>
            </w:pPr>
            <w:r w:rsidRPr="00315FA2">
              <w:rPr>
                <w:b/>
                <w:sz w:val="18"/>
                <w:szCs w:val="18"/>
                <w:lang w:val="uk-UA"/>
              </w:rPr>
              <w:t>-572 330,00</w:t>
            </w:r>
          </w:p>
        </w:tc>
        <w:tc>
          <w:tcPr>
            <w:tcW w:w="1134" w:type="dxa"/>
            <w:shd w:val="clear" w:color="auto" w:fill="auto"/>
            <w:vAlign w:val="center"/>
          </w:tcPr>
          <w:p w14:paraId="63CED511" w14:textId="77777777" w:rsidR="00C601DE" w:rsidRPr="00315FA2" w:rsidRDefault="00C601DE" w:rsidP="007620B4">
            <w:pPr>
              <w:jc w:val="right"/>
              <w:rPr>
                <w:sz w:val="18"/>
                <w:szCs w:val="18"/>
                <w:lang w:val="uk-UA"/>
              </w:rPr>
            </w:pPr>
            <w:r w:rsidRPr="00315FA2">
              <w:rPr>
                <w:sz w:val="18"/>
                <w:szCs w:val="18"/>
                <w:lang w:val="uk-UA"/>
              </w:rPr>
              <w:t>-</w:t>
            </w:r>
            <w:r w:rsidR="007620B4" w:rsidRPr="00315FA2">
              <w:rPr>
                <w:sz w:val="18"/>
                <w:szCs w:val="18"/>
                <w:lang w:val="uk-UA"/>
              </w:rPr>
              <w:t>2084883,00</w:t>
            </w:r>
          </w:p>
        </w:tc>
        <w:tc>
          <w:tcPr>
            <w:tcW w:w="1276" w:type="dxa"/>
            <w:vAlign w:val="center"/>
          </w:tcPr>
          <w:p w14:paraId="10D0C85E" w14:textId="77777777" w:rsidR="00C601DE" w:rsidRPr="00315FA2" w:rsidRDefault="007620B4" w:rsidP="009973B6">
            <w:pPr>
              <w:jc w:val="right"/>
              <w:rPr>
                <w:sz w:val="18"/>
                <w:szCs w:val="18"/>
                <w:lang w:val="uk-UA"/>
              </w:rPr>
            </w:pPr>
            <w:r w:rsidRPr="00315FA2">
              <w:rPr>
                <w:sz w:val="18"/>
                <w:szCs w:val="18"/>
                <w:lang w:val="uk-UA"/>
              </w:rPr>
              <w:t>1512553,00</w:t>
            </w:r>
          </w:p>
        </w:tc>
        <w:tc>
          <w:tcPr>
            <w:tcW w:w="1134" w:type="dxa"/>
            <w:vAlign w:val="center"/>
          </w:tcPr>
          <w:p w14:paraId="34A373CC" w14:textId="77777777" w:rsidR="00C601DE" w:rsidRPr="00315FA2" w:rsidRDefault="007620B4" w:rsidP="009973B6">
            <w:pPr>
              <w:jc w:val="right"/>
              <w:rPr>
                <w:sz w:val="18"/>
                <w:szCs w:val="18"/>
                <w:lang w:val="uk-UA"/>
              </w:rPr>
            </w:pPr>
            <w:r w:rsidRPr="00315FA2">
              <w:rPr>
                <w:sz w:val="18"/>
                <w:szCs w:val="18"/>
                <w:lang w:val="uk-UA"/>
              </w:rPr>
              <w:t>1512553,00</w:t>
            </w:r>
          </w:p>
        </w:tc>
      </w:tr>
      <w:tr w:rsidR="00943532" w:rsidRPr="006E43AC" w14:paraId="30DA8762" w14:textId="77777777" w:rsidTr="00735005">
        <w:trPr>
          <w:trHeight w:val="283"/>
        </w:trPr>
        <w:tc>
          <w:tcPr>
            <w:tcW w:w="992" w:type="dxa"/>
            <w:shd w:val="clear" w:color="auto" w:fill="auto"/>
            <w:vAlign w:val="center"/>
          </w:tcPr>
          <w:p w14:paraId="3965E254" w14:textId="77777777" w:rsidR="00943532" w:rsidRPr="00913918" w:rsidRDefault="00943532" w:rsidP="00943532">
            <w:pPr>
              <w:jc w:val="center"/>
              <w:rPr>
                <w:color w:val="000000"/>
                <w:sz w:val="16"/>
                <w:szCs w:val="16"/>
                <w:lang w:val="uk-UA"/>
              </w:rPr>
            </w:pPr>
            <w:r w:rsidRPr="00913918">
              <w:rPr>
                <w:color w:val="000000"/>
                <w:sz w:val="16"/>
                <w:szCs w:val="16"/>
                <w:lang w:val="uk-UA"/>
              </w:rPr>
              <w:t>1417461</w:t>
            </w:r>
          </w:p>
        </w:tc>
        <w:tc>
          <w:tcPr>
            <w:tcW w:w="1134" w:type="dxa"/>
            <w:shd w:val="clear" w:color="auto" w:fill="auto"/>
            <w:vAlign w:val="center"/>
          </w:tcPr>
          <w:p w14:paraId="14A889C2" w14:textId="77777777" w:rsidR="00943532" w:rsidRPr="00913918" w:rsidRDefault="00943532" w:rsidP="00943532">
            <w:pPr>
              <w:jc w:val="center"/>
              <w:rPr>
                <w:color w:val="000000"/>
                <w:sz w:val="16"/>
                <w:szCs w:val="16"/>
                <w:lang w:val="uk-UA"/>
              </w:rPr>
            </w:pPr>
            <w:r w:rsidRPr="00913918">
              <w:rPr>
                <w:color w:val="000000"/>
                <w:sz w:val="16"/>
                <w:szCs w:val="16"/>
                <w:lang w:val="uk-UA"/>
              </w:rPr>
              <w:t>7461</w:t>
            </w:r>
          </w:p>
        </w:tc>
        <w:tc>
          <w:tcPr>
            <w:tcW w:w="851" w:type="dxa"/>
            <w:shd w:val="clear" w:color="auto" w:fill="auto"/>
            <w:vAlign w:val="center"/>
          </w:tcPr>
          <w:p w14:paraId="20B997C4" w14:textId="77777777" w:rsidR="00943532" w:rsidRPr="00913918" w:rsidRDefault="00943532" w:rsidP="00943532">
            <w:pPr>
              <w:jc w:val="center"/>
              <w:rPr>
                <w:color w:val="000000"/>
                <w:sz w:val="16"/>
                <w:szCs w:val="16"/>
                <w:lang w:val="uk-UA"/>
              </w:rPr>
            </w:pPr>
            <w:r w:rsidRPr="00913918">
              <w:rPr>
                <w:color w:val="000000"/>
                <w:sz w:val="16"/>
                <w:szCs w:val="16"/>
                <w:lang w:val="uk-UA"/>
              </w:rPr>
              <w:t>0456</w:t>
            </w:r>
          </w:p>
        </w:tc>
        <w:tc>
          <w:tcPr>
            <w:tcW w:w="2976" w:type="dxa"/>
            <w:shd w:val="clear" w:color="auto" w:fill="auto"/>
            <w:vAlign w:val="center"/>
          </w:tcPr>
          <w:p w14:paraId="0B000E34" w14:textId="77777777" w:rsidR="00943532" w:rsidRPr="00913918" w:rsidRDefault="00943532" w:rsidP="00943532">
            <w:pPr>
              <w:rPr>
                <w:color w:val="000000"/>
                <w:sz w:val="16"/>
                <w:szCs w:val="16"/>
                <w:lang w:val="uk-UA"/>
              </w:rPr>
            </w:pPr>
            <w:r w:rsidRPr="00913918">
              <w:rPr>
                <w:color w:val="000000"/>
                <w:sz w:val="16"/>
                <w:szCs w:val="16"/>
                <w:lang w:val="uk-UA"/>
              </w:rPr>
              <w:t>Утримання та розвиток автомобільних доріг та дорожньої інфраструктури за рахунок коштів місцевого бюджету</w:t>
            </w:r>
          </w:p>
        </w:tc>
        <w:tc>
          <w:tcPr>
            <w:tcW w:w="3119" w:type="dxa"/>
            <w:shd w:val="clear" w:color="auto" w:fill="auto"/>
            <w:vAlign w:val="center"/>
          </w:tcPr>
          <w:p w14:paraId="1C2D85C2" w14:textId="77777777" w:rsidR="00943532" w:rsidRPr="00913918" w:rsidRDefault="00943532" w:rsidP="00943532">
            <w:pPr>
              <w:rPr>
                <w:color w:val="000000"/>
                <w:sz w:val="16"/>
                <w:szCs w:val="16"/>
                <w:lang w:val="uk-UA"/>
              </w:rPr>
            </w:pPr>
            <w:r w:rsidRPr="00913918">
              <w:rPr>
                <w:color w:val="000000"/>
                <w:sz w:val="16"/>
                <w:szCs w:val="16"/>
                <w:lang w:val="uk-UA"/>
              </w:rPr>
              <w:t>Програма будівництва, ремонту та утримання вулично-дорожньої мережі та підвищення безпеки дорожнього руху Долинської територіальної громади на 2022-2024 роки</w:t>
            </w:r>
          </w:p>
        </w:tc>
        <w:tc>
          <w:tcPr>
            <w:tcW w:w="1417" w:type="dxa"/>
            <w:shd w:val="clear" w:color="auto" w:fill="auto"/>
            <w:vAlign w:val="center"/>
          </w:tcPr>
          <w:p w14:paraId="1971250B" w14:textId="77777777" w:rsidR="00943532" w:rsidRPr="00913918" w:rsidRDefault="00943532" w:rsidP="00943532">
            <w:pPr>
              <w:jc w:val="center"/>
              <w:rPr>
                <w:color w:val="000000"/>
                <w:sz w:val="16"/>
                <w:szCs w:val="16"/>
                <w:lang w:val="uk-UA"/>
              </w:rPr>
            </w:pPr>
            <w:r w:rsidRPr="00913918">
              <w:rPr>
                <w:color w:val="000000"/>
                <w:sz w:val="16"/>
                <w:szCs w:val="16"/>
                <w:lang w:val="uk-UA"/>
              </w:rPr>
              <w:t>18.11.2021 №1117-17/2021</w:t>
            </w:r>
          </w:p>
        </w:tc>
        <w:tc>
          <w:tcPr>
            <w:tcW w:w="1276" w:type="dxa"/>
            <w:shd w:val="clear" w:color="auto" w:fill="auto"/>
            <w:vAlign w:val="center"/>
          </w:tcPr>
          <w:p w14:paraId="24A6C800" w14:textId="77777777" w:rsidR="00943532" w:rsidRPr="00315FA2" w:rsidRDefault="00BA2079" w:rsidP="00943532">
            <w:pPr>
              <w:jc w:val="right"/>
              <w:rPr>
                <w:b/>
                <w:sz w:val="18"/>
                <w:szCs w:val="18"/>
                <w:lang w:val="uk-UA"/>
              </w:rPr>
            </w:pPr>
            <w:r>
              <w:rPr>
                <w:b/>
                <w:sz w:val="18"/>
                <w:szCs w:val="18"/>
                <w:lang w:val="uk-UA"/>
              </w:rPr>
              <w:t>250</w:t>
            </w:r>
            <w:r w:rsidR="007620B4" w:rsidRPr="00315FA2">
              <w:rPr>
                <w:b/>
                <w:sz w:val="18"/>
                <w:szCs w:val="18"/>
                <w:lang w:val="uk-UA"/>
              </w:rPr>
              <w:t> 000,00</w:t>
            </w:r>
          </w:p>
        </w:tc>
        <w:tc>
          <w:tcPr>
            <w:tcW w:w="1134" w:type="dxa"/>
            <w:shd w:val="clear" w:color="auto" w:fill="auto"/>
            <w:vAlign w:val="center"/>
          </w:tcPr>
          <w:p w14:paraId="2D5379E6" w14:textId="77777777" w:rsidR="00943532" w:rsidRPr="00315FA2" w:rsidRDefault="00BA2079" w:rsidP="00943532">
            <w:pPr>
              <w:jc w:val="right"/>
              <w:rPr>
                <w:sz w:val="18"/>
                <w:szCs w:val="18"/>
                <w:lang w:val="uk-UA"/>
              </w:rPr>
            </w:pPr>
            <w:r>
              <w:rPr>
                <w:sz w:val="18"/>
                <w:szCs w:val="18"/>
                <w:lang w:val="uk-UA"/>
              </w:rPr>
              <w:t>150 000,00</w:t>
            </w:r>
          </w:p>
        </w:tc>
        <w:tc>
          <w:tcPr>
            <w:tcW w:w="1276" w:type="dxa"/>
            <w:vAlign w:val="center"/>
          </w:tcPr>
          <w:p w14:paraId="7678347C" w14:textId="77777777" w:rsidR="00943532" w:rsidRPr="00315FA2" w:rsidRDefault="007620B4" w:rsidP="00943532">
            <w:pPr>
              <w:jc w:val="right"/>
              <w:rPr>
                <w:sz w:val="18"/>
                <w:szCs w:val="18"/>
                <w:lang w:val="uk-UA"/>
              </w:rPr>
            </w:pPr>
            <w:r w:rsidRPr="00315FA2">
              <w:rPr>
                <w:sz w:val="18"/>
                <w:szCs w:val="18"/>
                <w:lang w:val="uk-UA"/>
              </w:rPr>
              <w:t>100 000,00</w:t>
            </w:r>
          </w:p>
        </w:tc>
        <w:tc>
          <w:tcPr>
            <w:tcW w:w="1134" w:type="dxa"/>
            <w:vAlign w:val="center"/>
          </w:tcPr>
          <w:p w14:paraId="7C826145" w14:textId="77777777" w:rsidR="00943532" w:rsidRPr="00315FA2" w:rsidRDefault="007620B4" w:rsidP="00943532">
            <w:pPr>
              <w:jc w:val="right"/>
              <w:rPr>
                <w:sz w:val="18"/>
                <w:szCs w:val="18"/>
                <w:lang w:val="uk-UA"/>
              </w:rPr>
            </w:pPr>
            <w:r w:rsidRPr="00315FA2">
              <w:rPr>
                <w:sz w:val="18"/>
                <w:szCs w:val="18"/>
                <w:lang w:val="uk-UA"/>
              </w:rPr>
              <w:t>100 000,00</w:t>
            </w:r>
          </w:p>
        </w:tc>
      </w:tr>
      <w:tr w:rsidR="008D3FA0" w:rsidRPr="006E43AC" w14:paraId="12382538" w14:textId="77777777" w:rsidTr="00315FA2">
        <w:trPr>
          <w:trHeight w:val="315"/>
        </w:trPr>
        <w:tc>
          <w:tcPr>
            <w:tcW w:w="10489" w:type="dxa"/>
            <w:gridSpan w:val="6"/>
            <w:shd w:val="clear" w:color="auto" w:fill="auto"/>
            <w:vAlign w:val="center"/>
          </w:tcPr>
          <w:p w14:paraId="4A88830F" w14:textId="77777777" w:rsidR="008D3FA0" w:rsidRPr="006E43AC" w:rsidRDefault="008D3FA0" w:rsidP="006E43AC">
            <w:pPr>
              <w:jc w:val="center"/>
              <w:rPr>
                <w:b/>
                <w:bCs/>
                <w:sz w:val="18"/>
                <w:szCs w:val="18"/>
                <w:lang w:val="uk-UA" w:eastAsia="uk-UA"/>
              </w:rPr>
            </w:pPr>
            <w:r w:rsidRPr="006E43AC">
              <w:rPr>
                <w:b/>
                <w:bCs/>
                <w:sz w:val="18"/>
                <w:szCs w:val="18"/>
                <w:lang w:val="uk-UA" w:eastAsia="uk-UA"/>
              </w:rPr>
              <w:t>УСЬОГО</w:t>
            </w:r>
          </w:p>
        </w:tc>
        <w:tc>
          <w:tcPr>
            <w:tcW w:w="1276" w:type="dxa"/>
            <w:shd w:val="clear" w:color="auto" w:fill="auto"/>
            <w:vAlign w:val="center"/>
          </w:tcPr>
          <w:p w14:paraId="7218A2B9" w14:textId="77777777" w:rsidR="008D3FA0" w:rsidRPr="00315FA2" w:rsidRDefault="00121EF3" w:rsidP="005D59D8">
            <w:pPr>
              <w:ind w:right="-108"/>
              <w:jc w:val="right"/>
              <w:rPr>
                <w:b/>
                <w:bCs/>
                <w:color w:val="000000"/>
                <w:sz w:val="18"/>
                <w:szCs w:val="18"/>
                <w:lang w:val="uk-UA"/>
              </w:rPr>
            </w:pPr>
            <w:r>
              <w:rPr>
                <w:b/>
                <w:bCs/>
                <w:color w:val="000000"/>
                <w:sz w:val="18"/>
                <w:szCs w:val="18"/>
                <w:lang w:val="uk-UA"/>
              </w:rPr>
              <w:t>7 60</w:t>
            </w:r>
            <w:r w:rsidR="003809A7">
              <w:rPr>
                <w:b/>
                <w:bCs/>
                <w:color w:val="000000"/>
                <w:sz w:val="18"/>
                <w:szCs w:val="18"/>
                <w:lang w:val="uk-UA"/>
              </w:rPr>
              <w:t>7</w:t>
            </w:r>
            <w:r>
              <w:rPr>
                <w:b/>
                <w:bCs/>
                <w:color w:val="000000"/>
                <w:sz w:val="18"/>
                <w:szCs w:val="18"/>
                <w:lang w:val="uk-UA"/>
              </w:rPr>
              <w:t xml:space="preserve"> </w:t>
            </w:r>
            <w:r w:rsidR="003809A7">
              <w:rPr>
                <w:b/>
                <w:bCs/>
                <w:color w:val="000000"/>
                <w:sz w:val="18"/>
                <w:szCs w:val="18"/>
                <w:lang w:val="uk-UA"/>
              </w:rPr>
              <w:t>300,00</w:t>
            </w:r>
          </w:p>
        </w:tc>
        <w:tc>
          <w:tcPr>
            <w:tcW w:w="1134" w:type="dxa"/>
            <w:shd w:val="clear" w:color="auto" w:fill="auto"/>
            <w:vAlign w:val="center"/>
          </w:tcPr>
          <w:p w14:paraId="36278FF7" w14:textId="77777777" w:rsidR="008D3FA0" w:rsidRPr="00315FA2" w:rsidRDefault="003809A7" w:rsidP="00780DBC">
            <w:pPr>
              <w:jc w:val="right"/>
              <w:rPr>
                <w:b/>
                <w:bCs/>
                <w:color w:val="000000"/>
                <w:sz w:val="18"/>
                <w:szCs w:val="18"/>
                <w:lang w:val="uk-UA"/>
              </w:rPr>
            </w:pPr>
            <w:r>
              <w:rPr>
                <w:b/>
                <w:bCs/>
                <w:color w:val="000000"/>
                <w:sz w:val="18"/>
                <w:szCs w:val="18"/>
                <w:lang w:val="uk-UA"/>
              </w:rPr>
              <w:t>2</w:t>
            </w:r>
            <w:r w:rsidR="00121EF3">
              <w:rPr>
                <w:b/>
                <w:bCs/>
                <w:color w:val="000000"/>
                <w:sz w:val="18"/>
                <w:szCs w:val="18"/>
                <w:lang w:val="uk-UA"/>
              </w:rPr>
              <w:t> 424</w:t>
            </w:r>
            <w:r>
              <w:rPr>
                <w:b/>
                <w:bCs/>
                <w:color w:val="000000"/>
                <w:sz w:val="18"/>
                <w:szCs w:val="18"/>
                <w:lang w:val="uk-UA"/>
              </w:rPr>
              <w:t>747,00</w:t>
            </w:r>
          </w:p>
        </w:tc>
        <w:tc>
          <w:tcPr>
            <w:tcW w:w="1276" w:type="dxa"/>
            <w:vAlign w:val="center"/>
          </w:tcPr>
          <w:p w14:paraId="26CABAD8" w14:textId="77777777" w:rsidR="00CE24A5" w:rsidRPr="00315FA2" w:rsidRDefault="003809A7" w:rsidP="00CE24A5">
            <w:pPr>
              <w:jc w:val="right"/>
              <w:rPr>
                <w:b/>
                <w:sz w:val="18"/>
                <w:szCs w:val="18"/>
                <w:lang w:val="uk-UA"/>
              </w:rPr>
            </w:pPr>
            <w:r>
              <w:rPr>
                <w:b/>
                <w:sz w:val="18"/>
                <w:szCs w:val="18"/>
                <w:lang w:val="uk-UA"/>
              </w:rPr>
              <w:t>5</w:t>
            </w:r>
            <w:r w:rsidR="002E2587">
              <w:rPr>
                <w:b/>
                <w:sz w:val="18"/>
                <w:szCs w:val="18"/>
                <w:lang w:val="uk-UA"/>
              </w:rPr>
              <w:t>182553,00</w:t>
            </w:r>
          </w:p>
        </w:tc>
        <w:tc>
          <w:tcPr>
            <w:tcW w:w="1134" w:type="dxa"/>
            <w:vAlign w:val="center"/>
          </w:tcPr>
          <w:p w14:paraId="4A6EA837" w14:textId="77777777" w:rsidR="008D3FA0" w:rsidRPr="00315FA2" w:rsidRDefault="003809A7" w:rsidP="008F13A0">
            <w:pPr>
              <w:ind w:right="-108"/>
              <w:jc w:val="right"/>
              <w:rPr>
                <w:b/>
                <w:sz w:val="18"/>
                <w:szCs w:val="18"/>
                <w:lang w:val="uk-UA"/>
              </w:rPr>
            </w:pPr>
            <w:r>
              <w:rPr>
                <w:b/>
                <w:sz w:val="18"/>
                <w:szCs w:val="18"/>
                <w:lang w:val="uk-UA"/>
              </w:rPr>
              <w:t>4</w:t>
            </w:r>
            <w:r w:rsidR="002E2587">
              <w:rPr>
                <w:b/>
                <w:sz w:val="18"/>
                <w:szCs w:val="18"/>
                <w:lang w:val="uk-UA"/>
              </w:rPr>
              <w:t>822553,00</w:t>
            </w:r>
          </w:p>
        </w:tc>
      </w:tr>
    </w:tbl>
    <w:p w14:paraId="739FD5B2" w14:textId="77777777" w:rsidR="00B345CA" w:rsidRDefault="00B345CA" w:rsidP="00B345CA">
      <w:pPr>
        <w:ind w:firstLine="720"/>
        <w:rPr>
          <w:sz w:val="28"/>
          <w:szCs w:val="28"/>
          <w:lang w:val="uk-UA"/>
        </w:rPr>
      </w:pPr>
    </w:p>
    <w:p w14:paraId="6EDF5AE2" w14:textId="054999D9" w:rsidR="00116400" w:rsidRPr="007C2019" w:rsidRDefault="00632E12" w:rsidP="00B345CA">
      <w:pPr>
        <w:ind w:firstLine="720"/>
        <w:rPr>
          <w:color w:val="000000"/>
          <w:sz w:val="28"/>
          <w:szCs w:val="28"/>
          <w:lang w:val="uk-UA"/>
        </w:rPr>
      </w:pPr>
      <w:r w:rsidRPr="006E43AC">
        <w:rPr>
          <w:sz w:val="28"/>
          <w:szCs w:val="28"/>
          <w:lang w:val="uk-UA"/>
        </w:rPr>
        <w:t>Начальни</w:t>
      </w:r>
      <w:r w:rsidR="00F827FB">
        <w:rPr>
          <w:sz w:val="28"/>
          <w:szCs w:val="28"/>
          <w:lang w:val="uk-UA"/>
        </w:rPr>
        <w:t>ця</w:t>
      </w:r>
      <w:r w:rsidRPr="006E43AC">
        <w:rPr>
          <w:sz w:val="28"/>
          <w:szCs w:val="28"/>
          <w:lang w:val="uk-UA"/>
        </w:rPr>
        <w:t xml:space="preserve"> фінансового управління</w:t>
      </w:r>
      <w:r w:rsidR="00840306">
        <w:rPr>
          <w:sz w:val="28"/>
          <w:szCs w:val="28"/>
          <w:lang w:val="uk-UA"/>
        </w:rPr>
        <w:tab/>
      </w:r>
      <w:r w:rsidR="00840306">
        <w:rPr>
          <w:sz w:val="28"/>
          <w:szCs w:val="28"/>
          <w:lang w:val="uk-UA"/>
        </w:rPr>
        <w:tab/>
      </w:r>
      <w:r w:rsidRPr="006E43AC">
        <w:rPr>
          <w:sz w:val="28"/>
          <w:szCs w:val="28"/>
          <w:lang w:val="uk-UA"/>
        </w:rPr>
        <w:tab/>
      </w:r>
      <w:r w:rsidR="00840306">
        <w:rPr>
          <w:sz w:val="28"/>
          <w:szCs w:val="28"/>
          <w:lang w:val="uk-UA"/>
        </w:rPr>
        <w:tab/>
      </w:r>
      <w:r w:rsidR="00840306">
        <w:rPr>
          <w:sz w:val="28"/>
          <w:szCs w:val="28"/>
          <w:lang w:val="uk-UA"/>
        </w:rPr>
        <w:tab/>
      </w:r>
      <w:r w:rsidR="00840306">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r>
      <w:r w:rsidRPr="006E43AC">
        <w:rPr>
          <w:sz w:val="28"/>
          <w:szCs w:val="28"/>
          <w:lang w:val="uk-UA"/>
        </w:rPr>
        <w:tab/>
        <w:t xml:space="preserve"> Світлана </w:t>
      </w:r>
      <w:r w:rsidR="00A84879">
        <w:rPr>
          <w:sz w:val="28"/>
          <w:szCs w:val="28"/>
          <w:lang w:val="uk-UA"/>
        </w:rPr>
        <w:t>ДЕМЧЕНКО</w:t>
      </w:r>
    </w:p>
    <w:sectPr w:rsidR="00116400" w:rsidRPr="007C2019" w:rsidSect="00B345CA">
      <w:pgSz w:w="16838" w:h="11906" w:orient="landscape"/>
      <w:pgMar w:top="1134" w:right="624" w:bottom="709" w:left="624"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482A" w14:textId="77777777" w:rsidR="00AC696B" w:rsidRDefault="00AC696B">
      <w:r>
        <w:separator/>
      </w:r>
    </w:p>
  </w:endnote>
  <w:endnote w:type="continuationSeparator" w:id="0">
    <w:p w14:paraId="6C2118A4" w14:textId="77777777" w:rsidR="00AC696B" w:rsidRDefault="00AC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B68D" w14:textId="77777777" w:rsidR="00AC696B" w:rsidRDefault="00AC696B">
      <w:r>
        <w:separator/>
      </w:r>
    </w:p>
  </w:footnote>
  <w:footnote w:type="continuationSeparator" w:id="0">
    <w:p w14:paraId="6A4E50D4" w14:textId="77777777" w:rsidR="00AC696B" w:rsidRDefault="00AC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4398"/>
      <w:docPartObj>
        <w:docPartGallery w:val="Page Numbers (Top of Page)"/>
        <w:docPartUnique/>
      </w:docPartObj>
    </w:sdtPr>
    <w:sdtEndPr>
      <w:rPr>
        <w:rFonts w:ascii="Times New Roman" w:hAnsi="Times New Roman"/>
        <w:i w:val="0"/>
        <w:iCs/>
        <w:sz w:val="24"/>
        <w:szCs w:val="24"/>
      </w:rPr>
    </w:sdtEndPr>
    <w:sdtContent>
      <w:p w14:paraId="00E9DE9D" w14:textId="06EE0CEE" w:rsidR="002A7F0C" w:rsidRPr="002A7F0C" w:rsidRDefault="002A7F0C" w:rsidP="002A7F0C">
        <w:pPr>
          <w:pStyle w:val="a6"/>
          <w:jc w:val="center"/>
          <w:rPr>
            <w:rFonts w:ascii="Times New Roman" w:hAnsi="Times New Roman"/>
            <w:i w:val="0"/>
            <w:iCs/>
            <w:sz w:val="24"/>
            <w:szCs w:val="24"/>
          </w:rPr>
        </w:pPr>
        <w:r w:rsidRPr="002A7F0C">
          <w:rPr>
            <w:rFonts w:ascii="Times New Roman" w:hAnsi="Times New Roman"/>
            <w:i w:val="0"/>
            <w:iCs/>
            <w:sz w:val="24"/>
            <w:szCs w:val="24"/>
          </w:rPr>
          <w:fldChar w:fldCharType="begin"/>
        </w:r>
        <w:r w:rsidRPr="002A7F0C">
          <w:rPr>
            <w:rFonts w:ascii="Times New Roman" w:hAnsi="Times New Roman"/>
            <w:i w:val="0"/>
            <w:iCs/>
            <w:sz w:val="24"/>
            <w:szCs w:val="24"/>
          </w:rPr>
          <w:instrText>PAGE   \* MERGEFORMAT</w:instrText>
        </w:r>
        <w:r w:rsidRPr="002A7F0C">
          <w:rPr>
            <w:rFonts w:ascii="Times New Roman" w:hAnsi="Times New Roman"/>
            <w:i w:val="0"/>
            <w:iCs/>
            <w:sz w:val="24"/>
            <w:szCs w:val="24"/>
          </w:rPr>
          <w:fldChar w:fldCharType="separate"/>
        </w:r>
        <w:r w:rsidR="00F131D2" w:rsidRPr="00F131D2">
          <w:rPr>
            <w:rFonts w:ascii="Times New Roman" w:hAnsi="Times New Roman"/>
            <w:i w:val="0"/>
            <w:iCs/>
            <w:noProof/>
            <w:sz w:val="24"/>
            <w:szCs w:val="24"/>
            <w:lang w:val="uk-UA"/>
          </w:rPr>
          <w:t>2</w:t>
        </w:r>
        <w:r w:rsidRPr="002A7F0C">
          <w:rPr>
            <w:rFonts w:ascii="Times New Roman" w:hAnsi="Times New Roman"/>
            <w:i w:val="0"/>
            <w:i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31D5" w14:textId="77777777" w:rsidR="002A7F0C" w:rsidRDefault="002A7F0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3564"/>
    <w:multiLevelType w:val="hybridMultilevel"/>
    <w:tmpl w:val="D5A820BE"/>
    <w:lvl w:ilvl="0" w:tplc="3278A956">
      <w:start w:val="2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01F720DF"/>
    <w:multiLevelType w:val="hybridMultilevel"/>
    <w:tmpl w:val="FF0C0C46"/>
    <w:lvl w:ilvl="0" w:tplc="E16EBDFA">
      <w:numFmt w:val="bullet"/>
      <w:lvlText w:val="-"/>
      <w:lvlJc w:val="left"/>
      <w:pPr>
        <w:tabs>
          <w:tab w:val="num" w:pos="2133"/>
        </w:tabs>
        <w:ind w:left="2133" w:hanging="1140"/>
      </w:pPr>
      <w:rPr>
        <w:rFonts w:ascii="Times New Roman" w:eastAsia="Times New Roman" w:hAnsi="Times New Roman" w:cs="Times New Roman" w:hint="default"/>
      </w:rPr>
    </w:lvl>
    <w:lvl w:ilvl="1" w:tplc="053AFD0C">
      <w:start w:val="1"/>
      <w:numFmt w:val="bullet"/>
      <w:lvlText w:val="-"/>
      <w:lvlJc w:val="left"/>
      <w:pPr>
        <w:tabs>
          <w:tab w:val="num" w:pos="3041"/>
        </w:tabs>
        <w:ind w:left="3041" w:hanging="1110"/>
      </w:pPr>
      <w:rPr>
        <w:rFonts w:ascii="Times New Roman" w:eastAsia="Times New Roman" w:hAnsi="Times New Roman" w:cs="Times New Roman"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63261BC"/>
    <w:multiLevelType w:val="hybridMultilevel"/>
    <w:tmpl w:val="468E33BA"/>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6D846AE"/>
    <w:multiLevelType w:val="hybridMultilevel"/>
    <w:tmpl w:val="B1B636EA"/>
    <w:lvl w:ilvl="0" w:tplc="A15A8D8C">
      <w:start w:val="25"/>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abstractNum w:abstractNumId="5" w15:restartNumberingAfterBreak="0">
    <w:nsid w:val="07057D7A"/>
    <w:multiLevelType w:val="hybridMultilevel"/>
    <w:tmpl w:val="F3361DC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07237A06"/>
    <w:multiLevelType w:val="hybridMultilevel"/>
    <w:tmpl w:val="50042A70"/>
    <w:lvl w:ilvl="0" w:tplc="053AFD0C">
      <w:start w:val="1"/>
      <w:numFmt w:val="bullet"/>
      <w:lvlText w:val="-"/>
      <w:lvlJc w:val="left"/>
      <w:pPr>
        <w:tabs>
          <w:tab w:val="num" w:pos="1961"/>
        </w:tabs>
        <w:ind w:left="1961" w:hanging="111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0B5903FC"/>
    <w:multiLevelType w:val="hybridMultilevel"/>
    <w:tmpl w:val="B914E6AC"/>
    <w:lvl w:ilvl="0" w:tplc="E16EBDFA">
      <w:numFmt w:val="bullet"/>
      <w:lvlText w:val="-"/>
      <w:lvlJc w:val="left"/>
      <w:pPr>
        <w:tabs>
          <w:tab w:val="num" w:pos="1850"/>
        </w:tabs>
        <w:ind w:left="1850" w:hanging="1140"/>
      </w:pPr>
      <w:rPr>
        <w:rFonts w:ascii="Times New Roman" w:eastAsia="Times New Roman" w:hAnsi="Times New Roman" w:cs="Times New Roman" w:hint="default"/>
      </w:rPr>
    </w:lvl>
    <w:lvl w:ilvl="1" w:tplc="04190001">
      <w:start w:val="1"/>
      <w:numFmt w:val="bullet"/>
      <w:lvlText w:val=""/>
      <w:lvlJc w:val="left"/>
      <w:pPr>
        <w:tabs>
          <w:tab w:val="num" w:pos="1931"/>
        </w:tabs>
        <w:ind w:left="1931" w:hanging="360"/>
      </w:pPr>
      <w:rPr>
        <w:rFonts w:ascii="Symbol" w:hAnsi="Symbol"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0D8556F3"/>
    <w:multiLevelType w:val="hybridMultilevel"/>
    <w:tmpl w:val="2124AA6A"/>
    <w:lvl w:ilvl="0" w:tplc="F9A26E0E">
      <w:numFmt w:val="bullet"/>
      <w:lvlText w:val="-"/>
      <w:lvlJc w:val="left"/>
      <w:pPr>
        <w:tabs>
          <w:tab w:val="num" w:pos="1326"/>
        </w:tabs>
        <w:ind w:left="1326" w:hanging="900"/>
      </w:pPr>
      <w:rPr>
        <w:rFonts w:ascii="Times New Roman" w:eastAsia="Times New Roman" w:hAnsi="Times New Roman" w:cs="Times New Roman" w:hint="default"/>
      </w:rPr>
    </w:lvl>
    <w:lvl w:ilvl="1" w:tplc="E16EBDFA">
      <w:numFmt w:val="bullet"/>
      <w:lvlText w:val="-"/>
      <w:lvlJc w:val="left"/>
      <w:pPr>
        <w:tabs>
          <w:tab w:val="num" w:pos="-3395"/>
        </w:tabs>
        <w:ind w:left="-3395" w:hanging="1140"/>
      </w:pPr>
      <w:rPr>
        <w:rFonts w:ascii="Times New Roman" w:eastAsia="Times New Roman" w:hAnsi="Times New Roman" w:cs="Times New Roman" w:hint="default"/>
      </w:rPr>
    </w:lvl>
    <w:lvl w:ilvl="2" w:tplc="04190005" w:tentative="1">
      <w:start w:val="1"/>
      <w:numFmt w:val="bullet"/>
      <w:lvlText w:val=""/>
      <w:lvlJc w:val="left"/>
      <w:pPr>
        <w:tabs>
          <w:tab w:val="num" w:pos="-2659"/>
        </w:tabs>
        <w:ind w:left="-2659" w:hanging="360"/>
      </w:pPr>
      <w:rPr>
        <w:rFonts w:ascii="Wingdings" w:hAnsi="Wingdings" w:hint="default"/>
      </w:rPr>
    </w:lvl>
    <w:lvl w:ilvl="3" w:tplc="04190001" w:tentative="1">
      <w:start w:val="1"/>
      <w:numFmt w:val="bullet"/>
      <w:lvlText w:val=""/>
      <w:lvlJc w:val="left"/>
      <w:pPr>
        <w:tabs>
          <w:tab w:val="num" w:pos="-1939"/>
        </w:tabs>
        <w:ind w:left="-1939" w:hanging="360"/>
      </w:pPr>
      <w:rPr>
        <w:rFonts w:ascii="Symbol" w:hAnsi="Symbol" w:hint="default"/>
      </w:rPr>
    </w:lvl>
    <w:lvl w:ilvl="4" w:tplc="04190003" w:tentative="1">
      <w:start w:val="1"/>
      <w:numFmt w:val="bullet"/>
      <w:lvlText w:val="o"/>
      <w:lvlJc w:val="left"/>
      <w:pPr>
        <w:tabs>
          <w:tab w:val="num" w:pos="-1219"/>
        </w:tabs>
        <w:ind w:left="-1219" w:hanging="360"/>
      </w:pPr>
      <w:rPr>
        <w:rFonts w:ascii="Courier New" w:hAnsi="Courier New" w:cs="Courier New" w:hint="default"/>
      </w:rPr>
    </w:lvl>
    <w:lvl w:ilvl="5" w:tplc="04190005" w:tentative="1">
      <w:start w:val="1"/>
      <w:numFmt w:val="bullet"/>
      <w:lvlText w:val=""/>
      <w:lvlJc w:val="left"/>
      <w:pPr>
        <w:tabs>
          <w:tab w:val="num" w:pos="-499"/>
        </w:tabs>
        <w:ind w:left="-499" w:hanging="360"/>
      </w:pPr>
      <w:rPr>
        <w:rFonts w:ascii="Wingdings" w:hAnsi="Wingdings" w:hint="default"/>
      </w:rPr>
    </w:lvl>
    <w:lvl w:ilvl="6" w:tplc="04190001" w:tentative="1">
      <w:start w:val="1"/>
      <w:numFmt w:val="bullet"/>
      <w:lvlText w:val=""/>
      <w:lvlJc w:val="left"/>
      <w:pPr>
        <w:tabs>
          <w:tab w:val="num" w:pos="221"/>
        </w:tabs>
        <w:ind w:left="221" w:hanging="360"/>
      </w:pPr>
      <w:rPr>
        <w:rFonts w:ascii="Symbol" w:hAnsi="Symbol" w:hint="default"/>
      </w:rPr>
    </w:lvl>
    <w:lvl w:ilvl="7" w:tplc="04190003" w:tentative="1">
      <w:start w:val="1"/>
      <w:numFmt w:val="bullet"/>
      <w:lvlText w:val="o"/>
      <w:lvlJc w:val="left"/>
      <w:pPr>
        <w:tabs>
          <w:tab w:val="num" w:pos="941"/>
        </w:tabs>
        <w:ind w:left="941" w:hanging="360"/>
      </w:pPr>
      <w:rPr>
        <w:rFonts w:ascii="Courier New" w:hAnsi="Courier New" w:cs="Courier New" w:hint="default"/>
      </w:rPr>
    </w:lvl>
    <w:lvl w:ilvl="8" w:tplc="04190005" w:tentative="1">
      <w:start w:val="1"/>
      <w:numFmt w:val="bullet"/>
      <w:lvlText w:val=""/>
      <w:lvlJc w:val="left"/>
      <w:pPr>
        <w:tabs>
          <w:tab w:val="num" w:pos="1661"/>
        </w:tabs>
        <w:ind w:left="1661" w:hanging="360"/>
      </w:pPr>
      <w:rPr>
        <w:rFonts w:ascii="Wingdings" w:hAnsi="Wingdings" w:hint="default"/>
      </w:rPr>
    </w:lvl>
  </w:abstractNum>
  <w:abstractNum w:abstractNumId="9" w15:restartNumberingAfterBreak="0">
    <w:nsid w:val="0F847FB1"/>
    <w:multiLevelType w:val="hybridMultilevel"/>
    <w:tmpl w:val="1D721CF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1D4B7A6B"/>
    <w:multiLevelType w:val="hybridMultilevel"/>
    <w:tmpl w:val="CABAFB2C"/>
    <w:lvl w:ilvl="0" w:tplc="7AD0EBB6">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34952"/>
    <w:multiLevelType w:val="hybridMultilevel"/>
    <w:tmpl w:val="8166CB16"/>
    <w:lvl w:ilvl="0" w:tplc="1B02876A">
      <w:start w:val="2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2"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1D0A39"/>
    <w:multiLevelType w:val="singleLevel"/>
    <w:tmpl w:val="A534373A"/>
    <w:lvl w:ilvl="0">
      <w:start w:val="10"/>
      <w:numFmt w:val="decimal"/>
      <w:lvlText w:val="%1."/>
      <w:lvlJc w:val="left"/>
      <w:pPr>
        <w:tabs>
          <w:tab w:val="num" w:pos="1436"/>
        </w:tabs>
        <w:ind w:left="1436" w:hanging="585"/>
      </w:pPr>
      <w:rPr>
        <w:rFonts w:hint="default"/>
      </w:rPr>
    </w:lvl>
  </w:abstractNum>
  <w:abstractNum w:abstractNumId="14" w15:restartNumberingAfterBreak="0">
    <w:nsid w:val="299E44FC"/>
    <w:multiLevelType w:val="multilevel"/>
    <w:tmpl w:val="0034151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4E575A3"/>
    <w:multiLevelType w:val="hybridMultilevel"/>
    <w:tmpl w:val="7BC4B108"/>
    <w:lvl w:ilvl="0" w:tplc="DEFCFB44">
      <w:start w:val="1"/>
      <w:numFmt w:val="bullet"/>
      <w:lvlText w:val="-"/>
      <w:lvlJc w:val="left"/>
      <w:pPr>
        <w:tabs>
          <w:tab w:val="num" w:pos="2111"/>
        </w:tabs>
        <w:ind w:left="2111" w:hanging="36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6866EB1"/>
    <w:multiLevelType w:val="hybridMultilevel"/>
    <w:tmpl w:val="A28ECB72"/>
    <w:lvl w:ilvl="0" w:tplc="480428F4">
      <w:start w:val="7"/>
      <w:numFmt w:val="bullet"/>
      <w:lvlText w:val="-"/>
      <w:lvlJc w:val="left"/>
      <w:pPr>
        <w:tabs>
          <w:tab w:val="num" w:pos="307"/>
        </w:tabs>
        <w:ind w:left="307" w:hanging="360"/>
      </w:pPr>
      <w:rPr>
        <w:rFonts w:ascii="Times New Roman" w:eastAsia="Times New Roman" w:hAnsi="Times New Roman" w:cs="Times New Roman" w:hint="default"/>
      </w:rPr>
    </w:lvl>
    <w:lvl w:ilvl="1" w:tplc="04220003" w:tentative="1">
      <w:start w:val="1"/>
      <w:numFmt w:val="bullet"/>
      <w:lvlText w:val="o"/>
      <w:lvlJc w:val="left"/>
      <w:pPr>
        <w:tabs>
          <w:tab w:val="num" w:pos="1027"/>
        </w:tabs>
        <w:ind w:left="1027" w:hanging="360"/>
      </w:pPr>
      <w:rPr>
        <w:rFonts w:ascii="Courier New" w:hAnsi="Courier New" w:cs="Courier New" w:hint="default"/>
      </w:rPr>
    </w:lvl>
    <w:lvl w:ilvl="2" w:tplc="04220005" w:tentative="1">
      <w:start w:val="1"/>
      <w:numFmt w:val="bullet"/>
      <w:lvlText w:val=""/>
      <w:lvlJc w:val="left"/>
      <w:pPr>
        <w:tabs>
          <w:tab w:val="num" w:pos="1747"/>
        </w:tabs>
        <w:ind w:left="1747" w:hanging="360"/>
      </w:pPr>
      <w:rPr>
        <w:rFonts w:ascii="Wingdings" w:hAnsi="Wingdings" w:hint="default"/>
      </w:rPr>
    </w:lvl>
    <w:lvl w:ilvl="3" w:tplc="04220001" w:tentative="1">
      <w:start w:val="1"/>
      <w:numFmt w:val="bullet"/>
      <w:lvlText w:val=""/>
      <w:lvlJc w:val="left"/>
      <w:pPr>
        <w:tabs>
          <w:tab w:val="num" w:pos="2467"/>
        </w:tabs>
        <w:ind w:left="2467" w:hanging="360"/>
      </w:pPr>
      <w:rPr>
        <w:rFonts w:ascii="Symbol" w:hAnsi="Symbol" w:hint="default"/>
      </w:rPr>
    </w:lvl>
    <w:lvl w:ilvl="4" w:tplc="04220003" w:tentative="1">
      <w:start w:val="1"/>
      <w:numFmt w:val="bullet"/>
      <w:lvlText w:val="o"/>
      <w:lvlJc w:val="left"/>
      <w:pPr>
        <w:tabs>
          <w:tab w:val="num" w:pos="3187"/>
        </w:tabs>
        <w:ind w:left="3187" w:hanging="360"/>
      </w:pPr>
      <w:rPr>
        <w:rFonts w:ascii="Courier New" w:hAnsi="Courier New" w:cs="Courier New" w:hint="default"/>
      </w:rPr>
    </w:lvl>
    <w:lvl w:ilvl="5" w:tplc="04220005" w:tentative="1">
      <w:start w:val="1"/>
      <w:numFmt w:val="bullet"/>
      <w:lvlText w:val=""/>
      <w:lvlJc w:val="left"/>
      <w:pPr>
        <w:tabs>
          <w:tab w:val="num" w:pos="3907"/>
        </w:tabs>
        <w:ind w:left="3907" w:hanging="360"/>
      </w:pPr>
      <w:rPr>
        <w:rFonts w:ascii="Wingdings" w:hAnsi="Wingdings" w:hint="default"/>
      </w:rPr>
    </w:lvl>
    <w:lvl w:ilvl="6" w:tplc="04220001" w:tentative="1">
      <w:start w:val="1"/>
      <w:numFmt w:val="bullet"/>
      <w:lvlText w:val=""/>
      <w:lvlJc w:val="left"/>
      <w:pPr>
        <w:tabs>
          <w:tab w:val="num" w:pos="4627"/>
        </w:tabs>
        <w:ind w:left="4627" w:hanging="360"/>
      </w:pPr>
      <w:rPr>
        <w:rFonts w:ascii="Symbol" w:hAnsi="Symbol" w:hint="default"/>
      </w:rPr>
    </w:lvl>
    <w:lvl w:ilvl="7" w:tplc="04220003" w:tentative="1">
      <w:start w:val="1"/>
      <w:numFmt w:val="bullet"/>
      <w:lvlText w:val="o"/>
      <w:lvlJc w:val="left"/>
      <w:pPr>
        <w:tabs>
          <w:tab w:val="num" w:pos="5347"/>
        </w:tabs>
        <w:ind w:left="5347" w:hanging="360"/>
      </w:pPr>
      <w:rPr>
        <w:rFonts w:ascii="Courier New" w:hAnsi="Courier New" w:cs="Courier New" w:hint="default"/>
      </w:rPr>
    </w:lvl>
    <w:lvl w:ilvl="8" w:tplc="04220005" w:tentative="1">
      <w:start w:val="1"/>
      <w:numFmt w:val="bullet"/>
      <w:lvlText w:val=""/>
      <w:lvlJc w:val="left"/>
      <w:pPr>
        <w:tabs>
          <w:tab w:val="num" w:pos="6067"/>
        </w:tabs>
        <w:ind w:left="6067" w:hanging="360"/>
      </w:pPr>
      <w:rPr>
        <w:rFonts w:ascii="Wingdings" w:hAnsi="Wingdings" w:hint="default"/>
      </w:rPr>
    </w:lvl>
  </w:abstractNum>
  <w:abstractNum w:abstractNumId="17" w15:restartNumberingAfterBreak="0">
    <w:nsid w:val="38B2507A"/>
    <w:multiLevelType w:val="hybridMultilevel"/>
    <w:tmpl w:val="4300D50C"/>
    <w:lvl w:ilvl="0" w:tplc="053AFD0C">
      <w:start w:val="1"/>
      <w:numFmt w:val="bullet"/>
      <w:lvlText w:val="-"/>
      <w:lvlJc w:val="left"/>
      <w:pPr>
        <w:tabs>
          <w:tab w:val="num" w:pos="2812"/>
        </w:tabs>
        <w:ind w:left="2812" w:hanging="111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AAF0E58"/>
    <w:multiLevelType w:val="hybridMultilevel"/>
    <w:tmpl w:val="6310C7EA"/>
    <w:lvl w:ilvl="0" w:tplc="79B0EC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C6F3EE3"/>
    <w:multiLevelType w:val="hybridMultilevel"/>
    <w:tmpl w:val="9C82B340"/>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3E213001"/>
    <w:multiLevelType w:val="hybridMultilevel"/>
    <w:tmpl w:val="B7AA7D42"/>
    <w:lvl w:ilvl="0" w:tplc="E16EBDFA">
      <w:numFmt w:val="bullet"/>
      <w:lvlText w:val="-"/>
      <w:lvlJc w:val="left"/>
      <w:pPr>
        <w:tabs>
          <w:tab w:val="num" w:pos="2711"/>
        </w:tabs>
        <w:ind w:left="2711" w:hanging="114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FB43A4"/>
    <w:multiLevelType w:val="hybridMultilevel"/>
    <w:tmpl w:val="B54A51E8"/>
    <w:lvl w:ilvl="0" w:tplc="1C065560">
      <w:start w:val="3"/>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22" w15:restartNumberingAfterBreak="0">
    <w:nsid w:val="43654C64"/>
    <w:multiLevelType w:val="hybridMultilevel"/>
    <w:tmpl w:val="8FF2C702"/>
    <w:lvl w:ilvl="0" w:tplc="B680D6E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054F2"/>
    <w:multiLevelType w:val="multilevel"/>
    <w:tmpl w:val="0034151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43314F9"/>
    <w:multiLevelType w:val="multilevel"/>
    <w:tmpl w:val="E5DE36B8"/>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5" w15:restartNumberingAfterBreak="0">
    <w:nsid w:val="46DC1FF7"/>
    <w:multiLevelType w:val="hybridMultilevel"/>
    <w:tmpl w:val="94FC25FC"/>
    <w:lvl w:ilvl="0" w:tplc="CC74122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EE4354D"/>
    <w:multiLevelType w:val="hybridMultilevel"/>
    <w:tmpl w:val="11344370"/>
    <w:lvl w:ilvl="0" w:tplc="E16EBDFA">
      <w:numFmt w:val="bullet"/>
      <w:lvlText w:val="-"/>
      <w:lvlJc w:val="left"/>
      <w:pPr>
        <w:tabs>
          <w:tab w:val="num" w:pos="2711"/>
        </w:tabs>
        <w:ind w:left="2711" w:hanging="114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7909"/>
    <w:multiLevelType w:val="hybridMultilevel"/>
    <w:tmpl w:val="959E55E6"/>
    <w:lvl w:ilvl="0" w:tplc="B342A10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3AE0815"/>
    <w:multiLevelType w:val="singleLevel"/>
    <w:tmpl w:val="6D8AC2A4"/>
    <w:lvl w:ilvl="0">
      <w:numFmt w:val="bullet"/>
      <w:lvlText w:val="-"/>
      <w:lvlJc w:val="left"/>
      <w:pPr>
        <w:tabs>
          <w:tab w:val="num" w:pos="360"/>
        </w:tabs>
        <w:ind w:left="360" w:hanging="360"/>
      </w:pPr>
      <w:rPr>
        <w:rFonts w:hint="default"/>
      </w:rPr>
    </w:lvl>
  </w:abstractNum>
  <w:abstractNum w:abstractNumId="29" w15:restartNumberingAfterBreak="0">
    <w:nsid w:val="5B4D6E4C"/>
    <w:multiLevelType w:val="hybridMultilevel"/>
    <w:tmpl w:val="4AC86BC2"/>
    <w:lvl w:ilvl="0" w:tplc="83D63A98">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0" w15:restartNumberingAfterBreak="0">
    <w:nsid w:val="62A17BC7"/>
    <w:multiLevelType w:val="hybridMultilevel"/>
    <w:tmpl w:val="BCA21F60"/>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2A403E5"/>
    <w:multiLevelType w:val="hybridMultilevel"/>
    <w:tmpl w:val="5240EC4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6BDF0C4D"/>
    <w:multiLevelType w:val="hybridMultilevel"/>
    <w:tmpl w:val="67406566"/>
    <w:lvl w:ilvl="0" w:tplc="E16EBDFA">
      <w:numFmt w:val="bullet"/>
      <w:lvlText w:val="-"/>
      <w:lvlJc w:val="left"/>
      <w:pPr>
        <w:tabs>
          <w:tab w:val="num" w:pos="1991"/>
        </w:tabs>
        <w:ind w:left="1991" w:hanging="1140"/>
      </w:pPr>
      <w:rPr>
        <w:rFonts w:ascii="Times New Roman" w:eastAsia="Times New Roman" w:hAnsi="Times New Roman" w:cs="Times New Roman" w:hint="default"/>
      </w:rPr>
    </w:lvl>
    <w:lvl w:ilvl="1" w:tplc="04220003" w:tentative="1">
      <w:start w:val="1"/>
      <w:numFmt w:val="bullet"/>
      <w:lvlText w:val="o"/>
      <w:lvlJc w:val="left"/>
      <w:pPr>
        <w:tabs>
          <w:tab w:val="num" w:pos="1931"/>
        </w:tabs>
        <w:ind w:left="1931" w:hanging="360"/>
      </w:pPr>
      <w:rPr>
        <w:rFonts w:ascii="Courier New" w:hAnsi="Courier New" w:cs="Courier New"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6DD4275B"/>
    <w:multiLevelType w:val="hybridMultilevel"/>
    <w:tmpl w:val="071863BA"/>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021652B"/>
    <w:multiLevelType w:val="multilevel"/>
    <w:tmpl w:val="E9E0C104"/>
    <w:lvl w:ilvl="0">
      <w:start w:val="23"/>
      <w:numFmt w:val="decimal"/>
      <w:lvlText w:val="%1."/>
      <w:lvlJc w:val="left"/>
      <w:pPr>
        <w:tabs>
          <w:tab w:val="num" w:pos="555"/>
        </w:tabs>
        <w:ind w:left="555" w:hanging="55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25024C1"/>
    <w:multiLevelType w:val="hybridMultilevel"/>
    <w:tmpl w:val="02FE1046"/>
    <w:lvl w:ilvl="0" w:tplc="A3DC9A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43E4CE0"/>
    <w:multiLevelType w:val="hybridMultilevel"/>
    <w:tmpl w:val="F004932C"/>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79266778"/>
    <w:multiLevelType w:val="hybridMultilevel"/>
    <w:tmpl w:val="AD980B16"/>
    <w:lvl w:ilvl="0" w:tplc="47283A52">
      <w:start w:val="2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8" w15:restartNumberingAfterBreak="0">
    <w:nsid w:val="7D492DE4"/>
    <w:multiLevelType w:val="hybridMultilevel"/>
    <w:tmpl w:val="6AFEF410"/>
    <w:lvl w:ilvl="0" w:tplc="61488D12">
      <w:start w:val="24"/>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num w:numId="1">
    <w:abstractNumId w:val="13"/>
  </w:num>
  <w:num w:numId="2">
    <w:abstractNumId w:val="28"/>
  </w:num>
  <w:num w:numId="3">
    <w:abstractNumId w:val="0"/>
    <w:lvlOverride w:ilvl="0">
      <w:lvl w:ilvl="0">
        <w:numFmt w:val="bullet"/>
        <w:lvlText w:val="-"/>
        <w:legacy w:legacy="1" w:legacySpace="0" w:legacyIndent="360"/>
        <w:lvlJc w:val="left"/>
        <w:pPr>
          <w:ind w:left="1211" w:hanging="360"/>
        </w:pPr>
      </w:lvl>
    </w:lvlOverride>
  </w:num>
  <w:num w:numId="4">
    <w:abstractNumId w:val="22"/>
  </w:num>
  <w:num w:numId="5">
    <w:abstractNumId w:val="35"/>
  </w:num>
  <w:num w:numId="6">
    <w:abstractNumId w:val="6"/>
  </w:num>
  <w:num w:numId="7">
    <w:abstractNumId w:val="34"/>
  </w:num>
  <w:num w:numId="8">
    <w:abstractNumId w:val="15"/>
  </w:num>
  <w:num w:numId="9">
    <w:abstractNumId w:val="7"/>
  </w:num>
  <w:num w:numId="10">
    <w:abstractNumId w:val="33"/>
  </w:num>
  <w:num w:numId="11">
    <w:abstractNumId w:val="5"/>
  </w:num>
  <w:num w:numId="12">
    <w:abstractNumId w:val="32"/>
  </w:num>
  <w:num w:numId="13">
    <w:abstractNumId w:val="20"/>
  </w:num>
  <w:num w:numId="14">
    <w:abstractNumId w:val="26"/>
  </w:num>
  <w:num w:numId="15">
    <w:abstractNumId w:val="2"/>
  </w:num>
  <w:num w:numId="16">
    <w:abstractNumId w:val="17"/>
  </w:num>
  <w:num w:numId="17">
    <w:abstractNumId w:val="31"/>
  </w:num>
  <w:num w:numId="18">
    <w:abstractNumId w:val="9"/>
  </w:num>
  <w:num w:numId="19">
    <w:abstractNumId w:val="30"/>
  </w:num>
  <w:num w:numId="20">
    <w:abstractNumId w:val="36"/>
  </w:num>
  <w:num w:numId="21">
    <w:abstractNumId w:val="3"/>
  </w:num>
  <w:num w:numId="22">
    <w:abstractNumId w:val="8"/>
  </w:num>
  <w:num w:numId="23">
    <w:abstractNumId w:val="19"/>
  </w:num>
  <w:num w:numId="24">
    <w:abstractNumId w:val="37"/>
  </w:num>
  <w:num w:numId="25">
    <w:abstractNumId w:val="4"/>
  </w:num>
  <w:num w:numId="26">
    <w:abstractNumId w:val="38"/>
  </w:num>
  <w:num w:numId="27">
    <w:abstractNumId w:val="11"/>
  </w:num>
  <w:num w:numId="28">
    <w:abstractNumId w:val="1"/>
  </w:num>
  <w:num w:numId="29">
    <w:abstractNumId w:val="29"/>
  </w:num>
  <w:num w:numId="30">
    <w:abstractNumId w:val="21"/>
  </w:num>
  <w:num w:numId="31">
    <w:abstractNumId w:val="10"/>
  </w:num>
  <w:num w:numId="32">
    <w:abstractNumId w:val="16"/>
  </w:num>
  <w:num w:numId="33">
    <w:abstractNumId w:val="27"/>
  </w:num>
  <w:num w:numId="34">
    <w:abstractNumId w:val="25"/>
  </w:num>
  <w:num w:numId="35">
    <w:abstractNumId w:val="18"/>
  </w:num>
  <w:num w:numId="36">
    <w:abstractNumId w:val="23"/>
  </w:num>
  <w:num w:numId="37">
    <w:abstractNumId w:val="14"/>
  </w:num>
  <w:num w:numId="38">
    <w:abstractNumId w:val="2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F6"/>
    <w:rsid w:val="0000067C"/>
    <w:rsid w:val="00000873"/>
    <w:rsid w:val="000013F1"/>
    <w:rsid w:val="0000191A"/>
    <w:rsid w:val="00002CD2"/>
    <w:rsid w:val="00002FA0"/>
    <w:rsid w:val="00003960"/>
    <w:rsid w:val="00004FE7"/>
    <w:rsid w:val="000067EE"/>
    <w:rsid w:val="00006A62"/>
    <w:rsid w:val="00006E86"/>
    <w:rsid w:val="00010A29"/>
    <w:rsid w:val="00010C73"/>
    <w:rsid w:val="00011266"/>
    <w:rsid w:val="00011586"/>
    <w:rsid w:val="00011778"/>
    <w:rsid w:val="00012C15"/>
    <w:rsid w:val="00012E42"/>
    <w:rsid w:val="00012E58"/>
    <w:rsid w:val="00013495"/>
    <w:rsid w:val="000136AD"/>
    <w:rsid w:val="00014262"/>
    <w:rsid w:val="00014937"/>
    <w:rsid w:val="00015C4C"/>
    <w:rsid w:val="000171C2"/>
    <w:rsid w:val="000177F6"/>
    <w:rsid w:val="00017E33"/>
    <w:rsid w:val="0002048F"/>
    <w:rsid w:val="00021220"/>
    <w:rsid w:val="00021416"/>
    <w:rsid w:val="000216E6"/>
    <w:rsid w:val="00021A03"/>
    <w:rsid w:val="00021D9B"/>
    <w:rsid w:val="00021F38"/>
    <w:rsid w:val="00023298"/>
    <w:rsid w:val="000240A1"/>
    <w:rsid w:val="000244F9"/>
    <w:rsid w:val="000257C7"/>
    <w:rsid w:val="00027801"/>
    <w:rsid w:val="00027D99"/>
    <w:rsid w:val="000318C8"/>
    <w:rsid w:val="00031B76"/>
    <w:rsid w:val="00032133"/>
    <w:rsid w:val="00032383"/>
    <w:rsid w:val="0003277C"/>
    <w:rsid w:val="00032DEA"/>
    <w:rsid w:val="000340CA"/>
    <w:rsid w:val="00034628"/>
    <w:rsid w:val="00034D00"/>
    <w:rsid w:val="00035298"/>
    <w:rsid w:val="00035E02"/>
    <w:rsid w:val="0004020E"/>
    <w:rsid w:val="00040E7C"/>
    <w:rsid w:val="00040E95"/>
    <w:rsid w:val="0004191C"/>
    <w:rsid w:val="00041D10"/>
    <w:rsid w:val="00042A29"/>
    <w:rsid w:val="00042A60"/>
    <w:rsid w:val="00042CDC"/>
    <w:rsid w:val="00042FA4"/>
    <w:rsid w:val="0004355B"/>
    <w:rsid w:val="00043ABE"/>
    <w:rsid w:val="000445A6"/>
    <w:rsid w:val="00045011"/>
    <w:rsid w:val="00046AF4"/>
    <w:rsid w:val="0004715C"/>
    <w:rsid w:val="00047DEA"/>
    <w:rsid w:val="00050A7D"/>
    <w:rsid w:val="0005147F"/>
    <w:rsid w:val="0005176F"/>
    <w:rsid w:val="00052E21"/>
    <w:rsid w:val="0005402C"/>
    <w:rsid w:val="00054DE1"/>
    <w:rsid w:val="0005501B"/>
    <w:rsid w:val="00055FA0"/>
    <w:rsid w:val="000561B6"/>
    <w:rsid w:val="0005623B"/>
    <w:rsid w:val="00056EBC"/>
    <w:rsid w:val="00057A39"/>
    <w:rsid w:val="00060055"/>
    <w:rsid w:val="00060859"/>
    <w:rsid w:val="0006086B"/>
    <w:rsid w:val="000622B2"/>
    <w:rsid w:val="00063066"/>
    <w:rsid w:val="00064698"/>
    <w:rsid w:val="00066043"/>
    <w:rsid w:val="00066655"/>
    <w:rsid w:val="00066832"/>
    <w:rsid w:val="000668FF"/>
    <w:rsid w:val="000679F1"/>
    <w:rsid w:val="00070C9A"/>
    <w:rsid w:val="00070DEE"/>
    <w:rsid w:val="00071A52"/>
    <w:rsid w:val="00071F1E"/>
    <w:rsid w:val="000721E9"/>
    <w:rsid w:val="000723F5"/>
    <w:rsid w:val="00072EB4"/>
    <w:rsid w:val="00073110"/>
    <w:rsid w:val="0007327E"/>
    <w:rsid w:val="00073589"/>
    <w:rsid w:val="00073F21"/>
    <w:rsid w:val="00074211"/>
    <w:rsid w:val="00074C07"/>
    <w:rsid w:val="0007530D"/>
    <w:rsid w:val="0007583E"/>
    <w:rsid w:val="00076196"/>
    <w:rsid w:val="0007627D"/>
    <w:rsid w:val="00076A2A"/>
    <w:rsid w:val="00077AF4"/>
    <w:rsid w:val="0008128A"/>
    <w:rsid w:val="0008164D"/>
    <w:rsid w:val="00081D7C"/>
    <w:rsid w:val="00081EC4"/>
    <w:rsid w:val="000820B0"/>
    <w:rsid w:val="000837C2"/>
    <w:rsid w:val="00084058"/>
    <w:rsid w:val="000841F5"/>
    <w:rsid w:val="00084372"/>
    <w:rsid w:val="000845AD"/>
    <w:rsid w:val="00084ABC"/>
    <w:rsid w:val="00084E2B"/>
    <w:rsid w:val="00084E74"/>
    <w:rsid w:val="000858BB"/>
    <w:rsid w:val="000859C2"/>
    <w:rsid w:val="00085B85"/>
    <w:rsid w:val="00085EC7"/>
    <w:rsid w:val="00086051"/>
    <w:rsid w:val="00086125"/>
    <w:rsid w:val="00087BB6"/>
    <w:rsid w:val="00090B02"/>
    <w:rsid w:val="00090DEC"/>
    <w:rsid w:val="00093497"/>
    <w:rsid w:val="00093F10"/>
    <w:rsid w:val="00095480"/>
    <w:rsid w:val="00095872"/>
    <w:rsid w:val="00096314"/>
    <w:rsid w:val="00096E47"/>
    <w:rsid w:val="00097708"/>
    <w:rsid w:val="000A078B"/>
    <w:rsid w:val="000A123D"/>
    <w:rsid w:val="000A1544"/>
    <w:rsid w:val="000A370C"/>
    <w:rsid w:val="000A3FF7"/>
    <w:rsid w:val="000A46B1"/>
    <w:rsid w:val="000A55B7"/>
    <w:rsid w:val="000A5984"/>
    <w:rsid w:val="000A5A03"/>
    <w:rsid w:val="000A6493"/>
    <w:rsid w:val="000A70E3"/>
    <w:rsid w:val="000A7164"/>
    <w:rsid w:val="000A7852"/>
    <w:rsid w:val="000B0348"/>
    <w:rsid w:val="000B06BD"/>
    <w:rsid w:val="000B105E"/>
    <w:rsid w:val="000B17A5"/>
    <w:rsid w:val="000B1FB1"/>
    <w:rsid w:val="000B3098"/>
    <w:rsid w:val="000B3F72"/>
    <w:rsid w:val="000B43EE"/>
    <w:rsid w:val="000B53E4"/>
    <w:rsid w:val="000B5833"/>
    <w:rsid w:val="000B5F7C"/>
    <w:rsid w:val="000B65B2"/>
    <w:rsid w:val="000B6A76"/>
    <w:rsid w:val="000B6FDD"/>
    <w:rsid w:val="000B700A"/>
    <w:rsid w:val="000C133E"/>
    <w:rsid w:val="000C1A92"/>
    <w:rsid w:val="000C22E0"/>
    <w:rsid w:val="000C2551"/>
    <w:rsid w:val="000C2736"/>
    <w:rsid w:val="000C3B3E"/>
    <w:rsid w:val="000C50C5"/>
    <w:rsid w:val="000C6C37"/>
    <w:rsid w:val="000D1032"/>
    <w:rsid w:val="000D1086"/>
    <w:rsid w:val="000D2B55"/>
    <w:rsid w:val="000D317D"/>
    <w:rsid w:val="000D323E"/>
    <w:rsid w:val="000D3605"/>
    <w:rsid w:val="000D42C1"/>
    <w:rsid w:val="000D4987"/>
    <w:rsid w:val="000D4F87"/>
    <w:rsid w:val="000D52B9"/>
    <w:rsid w:val="000D5599"/>
    <w:rsid w:val="000D5C9B"/>
    <w:rsid w:val="000D6154"/>
    <w:rsid w:val="000D61CF"/>
    <w:rsid w:val="000D6355"/>
    <w:rsid w:val="000D68ED"/>
    <w:rsid w:val="000D6A34"/>
    <w:rsid w:val="000D6D44"/>
    <w:rsid w:val="000D774D"/>
    <w:rsid w:val="000D7A6E"/>
    <w:rsid w:val="000D7C6C"/>
    <w:rsid w:val="000D7D17"/>
    <w:rsid w:val="000E040C"/>
    <w:rsid w:val="000E06E5"/>
    <w:rsid w:val="000E0DC6"/>
    <w:rsid w:val="000E14B9"/>
    <w:rsid w:val="000E18C6"/>
    <w:rsid w:val="000E1C2D"/>
    <w:rsid w:val="000E216E"/>
    <w:rsid w:val="000E242E"/>
    <w:rsid w:val="000E2894"/>
    <w:rsid w:val="000E3734"/>
    <w:rsid w:val="000E4CD2"/>
    <w:rsid w:val="000E53C4"/>
    <w:rsid w:val="000E557D"/>
    <w:rsid w:val="000E5BAD"/>
    <w:rsid w:val="000E6398"/>
    <w:rsid w:val="000E65D2"/>
    <w:rsid w:val="000E6660"/>
    <w:rsid w:val="000E69B7"/>
    <w:rsid w:val="000E6A4F"/>
    <w:rsid w:val="000E6A58"/>
    <w:rsid w:val="000E7348"/>
    <w:rsid w:val="000F007F"/>
    <w:rsid w:val="000F1031"/>
    <w:rsid w:val="000F124C"/>
    <w:rsid w:val="000F24B3"/>
    <w:rsid w:val="000F28E6"/>
    <w:rsid w:val="000F2D3B"/>
    <w:rsid w:val="000F2E00"/>
    <w:rsid w:val="000F368F"/>
    <w:rsid w:val="000F3FC8"/>
    <w:rsid w:val="000F44CB"/>
    <w:rsid w:val="000F5CDB"/>
    <w:rsid w:val="000F762D"/>
    <w:rsid w:val="00100856"/>
    <w:rsid w:val="00100871"/>
    <w:rsid w:val="00100C2F"/>
    <w:rsid w:val="00101236"/>
    <w:rsid w:val="00102C78"/>
    <w:rsid w:val="001039CE"/>
    <w:rsid w:val="0010501E"/>
    <w:rsid w:val="00105E38"/>
    <w:rsid w:val="00105EF8"/>
    <w:rsid w:val="00106279"/>
    <w:rsid w:val="00106615"/>
    <w:rsid w:val="00106B5E"/>
    <w:rsid w:val="00111071"/>
    <w:rsid w:val="001114FC"/>
    <w:rsid w:val="00111B2C"/>
    <w:rsid w:val="001122AC"/>
    <w:rsid w:val="00112A69"/>
    <w:rsid w:val="001135C3"/>
    <w:rsid w:val="001136FA"/>
    <w:rsid w:val="00113CBC"/>
    <w:rsid w:val="001144DB"/>
    <w:rsid w:val="001154CF"/>
    <w:rsid w:val="00115C7E"/>
    <w:rsid w:val="001162BE"/>
    <w:rsid w:val="00116400"/>
    <w:rsid w:val="00117162"/>
    <w:rsid w:val="0011730F"/>
    <w:rsid w:val="00120987"/>
    <w:rsid w:val="00120FAA"/>
    <w:rsid w:val="00121320"/>
    <w:rsid w:val="00121B8B"/>
    <w:rsid w:val="00121EF3"/>
    <w:rsid w:val="001220A1"/>
    <w:rsid w:val="0012231C"/>
    <w:rsid w:val="00123DCC"/>
    <w:rsid w:val="00124027"/>
    <w:rsid w:val="001244B4"/>
    <w:rsid w:val="00124503"/>
    <w:rsid w:val="0012571E"/>
    <w:rsid w:val="00125884"/>
    <w:rsid w:val="001260FE"/>
    <w:rsid w:val="001274F8"/>
    <w:rsid w:val="001275EA"/>
    <w:rsid w:val="00130F51"/>
    <w:rsid w:val="00130F53"/>
    <w:rsid w:val="0013136C"/>
    <w:rsid w:val="00131614"/>
    <w:rsid w:val="001318DC"/>
    <w:rsid w:val="00131CF2"/>
    <w:rsid w:val="001321BA"/>
    <w:rsid w:val="0013294A"/>
    <w:rsid w:val="00132FFC"/>
    <w:rsid w:val="00133CB6"/>
    <w:rsid w:val="001344FA"/>
    <w:rsid w:val="001365D4"/>
    <w:rsid w:val="00137059"/>
    <w:rsid w:val="00137745"/>
    <w:rsid w:val="00137ABC"/>
    <w:rsid w:val="00137FF7"/>
    <w:rsid w:val="00140B1E"/>
    <w:rsid w:val="001415E3"/>
    <w:rsid w:val="00142044"/>
    <w:rsid w:val="00143238"/>
    <w:rsid w:val="00143970"/>
    <w:rsid w:val="00146059"/>
    <w:rsid w:val="00146849"/>
    <w:rsid w:val="00146A18"/>
    <w:rsid w:val="00146CB1"/>
    <w:rsid w:val="00150156"/>
    <w:rsid w:val="001503E5"/>
    <w:rsid w:val="00151455"/>
    <w:rsid w:val="001519E4"/>
    <w:rsid w:val="001538D2"/>
    <w:rsid w:val="00153CB7"/>
    <w:rsid w:val="00153F4A"/>
    <w:rsid w:val="00154388"/>
    <w:rsid w:val="001547D6"/>
    <w:rsid w:val="00154A02"/>
    <w:rsid w:val="00155248"/>
    <w:rsid w:val="001559A5"/>
    <w:rsid w:val="00156534"/>
    <w:rsid w:val="00160693"/>
    <w:rsid w:val="0016077E"/>
    <w:rsid w:val="00161079"/>
    <w:rsid w:val="0016334F"/>
    <w:rsid w:val="0016387A"/>
    <w:rsid w:val="00163CE1"/>
    <w:rsid w:val="00164519"/>
    <w:rsid w:val="00164CAC"/>
    <w:rsid w:val="00165408"/>
    <w:rsid w:val="001657E8"/>
    <w:rsid w:val="00166429"/>
    <w:rsid w:val="001664B7"/>
    <w:rsid w:val="00167ADD"/>
    <w:rsid w:val="00167DE7"/>
    <w:rsid w:val="00170EA2"/>
    <w:rsid w:val="001724D9"/>
    <w:rsid w:val="001726C5"/>
    <w:rsid w:val="0017321B"/>
    <w:rsid w:val="001732E5"/>
    <w:rsid w:val="001733EB"/>
    <w:rsid w:val="00173EA2"/>
    <w:rsid w:val="001752EB"/>
    <w:rsid w:val="00175329"/>
    <w:rsid w:val="00175786"/>
    <w:rsid w:val="001768FD"/>
    <w:rsid w:val="001771BA"/>
    <w:rsid w:val="001776FB"/>
    <w:rsid w:val="00180C18"/>
    <w:rsid w:val="0018178A"/>
    <w:rsid w:val="00181D22"/>
    <w:rsid w:val="00182107"/>
    <w:rsid w:val="00182715"/>
    <w:rsid w:val="00182C55"/>
    <w:rsid w:val="00182CB6"/>
    <w:rsid w:val="00183579"/>
    <w:rsid w:val="00184B8F"/>
    <w:rsid w:val="00184E34"/>
    <w:rsid w:val="0018537F"/>
    <w:rsid w:val="001854B5"/>
    <w:rsid w:val="001856D7"/>
    <w:rsid w:val="00185FF1"/>
    <w:rsid w:val="001867C0"/>
    <w:rsid w:val="00186EEB"/>
    <w:rsid w:val="001875C1"/>
    <w:rsid w:val="001879EC"/>
    <w:rsid w:val="00187F08"/>
    <w:rsid w:val="001902CA"/>
    <w:rsid w:val="001903E3"/>
    <w:rsid w:val="00190FD1"/>
    <w:rsid w:val="001910AD"/>
    <w:rsid w:val="0019196E"/>
    <w:rsid w:val="001929C8"/>
    <w:rsid w:val="001934C1"/>
    <w:rsid w:val="0019437A"/>
    <w:rsid w:val="001949EF"/>
    <w:rsid w:val="00194CFF"/>
    <w:rsid w:val="001950D1"/>
    <w:rsid w:val="00195DD1"/>
    <w:rsid w:val="001960EB"/>
    <w:rsid w:val="00196637"/>
    <w:rsid w:val="00196DD1"/>
    <w:rsid w:val="00197368"/>
    <w:rsid w:val="001A02A8"/>
    <w:rsid w:val="001A055A"/>
    <w:rsid w:val="001A07D2"/>
    <w:rsid w:val="001A16FD"/>
    <w:rsid w:val="001A184D"/>
    <w:rsid w:val="001A19B6"/>
    <w:rsid w:val="001A25C1"/>
    <w:rsid w:val="001A2B11"/>
    <w:rsid w:val="001A32D2"/>
    <w:rsid w:val="001A33C0"/>
    <w:rsid w:val="001A33D3"/>
    <w:rsid w:val="001A43C7"/>
    <w:rsid w:val="001A4D3F"/>
    <w:rsid w:val="001A5940"/>
    <w:rsid w:val="001A619C"/>
    <w:rsid w:val="001A6D93"/>
    <w:rsid w:val="001A733A"/>
    <w:rsid w:val="001B013F"/>
    <w:rsid w:val="001B0934"/>
    <w:rsid w:val="001B1527"/>
    <w:rsid w:val="001B26F1"/>
    <w:rsid w:val="001B3FCF"/>
    <w:rsid w:val="001B42BA"/>
    <w:rsid w:val="001B52E3"/>
    <w:rsid w:val="001B5D09"/>
    <w:rsid w:val="001B7D7E"/>
    <w:rsid w:val="001B7E9F"/>
    <w:rsid w:val="001C06CF"/>
    <w:rsid w:val="001C1128"/>
    <w:rsid w:val="001C185E"/>
    <w:rsid w:val="001C2613"/>
    <w:rsid w:val="001C276E"/>
    <w:rsid w:val="001C2890"/>
    <w:rsid w:val="001C28E3"/>
    <w:rsid w:val="001C2B49"/>
    <w:rsid w:val="001C2FD2"/>
    <w:rsid w:val="001C3937"/>
    <w:rsid w:val="001C4A1F"/>
    <w:rsid w:val="001C5EA1"/>
    <w:rsid w:val="001C6770"/>
    <w:rsid w:val="001C6FBE"/>
    <w:rsid w:val="001C74DC"/>
    <w:rsid w:val="001C74F7"/>
    <w:rsid w:val="001D1661"/>
    <w:rsid w:val="001D1F8F"/>
    <w:rsid w:val="001D2684"/>
    <w:rsid w:val="001D3096"/>
    <w:rsid w:val="001D345D"/>
    <w:rsid w:val="001D425A"/>
    <w:rsid w:val="001D59A0"/>
    <w:rsid w:val="001D6033"/>
    <w:rsid w:val="001D6BDA"/>
    <w:rsid w:val="001D6F55"/>
    <w:rsid w:val="001E03AF"/>
    <w:rsid w:val="001E079A"/>
    <w:rsid w:val="001E26D4"/>
    <w:rsid w:val="001E302A"/>
    <w:rsid w:val="001E360F"/>
    <w:rsid w:val="001E459B"/>
    <w:rsid w:val="001E55A6"/>
    <w:rsid w:val="001E69E9"/>
    <w:rsid w:val="001E6AC6"/>
    <w:rsid w:val="001E6F8F"/>
    <w:rsid w:val="001F059A"/>
    <w:rsid w:val="001F06A2"/>
    <w:rsid w:val="001F10EE"/>
    <w:rsid w:val="001F17FF"/>
    <w:rsid w:val="001F1A9E"/>
    <w:rsid w:val="001F1C29"/>
    <w:rsid w:val="001F2529"/>
    <w:rsid w:val="001F3637"/>
    <w:rsid w:val="001F3D74"/>
    <w:rsid w:val="001F4267"/>
    <w:rsid w:val="001F476A"/>
    <w:rsid w:val="001F4BA7"/>
    <w:rsid w:val="001F4FDF"/>
    <w:rsid w:val="001F6163"/>
    <w:rsid w:val="001F7DCF"/>
    <w:rsid w:val="002004F0"/>
    <w:rsid w:val="00203854"/>
    <w:rsid w:val="00204253"/>
    <w:rsid w:val="00204C9A"/>
    <w:rsid w:val="00205049"/>
    <w:rsid w:val="00205315"/>
    <w:rsid w:val="00205986"/>
    <w:rsid w:val="00206508"/>
    <w:rsid w:val="0020682A"/>
    <w:rsid w:val="002074BA"/>
    <w:rsid w:val="002076B4"/>
    <w:rsid w:val="00210588"/>
    <w:rsid w:val="00210A9E"/>
    <w:rsid w:val="00211128"/>
    <w:rsid w:val="002122E7"/>
    <w:rsid w:val="00213DC2"/>
    <w:rsid w:val="0021548E"/>
    <w:rsid w:val="002167EC"/>
    <w:rsid w:val="00217F26"/>
    <w:rsid w:val="002201F2"/>
    <w:rsid w:val="00220B43"/>
    <w:rsid w:val="00220E4C"/>
    <w:rsid w:val="0022107F"/>
    <w:rsid w:val="0022157B"/>
    <w:rsid w:val="0022183D"/>
    <w:rsid w:val="00222D93"/>
    <w:rsid w:val="002233A7"/>
    <w:rsid w:val="002246DB"/>
    <w:rsid w:val="00224F53"/>
    <w:rsid w:val="002264DB"/>
    <w:rsid w:val="00226B49"/>
    <w:rsid w:val="00230317"/>
    <w:rsid w:val="00230643"/>
    <w:rsid w:val="00230B09"/>
    <w:rsid w:val="00231C84"/>
    <w:rsid w:val="002323A2"/>
    <w:rsid w:val="00232B76"/>
    <w:rsid w:val="00232C18"/>
    <w:rsid w:val="002340BB"/>
    <w:rsid w:val="002351AF"/>
    <w:rsid w:val="002363D4"/>
    <w:rsid w:val="00236A79"/>
    <w:rsid w:val="00237C34"/>
    <w:rsid w:val="00237E74"/>
    <w:rsid w:val="00237FD6"/>
    <w:rsid w:val="00242E04"/>
    <w:rsid w:val="00242FD6"/>
    <w:rsid w:val="00243AA1"/>
    <w:rsid w:val="00243B22"/>
    <w:rsid w:val="002454F8"/>
    <w:rsid w:val="002456A5"/>
    <w:rsid w:val="0024586D"/>
    <w:rsid w:val="00245925"/>
    <w:rsid w:val="00245D55"/>
    <w:rsid w:val="00246892"/>
    <w:rsid w:val="0024717E"/>
    <w:rsid w:val="002476D5"/>
    <w:rsid w:val="002504D6"/>
    <w:rsid w:val="0025055C"/>
    <w:rsid w:val="00250562"/>
    <w:rsid w:val="002506D1"/>
    <w:rsid w:val="00250CF8"/>
    <w:rsid w:val="00252377"/>
    <w:rsid w:val="002524CF"/>
    <w:rsid w:val="00253096"/>
    <w:rsid w:val="00253295"/>
    <w:rsid w:val="002537AD"/>
    <w:rsid w:val="002537BC"/>
    <w:rsid w:val="002537E4"/>
    <w:rsid w:val="002545A4"/>
    <w:rsid w:val="0025565B"/>
    <w:rsid w:val="00255984"/>
    <w:rsid w:val="00255FC7"/>
    <w:rsid w:val="00256D3E"/>
    <w:rsid w:val="00257576"/>
    <w:rsid w:val="002576FC"/>
    <w:rsid w:val="00257983"/>
    <w:rsid w:val="00257C32"/>
    <w:rsid w:val="00257CEB"/>
    <w:rsid w:val="002606AA"/>
    <w:rsid w:val="00260810"/>
    <w:rsid w:val="0026128E"/>
    <w:rsid w:val="0026246D"/>
    <w:rsid w:val="00263116"/>
    <w:rsid w:val="00263537"/>
    <w:rsid w:val="00263CE4"/>
    <w:rsid w:val="002657E2"/>
    <w:rsid w:val="00265B7A"/>
    <w:rsid w:val="00265FA1"/>
    <w:rsid w:val="002663E5"/>
    <w:rsid w:val="002671D3"/>
    <w:rsid w:val="0027008D"/>
    <w:rsid w:val="0027029B"/>
    <w:rsid w:val="0027037F"/>
    <w:rsid w:val="002708AA"/>
    <w:rsid w:val="00270F56"/>
    <w:rsid w:val="002711D5"/>
    <w:rsid w:val="002716FB"/>
    <w:rsid w:val="00271E66"/>
    <w:rsid w:val="00272688"/>
    <w:rsid w:val="00273933"/>
    <w:rsid w:val="00273F32"/>
    <w:rsid w:val="002752C2"/>
    <w:rsid w:val="002756E8"/>
    <w:rsid w:val="00275FD0"/>
    <w:rsid w:val="00276CC0"/>
    <w:rsid w:val="00276F51"/>
    <w:rsid w:val="00277D9C"/>
    <w:rsid w:val="00280EC4"/>
    <w:rsid w:val="00282AB5"/>
    <w:rsid w:val="00282C01"/>
    <w:rsid w:val="0028422D"/>
    <w:rsid w:val="0028717E"/>
    <w:rsid w:val="0028795A"/>
    <w:rsid w:val="00287964"/>
    <w:rsid w:val="00290E7F"/>
    <w:rsid w:val="00291E54"/>
    <w:rsid w:val="0029214E"/>
    <w:rsid w:val="002923A3"/>
    <w:rsid w:val="002923AE"/>
    <w:rsid w:val="002925BB"/>
    <w:rsid w:val="0029299E"/>
    <w:rsid w:val="00294725"/>
    <w:rsid w:val="0029555A"/>
    <w:rsid w:val="00296231"/>
    <w:rsid w:val="00296EB9"/>
    <w:rsid w:val="00297498"/>
    <w:rsid w:val="002A1799"/>
    <w:rsid w:val="002A1852"/>
    <w:rsid w:val="002A1B6F"/>
    <w:rsid w:val="002A1C95"/>
    <w:rsid w:val="002A1DBF"/>
    <w:rsid w:val="002A2341"/>
    <w:rsid w:val="002A294B"/>
    <w:rsid w:val="002A2BC6"/>
    <w:rsid w:val="002A3D56"/>
    <w:rsid w:val="002A4458"/>
    <w:rsid w:val="002A452D"/>
    <w:rsid w:val="002A6A12"/>
    <w:rsid w:val="002A6B1D"/>
    <w:rsid w:val="002A77D3"/>
    <w:rsid w:val="002A7B90"/>
    <w:rsid w:val="002A7C38"/>
    <w:rsid w:val="002A7F0C"/>
    <w:rsid w:val="002B04C6"/>
    <w:rsid w:val="002B0871"/>
    <w:rsid w:val="002B0DF3"/>
    <w:rsid w:val="002B1195"/>
    <w:rsid w:val="002B13F3"/>
    <w:rsid w:val="002B1548"/>
    <w:rsid w:val="002B156D"/>
    <w:rsid w:val="002B1663"/>
    <w:rsid w:val="002B18D8"/>
    <w:rsid w:val="002B1A7D"/>
    <w:rsid w:val="002B1A91"/>
    <w:rsid w:val="002B1C73"/>
    <w:rsid w:val="002B217A"/>
    <w:rsid w:val="002B2D7C"/>
    <w:rsid w:val="002B3226"/>
    <w:rsid w:val="002B3DDC"/>
    <w:rsid w:val="002B4608"/>
    <w:rsid w:val="002B54C1"/>
    <w:rsid w:val="002B6F92"/>
    <w:rsid w:val="002B7C14"/>
    <w:rsid w:val="002B7D5D"/>
    <w:rsid w:val="002C0E73"/>
    <w:rsid w:val="002C1379"/>
    <w:rsid w:val="002C16F3"/>
    <w:rsid w:val="002C1717"/>
    <w:rsid w:val="002C1C02"/>
    <w:rsid w:val="002C1D43"/>
    <w:rsid w:val="002C1EB8"/>
    <w:rsid w:val="002C2F80"/>
    <w:rsid w:val="002C46ED"/>
    <w:rsid w:val="002C5975"/>
    <w:rsid w:val="002C5D1F"/>
    <w:rsid w:val="002C5D89"/>
    <w:rsid w:val="002C6E61"/>
    <w:rsid w:val="002D2640"/>
    <w:rsid w:val="002D3772"/>
    <w:rsid w:val="002D4071"/>
    <w:rsid w:val="002D4419"/>
    <w:rsid w:val="002D44C7"/>
    <w:rsid w:val="002D5174"/>
    <w:rsid w:val="002D5207"/>
    <w:rsid w:val="002D6B80"/>
    <w:rsid w:val="002D7836"/>
    <w:rsid w:val="002D7AED"/>
    <w:rsid w:val="002D7F05"/>
    <w:rsid w:val="002E02E7"/>
    <w:rsid w:val="002E0649"/>
    <w:rsid w:val="002E2587"/>
    <w:rsid w:val="002E5194"/>
    <w:rsid w:val="002E54FC"/>
    <w:rsid w:val="002E5B19"/>
    <w:rsid w:val="002E5F40"/>
    <w:rsid w:val="002E6530"/>
    <w:rsid w:val="002E69E3"/>
    <w:rsid w:val="002E7398"/>
    <w:rsid w:val="002E754B"/>
    <w:rsid w:val="002E785C"/>
    <w:rsid w:val="002F0043"/>
    <w:rsid w:val="002F05D5"/>
    <w:rsid w:val="002F0A09"/>
    <w:rsid w:val="002F0B1F"/>
    <w:rsid w:val="002F16BB"/>
    <w:rsid w:val="002F1766"/>
    <w:rsid w:val="002F1812"/>
    <w:rsid w:val="002F1826"/>
    <w:rsid w:val="002F1971"/>
    <w:rsid w:val="002F1FA8"/>
    <w:rsid w:val="002F24F7"/>
    <w:rsid w:val="002F387A"/>
    <w:rsid w:val="002F38AA"/>
    <w:rsid w:val="002F538E"/>
    <w:rsid w:val="002F64E7"/>
    <w:rsid w:val="002F6650"/>
    <w:rsid w:val="002F66AE"/>
    <w:rsid w:val="002F70FE"/>
    <w:rsid w:val="002F7776"/>
    <w:rsid w:val="003007A7"/>
    <w:rsid w:val="00301E72"/>
    <w:rsid w:val="00301ED3"/>
    <w:rsid w:val="00302016"/>
    <w:rsid w:val="00302A46"/>
    <w:rsid w:val="003042B4"/>
    <w:rsid w:val="003046E9"/>
    <w:rsid w:val="00304FA6"/>
    <w:rsid w:val="00306857"/>
    <w:rsid w:val="00307166"/>
    <w:rsid w:val="00311533"/>
    <w:rsid w:val="00311E4D"/>
    <w:rsid w:val="00312565"/>
    <w:rsid w:val="0031362D"/>
    <w:rsid w:val="0031388D"/>
    <w:rsid w:val="00313B99"/>
    <w:rsid w:val="00313C13"/>
    <w:rsid w:val="00313E5F"/>
    <w:rsid w:val="0031486D"/>
    <w:rsid w:val="0031526E"/>
    <w:rsid w:val="00315D53"/>
    <w:rsid w:val="00315FA2"/>
    <w:rsid w:val="00316040"/>
    <w:rsid w:val="00316B0D"/>
    <w:rsid w:val="003177E6"/>
    <w:rsid w:val="0031784A"/>
    <w:rsid w:val="00320583"/>
    <w:rsid w:val="00320D58"/>
    <w:rsid w:val="00321CCA"/>
    <w:rsid w:val="003220C0"/>
    <w:rsid w:val="00322312"/>
    <w:rsid w:val="00322D02"/>
    <w:rsid w:val="00322DA1"/>
    <w:rsid w:val="00323B46"/>
    <w:rsid w:val="0032689B"/>
    <w:rsid w:val="00326ECC"/>
    <w:rsid w:val="00330AEA"/>
    <w:rsid w:val="00332B1B"/>
    <w:rsid w:val="00333F98"/>
    <w:rsid w:val="00334616"/>
    <w:rsid w:val="003349AF"/>
    <w:rsid w:val="0033614F"/>
    <w:rsid w:val="00336481"/>
    <w:rsid w:val="003366EE"/>
    <w:rsid w:val="00336C58"/>
    <w:rsid w:val="003375CE"/>
    <w:rsid w:val="00337AC2"/>
    <w:rsid w:val="0034017A"/>
    <w:rsid w:val="003417B6"/>
    <w:rsid w:val="00341944"/>
    <w:rsid w:val="00341E13"/>
    <w:rsid w:val="00344153"/>
    <w:rsid w:val="00344FD9"/>
    <w:rsid w:val="0034574E"/>
    <w:rsid w:val="00345FFF"/>
    <w:rsid w:val="003463A1"/>
    <w:rsid w:val="003466B9"/>
    <w:rsid w:val="00346E4A"/>
    <w:rsid w:val="0034770D"/>
    <w:rsid w:val="00347D19"/>
    <w:rsid w:val="003510CA"/>
    <w:rsid w:val="00352908"/>
    <w:rsid w:val="0035363E"/>
    <w:rsid w:val="00354B56"/>
    <w:rsid w:val="00354DE3"/>
    <w:rsid w:val="003560B0"/>
    <w:rsid w:val="00356330"/>
    <w:rsid w:val="003564EF"/>
    <w:rsid w:val="00356624"/>
    <w:rsid w:val="003577B8"/>
    <w:rsid w:val="00360D3F"/>
    <w:rsid w:val="0036106A"/>
    <w:rsid w:val="00361478"/>
    <w:rsid w:val="00361DDC"/>
    <w:rsid w:val="00361F01"/>
    <w:rsid w:val="00362559"/>
    <w:rsid w:val="00362FA7"/>
    <w:rsid w:val="0036407A"/>
    <w:rsid w:val="003640C3"/>
    <w:rsid w:val="00364946"/>
    <w:rsid w:val="00365DE1"/>
    <w:rsid w:val="00367E6B"/>
    <w:rsid w:val="00370D9C"/>
    <w:rsid w:val="00371879"/>
    <w:rsid w:val="0037199C"/>
    <w:rsid w:val="003726A0"/>
    <w:rsid w:val="00373015"/>
    <w:rsid w:val="003731B6"/>
    <w:rsid w:val="003743CF"/>
    <w:rsid w:val="00374C35"/>
    <w:rsid w:val="00375320"/>
    <w:rsid w:val="0037603B"/>
    <w:rsid w:val="00376088"/>
    <w:rsid w:val="0037620D"/>
    <w:rsid w:val="00376322"/>
    <w:rsid w:val="003767E7"/>
    <w:rsid w:val="003767E8"/>
    <w:rsid w:val="00376B84"/>
    <w:rsid w:val="00377AAA"/>
    <w:rsid w:val="00377B02"/>
    <w:rsid w:val="003809A7"/>
    <w:rsid w:val="00380DAD"/>
    <w:rsid w:val="0038277C"/>
    <w:rsid w:val="003828DD"/>
    <w:rsid w:val="00382C10"/>
    <w:rsid w:val="00383447"/>
    <w:rsid w:val="003834A1"/>
    <w:rsid w:val="00383668"/>
    <w:rsid w:val="0038385A"/>
    <w:rsid w:val="0038442B"/>
    <w:rsid w:val="003847FF"/>
    <w:rsid w:val="00384B3B"/>
    <w:rsid w:val="003850FD"/>
    <w:rsid w:val="0038685A"/>
    <w:rsid w:val="003869A8"/>
    <w:rsid w:val="003874EE"/>
    <w:rsid w:val="003877B2"/>
    <w:rsid w:val="00387FFC"/>
    <w:rsid w:val="003909F1"/>
    <w:rsid w:val="00390F04"/>
    <w:rsid w:val="00391585"/>
    <w:rsid w:val="00391BF6"/>
    <w:rsid w:val="003923CE"/>
    <w:rsid w:val="0039260D"/>
    <w:rsid w:val="00392968"/>
    <w:rsid w:val="00392D3F"/>
    <w:rsid w:val="00392E08"/>
    <w:rsid w:val="003948F7"/>
    <w:rsid w:val="003A0565"/>
    <w:rsid w:val="003A1B46"/>
    <w:rsid w:val="003A2E4F"/>
    <w:rsid w:val="003A3801"/>
    <w:rsid w:val="003A3AE5"/>
    <w:rsid w:val="003A3C0D"/>
    <w:rsid w:val="003A4313"/>
    <w:rsid w:val="003A4EC7"/>
    <w:rsid w:val="003A5A15"/>
    <w:rsid w:val="003A5BBB"/>
    <w:rsid w:val="003A61CC"/>
    <w:rsid w:val="003A62F1"/>
    <w:rsid w:val="003B016C"/>
    <w:rsid w:val="003B07AE"/>
    <w:rsid w:val="003B0E51"/>
    <w:rsid w:val="003B1974"/>
    <w:rsid w:val="003B1CDD"/>
    <w:rsid w:val="003B1FC1"/>
    <w:rsid w:val="003B2067"/>
    <w:rsid w:val="003B3844"/>
    <w:rsid w:val="003B40E6"/>
    <w:rsid w:val="003B4F22"/>
    <w:rsid w:val="003B5996"/>
    <w:rsid w:val="003B6AFF"/>
    <w:rsid w:val="003C12D7"/>
    <w:rsid w:val="003C1943"/>
    <w:rsid w:val="003C3062"/>
    <w:rsid w:val="003C3A07"/>
    <w:rsid w:val="003C3F93"/>
    <w:rsid w:val="003C3FF4"/>
    <w:rsid w:val="003C4184"/>
    <w:rsid w:val="003C4336"/>
    <w:rsid w:val="003C567A"/>
    <w:rsid w:val="003C5BBC"/>
    <w:rsid w:val="003C6026"/>
    <w:rsid w:val="003C6706"/>
    <w:rsid w:val="003C676B"/>
    <w:rsid w:val="003C6F1A"/>
    <w:rsid w:val="003C7DD0"/>
    <w:rsid w:val="003D074F"/>
    <w:rsid w:val="003D0901"/>
    <w:rsid w:val="003D0F42"/>
    <w:rsid w:val="003D251C"/>
    <w:rsid w:val="003D463C"/>
    <w:rsid w:val="003D4737"/>
    <w:rsid w:val="003D6504"/>
    <w:rsid w:val="003D7043"/>
    <w:rsid w:val="003D71B9"/>
    <w:rsid w:val="003D7AAA"/>
    <w:rsid w:val="003D7B91"/>
    <w:rsid w:val="003D7F03"/>
    <w:rsid w:val="003E0349"/>
    <w:rsid w:val="003E1910"/>
    <w:rsid w:val="003E196D"/>
    <w:rsid w:val="003E2235"/>
    <w:rsid w:val="003E33AB"/>
    <w:rsid w:val="003E3BBC"/>
    <w:rsid w:val="003E409A"/>
    <w:rsid w:val="003E47C5"/>
    <w:rsid w:val="003E5E6A"/>
    <w:rsid w:val="003E650D"/>
    <w:rsid w:val="003E68AD"/>
    <w:rsid w:val="003E71AB"/>
    <w:rsid w:val="003E7A18"/>
    <w:rsid w:val="003E7AA5"/>
    <w:rsid w:val="003E7AF3"/>
    <w:rsid w:val="003E7B16"/>
    <w:rsid w:val="003E7BD0"/>
    <w:rsid w:val="003E7DDE"/>
    <w:rsid w:val="003F2AA2"/>
    <w:rsid w:val="003F2E9F"/>
    <w:rsid w:val="003F3508"/>
    <w:rsid w:val="003F362F"/>
    <w:rsid w:val="003F4B5B"/>
    <w:rsid w:val="003F506B"/>
    <w:rsid w:val="003F69DB"/>
    <w:rsid w:val="003F6D83"/>
    <w:rsid w:val="003F7584"/>
    <w:rsid w:val="00401591"/>
    <w:rsid w:val="00402586"/>
    <w:rsid w:val="0040277F"/>
    <w:rsid w:val="0040311F"/>
    <w:rsid w:val="00403397"/>
    <w:rsid w:val="004033AC"/>
    <w:rsid w:val="004040DC"/>
    <w:rsid w:val="00404359"/>
    <w:rsid w:val="00404FC3"/>
    <w:rsid w:val="00405011"/>
    <w:rsid w:val="00405A45"/>
    <w:rsid w:val="00405FF1"/>
    <w:rsid w:val="004062A6"/>
    <w:rsid w:val="00406688"/>
    <w:rsid w:val="00406BDE"/>
    <w:rsid w:val="00406C69"/>
    <w:rsid w:val="00406CF3"/>
    <w:rsid w:val="00406D7F"/>
    <w:rsid w:val="004073DF"/>
    <w:rsid w:val="00407E31"/>
    <w:rsid w:val="00407F82"/>
    <w:rsid w:val="00410268"/>
    <w:rsid w:val="00410611"/>
    <w:rsid w:val="00410759"/>
    <w:rsid w:val="00410AA1"/>
    <w:rsid w:val="00410AA4"/>
    <w:rsid w:val="00410AD1"/>
    <w:rsid w:val="00411753"/>
    <w:rsid w:val="00412005"/>
    <w:rsid w:val="0041261D"/>
    <w:rsid w:val="00412B01"/>
    <w:rsid w:val="00414741"/>
    <w:rsid w:val="00414807"/>
    <w:rsid w:val="0041493A"/>
    <w:rsid w:val="00414973"/>
    <w:rsid w:val="00415CF0"/>
    <w:rsid w:val="00415FF4"/>
    <w:rsid w:val="00416049"/>
    <w:rsid w:val="004161DE"/>
    <w:rsid w:val="00416D66"/>
    <w:rsid w:val="0041743A"/>
    <w:rsid w:val="0041744E"/>
    <w:rsid w:val="00421C91"/>
    <w:rsid w:val="00422083"/>
    <w:rsid w:val="004228EF"/>
    <w:rsid w:val="00422FA9"/>
    <w:rsid w:val="00423701"/>
    <w:rsid w:val="0042371A"/>
    <w:rsid w:val="004237CF"/>
    <w:rsid w:val="00424008"/>
    <w:rsid w:val="0042412F"/>
    <w:rsid w:val="00424277"/>
    <w:rsid w:val="004242D3"/>
    <w:rsid w:val="004244B8"/>
    <w:rsid w:val="004251C2"/>
    <w:rsid w:val="00425332"/>
    <w:rsid w:val="004263DC"/>
    <w:rsid w:val="00427C20"/>
    <w:rsid w:val="00427EE4"/>
    <w:rsid w:val="00431F21"/>
    <w:rsid w:val="0043215C"/>
    <w:rsid w:val="00433C77"/>
    <w:rsid w:val="00433E83"/>
    <w:rsid w:val="00434950"/>
    <w:rsid w:val="00434A83"/>
    <w:rsid w:val="00434D2B"/>
    <w:rsid w:val="0043526C"/>
    <w:rsid w:val="0043691B"/>
    <w:rsid w:val="00436E2B"/>
    <w:rsid w:val="004370F4"/>
    <w:rsid w:val="0043748E"/>
    <w:rsid w:val="00440D74"/>
    <w:rsid w:val="0044119D"/>
    <w:rsid w:val="0044199E"/>
    <w:rsid w:val="00441ABD"/>
    <w:rsid w:val="00442BD1"/>
    <w:rsid w:val="004441D1"/>
    <w:rsid w:val="00444AD5"/>
    <w:rsid w:val="00444EB3"/>
    <w:rsid w:val="00445F46"/>
    <w:rsid w:val="00446014"/>
    <w:rsid w:val="00446C84"/>
    <w:rsid w:val="00446F54"/>
    <w:rsid w:val="00450A12"/>
    <w:rsid w:val="004510AA"/>
    <w:rsid w:val="004517F9"/>
    <w:rsid w:val="00451F0F"/>
    <w:rsid w:val="004523D8"/>
    <w:rsid w:val="004525B5"/>
    <w:rsid w:val="00452948"/>
    <w:rsid w:val="00452F45"/>
    <w:rsid w:val="004532C3"/>
    <w:rsid w:val="00453642"/>
    <w:rsid w:val="0045406D"/>
    <w:rsid w:val="004553CB"/>
    <w:rsid w:val="00455C23"/>
    <w:rsid w:val="00455F1A"/>
    <w:rsid w:val="0045641B"/>
    <w:rsid w:val="00456A80"/>
    <w:rsid w:val="004570E8"/>
    <w:rsid w:val="00460018"/>
    <w:rsid w:val="004604BB"/>
    <w:rsid w:val="00460ADE"/>
    <w:rsid w:val="00461B48"/>
    <w:rsid w:val="0046231D"/>
    <w:rsid w:val="004661A3"/>
    <w:rsid w:val="00466225"/>
    <w:rsid w:val="00467789"/>
    <w:rsid w:val="00470004"/>
    <w:rsid w:val="00470348"/>
    <w:rsid w:val="004704F2"/>
    <w:rsid w:val="00470F41"/>
    <w:rsid w:val="00471404"/>
    <w:rsid w:val="004727C6"/>
    <w:rsid w:val="004728F1"/>
    <w:rsid w:val="00472FFF"/>
    <w:rsid w:val="0047327D"/>
    <w:rsid w:val="004733D9"/>
    <w:rsid w:val="00474D7A"/>
    <w:rsid w:val="00474E01"/>
    <w:rsid w:val="00476946"/>
    <w:rsid w:val="00480892"/>
    <w:rsid w:val="00480D1A"/>
    <w:rsid w:val="004818DF"/>
    <w:rsid w:val="00481AF7"/>
    <w:rsid w:val="0048219A"/>
    <w:rsid w:val="004821F9"/>
    <w:rsid w:val="00483514"/>
    <w:rsid w:val="00483871"/>
    <w:rsid w:val="004838C8"/>
    <w:rsid w:val="00483AF7"/>
    <w:rsid w:val="00485C31"/>
    <w:rsid w:val="0049076A"/>
    <w:rsid w:val="004910CA"/>
    <w:rsid w:val="00491CF4"/>
    <w:rsid w:val="004934F7"/>
    <w:rsid w:val="0049365B"/>
    <w:rsid w:val="00493DE5"/>
    <w:rsid w:val="00494159"/>
    <w:rsid w:val="00494937"/>
    <w:rsid w:val="00494E71"/>
    <w:rsid w:val="00495030"/>
    <w:rsid w:val="004967E9"/>
    <w:rsid w:val="00496E90"/>
    <w:rsid w:val="00497070"/>
    <w:rsid w:val="004973F5"/>
    <w:rsid w:val="004A02B9"/>
    <w:rsid w:val="004A089E"/>
    <w:rsid w:val="004A2B9B"/>
    <w:rsid w:val="004A4535"/>
    <w:rsid w:val="004A491D"/>
    <w:rsid w:val="004A4952"/>
    <w:rsid w:val="004A4C6B"/>
    <w:rsid w:val="004A5E1E"/>
    <w:rsid w:val="004A66E1"/>
    <w:rsid w:val="004A7A9A"/>
    <w:rsid w:val="004B073E"/>
    <w:rsid w:val="004B0F8D"/>
    <w:rsid w:val="004B1382"/>
    <w:rsid w:val="004B1454"/>
    <w:rsid w:val="004B2203"/>
    <w:rsid w:val="004B2493"/>
    <w:rsid w:val="004B2A4D"/>
    <w:rsid w:val="004B2AF2"/>
    <w:rsid w:val="004B2BC3"/>
    <w:rsid w:val="004B3524"/>
    <w:rsid w:val="004B3B35"/>
    <w:rsid w:val="004B4374"/>
    <w:rsid w:val="004B4528"/>
    <w:rsid w:val="004B4E21"/>
    <w:rsid w:val="004B5A4E"/>
    <w:rsid w:val="004B5AF9"/>
    <w:rsid w:val="004B6767"/>
    <w:rsid w:val="004B7CBA"/>
    <w:rsid w:val="004C0826"/>
    <w:rsid w:val="004C1D1F"/>
    <w:rsid w:val="004C4F83"/>
    <w:rsid w:val="004C5404"/>
    <w:rsid w:val="004C5F3C"/>
    <w:rsid w:val="004C69FA"/>
    <w:rsid w:val="004C69FB"/>
    <w:rsid w:val="004C6F56"/>
    <w:rsid w:val="004D0868"/>
    <w:rsid w:val="004D1001"/>
    <w:rsid w:val="004D170F"/>
    <w:rsid w:val="004D2979"/>
    <w:rsid w:val="004D2D6C"/>
    <w:rsid w:val="004D3081"/>
    <w:rsid w:val="004D4073"/>
    <w:rsid w:val="004D483F"/>
    <w:rsid w:val="004D56BB"/>
    <w:rsid w:val="004D58E3"/>
    <w:rsid w:val="004D5FA8"/>
    <w:rsid w:val="004D77E8"/>
    <w:rsid w:val="004E003B"/>
    <w:rsid w:val="004E146D"/>
    <w:rsid w:val="004E31C9"/>
    <w:rsid w:val="004E349E"/>
    <w:rsid w:val="004E4411"/>
    <w:rsid w:val="004E466C"/>
    <w:rsid w:val="004E49B9"/>
    <w:rsid w:val="004E4AEC"/>
    <w:rsid w:val="004E5452"/>
    <w:rsid w:val="004E5B84"/>
    <w:rsid w:val="004E641E"/>
    <w:rsid w:val="004E7756"/>
    <w:rsid w:val="004E7C96"/>
    <w:rsid w:val="004F082F"/>
    <w:rsid w:val="004F08B6"/>
    <w:rsid w:val="004F1496"/>
    <w:rsid w:val="004F1734"/>
    <w:rsid w:val="004F1E86"/>
    <w:rsid w:val="004F1FEB"/>
    <w:rsid w:val="004F2C2C"/>
    <w:rsid w:val="004F3177"/>
    <w:rsid w:val="004F35DC"/>
    <w:rsid w:val="004F4412"/>
    <w:rsid w:val="004F4AAD"/>
    <w:rsid w:val="004F59CF"/>
    <w:rsid w:val="004F5F51"/>
    <w:rsid w:val="004F60F4"/>
    <w:rsid w:val="004F637E"/>
    <w:rsid w:val="004F675C"/>
    <w:rsid w:val="004F67D1"/>
    <w:rsid w:val="004F7155"/>
    <w:rsid w:val="004F79D8"/>
    <w:rsid w:val="0050003B"/>
    <w:rsid w:val="0050035C"/>
    <w:rsid w:val="0050099E"/>
    <w:rsid w:val="00501C6B"/>
    <w:rsid w:val="00501E53"/>
    <w:rsid w:val="005020FF"/>
    <w:rsid w:val="00502135"/>
    <w:rsid w:val="00502291"/>
    <w:rsid w:val="005024DF"/>
    <w:rsid w:val="00503377"/>
    <w:rsid w:val="005035C3"/>
    <w:rsid w:val="00503813"/>
    <w:rsid w:val="00503A29"/>
    <w:rsid w:val="00503A4F"/>
    <w:rsid w:val="0050416A"/>
    <w:rsid w:val="005042A2"/>
    <w:rsid w:val="00504B5D"/>
    <w:rsid w:val="00504BD9"/>
    <w:rsid w:val="0050550C"/>
    <w:rsid w:val="005058A3"/>
    <w:rsid w:val="00505E7F"/>
    <w:rsid w:val="00507E8E"/>
    <w:rsid w:val="00511543"/>
    <w:rsid w:val="00511E1A"/>
    <w:rsid w:val="005120B6"/>
    <w:rsid w:val="00512839"/>
    <w:rsid w:val="00512FD0"/>
    <w:rsid w:val="0051367F"/>
    <w:rsid w:val="00514735"/>
    <w:rsid w:val="00514E54"/>
    <w:rsid w:val="0051528B"/>
    <w:rsid w:val="00515D5B"/>
    <w:rsid w:val="00515FCC"/>
    <w:rsid w:val="005165BE"/>
    <w:rsid w:val="005165FC"/>
    <w:rsid w:val="005167DE"/>
    <w:rsid w:val="005202B4"/>
    <w:rsid w:val="0052095C"/>
    <w:rsid w:val="00520B47"/>
    <w:rsid w:val="00520E45"/>
    <w:rsid w:val="00520EF7"/>
    <w:rsid w:val="005233B9"/>
    <w:rsid w:val="005241A5"/>
    <w:rsid w:val="0052501F"/>
    <w:rsid w:val="00525858"/>
    <w:rsid w:val="00525A38"/>
    <w:rsid w:val="00525F7F"/>
    <w:rsid w:val="005261A4"/>
    <w:rsid w:val="005263E0"/>
    <w:rsid w:val="0053019F"/>
    <w:rsid w:val="0053047B"/>
    <w:rsid w:val="00531022"/>
    <w:rsid w:val="00531DAA"/>
    <w:rsid w:val="0053353A"/>
    <w:rsid w:val="00533713"/>
    <w:rsid w:val="00534887"/>
    <w:rsid w:val="00534C3C"/>
    <w:rsid w:val="00534E87"/>
    <w:rsid w:val="00535B94"/>
    <w:rsid w:val="00536194"/>
    <w:rsid w:val="005362BC"/>
    <w:rsid w:val="00541061"/>
    <w:rsid w:val="0054129F"/>
    <w:rsid w:val="0054136F"/>
    <w:rsid w:val="00541869"/>
    <w:rsid w:val="00542542"/>
    <w:rsid w:val="005425FB"/>
    <w:rsid w:val="00542792"/>
    <w:rsid w:val="0054365D"/>
    <w:rsid w:val="005457F2"/>
    <w:rsid w:val="00545C4D"/>
    <w:rsid w:val="00545CF7"/>
    <w:rsid w:val="00547176"/>
    <w:rsid w:val="00547223"/>
    <w:rsid w:val="00547976"/>
    <w:rsid w:val="0055029A"/>
    <w:rsid w:val="00550C91"/>
    <w:rsid w:val="00551E5B"/>
    <w:rsid w:val="0055381D"/>
    <w:rsid w:val="005542C0"/>
    <w:rsid w:val="00554BE1"/>
    <w:rsid w:val="00555AEB"/>
    <w:rsid w:val="0055619B"/>
    <w:rsid w:val="00557913"/>
    <w:rsid w:val="00557AF2"/>
    <w:rsid w:val="00560875"/>
    <w:rsid w:val="00560EC0"/>
    <w:rsid w:val="005613F3"/>
    <w:rsid w:val="00561D40"/>
    <w:rsid w:val="00562749"/>
    <w:rsid w:val="005627DB"/>
    <w:rsid w:val="00562CA5"/>
    <w:rsid w:val="005631BE"/>
    <w:rsid w:val="0056381D"/>
    <w:rsid w:val="00563F0C"/>
    <w:rsid w:val="005648D2"/>
    <w:rsid w:val="00564FB7"/>
    <w:rsid w:val="00566245"/>
    <w:rsid w:val="00566B7F"/>
    <w:rsid w:val="00566D29"/>
    <w:rsid w:val="00570426"/>
    <w:rsid w:val="0057058F"/>
    <w:rsid w:val="00570D9C"/>
    <w:rsid w:val="00571228"/>
    <w:rsid w:val="00571694"/>
    <w:rsid w:val="005717B9"/>
    <w:rsid w:val="00571EC5"/>
    <w:rsid w:val="00573446"/>
    <w:rsid w:val="00573D2A"/>
    <w:rsid w:val="0057491E"/>
    <w:rsid w:val="00574A51"/>
    <w:rsid w:val="00574DAF"/>
    <w:rsid w:val="00577720"/>
    <w:rsid w:val="00580706"/>
    <w:rsid w:val="00581D20"/>
    <w:rsid w:val="00581F93"/>
    <w:rsid w:val="00582122"/>
    <w:rsid w:val="00582A69"/>
    <w:rsid w:val="00582B03"/>
    <w:rsid w:val="005851A7"/>
    <w:rsid w:val="00585759"/>
    <w:rsid w:val="00585938"/>
    <w:rsid w:val="00585D40"/>
    <w:rsid w:val="0059031E"/>
    <w:rsid w:val="00591504"/>
    <w:rsid w:val="00591C45"/>
    <w:rsid w:val="00591F71"/>
    <w:rsid w:val="005921D1"/>
    <w:rsid w:val="005935C5"/>
    <w:rsid w:val="00594573"/>
    <w:rsid w:val="00594C24"/>
    <w:rsid w:val="00594DAE"/>
    <w:rsid w:val="00595E84"/>
    <w:rsid w:val="00596566"/>
    <w:rsid w:val="00596934"/>
    <w:rsid w:val="00597369"/>
    <w:rsid w:val="00597C55"/>
    <w:rsid w:val="00597D54"/>
    <w:rsid w:val="005A042F"/>
    <w:rsid w:val="005A0A59"/>
    <w:rsid w:val="005A1EED"/>
    <w:rsid w:val="005A2297"/>
    <w:rsid w:val="005A2326"/>
    <w:rsid w:val="005A2523"/>
    <w:rsid w:val="005A3F36"/>
    <w:rsid w:val="005A5017"/>
    <w:rsid w:val="005A51B2"/>
    <w:rsid w:val="005A7B2C"/>
    <w:rsid w:val="005A7C45"/>
    <w:rsid w:val="005B02E4"/>
    <w:rsid w:val="005B1279"/>
    <w:rsid w:val="005B19C4"/>
    <w:rsid w:val="005B3655"/>
    <w:rsid w:val="005B4671"/>
    <w:rsid w:val="005B5759"/>
    <w:rsid w:val="005B57B8"/>
    <w:rsid w:val="005B6821"/>
    <w:rsid w:val="005B6F56"/>
    <w:rsid w:val="005B78E5"/>
    <w:rsid w:val="005B7DD1"/>
    <w:rsid w:val="005C01BA"/>
    <w:rsid w:val="005C09A2"/>
    <w:rsid w:val="005C15F2"/>
    <w:rsid w:val="005C321D"/>
    <w:rsid w:val="005C3426"/>
    <w:rsid w:val="005C405B"/>
    <w:rsid w:val="005C463A"/>
    <w:rsid w:val="005C4A74"/>
    <w:rsid w:val="005C4FEE"/>
    <w:rsid w:val="005C5B18"/>
    <w:rsid w:val="005C6077"/>
    <w:rsid w:val="005C7104"/>
    <w:rsid w:val="005C7565"/>
    <w:rsid w:val="005C776F"/>
    <w:rsid w:val="005D0997"/>
    <w:rsid w:val="005D0CD9"/>
    <w:rsid w:val="005D0FC2"/>
    <w:rsid w:val="005D148D"/>
    <w:rsid w:val="005D32E1"/>
    <w:rsid w:val="005D48E8"/>
    <w:rsid w:val="005D59D8"/>
    <w:rsid w:val="005D5D57"/>
    <w:rsid w:val="005D64F8"/>
    <w:rsid w:val="005E0356"/>
    <w:rsid w:val="005E05B9"/>
    <w:rsid w:val="005E1010"/>
    <w:rsid w:val="005E12A8"/>
    <w:rsid w:val="005E1BDC"/>
    <w:rsid w:val="005E1BF6"/>
    <w:rsid w:val="005E1E2D"/>
    <w:rsid w:val="005E2E12"/>
    <w:rsid w:val="005E3329"/>
    <w:rsid w:val="005E3390"/>
    <w:rsid w:val="005E408B"/>
    <w:rsid w:val="005E4DF0"/>
    <w:rsid w:val="005E5B60"/>
    <w:rsid w:val="005E5F6C"/>
    <w:rsid w:val="005E7AAC"/>
    <w:rsid w:val="005F0273"/>
    <w:rsid w:val="005F0F67"/>
    <w:rsid w:val="005F1253"/>
    <w:rsid w:val="005F1A7A"/>
    <w:rsid w:val="005F2862"/>
    <w:rsid w:val="005F44BD"/>
    <w:rsid w:val="005F4A06"/>
    <w:rsid w:val="005F56BB"/>
    <w:rsid w:val="005F69AD"/>
    <w:rsid w:val="005F6AB7"/>
    <w:rsid w:val="005F6E0E"/>
    <w:rsid w:val="005F7165"/>
    <w:rsid w:val="005F75EF"/>
    <w:rsid w:val="005F7D17"/>
    <w:rsid w:val="00600548"/>
    <w:rsid w:val="006018F4"/>
    <w:rsid w:val="006035F0"/>
    <w:rsid w:val="00604AFE"/>
    <w:rsid w:val="00605581"/>
    <w:rsid w:val="00605BDD"/>
    <w:rsid w:val="006076D5"/>
    <w:rsid w:val="00607AE9"/>
    <w:rsid w:val="00611B88"/>
    <w:rsid w:val="00611CE1"/>
    <w:rsid w:val="0061289A"/>
    <w:rsid w:val="00612AF0"/>
    <w:rsid w:val="00612B0D"/>
    <w:rsid w:val="006159B1"/>
    <w:rsid w:val="00615C76"/>
    <w:rsid w:val="006163FD"/>
    <w:rsid w:val="00616AB9"/>
    <w:rsid w:val="00616AD1"/>
    <w:rsid w:val="00617674"/>
    <w:rsid w:val="00617BE5"/>
    <w:rsid w:val="00617D9B"/>
    <w:rsid w:val="00620599"/>
    <w:rsid w:val="00621418"/>
    <w:rsid w:val="0062150A"/>
    <w:rsid w:val="00621545"/>
    <w:rsid w:val="00623278"/>
    <w:rsid w:val="00623820"/>
    <w:rsid w:val="0062409E"/>
    <w:rsid w:val="00624356"/>
    <w:rsid w:val="00625C77"/>
    <w:rsid w:val="006263E1"/>
    <w:rsid w:val="006271E2"/>
    <w:rsid w:val="00627FF8"/>
    <w:rsid w:val="00632E12"/>
    <w:rsid w:val="0063300A"/>
    <w:rsid w:val="006332A0"/>
    <w:rsid w:val="00633460"/>
    <w:rsid w:val="00634740"/>
    <w:rsid w:val="0063646B"/>
    <w:rsid w:val="00637EBA"/>
    <w:rsid w:val="006401B9"/>
    <w:rsid w:val="00640546"/>
    <w:rsid w:val="00641275"/>
    <w:rsid w:val="0064142F"/>
    <w:rsid w:val="0064245E"/>
    <w:rsid w:val="00642E10"/>
    <w:rsid w:val="00643991"/>
    <w:rsid w:val="0064429F"/>
    <w:rsid w:val="0064463E"/>
    <w:rsid w:val="006447BE"/>
    <w:rsid w:val="00644E2A"/>
    <w:rsid w:val="00645B62"/>
    <w:rsid w:val="00645FCB"/>
    <w:rsid w:val="006468D5"/>
    <w:rsid w:val="00646CBE"/>
    <w:rsid w:val="0064705F"/>
    <w:rsid w:val="00647616"/>
    <w:rsid w:val="00647FD0"/>
    <w:rsid w:val="00650572"/>
    <w:rsid w:val="006510D7"/>
    <w:rsid w:val="00651314"/>
    <w:rsid w:val="0065144E"/>
    <w:rsid w:val="00651590"/>
    <w:rsid w:val="00651751"/>
    <w:rsid w:val="00652B55"/>
    <w:rsid w:val="00653064"/>
    <w:rsid w:val="0065330A"/>
    <w:rsid w:val="00653469"/>
    <w:rsid w:val="006555E6"/>
    <w:rsid w:val="0065562E"/>
    <w:rsid w:val="00655906"/>
    <w:rsid w:val="00656062"/>
    <w:rsid w:val="00656070"/>
    <w:rsid w:val="00656708"/>
    <w:rsid w:val="006568C7"/>
    <w:rsid w:val="00656AE1"/>
    <w:rsid w:val="00657EAC"/>
    <w:rsid w:val="0066023B"/>
    <w:rsid w:val="00660678"/>
    <w:rsid w:val="00662ACD"/>
    <w:rsid w:val="006638C7"/>
    <w:rsid w:val="0066403D"/>
    <w:rsid w:val="006643C2"/>
    <w:rsid w:val="006649AD"/>
    <w:rsid w:val="00664F34"/>
    <w:rsid w:val="00666612"/>
    <w:rsid w:val="00666EC5"/>
    <w:rsid w:val="006679A0"/>
    <w:rsid w:val="00667C29"/>
    <w:rsid w:val="00667CE2"/>
    <w:rsid w:val="00670D9F"/>
    <w:rsid w:val="00671B65"/>
    <w:rsid w:val="006728F8"/>
    <w:rsid w:val="00672B33"/>
    <w:rsid w:val="00672CD8"/>
    <w:rsid w:val="006733EB"/>
    <w:rsid w:val="00674213"/>
    <w:rsid w:val="0067490A"/>
    <w:rsid w:val="006761C2"/>
    <w:rsid w:val="006770F9"/>
    <w:rsid w:val="00677A69"/>
    <w:rsid w:val="006800B4"/>
    <w:rsid w:val="00680A8D"/>
    <w:rsid w:val="00680F1F"/>
    <w:rsid w:val="006819B5"/>
    <w:rsid w:val="00681C2B"/>
    <w:rsid w:val="0068206D"/>
    <w:rsid w:val="00682241"/>
    <w:rsid w:val="006825BE"/>
    <w:rsid w:val="0068269B"/>
    <w:rsid w:val="00682A05"/>
    <w:rsid w:val="0068328B"/>
    <w:rsid w:val="006833E2"/>
    <w:rsid w:val="00683F65"/>
    <w:rsid w:val="00685709"/>
    <w:rsid w:val="00685BB4"/>
    <w:rsid w:val="00685C99"/>
    <w:rsid w:val="0068654D"/>
    <w:rsid w:val="00686C10"/>
    <w:rsid w:val="00686FC7"/>
    <w:rsid w:val="006879F7"/>
    <w:rsid w:val="0069013C"/>
    <w:rsid w:val="00690393"/>
    <w:rsid w:val="00690669"/>
    <w:rsid w:val="00690AE7"/>
    <w:rsid w:val="00692A9F"/>
    <w:rsid w:val="0069348E"/>
    <w:rsid w:val="0069357E"/>
    <w:rsid w:val="0069453C"/>
    <w:rsid w:val="00694861"/>
    <w:rsid w:val="00694E10"/>
    <w:rsid w:val="006952F3"/>
    <w:rsid w:val="00695916"/>
    <w:rsid w:val="00696344"/>
    <w:rsid w:val="00696695"/>
    <w:rsid w:val="0069734B"/>
    <w:rsid w:val="006A2D3C"/>
    <w:rsid w:val="006A37E6"/>
    <w:rsid w:val="006A4359"/>
    <w:rsid w:val="006A5D24"/>
    <w:rsid w:val="006A5E3F"/>
    <w:rsid w:val="006A6D22"/>
    <w:rsid w:val="006A6F82"/>
    <w:rsid w:val="006A7062"/>
    <w:rsid w:val="006A76F3"/>
    <w:rsid w:val="006A799A"/>
    <w:rsid w:val="006A7C00"/>
    <w:rsid w:val="006B0392"/>
    <w:rsid w:val="006B082A"/>
    <w:rsid w:val="006B1A01"/>
    <w:rsid w:val="006B2BA9"/>
    <w:rsid w:val="006B2F88"/>
    <w:rsid w:val="006B32FD"/>
    <w:rsid w:val="006B3C2C"/>
    <w:rsid w:val="006B3E40"/>
    <w:rsid w:val="006B5792"/>
    <w:rsid w:val="006B6E43"/>
    <w:rsid w:val="006B6F46"/>
    <w:rsid w:val="006B7A0A"/>
    <w:rsid w:val="006C0D61"/>
    <w:rsid w:val="006C0DC5"/>
    <w:rsid w:val="006C0EA8"/>
    <w:rsid w:val="006C2F79"/>
    <w:rsid w:val="006C40A9"/>
    <w:rsid w:val="006C4BD8"/>
    <w:rsid w:val="006C5BCF"/>
    <w:rsid w:val="006C5F7E"/>
    <w:rsid w:val="006C6755"/>
    <w:rsid w:val="006C766E"/>
    <w:rsid w:val="006C7A4D"/>
    <w:rsid w:val="006D0517"/>
    <w:rsid w:val="006D082E"/>
    <w:rsid w:val="006D0CC9"/>
    <w:rsid w:val="006D2D54"/>
    <w:rsid w:val="006D30BC"/>
    <w:rsid w:val="006D4C05"/>
    <w:rsid w:val="006D6434"/>
    <w:rsid w:val="006D68BC"/>
    <w:rsid w:val="006D7A75"/>
    <w:rsid w:val="006E0DF6"/>
    <w:rsid w:val="006E1252"/>
    <w:rsid w:val="006E1E1D"/>
    <w:rsid w:val="006E21B8"/>
    <w:rsid w:val="006E259C"/>
    <w:rsid w:val="006E280C"/>
    <w:rsid w:val="006E3433"/>
    <w:rsid w:val="006E3A57"/>
    <w:rsid w:val="006E3E35"/>
    <w:rsid w:val="006E43A7"/>
    <w:rsid w:val="006E43AC"/>
    <w:rsid w:val="006E45FF"/>
    <w:rsid w:val="006E4B6D"/>
    <w:rsid w:val="006E5016"/>
    <w:rsid w:val="006E5722"/>
    <w:rsid w:val="006E5BF1"/>
    <w:rsid w:val="006E5DAF"/>
    <w:rsid w:val="006E67E9"/>
    <w:rsid w:val="006E74B4"/>
    <w:rsid w:val="006E7D10"/>
    <w:rsid w:val="006F1741"/>
    <w:rsid w:val="006F24CC"/>
    <w:rsid w:val="006F2543"/>
    <w:rsid w:val="006F2BB4"/>
    <w:rsid w:val="006F41E2"/>
    <w:rsid w:val="006F468F"/>
    <w:rsid w:val="006F4B95"/>
    <w:rsid w:val="006F5041"/>
    <w:rsid w:val="006F5289"/>
    <w:rsid w:val="006F6386"/>
    <w:rsid w:val="006F7803"/>
    <w:rsid w:val="006F7E33"/>
    <w:rsid w:val="007004D2"/>
    <w:rsid w:val="007023B1"/>
    <w:rsid w:val="00702DAE"/>
    <w:rsid w:val="00702FF9"/>
    <w:rsid w:val="0070330C"/>
    <w:rsid w:val="00704444"/>
    <w:rsid w:val="00705555"/>
    <w:rsid w:val="00705F63"/>
    <w:rsid w:val="007069ED"/>
    <w:rsid w:val="00706DA8"/>
    <w:rsid w:val="00711D64"/>
    <w:rsid w:val="00712B67"/>
    <w:rsid w:val="007134CD"/>
    <w:rsid w:val="00713BAF"/>
    <w:rsid w:val="00714398"/>
    <w:rsid w:val="0071443C"/>
    <w:rsid w:val="00714A9C"/>
    <w:rsid w:val="007157B6"/>
    <w:rsid w:val="00715AAA"/>
    <w:rsid w:val="007206DE"/>
    <w:rsid w:val="00722941"/>
    <w:rsid w:val="007245EB"/>
    <w:rsid w:val="00725C10"/>
    <w:rsid w:val="00726694"/>
    <w:rsid w:val="00726B43"/>
    <w:rsid w:val="00727688"/>
    <w:rsid w:val="00727AC6"/>
    <w:rsid w:val="0073022D"/>
    <w:rsid w:val="0073062D"/>
    <w:rsid w:val="00730D6E"/>
    <w:rsid w:val="00730F3A"/>
    <w:rsid w:val="00731186"/>
    <w:rsid w:val="0073162F"/>
    <w:rsid w:val="00732AD1"/>
    <w:rsid w:val="00733374"/>
    <w:rsid w:val="00735005"/>
    <w:rsid w:val="0073570C"/>
    <w:rsid w:val="00735760"/>
    <w:rsid w:val="00735831"/>
    <w:rsid w:val="00735B54"/>
    <w:rsid w:val="00735E34"/>
    <w:rsid w:val="00735E7B"/>
    <w:rsid w:val="0073628F"/>
    <w:rsid w:val="00736E82"/>
    <w:rsid w:val="007371C3"/>
    <w:rsid w:val="00737A26"/>
    <w:rsid w:val="00737C1D"/>
    <w:rsid w:val="00737EED"/>
    <w:rsid w:val="00740AC6"/>
    <w:rsid w:val="0074141F"/>
    <w:rsid w:val="007426FF"/>
    <w:rsid w:val="00743F83"/>
    <w:rsid w:val="00744EAC"/>
    <w:rsid w:val="00744FEF"/>
    <w:rsid w:val="00745428"/>
    <w:rsid w:val="00745AAE"/>
    <w:rsid w:val="0074613B"/>
    <w:rsid w:val="00746213"/>
    <w:rsid w:val="007465D0"/>
    <w:rsid w:val="00746629"/>
    <w:rsid w:val="00746767"/>
    <w:rsid w:val="00746BFF"/>
    <w:rsid w:val="00747E29"/>
    <w:rsid w:val="00747EE3"/>
    <w:rsid w:val="007500F9"/>
    <w:rsid w:val="00750563"/>
    <w:rsid w:val="00750EB0"/>
    <w:rsid w:val="00751944"/>
    <w:rsid w:val="00752205"/>
    <w:rsid w:val="00753DEE"/>
    <w:rsid w:val="0075410E"/>
    <w:rsid w:val="00754AFB"/>
    <w:rsid w:val="00754B3D"/>
    <w:rsid w:val="00754F90"/>
    <w:rsid w:val="007554E0"/>
    <w:rsid w:val="0075601E"/>
    <w:rsid w:val="00756C02"/>
    <w:rsid w:val="00757C56"/>
    <w:rsid w:val="00760194"/>
    <w:rsid w:val="00760374"/>
    <w:rsid w:val="00761278"/>
    <w:rsid w:val="007620B4"/>
    <w:rsid w:val="00762869"/>
    <w:rsid w:val="00763BBD"/>
    <w:rsid w:val="007643D5"/>
    <w:rsid w:val="00765EFF"/>
    <w:rsid w:val="00766663"/>
    <w:rsid w:val="00766E34"/>
    <w:rsid w:val="0077050B"/>
    <w:rsid w:val="0077072B"/>
    <w:rsid w:val="0077157D"/>
    <w:rsid w:val="00772B78"/>
    <w:rsid w:val="00773270"/>
    <w:rsid w:val="007733F9"/>
    <w:rsid w:val="007748B7"/>
    <w:rsid w:val="007748FB"/>
    <w:rsid w:val="0077507A"/>
    <w:rsid w:val="00775695"/>
    <w:rsid w:val="007757E4"/>
    <w:rsid w:val="00775C80"/>
    <w:rsid w:val="007762C5"/>
    <w:rsid w:val="00777399"/>
    <w:rsid w:val="0077756B"/>
    <w:rsid w:val="00777B45"/>
    <w:rsid w:val="00777C70"/>
    <w:rsid w:val="0078039A"/>
    <w:rsid w:val="00780759"/>
    <w:rsid w:val="00780B65"/>
    <w:rsid w:val="00780DBC"/>
    <w:rsid w:val="0078156E"/>
    <w:rsid w:val="00782D7E"/>
    <w:rsid w:val="00783CE3"/>
    <w:rsid w:val="00784CFC"/>
    <w:rsid w:val="007861AE"/>
    <w:rsid w:val="00786549"/>
    <w:rsid w:val="0078670E"/>
    <w:rsid w:val="00786C50"/>
    <w:rsid w:val="007906A8"/>
    <w:rsid w:val="00790D31"/>
    <w:rsid w:val="007920FC"/>
    <w:rsid w:val="00793D00"/>
    <w:rsid w:val="00793F33"/>
    <w:rsid w:val="007967A0"/>
    <w:rsid w:val="00796D1B"/>
    <w:rsid w:val="00796E82"/>
    <w:rsid w:val="00797226"/>
    <w:rsid w:val="007977EE"/>
    <w:rsid w:val="007A0546"/>
    <w:rsid w:val="007A0A5B"/>
    <w:rsid w:val="007A2104"/>
    <w:rsid w:val="007A29AE"/>
    <w:rsid w:val="007A2A9D"/>
    <w:rsid w:val="007A2D40"/>
    <w:rsid w:val="007A3352"/>
    <w:rsid w:val="007A45A8"/>
    <w:rsid w:val="007A4C22"/>
    <w:rsid w:val="007A4CE3"/>
    <w:rsid w:val="007A57E6"/>
    <w:rsid w:val="007A5EE7"/>
    <w:rsid w:val="007A6BAB"/>
    <w:rsid w:val="007A7546"/>
    <w:rsid w:val="007B04A8"/>
    <w:rsid w:val="007B06B2"/>
    <w:rsid w:val="007B0ED9"/>
    <w:rsid w:val="007B15B1"/>
    <w:rsid w:val="007B3894"/>
    <w:rsid w:val="007B46B5"/>
    <w:rsid w:val="007B4EDE"/>
    <w:rsid w:val="007B5563"/>
    <w:rsid w:val="007B5DB7"/>
    <w:rsid w:val="007B5E13"/>
    <w:rsid w:val="007B625D"/>
    <w:rsid w:val="007B66E3"/>
    <w:rsid w:val="007B6843"/>
    <w:rsid w:val="007C03D0"/>
    <w:rsid w:val="007C0614"/>
    <w:rsid w:val="007C0820"/>
    <w:rsid w:val="007C1025"/>
    <w:rsid w:val="007C2019"/>
    <w:rsid w:val="007C27F9"/>
    <w:rsid w:val="007C3B65"/>
    <w:rsid w:val="007C450E"/>
    <w:rsid w:val="007C48FA"/>
    <w:rsid w:val="007C4C87"/>
    <w:rsid w:val="007C4EAB"/>
    <w:rsid w:val="007C57FE"/>
    <w:rsid w:val="007C5972"/>
    <w:rsid w:val="007C6170"/>
    <w:rsid w:val="007C6197"/>
    <w:rsid w:val="007C6F93"/>
    <w:rsid w:val="007C7269"/>
    <w:rsid w:val="007C7611"/>
    <w:rsid w:val="007D1CFF"/>
    <w:rsid w:val="007D28D0"/>
    <w:rsid w:val="007D3714"/>
    <w:rsid w:val="007D3979"/>
    <w:rsid w:val="007D3C0D"/>
    <w:rsid w:val="007D427B"/>
    <w:rsid w:val="007D4E2B"/>
    <w:rsid w:val="007D508C"/>
    <w:rsid w:val="007D50D7"/>
    <w:rsid w:val="007D52F3"/>
    <w:rsid w:val="007D59D5"/>
    <w:rsid w:val="007D5E4C"/>
    <w:rsid w:val="007D741D"/>
    <w:rsid w:val="007D75E0"/>
    <w:rsid w:val="007D7A13"/>
    <w:rsid w:val="007D7A5C"/>
    <w:rsid w:val="007D7A8D"/>
    <w:rsid w:val="007E00B3"/>
    <w:rsid w:val="007E15D3"/>
    <w:rsid w:val="007E17D5"/>
    <w:rsid w:val="007E1DC4"/>
    <w:rsid w:val="007E1FB4"/>
    <w:rsid w:val="007E228F"/>
    <w:rsid w:val="007E25D8"/>
    <w:rsid w:val="007E3211"/>
    <w:rsid w:val="007E33B4"/>
    <w:rsid w:val="007E41EE"/>
    <w:rsid w:val="007E4CEE"/>
    <w:rsid w:val="007E5E91"/>
    <w:rsid w:val="007E617E"/>
    <w:rsid w:val="007E6C12"/>
    <w:rsid w:val="007F0260"/>
    <w:rsid w:val="007F043D"/>
    <w:rsid w:val="007F064B"/>
    <w:rsid w:val="007F074D"/>
    <w:rsid w:val="007F1730"/>
    <w:rsid w:val="007F1743"/>
    <w:rsid w:val="007F18CD"/>
    <w:rsid w:val="007F2063"/>
    <w:rsid w:val="007F23A9"/>
    <w:rsid w:val="007F2A33"/>
    <w:rsid w:val="007F36BC"/>
    <w:rsid w:val="007F41D8"/>
    <w:rsid w:val="007F645D"/>
    <w:rsid w:val="007F669F"/>
    <w:rsid w:val="007F699E"/>
    <w:rsid w:val="007F69E3"/>
    <w:rsid w:val="008004D5"/>
    <w:rsid w:val="0080134F"/>
    <w:rsid w:val="008014F1"/>
    <w:rsid w:val="00801558"/>
    <w:rsid w:val="0080268E"/>
    <w:rsid w:val="0080405D"/>
    <w:rsid w:val="00805797"/>
    <w:rsid w:val="00806FA9"/>
    <w:rsid w:val="008077F7"/>
    <w:rsid w:val="008100FA"/>
    <w:rsid w:val="00810B82"/>
    <w:rsid w:val="00811D9A"/>
    <w:rsid w:val="0081271F"/>
    <w:rsid w:val="0081428E"/>
    <w:rsid w:val="00814F9B"/>
    <w:rsid w:val="00815E0E"/>
    <w:rsid w:val="0081657B"/>
    <w:rsid w:val="00816C32"/>
    <w:rsid w:val="00817672"/>
    <w:rsid w:val="0081773D"/>
    <w:rsid w:val="008201FE"/>
    <w:rsid w:val="00821131"/>
    <w:rsid w:val="00821A23"/>
    <w:rsid w:val="008220D6"/>
    <w:rsid w:val="0082374B"/>
    <w:rsid w:val="0082403A"/>
    <w:rsid w:val="008243BC"/>
    <w:rsid w:val="008246B1"/>
    <w:rsid w:val="00825F7F"/>
    <w:rsid w:val="00826FE4"/>
    <w:rsid w:val="008273F6"/>
    <w:rsid w:val="00827501"/>
    <w:rsid w:val="0082784E"/>
    <w:rsid w:val="008279A8"/>
    <w:rsid w:val="00827A1D"/>
    <w:rsid w:val="008305DD"/>
    <w:rsid w:val="008311C8"/>
    <w:rsid w:val="00831AB6"/>
    <w:rsid w:val="00831CF5"/>
    <w:rsid w:val="00831DCB"/>
    <w:rsid w:val="008322F6"/>
    <w:rsid w:val="008328BC"/>
    <w:rsid w:val="0083302B"/>
    <w:rsid w:val="0083325A"/>
    <w:rsid w:val="008333A1"/>
    <w:rsid w:val="00833604"/>
    <w:rsid w:val="008336AD"/>
    <w:rsid w:val="00834013"/>
    <w:rsid w:val="00835DC1"/>
    <w:rsid w:val="00836790"/>
    <w:rsid w:val="00836F20"/>
    <w:rsid w:val="008371E4"/>
    <w:rsid w:val="00840306"/>
    <w:rsid w:val="0084058B"/>
    <w:rsid w:val="00840D45"/>
    <w:rsid w:val="008415FF"/>
    <w:rsid w:val="00842915"/>
    <w:rsid w:val="008442A7"/>
    <w:rsid w:val="00844982"/>
    <w:rsid w:val="00844EEB"/>
    <w:rsid w:val="008458B9"/>
    <w:rsid w:val="008469C7"/>
    <w:rsid w:val="008474ED"/>
    <w:rsid w:val="00850EE5"/>
    <w:rsid w:val="00851D32"/>
    <w:rsid w:val="0085288B"/>
    <w:rsid w:val="008531F5"/>
    <w:rsid w:val="008532BB"/>
    <w:rsid w:val="00853641"/>
    <w:rsid w:val="0085519F"/>
    <w:rsid w:val="00855328"/>
    <w:rsid w:val="008556B4"/>
    <w:rsid w:val="00855CE5"/>
    <w:rsid w:val="0085629E"/>
    <w:rsid w:val="00856B23"/>
    <w:rsid w:val="00857546"/>
    <w:rsid w:val="0086047A"/>
    <w:rsid w:val="0086062F"/>
    <w:rsid w:val="00860EAC"/>
    <w:rsid w:val="00861F93"/>
    <w:rsid w:val="00862071"/>
    <w:rsid w:val="008632A8"/>
    <w:rsid w:val="00863FAD"/>
    <w:rsid w:val="008644D6"/>
    <w:rsid w:val="008655D8"/>
    <w:rsid w:val="00865B1D"/>
    <w:rsid w:val="00867D7C"/>
    <w:rsid w:val="00870AFC"/>
    <w:rsid w:val="0087132C"/>
    <w:rsid w:val="00871933"/>
    <w:rsid w:val="0087238B"/>
    <w:rsid w:val="008724C4"/>
    <w:rsid w:val="00872A2F"/>
    <w:rsid w:val="00872A35"/>
    <w:rsid w:val="00872E42"/>
    <w:rsid w:val="0087373F"/>
    <w:rsid w:val="00875C0E"/>
    <w:rsid w:val="00875CDC"/>
    <w:rsid w:val="00876347"/>
    <w:rsid w:val="00876369"/>
    <w:rsid w:val="0087636C"/>
    <w:rsid w:val="00876629"/>
    <w:rsid w:val="0087693D"/>
    <w:rsid w:val="00876983"/>
    <w:rsid w:val="00876D12"/>
    <w:rsid w:val="00876F0B"/>
    <w:rsid w:val="00877580"/>
    <w:rsid w:val="00877CE2"/>
    <w:rsid w:val="00880583"/>
    <w:rsid w:val="008806E7"/>
    <w:rsid w:val="00880700"/>
    <w:rsid w:val="008810F3"/>
    <w:rsid w:val="0088167D"/>
    <w:rsid w:val="008824CA"/>
    <w:rsid w:val="00882556"/>
    <w:rsid w:val="00883578"/>
    <w:rsid w:val="00883A67"/>
    <w:rsid w:val="00883D0D"/>
    <w:rsid w:val="00885479"/>
    <w:rsid w:val="00885D72"/>
    <w:rsid w:val="00886917"/>
    <w:rsid w:val="00886B20"/>
    <w:rsid w:val="008917B1"/>
    <w:rsid w:val="00891872"/>
    <w:rsid w:val="00891950"/>
    <w:rsid w:val="008928AF"/>
    <w:rsid w:val="00892905"/>
    <w:rsid w:val="00892A81"/>
    <w:rsid w:val="00892AA4"/>
    <w:rsid w:val="0089428C"/>
    <w:rsid w:val="00894454"/>
    <w:rsid w:val="008944C7"/>
    <w:rsid w:val="0089659C"/>
    <w:rsid w:val="00896F16"/>
    <w:rsid w:val="008A0C65"/>
    <w:rsid w:val="008A153D"/>
    <w:rsid w:val="008A17F4"/>
    <w:rsid w:val="008A29D4"/>
    <w:rsid w:val="008A2CEF"/>
    <w:rsid w:val="008A3739"/>
    <w:rsid w:val="008A470E"/>
    <w:rsid w:val="008A5D04"/>
    <w:rsid w:val="008A6005"/>
    <w:rsid w:val="008A607C"/>
    <w:rsid w:val="008A622C"/>
    <w:rsid w:val="008A7852"/>
    <w:rsid w:val="008B02F6"/>
    <w:rsid w:val="008B0EAC"/>
    <w:rsid w:val="008B13F2"/>
    <w:rsid w:val="008B1522"/>
    <w:rsid w:val="008B16EC"/>
    <w:rsid w:val="008B1742"/>
    <w:rsid w:val="008B208A"/>
    <w:rsid w:val="008B30B4"/>
    <w:rsid w:val="008B3D2D"/>
    <w:rsid w:val="008B4388"/>
    <w:rsid w:val="008B4C25"/>
    <w:rsid w:val="008B4DE5"/>
    <w:rsid w:val="008B562D"/>
    <w:rsid w:val="008B5A5C"/>
    <w:rsid w:val="008B5DC4"/>
    <w:rsid w:val="008B6993"/>
    <w:rsid w:val="008B7BAE"/>
    <w:rsid w:val="008C0DCC"/>
    <w:rsid w:val="008C2F48"/>
    <w:rsid w:val="008C3497"/>
    <w:rsid w:val="008C3B89"/>
    <w:rsid w:val="008C4104"/>
    <w:rsid w:val="008C5770"/>
    <w:rsid w:val="008C584E"/>
    <w:rsid w:val="008C5B55"/>
    <w:rsid w:val="008C5FEC"/>
    <w:rsid w:val="008C6B10"/>
    <w:rsid w:val="008C71FF"/>
    <w:rsid w:val="008C7E51"/>
    <w:rsid w:val="008D0AD0"/>
    <w:rsid w:val="008D111F"/>
    <w:rsid w:val="008D29EC"/>
    <w:rsid w:val="008D2F16"/>
    <w:rsid w:val="008D3695"/>
    <w:rsid w:val="008D391D"/>
    <w:rsid w:val="008D3FA0"/>
    <w:rsid w:val="008D417C"/>
    <w:rsid w:val="008D4A48"/>
    <w:rsid w:val="008D5A46"/>
    <w:rsid w:val="008D63FD"/>
    <w:rsid w:val="008D7C47"/>
    <w:rsid w:val="008E064B"/>
    <w:rsid w:val="008E1A1B"/>
    <w:rsid w:val="008E2293"/>
    <w:rsid w:val="008E258D"/>
    <w:rsid w:val="008E294D"/>
    <w:rsid w:val="008E43F1"/>
    <w:rsid w:val="008E4AA0"/>
    <w:rsid w:val="008E4CDC"/>
    <w:rsid w:val="008E4F87"/>
    <w:rsid w:val="008E5390"/>
    <w:rsid w:val="008E73E5"/>
    <w:rsid w:val="008E773D"/>
    <w:rsid w:val="008F09C2"/>
    <w:rsid w:val="008F13A0"/>
    <w:rsid w:val="008F2B5B"/>
    <w:rsid w:val="008F31DD"/>
    <w:rsid w:val="008F3DFC"/>
    <w:rsid w:val="008F3E30"/>
    <w:rsid w:val="008F3FE2"/>
    <w:rsid w:val="008F6C1E"/>
    <w:rsid w:val="008F7418"/>
    <w:rsid w:val="008F779A"/>
    <w:rsid w:val="009000C6"/>
    <w:rsid w:val="0090172A"/>
    <w:rsid w:val="00901810"/>
    <w:rsid w:val="009019A4"/>
    <w:rsid w:val="00901E50"/>
    <w:rsid w:val="0090254F"/>
    <w:rsid w:val="009031F8"/>
    <w:rsid w:val="009035B1"/>
    <w:rsid w:val="00903F1D"/>
    <w:rsid w:val="00903F3B"/>
    <w:rsid w:val="009041F5"/>
    <w:rsid w:val="0090420D"/>
    <w:rsid w:val="00904DE1"/>
    <w:rsid w:val="00905AA4"/>
    <w:rsid w:val="00905B85"/>
    <w:rsid w:val="00906BF0"/>
    <w:rsid w:val="00907B26"/>
    <w:rsid w:val="00907D8D"/>
    <w:rsid w:val="00907FC1"/>
    <w:rsid w:val="00910625"/>
    <w:rsid w:val="00910A58"/>
    <w:rsid w:val="00910E7A"/>
    <w:rsid w:val="00911DD5"/>
    <w:rsid w:val="0091233A"/>
    <w:rsid w:val="00912564"/>
    <w:rsid w:val="009138F2"/>
    <w:rsid w:val="00915046"/>
    <w:rsid w:val="009151E3"/>
    <w:rsid w:val="009156F1"/>
    <w:rsid w:val="00915942"/>
    <w:rsid w:val="00916088"/>
    <w:rsid w:val="0091646B"/>
    <w:rsid w:val="00917560"/>
    <w:rsid w:val="00917767"/>
    <w:rsid w:val="009177F5"/>
    <w:rsid w:val="00921FFC"/>
    <w:rsid w:val="00922C0D"/>
    <w:rsid w:val="00924217"/>
    <w:rsid w:val="00924831"/>
    <w:rsid w:val="00924B6C"/>
    <w:rsid w:val="00924C4B"/>
    <w:rsid w:val="00924E8E"/>
    <w:rsid w:val="0092570E"/>
    <w:rsid w:val="0092585B"/>
    <w:rsid w:val="00925FC9"/>
    <w:rsid w:val="0092623E"/>
    <w:rsid w:val="00931254"/>
    <w:rsid w:val="009312D6"/>
    <w:rsid w:val="00931CFF"/>
    <w:rsid w:val="00932044"/>
    <w:rsid w:val="009325E6"/>
    <w:rsid w:val="00932D10"/>
    <w:rsid w:val="00932E4D"/>
    <w:rsid w:val="0093348A"/>
    <w:rsid w:val="00933A6A"/>
    <w:rsid w:val="0093438B"/>
    <w:rsid w:val="009346E4"/>
    <w:rsid w:val="00934DF4"/>
    <w:rsid w:val="009352C6"/>
    <w:rsid w:val="009353A3"/>
    <w:rsid w:val="00935A0A"/>
    <w:rsid w:val="00935C08"/>
    <w:rsid w:val="00935F29"/>
    <w:rsid w:val="00940193"/>
    <w:rsid w:val="009405C5"/>
    <w:rsid w:val="009406F5"/>
    <w:rsid w:val="00940EEB"/>
    <w:rsid w:val="00941166"/>
    <w:rsid w:val="0094177F"/>
    <w:rsid w:val="009424A9"/>
    <w:rsid w:val="00942868"/>
    <w:rsid w:val="00942C4D"/>
    <w:rsid w:val="00942D3E"/>
    <w:rsid w:val="00942E28"/>
    <w:rsid w:val="00943532"/>
    <w:rsid w:val="00944B39"/>
    <w:rsid w:val="00944B88"/>
    <w:rsid w:val="00944FA1"/>
    <w:rsid w:val="00947670"/>
    <w:rsid w:val="00947AE2"/>
    <w:rsid w:val="00950167"/>
    <w:rsid w:val="009509AC"/>
    <w:rsid w:val="00951088"/>
    <w:rsid w:val="0095130D"/>
    <w:rsid w:val="00953A8B"/>
    <w:rsid w:val="009546CE"/>
    <w:rsid w:val="00954911"/>
    <w:rsid w:val="00956B94"/>
    <w:rsid w:val="0095711E"/>
    <w:rsid w:val="00957453"/>
    <w:rsid w:val="0095771F"/>
    <w:rsid w:val="00957732"/>
    <w:rsid w:val="009616E7"/>
    <w:rsid w:val="00961EBE"/>
    <w:rsid w:val="009624D5"/>
    <w:rsid w:val="00964084"/>
    <w:rsid w:val="0096416F"/>
    <w:rsid w:val="00964B6A"/>
    <w:rsid w:val="0096676C"/>
    <w:rsid w:val="009677EF"/>
    <w:rsid w:val="00967830"/>
    <w:rsid w:val="00967E17"/>
    <w:rsid w:val="009711E2"/>
    <w:rsid w:val="0097167C"/>
    <w:rsid w:val="00972DEB"/>
    <w:rsid w:val="009733B3"/>
    <w:rsid w:val="00973774"/>
    <w:rsid w:val="00974FAE"/>
    <w:rsid w:val="009750B4"/>
    <w:rsid w:val="009759FF"/>
    <w:rsid w:val="00976127"/>
    <w:rsid w:val="00976E9A"/>
    <w:rsid w:val="0097709A"/>
    <w:rsid w:val="00977176"/>
    <w:rsid w:val="009806EC"/>
    <w:rsid w:val="0098130E"/>
    <w:rsid w:val="00981857"/>
    <w:rsid w:val="009825BF"/>
    <w:rsid w:val="009848D1"/>
    <w:rsid w:val="00985013"/>
    <w:rsid w:val="0098551E"/>
    <w:rsid w:val="0098553F"/>
    <w:rsid w:val="0098640B"/>
    <w:rsid w:val="00986BE4"/>
    <w:rsid w:val="00986FD3"/>
    <w:rsid w:val="009874D5"/>
    <w:rsid w:val="00987721"/>
    <w:rsid w:val="00987B95"/>
    <w:rsid w:val="00990593"/>
    <w:rsid w:val="00990F4F"/>
    <w:rsid w:val="00991098"/>
    <w:rsid w:val="00991753"/>
    <w:rsid w:val="00991C22"/>
    <w:rsid w:val="009937EB"/>
    <w:rsid w:val="0099466A"/>
    <w:rsid w:val="0099600F"/>
    <w:rsid w:val="00997301"/>
    <w:rsid w:val="009973B6"/>
    <w:rsid w:val="00997C20"/>
    <w:rsid w:val="00997CB2"/>
    <w:rsid w:val="00997CC6"/>
    <w:rsid w:val="00997DE9"/>
    <w:rsid w:val="009A00F7"/>
    <w:rsid w:val="009A0AAE"/>
    <w:rsid w:val="009A0EFC"/>
    <w:rsid w:val="009A0F3A"/>
    <w:rsid w:val="009A11E5"/>
    <w:rsid w:val="009A1EDE"/>
    <w:rsid w:val="009A2BAC"/>
    <w:rsid w:val="009A2FDC"/>
    <w:rsid w:val="009A36C6"/>
    <w:rsid w:val="009A3B2C"/>
    <w:rsid w:val="009A49C5"/>
    <w:rsid w:val="009A4C80"/>
    <w:rsid w:val="009A53BE"/>
    <w:rsid w:val="009A7122"/>
    <w:rsid w:val="009A74AD"/>
    <w:rsid w:val="009B0073"/>
    <w:rsid w:val="009B058D"/>
    <w:rsid w:val="009B16A3"/>
    <w:rsid w:val="009B2A10"/>
    <w:rsid w:val="009B35BB"/>
    <w:rsid w:val="009B3818"/>
    <w:rsid w:val="009B38EA"/>
    <w:rsid w:val="009B395C"/>
    <w:rsid w:val="009B45DC"/>
    <w:rsid w:val="009B4757"/>
    <w:rsid w:val="009B5170"/>
    <w:rsid w:val="009B566D"/>
    <w:rsid w:val="009B6D76"/>
    <w:rsid w:val="009B7577"/>
    <w:rsid w:val="009B7F2F"/>
    <w:rsid w:val="009C0B75"/>
    <w:rsid w:val="009C231D"/>
    <w:rsid w:val="009C2BF5"/>
    <w:rsid w:val="009C30D1"/>
    <w:rsid w:val="009C37A3"/>
    <w:rsid w:val="009C420D"/>
    <w:rsid w:val="009C458D"/>
    <w:rsid w:val="009C4E79"/>
    <w:rsid w:val="009C58C5"/>
    <w:rsid w:val="009C5B32"/>
    <w:rsid w:val="009C60D3"/>
    <w:rsid w:val="009C6244"/>
    <w:rsid w:val="009C6CE6"/>
    <w:rsid w:val="009C72A2"/>
    <w:rsid w:val="009C7372"/>
    <w:rsid w:val="009D1102"/>
    <w:rsid w:val="009D125C"/>
    <w:rsid w:val="009D1F7F"/>
    <w:rsid w:val="009D2136"/>
    <w:rsid w:val="009D2696"/>
    <w:rsid w:val="009D26FD"/>
    <w:rsid w:val="009D2B5E"/>
    <w:rsid w:val="009D2D6D"/>
    <w:rsid w:val="009D3D71"/>
    <w:rsid w:val="009D3E08"/>
    <w:rsid w:val="009D40A0"/>
    <w:rsid w:val="009D434B"/>
    <w:rsid w:val="009D49C8"/>
    <w:rsid w:val="009D4BCB"/>
    <w:rsid w:val="009D5C4C"/>
    <w:rsid w:val="009D5C61"/>
    <w:rsid w:val="009D5F32"/>
    <w:rsid w:val="009D5F47"/>
    <w:rsid w:val="009D60CC"/>
    <w:rsid w:val="009D763A"/>
    <w:rsid w:val="009E0501"/>
    <w:rsid w:val="009E0A43"/>
    <w:rsid w:val="009E11BC"/>
    <w:rsid w:val="009E1222"/>
    <w:rsid w:val="009E27DA"/>
    <w:rsid w:val="009E28AE"/>
    <w:rsid w:val="009E41B6"/>
    <w:rsid w:val="009E41E8"/>
    <w:rsid w:val="009E4527"/>
    <w:rsid w:val="009E536C"/>
    <w:rsid w:val="009E576F"/>
    <w:rsid w:val="009E645B"/>
    <w:rsid w:val="009E6813"/>
    <w:rsid w:val="009E6A9E"/>
    <w:rsid w:val="009E6C5A"/>
    <w:rsid w:val="009E7EA6"/>
    <w:rsid w:val="009F1580"/>
    <w:rsid w:val="009F1657"/>
    <w:rsid w:val="009F20D1"/>
    <w:rsid w:val="009F28CC"/>
    <w:rsid w:val="009F2EC7"/>
    <w:rsid w:val="009F2F17"/>
    <w:rsid w:val="009F3E85"/>
    <w:rsid w:val="009F6884"/>
    <w:rsid w:val="009F6EFA"/>
    <w:rsid w:val="009F738C"/>
    <w:rsid w:val="009F77B6"/>
    <w:rsid w:val="009F7E98"/>
    <w:rsid w:val="009F7ED5"/>
    <w:rsid w:val="00A00158"/>
    <w:rsid w:val="00A00254"/>
    <w:rsid w:val="00A01DF0"/>
    <w:rsid w:val="00A01FE0"/>
    <w:rsid w:val="00A0305B"/>
    <w:rsid w:val="00A040E2"/>
    <w:rsid w:val="00A0455A"/>
    <w:rsid w:val="00A04671"/>
    <w:rsid w:val="00A055B4"/>
    <w:rsid w:val="00A05AD6"/>
    <w:rsid w:val="00A060B8"/>
    <w:rsid w:val="00A061B6"/>
    <w:rsid w:val="00A063F2"/>
    <w:rsid w:val="00A0712D"/>
    <w:rsid w:val="00A11776"/>
    <w:rsid w:val="00A1191F"/>
    <w:rsid w:val="00A11B27"/>
    <w:rsid w:val="00A13CAD"/>
    <w:rsid w:val="00A13CF1"/>
    <w:rsid w:val="00A14ACA"/>
    <w:rsid w:val="00A14DBF"/>
    <w:rsid w:val="00A155A9"/>
    <w:rsid w:val="00A15685"/>
    <w:rsid w:val="00A15B21"/>
    <w:rsid w:val="00A173A2"/>
    <w:rsid w:val="00A17BBC"/>
    <w:rsid w:val="00A2047C"/>
    <w:rsid w:val="00A2050D"/>
    <w:rsid w:val="00A205D5"/>
    <w:rsid w:val="00A20E89"/>
    <w:rsid w:val="00A21342"/>
    <w:rsid w:val="00A22220"/>
    <w:rsid w:val="00A225AB"/>
    <w:rsid w:val="00A226D3"/>
    <w:rsid w:val="00A233F3"/>
    <w:rsid w:val="00A24BDE"/>
    <w:rsid w:val="00A255CC"/>
    <w:rsid w:val="00A25838"/>
    <w:rsid w:val="00A26053"/>
    <w:rsid w:val="00A26285"/>
    <w:rsid w:val="00A265DE"/>
    <w:rsid w:val="00A268AD"/>
    <w:rsid w:val="00A271F4"/>
    <w:rsid w:val="00A2759D"/>
    <w:rsid w:val="00A27A36"/>
    <w:rsid w:val="00A27CB2"/>
    <w:rsid w:val="00A27CC8"/>
    <w:rsid w:val="00A305E6"/>
    <w:rsid w:val="00A307C5"/>
    <w:rsid w:val="00A30C6A"/>
    <w:rsid w:val="00A32FEA"/>
    <w:rsid w:val="00A33ACA"/>
    <w:rsid w:val="00A340B7"/>
    <w:rsid w:val="00A36B11"/>
    <w:rsid w:val="00A36C05"/>
    <w:rsid w:val="00A376BF"/>
    <w:rsid w:val="00A37768"/>
    <w:rsid w:val="00A379AD"/>
    <w:rsid w:val="00A411A5"/>
    <w:rsid w:val="00A41710"/>
    <w:rsid w:val="00A41867"/>
    <w:rsid w:val="00A41A45"/>
    <w:rsid w:val="00A41EA5"/>
    <w:rsid w:val="00A423ED"/>
    <w:rsid w:val="00A42707"/>
    <w:rsid w:val="00A4512D"/>
    <w:rsid w:val="00A46991"/>
    <w:rsid w:val="00A46A94"/>
    <w:rsid w:val="00A46B21"/>
    <w:rsid w:val="00A47514"/>
    <w:rsid w:val="00A47BDD"/>
    <w:rsid w:val="00A5064F"/>
    <w:rsid w:val="00A50B3B"/>
    <w:rsid w:val="00A50C64"/>
    <w:rsid w:val="00A50CE9"/>
    <w:rsid w:val="00A5101B"/>
    <w:rsid w:val="00A524C4"/>
    <w:rsid w:val="00A52640"/>
    <w:rsid w:val="00A52AB5"/>
    <w:rsid w:val="00A52EA1"/>
    <w:rsid w:val="00A52F27"/>
    <w:rsid w:val="00A5327E"/>
    <w:rsid w:val="00A532C3"/>
    <w:rsid w:val="00A53D91"/>
    <w:rsid w:val="00A54344"/>
    <w:rsid w:val="00A54DE2"/>
    <w:rsid w:val="00A54F27"/>
    <w:rsid w:val="00A550A9"/>
    <w:rsid w:val="00A552D2"/>
    <w:rsid w:val="00A55586"/>
    <w:rsid w:val="00A55786"/>
    <w:rsid w:val="00A56547"/>
    <w:rsid w:val="00A56F1F"/>
    <w:rsid w:val="00A60EA7"/>
    <w:rsid w:val="00A61D01"/>
    <w:rsid w:val="00A63178"/>
    <w:rsid w:val="00A6350D"/>
    <w:rsid w:val="00A635AC"/>
    <w:rsid w:val="00A63E2C"/>
    <w:rsid w:val="00A640EC"/>
    <w:rsid w:val="00A6444B"/>
    <w:rsid w:val="00A64D9D"/>
    <w:rsid w:val="00A665C3"/>
    <w:rsid w:val="00A66918"/>
    <w:rsid w:val="00A66BBD"/>
    <w:rsid w:val="00A674C8"/>
    <w:rsid w:val="00A6765C"/>
    <w:rsid w:val="00A711FF"/>
    <w:rsid w:val="00A72ADA"/>
    <w:rsid w:val="00A73206"/>
    <w:rsid w:val="00A7329A"/>
    <w:rsid w:val="00A74B98"/>
    <w:rsid w:val="00A75295"/>
    <w:rsid w:val="00A75BF7"/>
    <w:rsid w:val="00A7629B"/>
    <w:rsid w:val="00A77883"/>
    <w:rsid w:val="00A80018"/>
    <w:rsid w:val="00A81515"/>
    <w:rsid w:val="00A82F01"/>
    <w:rsid w:val="00A83888"/>
    <w:rsid w:val="00A8399D"/>
    <w:rsid w:val="00A83D0F"/>
    <w:rsid w:val="00A841DA"/>
    <w:rsid w:val="00A8425B"/>
    <w:rsid w:val="00A84581"/>
    <w:rsid w:val="00A845EA"/>
    <w:rsid w:val="00A84879"/>
    <w:rsid w:val="00A84A29"/>
    <w:rsid w:val="00A84D3D"/>
    <w:rsid w:val="00A851B1"/>
    <w:rsid w:val="00A87706"/>
    <w:rsid w:val="00A901DF"/>
    <w:rsid w:val="00A90FDB"/>
    <w:rsid w:val="00A910AB"/>
    <w:rsid w:val="00A913D7"/>
    <w:rsid w:val="00A91D1E"/>
    <w:rsid w:val="00A91E31"/>
    <w:rsid w:val="00A922A8"/>
    <w:rsid w:val="00A92846"/>
    <w:rsid w:val="00A93883"/>
    <w:rsid w:val="00A95254"/>
    <w:rsid w:val="00A95F22"/>
    <w:rsid w:val="00A96A37"/>
    <w:rsid w:val="00A97513"/>
    <w:rsid w:val="00A97CCA"/>
    <w:rsid w:val="00AA15E5"/>
    <w:rsid w:val="00AA165E"/>
    <w:rsid w:val="00AA2B09"/>
    <w:rsid w:val="00AA5989"/>
    <w:rsid w:val="00AA5B4D"/>
    <w:rsid w:val="00AA5C81"/>
    <w:rsid w:val="00AA6C2B"/>
    <w:rsid w:val="00AA7204"/>
    <w:rsid w:val="00AA7648"/>
    <w:rsid w:val="00AA775F"/>
    <w:rsid w:val="00AB0391"/>
    <w:rsid w:val="00AB0530"/>
    <w:rsid w:val="00AB28D0"/>
    <w:rsid w:val="00AB38C0"/>
    <w:rsid w:val="00AB4684"/>
    <w:rsid w:val="00AB4B8E"/>
    <w:rsid w:val="00AB51FF"/>
    <w:rsid w:val="00AB689C"/>
    <w:rsid w:val="00AB7E54"/>
    <w:rsid w:val="00AC0798"/>
    <w:rsid w:val="00AC1B8B"/>
    <w:rsid w:val="00AC1EA2"/>
    <w:rsid w:val="00AC206D"/>
    <w:rsid w:val="00AC2718"/>
    <w:rsid w:val="00AC2D1C"/>
    <w:rsid w:val="00AC3001"/>
    <w:rsid w:val="00AC35D4"/>
    <w:rsid w:val="00AC44E2"/>
    <w:rsid w:val="00AC45F8"/>
    <w:rsid w:val="00AC5591"/>
    <w:rsid w:val="00AC620E"/>
    <w:rsid w:val="00AC6798"/>
    <w:rsid w:val="00AC695D"/>
    <w:rsid w:val="00AC696B"/>
    <w:rsid w:val="00AC6DDF"/>
    <w:rsid w:val="00AC6F09"/>
    <w:rsid w:val="00AC76B7"/>
    <w:rsid w:val="00AD009E"/>
    <w:rsid w:val="00AD1A33"/>
    <w:rsid w:val="00AD231B"/>
    <w:rsid w:val="00AD2A4F"/>
    <w:rsid w:val="00AD36AF"/>
    <w:rsid w:val="00AD37B0"/>
    <w:rsid w:val="00AD3B5C"/>
    <w:rsid w:val="00AD55A7"/>
    <w:rsid w:val="00AD5720"/>
    <w:rsid w:val="00AD69A5"/>
    <w:rsid w:val="00AD6E94"/>
    <w:rsid w:val="00AD7BBC"/>
    <w:rsid w:val="00AE08F9"/>
    <w:rsid w:val="00AE1708"/>
    <w:rsid w:val="00AE21EB"/>
    <w:rsid w:val="00AE2508"/>
    <w:rsid w:val="00AE27C7"/>
    <w:rsid w:val="00AE2975"/>
    <w:rsid w:val="00AE2F9F"/>
    <w:rsid w:val="00AE36E5"/>
    <w:rsid w:val="00AE390E"/>
    <w:rsid w:val="00AE399D"/>
    <w:rsid w:val="00AE39CF"/>
    <w:rsid w:val="00AE431C"/>
    <w:rsid w:val="00AE5DB6"/>
    <w:rsid w:val="00AE62E5"/>
    <w:rsid w:val="00AF1053"/>
    <w:rsid w:val="00AF1406"/>
    <w:rsid w:val="00AF16FD"/>
    <w:rsid w:val="00AF19E5"/>
    <w:rsid w:val="00AF1EEA"/>
    <w:rsid w:val="00AF1F7B"/>
    <w:rsid w:val="00AF2BA6"/>
    <w:rsid w:val="00AF3A8B"/>
    <w:rsid w:val="00AF451E"/>
    <w:rsid w:val="00AF4564"/>
    <w:rsid w:val="00AF4942"/>
    <w:rsid w:val="00AF61E4"/>
    <w:rsid w:val="00AF63F5"/>
    <w:rsid w:val="00AF685F"/>
    <w:rsid w:val="00AF6F40"/>
    <w:rsid w:val="00B003B2"/>
    <w:rsid w:val="00B00FB1"/>
    <w:rsid w:val="00B01057"/>
    <w:rsid w:val="00B017E4"/>
    <w:rsid w:val="00B01FD8"/>
    <w:rsid w:val="00B027BD"/>
    <w:rsid w:val="00B04A58"/>
    <w:rsid w:val="00B04AED"/>
    <w:rsid w:val="00B04E89"/>
    <w:rsid w:val="00B0501A"/>
    <w:rsid w:val="00B05359"/>
    <w:rsid w:val="00B05AFF"/>
    <w:rsid w:val="00B0749E"/>
    <w:rsid w:val="00B07B28"/>
    <w:rsid w:val="00B12251"/>
    <w:rsid w:val="00B13018"/>
    <w:rsid w:val="00B13050"/>
    <w:rsid w:val="00B13166"/>
    <w:rsid w:val="00B13287"/>
    <w:rsid w:val="00B13D0A"/>
    <w:rsid w:val="00B15ADA"/>
    <w:rsid w:val="00B16758"/>
    <w:rsid w:val="00B1706C"/>
    <w:rsid w:val="00B17946"/>
    <w:rsid w:val="00B21D5C"/>
    <w:rsid w:val="00B2206A"/>
    <w:rsid w:val="00B2239D"/>
    <w:rsid w:val="00B2242F"/>
    <w:rsid w:val="00B22BBA"/>
    <w:rsid w:val="00B24584"/>
    <w:rsid w:val="00B24D3C"/>
    <w:rsid w:val="00B24E5F"/>
    <w:rsid w:val="00B251B8"/>
    <w:rsid w:val="00B25DA9"/>
    <w:rsid w:val="00B261E0"/>
    <w:rsid w:val="00B30868"/>
    <w:rsid w:val="00B30F9E"/>
    <w:rsid w:val="00B32CC0"/>
    <w:rsid w:val="00B32D86"/>
    <w:rsid w:val="00B335FE"/>
    <w:rsid w:val="00B337C2"/>
    <w:rsid w:val="00B342E8"/>
    <w:rsid w:val="00B345CA"/>
    <w:rsid w:val="00B35436"/>
    <w:rsid w:val="00B3587D"/>
    <w:rsid w:val="00B36254"/>
    <w:rsid w:val="00B36C9F"/>
    <w:rsid w:val="00B374A5"/>
    <w:rsid w:val="00B37D1B"/>
    <w:rsid w:val="00B40250"/>
    <w:rsid w:val="00B40CA8"/>
    <w:rsid w:val="00B40D1C"/>
    <w:rsid w:val="00B41488"/>
    <w:rsid w:val="00B42E26"/>
    <w:rsid w:val="00B4488C"/>
    <w:rsid w:val="00B44CFC"/>
    <w:rsid w:val="00B45280"/>
    <w:rsid w:val="00B45522"/>
    <w:rsid w:val="00B4593A"/>
    <w:rsid w:val="00B47447"/>
    <w:rsid w:val="00B478D6"/>
    <w:rsid w:val="00B506AB"/>
    <w:rsid w:val="00B50AC0"/>
    <w:rsid w:val="00B528DF"/>
    <w:rsid w:val="00B52F03"/>
    <w:rsid w:val="00B5373D"/>
    <w:rsid w:val="00B5488A"/>
    <w:rsid w:val="00B54A56"/>
    <w:rsid w:val="00B54D36"/>
    <w:rsid w:val="00B56176"/>
    <w:rsid w:val="00B570A4"/>
    <w:rsid w:val="00B57F24"/>
    <w:rsid w:val="00B601BA"/>
    <w:rsid w:val="00B607BB"/>
    <w:rsid w:val="00B60B15"/>
    <w:rsid w:val="00B60FBC"/>
    <w:rsid w:val="00B6134F"/>
    <w:rsid w:val="00B613B3"/>
    <w:rsid w:val="00B63710"/>
    <w:rsid w:val="00B63D53"/>
    <w:rsid w:val="00B64E39"/>
    <w:rsid w:val="00B65805"/>
    <w:rsid w:val="00B65E42"/>
    <w:rsid w:val="00B666B4"/>
    <w:rsid w:val="00B67D7E"/>
    <w:rsid w:val="00B707E4"/>
    <w:rsid w:val="00B70C09"/>
    <w:rsid w:val="00B70F9C"/>
    <w:rsid w:val="00B71B3F"/>
    <w:rsid w:val="00B72D4F"/>
    <w:rsid w:val="00B733E4"/>
    <w:rsid w:val="00B73FE8"/>
    <w:rsid w:val="00B7672D"/>
    <w:rsid w:val="00B7699F"/>
    <w:rsid w:val="00B76C8D"/>
    <w:rsid w:val="00B76CB4"/>
    <w:rsid w:val="00B80545"/>
    <w:rsid w:val="00B80829"/>
    <w:rsid w:val="00B80E6D"/>
    <w:rsid w:val="00B80F77"/>
    <w:rsid w:val="00B810BE"/>
    <w:rsid w:val="00B81372"/>
    <w:rsid w:val="00B81422"/>
    <w:rsid w:val="00B815D0"/>
    <w:rsid w:val="00B81A66"/>
    <w:rsid w:val="00B823F0"/>
    <w:rsid w:val="00B825F9"/>
    <w:rsid w:val="00B84004"/>
    <w:rsid w:val="00B84196"/>
    <w:rsid w:val="00B84446"/>
    <w:rsid w:val="00B84703"/>
    <w:rsid w:val="00B84A1B"/>
    <w:rsid w:val="00B84C9C"/>
    <w:rsid w:val="00B856C6"/>
    <w:rsid w:val="00B857E4"/>
    <w:rsid w:val="00B85A65"/>
    <w:rsid w:val="00B85AF7"/>
    <w:rsid w:val="00B85D05"/>
    <w:rsid w:val="00B860AA"/>
    <w:rsid w:val="00B8734A"/>
    <w:rsid w:val="00B87477"/>
    <w:rsid w:val="00B8765A"/>
    <w:rsid w:val="00B879D8"/>
    <w:rsid w:val="00B87B51"/>
    <w:rsid w:val="00B9007A"/>
    <w:rsid w:val="00B904AF"/>
    <w:rsid w:val="00B927B9"/>
    <w:rsid w:val="00B9320E"/>
    <w:rsid w:val="00B947A1"/>
    <w:rsid w:val="00B951BD"/>
    <w:rsid w:val="00B9625B"/>
    <w:rsid w:val="00B96F6A"/>
    <w:rsid w:val="00B97654"/>
    <w:rsid w:val="00B97BBF"/>
    <w:rsid w:val="00BA07E0"/>
    <w:rsid w:val="00BA0F8E"/>
    <w:rsid w:val="00BA2079"/>
    <w:rsid w:val="00BA2315"/>
    <w:rsid w:val="00BA2399"/>
    <w:rsid w:val="00BA2C02"/>
    <w:rsid w:val="00BA374C"/>
    <w:rsid w:val="00BA384D"/>
    <w:rsid w:val="00BA3B05"/>
    <w:rsid w:val="00BA3C0A"/>
    <w:rsid w:val="00BA423A"/>
    <w:rsid w:val="00BA49C8"/>
    <w:rsid w:val="00BA4B9D"/>
    <w:rsid w:val="00BA4F10"/>
    <w:rsid w:val="00BA5311"/>
    <w:rsid w:val="00BA61E4"/>
    <w:rsid w:val="00BA630B"/>
    <w:rsid w:val="00BA6FBA"/>
    <w:rsid w:val="00BA70C2"/>
    <w:rsid w:val="00BA73DD"/>
    <w:rsid w:val="00BA7556"/>
    <w:rsid w:val="00BB082B"/>
    <w:rsid w:val="00BB1CB4"/>
    <w:rsid w:val="00BB3107"/>
    <w:rsid w:val="00BB4544"/>
    <w:rsid w:val="00BB5AD7"/>
    <w:rsid w:val="00BB66C0"/>
    <w:rsid w:val="00BB6BA4"/>
    <w:rsid w:val="00BB6BE7"/>
    <w:rsid w:val="00BB7497"/>
    <w:rsid w:val="00BB75E1"/>
    <w:rsid w:val="00BB7850"/>
    <w:rsid w:val="00BC04EB"/>
    <w:rsid w:val="00BC04F8"/>
    <w:rsid w:val="00BC1527"/>
    <w:rsid w:val="00BC163A"/>
    <w:rsid w:val="00BC1AA6"/>
    <w:rsid w:val="00BC2083"/>
    <w:rsid w:val="00BC28A8"/>
    <w:rsid w:val="00BC28AB"/>
    <w:rsid w:val="00BC30FA"/>
    <w:rsid w:val="00BC3697"/>
    <w:rsid w:val="00BC3736"/>
    <w:rsid w:val="00BC50C1"/>
    <w:rsid w:val="00BC57FB"/>
    <w:rsid w:val="00BC70C1"/>
    <w:rsid w:val="00BC7EA0"/>
    <w:rsid w:val="00BD1E29"/>
    <w:rsid w:val="00BD1F19"/>
    <w:rsid w:val="00BD2C4D"/>
    <w:rsid w:val="00BD3996"/>
    <w:rsid w:val="00BD5D8B"/>
    <w:rsid w:val="00BD71C5"/>
    <w:rsid w:val="00BE0060"/>
    <w:rsid w:val="00BE195A"/>
    <w:rsid w:val="00BE3001"/>
    <w:rsid w:val="00BE30D7"/>
    <w:rsid w:val="00BE334D"/>
    <w:rsid w:val="00BE3A59"/>
    <w:rsid w:val="00BE49B5"/>
    <w:rsid w:val="00BE4B2A"/>
    <w:rsid w:val="00BE631D"/>
    <w:rsid w:val="00BE6D2F"/>
    <w:rsid w:val="00BE762C"/>
    <w:rsid w:val="00BE7825"/>
    <w:rsid w:val="00BE7979"/>
    <w:rsid w:val="00BF0583"/>
    <w:rsid w:val="00BF0836"/>
    <w:rsid w:val="00BF0F14"/>
    <w:rsid w:val="00BF1016"/>
    <w:rsid w:val="00BF1CA8"/>
    <w:rsid w:val="00BF2A2F"/>
    <w:rsid w:val="00BF2F90"/>
    <w:rsid w:val="00BF3ED7"/>
    <w:rsid w:val="00BF4C89"/>
    <w:rsid w:val="00BF508E"/>
    <w:rsid w:val="00BF5456"/>
    <w:rsid w:val="00BF5C69"/>
    <w:rsid w:val="00BF6138"/>
    <w:rsid w:val="00BF6590"/>
    <w:rsid w:val="00BF6A4F"/>
    <w:rsid w:val="00BF7BEA"/>
    <w:rsid w:val="00C00720"/>
    <w:rsid w:val="00C00CED"/>
    <w:rsid w:val="00C00E78"/>
    <w:rsid w:val="00C01062"/>
    <w:rsid w:val="00C01E43"/>
    <w:rsid w:val="00C02D4F"/>
    <w:rsid w:val="00C03173"/>
    <w:rsid w:val="00C03B73"/>
    <w:rsid w:val="00C03C5A"/>
    <w:rsid w:val="00C03E39"/>
    <w:rsid w:val="00C04771"/>
    <w:rsid w:val="00C05B5F"/>
    <w:rsid w:val="00C05F7A"/>
    <w:rsid w:val="00C07E1A"/>
    <w:rsid w:val="00C100C3"/>
    <w:rsid w:val="00C11626"/>
    <w:rsid w:val="00C1193D"/>
    <w:rsid w:val="00C11CBC"/>
    <w:rsid w:val="00C12DF4"/>
    <w:rsid w:val="00C137FD"/>
    <w:rsid w:val="00C14379"/>
    <w:rsid w:val="00C14AF8"/>
    <w:rsid w:val="00C15105"/>
    <w:rsid w:val="00C157BE"/>
    <w:rsid w:val="00C15ABF"/>
    <w:rsid w:val="00C1613A"/>
    <w:rsid w:val="00C161BA"/>
    <w:rsid w:val="00C171E4"/>
    <w:rsid w:val="00C17A9D"/>
    <w:rsid w:val="00C17B73"/>
    <w:rsid w:val="00C205DB"/>
    <w:rsid w:val="00C208BF"/>
    <w:rsid w:val="00C20D2F"/>
    <w:rsid w:val="00C21FB2"/>
    <w:rsid w:val="00C22798"/>
    <w:rsid w:val="00C22A68"/>
    <w:rsid w:val="00C23B40"/>
    <w:rsid w:val="00C2405A"/>
    <w:rsid w:val="00C2497F"/>
    <w:rsid w:val="00C25D08"/>
    <w:rsid w:val="00C2734E"/>
    <w:rsid w:val="00C30F07"/>
    <w:rsid w:val="00C313B1"/>
    <w:rsid w:val="00C314C9"/>
    <w:rsid w:val="00C31656"/>
    <w:rsid w:val="00C32F75"/>
    <w:rsid w:val="00C33E8C"/>
    <w:rsid w:val="00C34682"/>
    <w:rsid w:val="00C34DF0"/>
    <w:rsid w:val="00C353A2"/>
    <w:rsid w:val="00C35EF8"/>
    <w:rsid w:val="00C37817"/>
    <w:rsid w:val="00C37C02"/>
    <w:rsid w:val="00C4093F"/>
    <w:rsid w:val="00C41C38"/>
    <w:rsid w:val="00C41D55"/>
    <w:rsid w:val="00C427F4"/>
    <w:rsid w:val="00C432FC"/>
    <w:rsid w:val="00C44840"/>
    <w:rsid w:val="00C44933"/>
    <w:rsid w:val="00C4551B"/>
    <w:rsid w:val="00C46C26"/>
    <w:rsid w:val="00C4755F"/>
    <w:rsid w:val="00C4767A"/>
    <w:rsid w:val="00C4774D"/>
    <w:rsid w:val="00C4792B"/>
    <w:rsid w:val="00C50985"/>
    <w:rsid w:val="00C5098A"/>
    <w:rsid w:val="00C50A6B"/>
    <w:rsid w:val="00C50AE4"/>
    <w:rsid w:val="00C50E36"/>
    <w:rsid w:val="00C51145"/>
    <w:rsid w:val="00C513B7"/>
    <w:rsid w:val="00C51C90"/>
    <w:rsid w:val="00C51F30"/>
    <w:rsid w:val="00C53408"/>
    <w:rsid w:val="00C53902"/>
    <w:rsid w:val="00C53C8A"/>
    <w:rsid w:val="00C53E05"/>
    <w:rsid w:val="00C543F3"/>
    <w:rsid w:val="00C55E45"/>
    <w:rsid w:val="00C56769"/>
    <w:rsid w:val="00C568D2"/>
    <w:rsid w:val="00C56C51"/>
    <w:rsid w:val="00C6009E"/>
    <w:rsid w:val="00C601DE"/>
    <w:rsid w:val="00C609AD"/>
    <w:rsid w:val="00C60BF2"/>
    <w:rsid w:val="00C6112A"/>
    <w:rsid w:val="00C62907"/>
    <w:rsid w:val="00C63120"/>
    <w:rsid w:val="00C64257"/>
    <w:rsid w:val="00C65393"/>
    <w:rsid w:val="00C65C66"/>
    <w:rsid w:val="00C67E0B"/>
    <w:rsid w:val="00C700BC"/>
    <w:rsid w:val="00C7034D"/>
    <w:rsid w:val="00C70A62"/>
    <w:rsid w:val="00C70A81"/>
    <w:rsid w:val="00C70E75"/>
    <w:rsid w:val="00C711F7"/>
    <w:rsid w:val="00C71987"/>
    <w:rsid w:val="00C71BFE"/>
    <w:rsid w:val="00C72F71"/>
    <w:rsid w:val="00C73367"/>
    <w:rsid w:val="00C73472"/>
    <w:rsid w:val="00C73526"/>
    <w:rsid w:val="00C73D95"/>
    <w:rsid w:val="00C73E2E"/>
    <w:rsid w:val="00C746F1"/>
    <w:rsid w:val="00C74D78"/>
    <w:rsid w:val="00C76364"/>
    <w:rsid w:val="00C766B9"/>
    <w:rsid w:val="00C80264"/>
    <w:rsid w:val="00C81461"/>
    <w:rsid w:val="00C81564"/>
    <w:rsid w:val="00C823B1"/>
    <w:rsid w:val="00C83EFA"/>
    <w:rsid w:val="00C847D0"/>
    <w:rsid w:val="00C8593B"/>
    <w:rsid w:val="00C85C9C"/>
    <w:rsid w:val="00C85F47"/>
    <w:rsid w:val="00C86408"/>
    <w:rsid w:val="00C86B0E"/>
    <w:rsid w:val="00C86BFB"/>
    <w:rsid w:val="00C870FB"/>
    <w:rsid w:val="00C8734F"/>
    <w:rsid w:val="00C90E8D"/>
    <w:rsid w:val="00C91528"/>
    <w:rsid w:val="00C91877"/>
    <w:rsid w:val="00C91C8A"/>
    <w:rsid w:val="00C92D21"/>
    <w:rsid w:val="00C93A44"/>
    <w:rsid w:val="00C941C0"/>
    <w:rsid w:val="00C944AF"/>
    <w:rsid w:val="00C9483A"/>
    <w:rsid w:val="00C94CBC"/>
    <w:rsid w:val="00C95A07"/>
    <w:rsid w:val="00C95F4A"/>
    <w:rsid w:val="00C9611E"/>
    <w:rsid w:val="00C96523"/>
    <w:rsid w:val="00C96857"/>
    <w:rsid w:val="00C97045"/>
    <w:rsid w:val="00C972F7"/>
    <w:rsid w:val="00C97AD4"/>
    <w:rsid w:val="00CA029A"/>
    <w:rsid w:val="00CA1149"/>
    <w:rsid w:val="00CA1BE4"/>
    <w:rsid w:val="00CA1FE6"/>
    <w:rsid w:val="00CA2F7B"/>
    <w:rsid w:val="00CA3EBC"/>
    <w:rsid w:val="00CA4241"/>
    <w:rsid w:val="00CA4A5E"/>
    <w:rsid w:val="00CA7179"/>
    <w:rsid w:val="00CA7A00"/>
    <w:rsid w:val="00CB0140"/>
    <w:rsid w:val="00CB09EC"/>
    <w:rsid w:val="00CB0EAD"/>
    <w:rsid w:val="00CB150C"/>
    <w:rsid w:val="00CB2712"/>
    <w:rsid w:val="00CB2CF5"/>
    <w:rsid w:val="00CB2E2F"/>
    <w:rsid w:val="00CB395A"/>
    <w:rsid w:val="00CB4CDF"/>
    <w:rsid w:val="00CB5023"/>
    <w:rsid w:val="00CB5772"/>
    <w:rsid w:val="00CB5A76"/>
    <w:rsid w:val="00CB6146"/>
    <w:rsid w:val="00CB6988"/>
    <w:rsid w:val="00CB711E"/>
    <w:rsid w:val="00CB78D3"/>
    <w:rsid w:val="00CC006C"/>
    <w:rsid w:val="00CC0496"/>
    <w:rsid w:val="00CC0D57"/>
    <w:rsid w:val="00CC0D66"/>
    <w:rsid w:val="00CC11ED"/>
    <w:rsid w:val="00CC1F8E"/>
    <w:rsid w:val="00CC2492"/>
    <w:rsid w:val="00CC25BB"/>
    <w:rsid w:val="00CC2A35"/>
    <w:rsid w:val="00CC2C1E"/>
    <w:rsid w:val="00CC356B"/>
    <w:rsid w:val="00CC40EB"/>
    <w:rsid w:val="00CC4D89"/>
    <w:rsid w:val="00CC6298"/>
    <w:rsid w:val="00CC66F2"/>
    <w:rsid w:val="00CC704D"/>
    <w:rsid w:val="00CC7E4A"/>
    <w:rsid w:val="00CD0762"/>
    <w:rsid w:val="00CD17D2"/>
    <w:rsid w:val="00CD2DE7"/>
    <w:rsid w:val="00CD3197"/>
    <w:rsid w:val="00CD3A04"/>
    <w:rsid w:val="00CD545F"/>
    <w:rsid w:val="00CD7ED8"/>
    <w:rsid w:val="00CE0133"/>
    <w:rsid w:val="00CE066A"/>
    <w:rsid w:val="00CE0D67"/>
    <w:rsid w:val="00CE1F0A"/>
    <w:rsid w:val="00CE24A5"/>
    <w:rsid w:val="00CE2537"/>
    <w:rsid w:val="00CE27DD"/>
    <w:rsid w:val="00CE28D3"/>
    <w:rsid w:val="00CE294E"/>
    <w:rsid w:val="00CE32DC"/>
    <w:rsid w:val="00CE39F0"/>
    <w:rsid w:val="00CE3C39"/>
    <w:rsid w:val="00CE41E6"/>
    <w:rsid w:val="00CE53A3"/>
    <w:rsid w:val="00CE5500"/>
    <w:rsid w:val="00CE62B1"/>
    <w:rsid w:val="00CE73E5"/>
    <w:rsid w:val="00CE74A4"/>
    <w:rsid w:val="00CF00EA"/>
    <w:rsid w:val="00CF0209"/>
    <w:rsid w:val="00CF039A"/>
    <w:rsid w:val="00CF1B4B"/>
    <w:rsid w:val="00CF2339"/>
    <w:rsid w:val="00CF2358"/>
    <w:rsid w:val="00CF45CB"/>
    <w:rsid w:val="00CF4CF0"/>
    <w:rsid w:val="00CF4D5F"/>
    <w:rsid w:val="00CF4F24"/>
    <w:rsid w:val="00CF7964"/>
    <w:rsid w:val="00CF7B59"/>
    <w:rsid w:val="00D006B4"/>
    <w:rsid w:val="00D01DEA"/>
    <w:rsid w:val="00D0262E"/>
    <w:rsid w:val="00D0296D"/>
    <w:rsid w:val="00D03005"/>
    <w:rsid w:val="00D03F9D"/>
    <w:rsid w:val="00D0460C"/>
    <w:rsid w:val="00D050D4"/>
    <w:rsid w:val="00D059C6"/>
    <w:rsid w:val="00D05E1E"/>
    <w:rsid w:val="00D06386"/>
    <w:rsid w:val="00D0700A"/>
    <w:rsid w:val="00D0725D"/>
    <w:rsid w:val="00D074C2"/>
    <w:rsid w:val="00D07683"/>
    <w:rsid w:val="00D076B4"/>
    <w:rsid w:val="00D113FA"/>
    <w:rsid w:val="00D11A17"/>
    <w:rsid w:val="00D11F98"/>
    <w:rsid w:val="00D1281E"/>
    <w:rsid w:val="00D14997"/>
    <w:rsid w:val="00D15207"/>
    <w:rsid w:val="00D15B8F"/>
    <w:rsid w:val="00D15C52"/>
    <w:rsid w:val="00D160CE"/>
    <w:rsid w:val="00D171A8"/>
    <w:rsid w:val="00D171C9"/>
    <w:rsid w:val="00D207F7"/>
    <w:rsid w:val="00D211E6"/>
    <w:rsid w:val="00D216D8"/>
    <w:rsid w:val="00D21E38"/>
    <w:rsid w:val="00D22612"/>
    <w:rsid w:val="00D22687"/>
    <w:rsid w:val="00D23B46"/>
    <w:rsid w:val="00D24A6B"/>
    <w:rsid w:val="00D25AAE"/>
    <w:rsid w:val="00D25D47"/>
    <w:rsid w:val="00D25EE9"/>
    <w:rsid w:val="00D2617E"/>
    <w:rsid w:val="00D26840"/>
    <w:rsid w:val="00D26865"/>
    <w:rsid w:val="00D26E78"/>
    <w:rsid w:val="00D30518"/>
    <w:rsid w:val="00D30CD5"/>
    <w:rsid w:val="00D30E38"/>
    <w:rsid w:val="00D310A0"/>
    <w:rsid w:val="00D312E1"/>
    <w:rsid w:val="00D317C2"/>
    <w:rsid w:val="00D31C44"/>
    <w:rsid w:val="00D33C99"/>
    <w:rsid w:val="00D34E9C"/>
    <w:rsid w:val="00D35603"/>
    <w:rsid w:val="00D3580C"/>
    <w:rsid w:val="00D35B44"/>
    <w:rsid w:val="00D35C7D"/>
    <w:rsid w:val="00D37BB8"/>
    <w:rsid w:val="00D37CB3"/>
    <w:rsid w:val="00D37E06"/>
    <w:rsid w:val="00D414C5"/>
    <w:rsid w:val="00D42F2A"/>
    <w:rsid w:val="00D431FC"/>
    <w:rsid w:val="00D4371F"/>
    <w:rsid w:val="00D439BA"/>
    <w:rsid w:val="00D445B9"/>
    <w:rsid w:val="00D449E1"/>
    <w:rsid w:val="00D44AA4"/>
    <w:rsid w:val="00D44B90"/>
    <w:rsid w:val="00D451FD"/>
    <w:rsid w:val="00D45DF8"/>
    <w:rsid w:val="00D463F1"/>
    <w:rsid w:val="00D4656E"/>
    <w:rsid w:val="00D46EE4"/>
    <w:rsid w:val="00D47647"/>
    <w:rsid w:val="00D47C74"/>
    <w:rsid w:val="00D502E2"/>
    <w:rsid w:val="00D503D9"/>
    <w:rsid w:val="00D5060F"/>
    <w:rsid w:val="00D5087F"/>
    <w:rsid w:val="00D510FB"/>
    <w:rsid w:val="00D511F3"/>
    <w:rsid w:val="00D517C0"/>
    <w:rsid w:val="00D51994"/>
    <w:rsid w:val="00D52431"/>
    <w:rsid w:val="00D528D2"/>
    <w:rsid w:val="00D544E9"/>
    <w:rsid w:val="00D54C39"/>
    <w:rsid w:val="00D5504C"/>
    <w:rsid w:val="00D553D7"/>
    <w:rsid w:val="00D56992"/>
    <w:rsid w:val="00D571A5"/>
    <w:rsid w:val="00D575AF"/>
    <w:rsid w:val="00D60B2C"/>
    <w:rsid w:val="00D60E36"/>
    <w:rsid w:val="00D615BC"/>
    <w:rsid w:val="00D6224B"/>
    <w:rsid w:val="00D63647"/>
    <w:rsid w:val="00D64141"/>
    <w:rsid w:val="00D6435F"/>
    <w:rsid w:val="00D64F62"/>
    <w:rsid w:val="00D65503"/>
    <w:rsid w:val="00D66B05"/>
    <w:rsid w:val="00D67F0E"/>
    <w:rsid w:val="00D7066F"/>
    <w:rsid w:val="00D7074D"/>
    <w:rsid w:val="00D713B1"/>
    <w:rsid w:val="00D71976"/>
    <w:rsid w:val="00D71BC5"/>
    <w:rsid w:val="00D71DA1"/>
    <w:rsid w:val="00D72189"/>
    <w:rsid w:val="00D7249E"/>
    <w:rsid w:val="00D72570"/>
    <w:rsid w:val="00D7274E"/>
    <w:rsid w:val="00D7286C"/>
    <w:rsid w:val="00D72E69"/>
    <w:rsid w:val="00D73230"/>
    <w:rsid w:val="00D7394A"/>
    <w:rsid w:val="00D73F01"/>
    <w:rsid w:val="00D760EB"/>
    <w:rsid w:val="00D76B0E"/>
    <w:rsid w:val="00D807E1"/>
    <w:rsid w:val="00D80A5D"/>
    <w:rsid w:val="00D816B5"/>
    <w:rsid w:val="00D8190A"/>
    <w:rsid w:val="00D81A8E"/>
    <w:rsid w:val="00D826B4"/>
    <w:rsid w:val="00D83AC7"/>
    <w:rsid w:val="00D84813"/>
    <w:rsid w:val="00D84906"/>
    <w:rsid w:val="00D8604C"/>
    <w:rsid w:val="00D86147"/>
    <w:rsid w:val="00D8630D"/>
    <w:rsid w:val="00D869A5"/>
    <w:rsid w:val="00D86A7B"/>
    <w:rsid w:val="00D86DDC"/>
    <w:rsid w:val="00D87872"/>
    <w:rsid w:val="00D90120"/>
    <w:rsid w:val="00D9022B"/>
    <w:rsid w:val="00D91091"/>
    <w:rsid w:val="00D9156E"/>
    <w:rsid w:val="00D91CC9"/>
    <w:rsid w:val="00D928ED"/>
    <w:rsid w:val="00D92CB1"/>
    <w:rsid w:val="00D933C0"/>
    <w:rsid w:val="00D937A4"/>
    <w:rsid w:val="00D94A78"/>
    <w:rsid w:val="00D958C9"/>
    <w:rsid w:val="00D96A36"/>
    <w:rsid w:val="00D96AAA"/>
    <w:rsid w:val="00D977F3"/>
    <w:rsid w:val="00DA1911"/>
    <w:rsid w:val="00DA1F8C"/>
    <w:rsid w:val="00DA2512"/>
    <w:rsid w:val="00DA253B"/>
    <w:rsid w:val="00DA25D7"/>
    <w:rsid w:val="00DA47CF"/>
    <w:rsid w:val="00DA4F04"/>
    <w:rsid w:val="00DA60C2"/>
    <w:rsid w:val="00DA6151"/>
    <w:rsid w:val="00DA6E6F"/>
    <w:rsid w:val="00DA7178"/>
    <w:rsid w:val="00DA71D2"/>
    <w:rsid w:val="00DA7DE3"/>
    <w:rsid w:val="00DB06D3"/>
    <w:rsid w:val="00DB294A"/>
    <w:rsid w:val="00DB33A1"/>
    <w:rsid w:val="00DB3492"/>
    <w:rsid w:val="00DB557B"/>
    <w:rsid w:val="00DB6094"/>
    <w:rsid w:val="00DB7065"/>
    <w:rsid w:val="00DB7BC2"/>
    <w:rsid w:val="00DC1350"/>
    <w:rsid w:val="00DC18EF"/>
    <w:rsid w:val="00DC21C6"/>
    <w:rsid w:val="00DC26E8"/>
    <w:rsid w:val="00DC45A1"/>
    <w:rsid w:val="00DC5925"/>
    <w:rsid w:val="00DC596C"/>
    <w:rsid w:val="00DC67C9"/>
    <w:rsid w:val="00DD02BC"/>
    <w:rsid w:val="00DD02DC"/>
    <w:rsid w:val="00DD1673"/>
    <w:rsid w:val="00DD17BE"/>
    <w:rsid w:val="00DD1B7C"/>
    <w:rsid w:val="00DD1CCF"/>
    <w:rsid w:val="00DD1D95"/>
    <w:rsid w:val="00DD2542"/>
    <w:rsid w:val="00DD27DC"/>
    <w:rsid w:val="00DD2E17"/>
    <w:rsid w:val="00DD3112"/>
    <w:rsid w:val="00DD377E"/>
    <w:rsid w:val="00DD3E1E"/>
    <w:rsid w:val="00DD4471"/>
    <w:rsid w:val="00DD4C81"/>
    <w:rsid w:val="00DD4CF7"/>
    <w:rsid w:val="00DD58D0"/>
    <w:rsid w:val="00DD7332"/>
    <w:rsid w:val="00DD794D"/>
    <w:rsid w:val="00DE0C2D"/>
    <w:rsid w:val="00DE0ED3"/>
    <w:rsid w:val="00DE211B"/>
    <w:rsid w:val="00DE2E3C"/>
    <w:rsid w:val="00DE3C27"/>
    <w:rsid w:val="00DE3CFF"/>
    <w:rsid w:val="00DE4CCD"/>
    <w:rsid w:val="00DE5744"/>
    <w:rsid w:val="00DE5E34"/>
    <w:rsid w:val="00DE6086"/>
    <w:rsid w:val="00DE6F98"/>
    <w:rsid w:val="00DE7A15"/>
    <w:rsid w:val="00DF0DEC"/>
    <w:rsid w:val="00DF1585"/>
    <w:rsid w:val="00DF16C0"/>
    <w:rsid w:val="00DF1937"/>
    <w:rsid w:val="00DF1A37"/>
    <w:rsid w:val="00DF2C76"/>
    <w:rsid w:val="00DF2EAA"/>
    <w:rsid w:val="00DF3C10"/>
    <w:rsid w:val="00DF3C74"/>
    <w:rsid w:val="00DF4C92"/>
    <w:rsid w:val="00DF4FA4"/>
    <w:rsid w:val="00DF5244"/>
    <w:rsid w:val="00DF53CE"/>
    <w:rsid w:val="00DF5DA5"/>
    <w:rsid w:val="00DF6617"/>
    <w:rsid w:val="00DF76D4"/>
    <w:rsid w:val="00DF7A3E"/>
    <w:rsid w:val="00E000EE"/>
    <w:rsid w:val="00E003EF"/>
    <w:rsid w:val="00E0067A"/>
    <w:rsid w:val="00E00936"/>
    <w:rsid w:val="00E01649"/>
    <w:rsid w:val="00E01B39"/>
    <w:rsid w:val="00E02FAB"/>
    <w:rsid w:val="00E03181"/>
    <w:rsid w:val="00E03CAA"/>
    <w:rsid w:val="00E0475E"/>
    <w:rsid w:val="00E055AE"/>
    <w:rsid w:val="00E06D46"/>
    <w:rsid w:val="00E07A27"/>
    <w:rsid w:val="00E10025"/>
    <w:rsid w:val="00E112B8"/>
    <w:rsid w:val="00E1130E"/>
    <w:rsid w:val="00E11547"/>
    <w:rsid w:val="00E11B95"/>
    <w:rsid w:val="00E11D88"/>
    <w:rsid w:val="00E12F9A"/>
    <w:rsid w:val="00E13290"/>
    <w:rsid w:val="00E134C6"/>
    <w:rsid w:val="00E13827"/>
    <w:rsid w:val="00E13EBA"/>
    <w:rsid w:val="00E151E0"/>
    <w:rsid w:val="00E17952"/>
    <w:rsid w:val="00E17AC5"/>
    <w:rsid w:val="00E17D5B"/>
    <w:rsid w:val="00E21CD0"/>
    <w:rsid w:val="00E22232"/>
    <w:rsid w:val="00E22A56"/>
    <w:rsid w:val="00E2317C"/>
    <w:rsid w:val="00E2344A"/>
    <w:rsid w:val="00E23F7F"/>
    <w:rsid w:val="00E2444E"/>
    <w:rsid w:val="00E254AC"/>
    <w:rsid w:val="00E26172"/>
    <w:rsid w:val="00E268F8"/>
    <w:rsid w:val="00E26BDC"/>
    <w:rsid w:val="00E27B27"/>
    <w:rsid w:val="00E3024E"/>
    <w:rsid w:val="00E30BAE"/>
    <w:rsid w:val="00E316F4"/>
    <w:rsid w:val="00E317A0"/>
    <w:rsid w:val="00E317B2"/>
    <w:rsid w:val="00E3253D"/>
    <w:rsid w:val="00E3311D"/>
    <w:rsid w:val="00E34907"/>
    <w:rsid w:val="00E35918"/>
    <w:rsid w:val="00E364F8"/>
    <w:rsid w:val="00E366F5"/>
    <w:rsid w:val="00E4181B"/>
    <w:rsid w:val="00E41A0F"/>
    <w:rsid w:val="00E41A6A"/>
    <w:rsid w:val="00E41C21"/>
    <w:rsid w:val="00E42018"/>
    <w:rsid w:val="00E42887"/>
    <w:rsid w:val="00E42B8B"/>
    <w:rsid w:val="00E43713"/>
    <w:rsid w:val="00E44616"/>
    <w:rsid w:val="00E44BDA"/>
    <w:rsid w:val="00E45342"/>
    <w:rsid w:val="00E453B2"/>
    <w:rsid w:val="00E453C9"/>
    <w:rsid w:val="00E45B2D"/>
    <w:rsid w:val="00E46A95"/>
    <w:rsid w:val="00E46BE9"/>
    <w:rsid w:val="00E471F0"/>
    <w:rsid w:val="00E47E14"/>
    <w:rsid w:val="00E52F3B"/>
    <w:rsid w:val="00E5317B"/>
    <w:rsid w:val="00E5396C"/>
    <w:rsid w:val="00E53F98"/>
    <w:rsid w:val="00E5442B"/>
    <w:rsid w:val="00E559EC"/>
    <w:rsid w:val="00E55E3A"/>
    <w:rsid w:val="00E56019"/>
    <w:rsid w:val="00E563E6"/>
    <w:rsid w:val="00E564DB"/>
    <w:rsid w:val="00E56E6E"/>
    <w:rsid w:val="00E572DC"/>
    <w:rsid w:val="00E602DC"/>
    <w:rsid w:val="00E60418"/>
    <w:rsid w:val="00E61078"/>
    <w:rsid w:val="00E61329"/>
    <w:rsid w:val="00E62954"/>
    <w:rsid w:val="00E63744"/>
    <w:rsid w:val="00E65AE4"/>
    <w:rsid w:val="00E663AD"/>
    <w:rsid w:val="00E666D5"/>
    <w:rsid w:val="00E66BBB"/>
    <w:rsid w:val="00E6720E"/>
    <w:rsid w:val="00E672C4"/>
    <w:rsid w:val="00E67886"/>
    <w:rsid w:val="00E67F27"/>
    <w:rsid w:val="00E70114"/>
    <w:rsid w:val="00E70C07"/>
    <w:rsid w:val="00E725CB"/>
    <w:rsid w:val="00E73ADD"/>
    <w:rsid w:val="00E73E3D"/>
    <w:rsid w:val="00E73F31"/>
    <w:rsid w:val="00E74616"/>
    <w:rsid w:val="00E749E0"/>
    <w:rsid w:val="00E74B4F"/>
    <w:rsid w:val="00E75060"/>
    <w:rsid w:val="00E75561"/>
    <w:rsid w:val="00E75568"/>
    <w:rsid w:val="00E75652"/>
    <w:rsid w:val="00E75F6E"/>
    <w:rsid w:val="00E766A3"/>
    <w:rsid w:val="00E766AF"/>
    <w:rsid w:val="00E77829"/>
    <w:rsid w:val="00E81095"/>
    <w:rsid w:val="00E813B1"/>
    <w:rsid w:val="00E8298C"/>
    <w:rsid w:val="00E82CF7"/>
    <w:rsid w:val="00E83DBC"/>
    <w:rsid w:val="00E83FF7"/>
    <w:rsid w:val="00E84321"/>
    <w:rsid w:val="00E84F28"/>
    <w:rsid w:val="00E86A00"/>
    <w:rsid w:val="00E87D83"/>
    <w:rsid w:val="00E90FDF"/>
    <w:rsid w:val="00E91437"/>
    <w:rsid w:val="00E9175A"/>
    <w:rsid w:val="00E91A4F"/>
    <w:rsid w:val="00E91C28"/>
    <w:rsid w:val="00E933E6"/>
    <w:rsid w:val="00E93601"/>
    <w:rsid w:val="00E93BAD"/>
    <w:rsid w:val="00E944DD"/>
    <w:rsid w:val="00E952D4"/>
    <w:rsid w:val="00E95AF4"/>
    <w:rsid w:val="00E96906"/>
    <w:rsid w:val="00E973B3"/>
    <w:rsid w:val="00E974A8"/>
    <w:rsid w:val="00EA0880"/>
    <w:rsid w:val="00EA09ED"/>
    <w:rsid w:val="00EA0C63"/>
    <w:rsid w:val="00EA2424"/>
    <w:rsid w:val="00EA2A0D"/>
    <w:rsid w:val="00EA2B0E"/>
    <w:rsid w:val="00EA2CAE"/>
    <w:rsid w:val="00EA37F2"/>
    <w:rsid w:val="00EA3CFF"/>
    <w:rsid w:val="00EA4B84"/>
    <w:rsid w:val="00EA4DCF"/>
    <w:rsid w:val="00EA5148"/>
    <w:rsid w:val="00EA5771"/>
    <w:rsid w:val="00EA5D8C"/>
    <w:rsid w:val="00EA6EEF"/>
    <w:rsid w:val="00EA7CB1"/>
    <w:rsid w:val="00EB017D"/>
    <w:rsid w:val="00EB025E"/>
    <w:rsid w:val="00EB14CD"/>
    <w:rsid w:val="00EB19EE"/>
    <w:rsid w:val="00EB32BB"/>
    <w:rsid w:val="00EB4145"/>
    <w:rsid w:val="00EB48C1"/>
    <w:rsid w:val="00EB4BFB"/>
    <w:rsid w:val="00EB501B"/>
    <w:rsid w:val="00EB67A4"/>
    <w:rsid w:val="00EC1C12"/>
    <w:rsid w:val="00EC2415"/>
    <w:rsid w:val="00EC2939"/>
    <w:rsid w:val="00EC2BD5"/>
    <w:rsid w:val="00EC3A1A"/>
    <w:rsid w:val="00EC443E"/>
    <w:rsid w:val="00EC54CB"/>
    <w:rsid w:val="00EC62BA"/>
    <w:rsid w:val="00EC6F5B"/>
    <w:rsid w:val="00EC6FD5"/>
    <w:rsid w:val="00EC7C99"/>
    <w:rsid w:val="00EC7C9B"/>
    <w:rsid w:val="00ED02F5"/>
    <w:rsid w:val="00ED0612"/>
    <w:rsid w:val="00ED0890"/>
    <w:rsid w:val="00ED0EF3"/>
    <w:rsid w:val="00ED1539"/>
    <w:rsid w:val="00ED188E"/>
    <w:rsid w:val="00ED29A4"/>
    <w:rsid w:val="00ED3C1F"/>
    <w:rsid w:val="00ED3C89"/>
    <w:rsid w:val="00ED4CAF"/>
    <w:rsid w:val="00ED610B"/>
    <w:rsid w:val="00ED61C7"/>
    <w:rsid w:val="00ED6702"/>
    <w:rsid w:val="00ED71EF"/>
    <w:rsid w:val="00ED7D02"/>
    <w:rsid w:val="00ED7ED2"/>
    <w:rsid w:val="00ED7FAA"/>
    <w:rsid w:val="00EE03E3"/>
    <w:rsid w:val="00EE064E"/>
    <w:rsid w:val="00EE11E9"/>
    <w:rsid w:val="00EE1713"/>
    <w:rsid w:val="00EE201A"/>
    <w:rsid w:val="00EE27AA"/>
    <w:rsid w:val="00EE32C6"/>
    <w:rsid w:val="00EE3F26"/>
    <w:rsid w:val="00EE3FCA"/>
    <w:rsid w:val="00EE48EB"/>
    <w:rsid w:val="00EE4E17"/>
    <w:rsid w:val="00EE56E2"/>
    <w:rsid w:val="00EE61F3"/>
    <w:rsid w:val="00EE6492"/>
    <w:rsid w:val="00EE66BC"/>
    <w:rsid w:val="00EE7CCF"/>
    <w:rsid w:val="00EF02A2"/>
    <w:rsid w:val="00EF0F07"/>
    <w:rsid w:val="00EF18D0"/>
    <w:rsid w:val="00EF1E3C"/>
    <w:rsid w:val="00EF2248"/>
    <w:rsid w:val="00EF22FE"/>
    <w:rsid w:val="00EF2939"/>
    <w:rsid w:val="00EF310B"/>
    <w:rsid w:val="00EF36CA"/>
    <w:rsid w:val="00EF387F"/>
    <w:rsid w:val="00EF3CFF"/>
    <w:rsid w:val="00EF42C7"/>
    <w:rsid w:val="00EF4C2B"/>
    <w:rsid w:val="00EF5209"/>
    <w:rsid w:val="00EF593B"/>
    <w:rsid w:val="00EF5CC2"/>
    <w:rsid w:val="00EF72A8"/>
    <w:rsid w:val="00EF7457"/>
    <w:rsid w:val="00EF7776"/>
    <w:rsid w:val="00F002FE"/>
    <w:rsid w:val="00F0038F"/>
    <w:rsid w:val="00F017DC"/>
    <w:rsid w:val="00F01D75"/>
    <w:rsid w:val="00F01DEC"/>
    <w:rsid w:val="00F0356B"/>
    <w:rsid w:val="00F03DC7"/>
    <w:rsid w:val="00F047AF"/>
    <w:rsid w:val="00F04B3B"/>
    <w:rsid w:val="00F05274"/>
    <w:rsid w:val="00F05692"/>
    <w:rsid w:val="00F06699"/>
    <w:rsid w:val="00F06860"/>
    <w:rsid w:val="00F06BD7"/>
    <w:rsid w:val="00F07E4D"/>
    <w:rsid w:val="00F1008D"/>
    <w:rsid w:val="00F111EE"/>
    <w:rsid w:val="00F116BC"/>
    <w:rsid w:val="00F122A5"/>
    <w:rsid w:val="00F131D2"/>
    <w:rsid w:val="00F13E89"/>
    <w:rsid w:val="00F150DA"/>
    <w:rsid w:val="00F15815"/>
    <w:rsid w:val="00F15C42"/>
    <w:rsid w:val="00F15E65"/>
    <w:rsid w:val="00F15F81"/>
    <w:rsid w:val="00F16DD4"/>
    <w:rsid w:val="00F1716C"/>
    <w:rsid w:val="00F2132E"/>
    <w:rsid w:val="00F21A6B"/>
    <w:rsid w:val="00F21E71"/>
    <w:rsid w:val="00F225D2"/>
    <w:rsid w:val="00F22ABE"/>
    <w:rsid w:val="00F23349"/>
    <w:rsid w:val="00F2363B"/>
    <w:rsid w:val="00F243DB"/>
    <w:rsid w:val="00F24FA8"/>
    <w:rsid w:val="00F26731"/>
    <w:rsid w:val="00F26C82"/>
    <w:rsid w:val="00F27B46"/>
    <w:rsid w:val="00F27EEB"/>
    <w:rsid w:val="00F3076D"/>
    <w:rsid w:val="00F30B4A"/>
    <w:rsid w:val="00F30CBB"/>
    <w:rsid w:val="00F31999"/>
    <w:rsid w:val="00F3273F"/>
    <w:rsid w:val="00F339A2"/>
    <w:rsid w:val="00F34CE0"/>
    <w:rsid w:val="00F350F9"/>
    <w:rsid w:val="00F35339"/>
    <w:rsid w:val="00F35B59"/>
    <w:rsid w:val="00F36250"/>
    <w:rsid w:val="00F364F3"/>
    <w:rsid w:val="00F376AE"/>
    <w:rsid w:val="00F40657"/>
    <w:rsid w:val="00F40714"/>
    <w:rsid w:val="00F40BF9"/>
    <w:rsid w:val="00F4172C"/>
    <w:rsid w:val="00F41A3E"/>
    <w:rsid w:val="00F425BE"/>
    <w:rsid w:val="00F42872"/>
    <w:rsid w:val="00F4301D"/>
    <w:rsid w:val="00F43605"/>
    <w:rsid w:val="00F445AA"/>
    <w:rsid w:val="00F45104"/>
    <w:rsid w:val="00F4642E"/>
    <w:rsid w:val="00F464E3"/>
    <w:rsid w:val="00F46BB5"/>
    <w:rsid w:val="00F46BE2"/>
    <w:rsid w:val="00F5001F"/>
    <w:rsid w:val="00F50DD8"/>
    <w:rsid w:val="00F5122D"/>
    <w:rsid w:val="00F52279"/>
    <w:rsid w:val="00F52AD3"/>
    <w:rsid w:val="00F52E54"/>
    <w:rsid w:val="00F53253"/>
    <w:rsid w:val="00F538C9"/>
    <w:rsid w:val="00F53DDC"/>
    <w:rsid w:val="00F5444A"/>
    <w:rsid w:val="00F544C8"/>
    <w:rsid w:val="00F54C90"/>
    <w:rsid w:val="00F56254"/>
    <w:rsid w:val="00F5652C"/>
    <w:rsid w:val="00F5732F"/>
    <w:rsid w:val="00F60873"/>
    <w:rsid w:val="00F608B2"/>
    <w:rsid w:val="00F60D9A"/>
    <w:rsid w:val="00F61AA2"/>
    <w:rsid w:val="00F62309"/>
    <w:rsid w:val="00F62857"/>
    <w:rsid w:val="00F62AFA"/>
    <w:rsid w:val="00F630DF"/>
    <w:rsid w:val="00F631E8"/>
    <w:rsid w:val="00F63348"/>
    <w:rsid w:val="00F633D2"/>
    <w:rsid w:val="00F63C86"/>
    <w:rsid w:val="00F640BE"/>
    <w:rsid w:val="00F64994"/>
    <w:rsid w:val="00F64F68"/>
    <w:rsid w:val="00F657C6"/>
    <w:rsid w:val="00F6646A"/>
    <w:rsid w:val="00F70885"/>
    <w:rsid w:val="00F708B6"/>
    <w:rsid w:val="00F70DD6"/>
    <w:rsid w:val="00F71293"/>
    <w:rsid w:val="00F71D3D"/>
    <w:rsid w:val="00F72900"/>
    <w:rsid w:val="00F7337B"/>
    <w:rsid w:val="00F7375D"/>
    <w:rsid w:val="00F73A23"/>
    <w:rsid w:val="00F73A37"/>
    <w:rsid w:val="00F73ED1"/>
    <w:rsid w:val="00F74531"/>
    <w:rsid w:val="00F74ED2"/>
    <w:rsid w:val="00F75358"/>
    <w:rsid w:val="00F76053"/>
    <w:rsid w:val="00F76C65"/>
    <w:rsid w:val="00F777AC"/>
    <w:rsid w:val="00F80843"/>
    <w:rsid w:val="00F809CB"/>
    <w:rsid w:val="00F80B78"/>
    <w:rsid w:val="00F82506"/>
    <w:rsid w:val="00F827FB"/>
    <w:rsid w:val="00F8410A"/>
    <w:rsid w:val="00F84E4B"/>
    <w:rsid w:val="00F851EA"/>
    <w:rsid w:val="00F85F04"/>
    <w:rsid w:val="00F878EF"/>
    <w:rsid w:val="00F903C2"/>
    <w:rsid w:val="00F90403"/>
    <w:rsid w:val="00F908C3"/>
    <w:rsid w:val="00F90D06"/>
    <w:rsid w:val="00F92E4F"/>
    <w:rsid w:val="00F930B3"/>
    <w:rsid w:val="00F93145"/>
    <w:rsid w:val="00F93DB3"/>
    <w:rsid w:val="00F943F7"/>
    <w:rsid w:val="00F9469B"/>
    <w:rsid w:val="00F94815"/>
    <w:rsid w:val="00F95943"/>
    <w:rsid w:val="00F962E7"/>
    <w:rsid w:val="00F96879"/>
    <w:rsid w:val="00F9775C"/>
    <w:rsid w:val="00F9795C"/>
    <w:rsid w:val="00F97BCA"/>
    <w:rsid w:val="00FA02FE"/>
    <w:rsid w:val="00FA0A7F"/>
    <w:rsid w:val="00FA0BB8"/>
    <w:rsid w:val="00FA19EB"/>
    <w:rsid w:val="00FA1ECD"/>
    <w:rsid w:val="00FA2992"/>
    <w:rsid w:val="00FA3043"/>
    <w:rsid w:val="00FA3051"/>
    <w:rsid w:val="00FA3202"/>
    <w:rsid w:val="00FA3C83"/>
    <w:rsid w:val="00FA4572"/>
    <w:rsid w:val="00FA52C2"/>
    <w:rsid w:val="00FA5AFD"/>
    <w:rsid w:val="00FA5BE3"/>
    <w:rsid w:val="00FA640B"/>
    <w:rsid w:val="00FB0131"/>
    <w:rsid w:val="00FB093B"/>
    <w:rsid w:val="00FB0CA0"/>
    <w:rsid w:val="00FB0D1F"/>
    <w:rsid w:val="00FB11A7"/>
    <w:rsid w:val="00FB2636"/>
    <w:rsid w:val="00FB29CB"/>
    <w:rsid w:val="00FB2EF8"/>
    <w:rsid w:val="00FB379E"/>
    <w:rsid w:val="00FB3A32"/>
    <w:rsid w:val="00FB3F9D"/>
    <w:rsid w:val="00FB4CD0"/>
    <w:rsid w:val="00FB504E"/>
    <w:rsid w:val="00FB6D3A"/>
    <w:rsid w:val="00FB7219"/>
    <w:rsid w:val="00FB7842"/>
    <w:rsid w:val="00FC22C4"/>
    <w:rsid w:val="00FC4FFC"/>
    <w:rsid w:val="00FC50AB"/>
    <w:rsid w:val="00FC5219"/>
    <w:rsid w:val="00FC5A58"/>
    <w:rsid w:val="00FC60BE"/>
    <w:rsid w:val="00FC6551"/>
    <w:rsid w:val="00FC6942"/>
    <w:rsid w:val="00FC6B2D"/>
    <w:rsid w:val="00FC73EC"/>
    <w:rsid w:val="00FC7BF4"/>
    <w:rsid w:val="00FC7C6E"/>
    <w:rsid w:val="00FD0A4D"/>
    <w:rsid w:val="00FD0FC4"/>
    <w:rsid w:val="00FD1682"/>
    <w:rsid w:val="00FD1ED0"/>
    <w:rsid w:val="00FD227D"/>
    <w:rsid w:val="00FD2426"/>
    <w:rsid w:val="00FD3322"/>
    <w:rsid w:val="00FD4C56"/>
    <w:rsid w:val="00FD541D"/>
    <w:rsid w:val="00FD572D"/>
    <w:rsid w:val="00FD5EE8"/>
    <w:rsid w:val="00FD61D6"/>
    <w:rsid w:val="00FD6E40"/>
    <w:rsid w:val="00FD7EB9"/>
    <w:rsid w:val="00FE0AB8"/>
    <w:rsid w:val="00FE0E38"/>
    <w:rsid w:val="00FE193D"/>
    <w:rsid w:val="00FE3375"/>
    <w:rsid w:val="00FE3534"/>
    <w:rsid w:val="00FE3EFD"/>
    <w:rsid w:val="00FE4A8F"/>
    <w:rsid w:val="00FE53B4"/>
    <w:rsid w:val="00FE57CE"/>
    <w:rsid w:val="00FE7740"/>
    <w:rsid w:val="00FF026C"/>
    <w:rsid w:val="00FF1261"/>
    <w:rsid w:val="00FF2475"/>
    <w:rsid w:val="00FF296B"/>
    <w:rsid w:val="00FF31D0"/>
    <w:rsid w:val="00FF40DD"/>
    <w:rsid w:val="00FF53A3"/>
    <w:rsid w:val="00FF636A"/>
    <w:rsid w:val="00FF6BAC"/>
    <w:rsid w:val="00FF6C08"/>
    <w:rsid w:val="00FF6DA6"/>
    <w:rsid w:val="00FF72D2"/>
    <w:rsid w:val="00FF7946"/>
    <w:rsid w:val="00FF7E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10378"/>
  <w15:docId w15:val="{79528A2E-AE0F-405F-9244-42D77752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EE"/>
  </w:style>
  <w:style w:type="paragraph" w:styleId="1">
    <w:name w:val="heading 1"/>
    <w:basedOn w:val="10"/>
    <w:next w:val="10"/>
    <w:qFormat/>
    <w:rsid w:val="005C4FEE"/>
    <w:pPr>
      <w:keepNext/>
      <w:jc w:val="both"/>
      <w:outlineLvl w:val="0"/>
    </w:pPr>
    <w:rPr>
      <w:rFonts w:ascii="Bookman Old Style" w:hAnsi="Bookman Old Style"/>
      <w:b/>
      <w:color w:val="000000"/>
      <w:sz w:val="16"/>
      <w:lang w:val="uk-UA"/>
    </w:rPr>
  </w:style>
  <w:style w:type="paragraph" w:styleId="2">
    <w:name w:val="heading 2"/>
    <w:basedOn w:val="10"/>
    <w:next w:val="10"/>
    <w:qFormat/>
    <w:rsid w:val="005C4FEE"/>
    <w:pPr>
      <w:keepNext/>
      <w:ind w:right="57"/>
      <w:outlineLvl w:val="1"/>
    </w:pPr>
    <w:rPr>
      <w:rFonts w:ascii="Bookman Old Style" w:hAnsi="Bookman Old Style"/>
      <w:b/>
      <w:i/>
      <w:lang w:val="uk-UA"/>
    </w:rPr>
  </w:style>
  <w:style w:type="paragraph" w:styleId="3">
    <w:name w:val="heading 3"/>
    <w:basedOn w:val="10"/>
    <w:next w:val="10"/>
    <w:qFormat/>
    <w:rsid w:val="005C4FEE"/>
    <w:pPr>
      <w:keepNext/>
      <w:jc w:val="center"/>
      <w:outlineLvl w:val="2"/>
    </w:pPr>
    <w:rPr>
      <w:rFonts w:ascii="Bookman Old Style" w:hAnsi="Bookman Old Style"/>
      <w:sz w:val="24"/>
      <w:lang w:val="uk-UA"/>
    </w:rPr>
  </w:style>
  <w:style w:type="paragraph" w:styleId="4">
    <w:name w:val="heading 4"/>
    <w:basedOn w:val="10"/>
    <w:next w:val="10"/>
    <w:qFormat/>
    <w:rsid w:val="005C4FEE"/>
    <w:pPr>
      <w:keepNext/>
      <w:jc w:val="both"/>
      <w:outlineLvl w:val="3"/>
    </w:pPr>
    <w:rPr>
      <w:rFonts w:ascii="Bookman Old Style" w:hAnsi="Bookman Old Style"/>
      <w:b/>
      <w:sz w:val="16"/>
      <w:lang w:val="uk-UA"/>
    </w:rPr>
  </w:style>
  <w:style w:type="paragraph" w:styleId="5">
    <w:name w:val="heading 5"/>
    <w:basedOn w:val="10"/>
    <w:next w:val="10"/>
    <w:qFormat/>
    <w:rsid w:val="005C4FEE"/>
    <w:pPr>
      <w:keepNext/>
      <w:jc w:val="both"/>
      <w:outlineLvl w:val="4"/>
    </w:pPr>
    <w:rPr>
      <w:rFonts w:ascii="Bookman Old Style" w:hAnsi="Bookman Old Style"/>
      <w:sz w:val="27"/>
    </w:rPr>
  </w:style>
  <w:style w:type="paragraph" w:styleId="6">
    <w:name w:val="heading 6"/>
    <w:basedOn w:val="10"/>
    <w:next w:val="10"/>
    <w:qFormat/>
    <w:rsid w:val="005C4FEE"/>
    <w:pPr>
      <w:keepNext/>
      <w:ind w:firstLine="7088"/>
      <w:jc w:val="both"/>
      <w:outlineLvl w:val="5"/>
    </w:pPr>
    <w:rPr>
      <w:rFonts w:ascii="Bookman Old Style" w:hAnsi="Bookman Old Style"/>
      <w:sz w:val="27"/>
    </w:rPr>
  </w:style>
  <w:style w:type="paragraph" w:styleId="7">
    <w:name w:val="heading 7"/>
    <w:basedOn w:val="10"/>
    <w:next w:val="10"/>
    <w:qFormat/>
    <w:rsid w:val="005C4FEE"/>
    <w:pPr>
      <w:keepNext/>
      <w:ind w:firstLine="2268"/>
      <w:jc w:val="both"/>
      <w:outlineLvl w:val="6"/>
    </w:pPr>
    <w:rPr>
      <w:rFonts w:ascii="Bookman Old Style" w:hAnsi="Bookman Old Style"/>
      <w:sz w:val="27"/>
    </w:rPr>
  </w:style>
  <w:style w:type="paragraph" w:styleId="8">
    <w:name w:val="heading 8"/>
    <w:basedOn w:val="10"/>
    <w:next w:val="10"/>
    <w:qFormat/>
    <w:rsid w:val="005C4FEE"/>
    <w:pPr>
      <w:keepNext/>
      <w:jc w:val="both"/>
      <w:outlineLvl w:val="7"/>
    </w:pPr>
    <w:rPr>
      <w:rFonts w:ascii="Bookman Old Style" w:hAnsi="Bookman Old Style"/>
      <w:sz w:val="24"/>
    </w:rPr>
  </w:style>
  <w:style w:type="paragraph" w:styleId="9">
    <w:name w:val="heading 9"/>
    <w:basedOn w:val="10"/>
    <w:next w:val="10"/>
    <w:qFormat/>
    <w:rsid w:val="005C4FEE"/>
    <w:pPr>
      <w:keepNext/>
      <w:ind w:firstLine="3261"/>
      <w:jc w:val="both"/>
      <w:outlineLvl w:val="8"/>
    </w:pPr>
    <w:rPr>
      <w:rFonts w:ascii="Bookman Old Style" w:hAnsi="Bookman Old Style"/>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C4FEE"/>
    <w:rPr>
      <w:snapToGrid w:val="0"/>
    </w:rPr>
  </w:style>
  <w:style w:type="character" w:customStyle="1" w:styleId="11">
    <w:name w:val="Основной шрифт абзаца1"/>
    <w:rsid w:val="005C4FEE"/>
  </w:style>
  <w:style w:type="paragraph" w:customStyle="1" w:styleId="110">
    <w:name w:val="заголовок 11"/>
    <w:basedOn w:val="10"/>
    <w:next w:val="12"/>
    <w:rsid w:val="005C4FEE"/>
    <w:pPr>
      <w:keepNext/>
      <w:keepLines/>
      <w:spacing w:line="200" w:lineRule="atLeast"/>
      <w:ind w:left="840" w:right="-360"/>
    </w:pPr>
    <w:rPr>
      <w:rFonts w:ascii="Arial" w:hAnsi="Arial"/>
      <w:b/>
      <w:spacing w:val="-10"/>
      <w:kern w:val="28"/>
      <w:sz w:val="22"/>
    </w:rPr>
  </w:style>
  <w:style w:type="paragraph" w:customStyle="1" w:styleId="12">
    <w:name w:val="Основной текст1"/>
    <w:basedOn w:val="10"/>
    <w:rsid w:val="005C4FEE"/>
    <w:pPr>
      <w:spacing w:after="220" w:line="220" w:lineRule="atLeast"/>
      <w:ind w:left="840" w:right="-360"/>
    </w:pPr>
  </w:style>
  <w:style w:type="paragraph" w:customStyle="1" w:styleId="21">
    <w:name w:val="заголовок 21"/>
    <w:basedOn w:val="10"/>
    <w:next w:val="10"/>
    <w:rsid w:val="005C4FEE"/>
    <w:pPr>
      <w:keepNext/>
      <w:ind w:firstLine="2835"/>
      <w:jc w:val="both"/>
    </w:pPr>
    <w:rPr>
      <w:rFonts w:ascii="Bookman Old Style" w:hAnsi="Bookman Old Style"/>
      <w:sz w:val="27"/>
    </w:rPr>
  </w:style>
  <w:style w:type="paragraph" w:customStyle="1" w:styleId="31">
    <w:name w:val="заголовок 31"/>
    <w:basedOn w:val="10"/>
    <w:next w:val="10"/>
    <w:rsid w:val="005C4FEE"/>
    <w:pPr>
      <w:keepNext/>
      <w:ind w:firstLine="3686"/>
      <w:jc w:val="both"/>
    </w:pPr>
    <w:rPr>
      <w:rFonts w:ascii="Bookman Old Style" w:hAnsi="Bookman Old Style"/>
      <w:b/>
      <w:sz w:val="36"/>
    </w:rPr>
  </w:style>
  <w:style w:type="paragraph" w:customStyle="1" w:styleId="41">
    <w:name w:val="заголовок 41"/>
    <w:basedOn w:val="10"/>
    <w:next w:val="10"/>
    <w:rsid w:val="005C4FEE"/>
    <w:pPr>
      <w:keepNext/>
      <w:ind w:firstLine="1701"/>
      <w:jc w:val="both"/>
    </w:pPr>
    <w:rPr>
      <w:rFonts w:ascii="Bookman Old Style" w:hAnsi="Bookman Old Style"/>
      <w:sz w:val="27"/>
    </w:rPr>
  </w:style>
  <w:style w:type="paragraph" w:customStyle="1" w:styleId="51">
    <w:name w:val="заголовок 51"/>
    <w:basedOn w:val="10"/>
    <w:next w:val="10"/>
    <w:rsid w:val="005C4FEE"/>
    <w:pPr>
      <w:keepNext/>
      <w:jc w:val="both"/>
    </w:pPr>
    <w:rPr>
      <w:rFonts w:ascii="Bookman Old Style" w:hAnsi="Bookman Old Style"/>
      <w:sz w:val="27"/>
    </w:rPr>
  </w:style>
  <w:style w:type="paragraph" w:customStyle="1" w:styleId="61">
    <w:name w:val="заголовок 61"/>
    <w:basedOn w:val="10"/>
    <w:next w:val="10"/>
    <w:rsid w:val="005C4FEE"/>
    <w:pPr>
      <w:keepNext/>
      <w:ind w:firstLine="7088"/>
      <w:jc w:val="both"/>
    </w:pPr>
    <w:rPr>
      <w:rFonts w:ascii="Bookman Old Style" w:hAnsi="Bookman Old Style"/>
      <w:sz w:val="27"/>
    </w:rPr>
  </w:style>
  <w:style w:type="paragraph" w:customStyle="1" w:styleId="71">
    <w:name w:val="заголовок 71"/>
    <w:basedOn w:val="10"/>
    <w:next w:val="10"/>
    <w:rsid w:val="005C4FEE"/>
    <w:pPr>
      <w:keepNext/>
      <w:ind w:firstLine="2268"/>
      <w:jc w:val="both"/>
    </w:pPr>
    <w:rPr>
      <w:rFonts w:ascii="Bookman Old Style" w:hAnsi="Bookman Old Style"/>
      <w:sz w:val="27"/>
    </w:rPr>
  </w:style>
  <w:style w:type="paragraph" w:customStyle="1" w:styleId="81">
    <w:name w:val="заголовок 81"/>
    <w:basedOn w:val="10"/>
    <w:next w:val="10"/>
    <w:rsid w:val="005C4FEE"/>
    <w:pPr>
      <w:keepNext/>
      <w:jc w:val="both"/>
    </w:pPr>
    <w:rPr>
      <w:rFonts w:ascii="Bookman Old Style" w:hAnsi="Bookman Old Style"/>
      <w:sz w:val="24"/>
    </w:rPr>
  </w:style>
  <w:style w:type="paragraph" w:customStyle="1" w:styleId="91">
    <w:name w:val="заголовок 91"/>
    <w:basedOn w:val="10"/>
    <w:next w:val="10"/>
    <w:rsid w:val="005C4FEE"/>
    <w:pPr>
      <w:keepNext/>
      <w:ind w:firstLine="3261"/>
      <w:jc w:val="both"/>
    </w:pPr>
    <w:rPr>
      <w:rFonts w:ascii="Bookman Old Style" w:hAnsi="Bookman Old Style"/>
      <w:sz w:val="27"/>
    </w:rPr>
  </w:style>
  <w:style w:type="paragraph" w:styleId="a3">
    <w:name w:val="Body Text Indent"/>
    <w:basedOn w:val="10"/>
    <w:rsid w:val="005C4FEE"/>
    <w:pPr>
      <w:jc w:val="center"/>
    </w:pPr>
    <w:rPr>
      <w:rFonts w:ascii="Bookman Old Style" w:hAnsi="Bookman Old Style"/>
      <w:sz w:val="12"/>
      <w:lang w:val="uk-UA"/>
    </w:rPr>
  </w:style>
  <w:style w:type="paragraph" w:styleId="a4">
    <w:name w:val="footnote text"/>
    <w:basedOn w:val="10"/>
    <w:semiHidden/>
    <w:rsid w:val="005C4FEE"/>
  </w:style>
  <w:style w:type="character" w:styleId="a5">
    <w:name w:val="footnote reference"/>
    <w:semiHidden/>
    <w:rsid w:val="005C4FEE"/>
    <w:rPr>
      <w:vertAlign w:val="superscript"/>
    </w:rPr>
  </w:style>
  <w:style w:type="paragraph" w:styleId="a6">
    <w:name w:val="header"/>
    <w:basedOn w:val="10"/>
    <w:link w:val="a7"/>
    <w:uiPriority w:val="99"/>
    <w:rsid w:val="005C4FEE"/>
    <w:pPr>
      <w:keepLines/>
      <w:tabs>
        <w:tab w:val="left" w:pos="-1080"/>
        <w:tab w:val="center" w:pos="4320"/>
        <w:tab w:val="right" w:pos="9480"/>
      </w:tabs>
      <w:ind w:left="-1080" w:right="-1080"/>
    </w:pPr>
    <w:rPr>
      <w:rFonts w:ascii="Arial" w:hAnsi="Arial"/>
      <w:i/>
    </w:rPr>
  </w:style>
  <w:style w:type="character" w:styleId="a8">
    <w:name w:val="page number"/>
    <w:basedOn w:val="11"/>
    <w:rsid w:val="005C4FEE"/>
  </w:style>
  <w:style w:type="paragraph" w:styleId="a9">
    <w:name w:val="footer"/>
    <w:basedOn w:val="10"/>
    <w:rsid w:val="005C4FEE"/>
    <w:pPr>
      <w:keepLines/>
      <w:tabs>
        <w:tab w:val="left" w:pos="-1080"/>
        <w:tab w:val="center" w:pos="4320"/>
        <w:tab w:val="right" w:pos="9480"/>
      </w:tabs>
      <w:spacing w:before="420"/>
      <w:ind w:left="-1080" w:right="-1080"/>
    </w:pPr>
    <w:rPr>
      <w:rFonts w:ascii="Arial" w:hAnsi="Arial"/>
      <w:b/>
    </w:rPr>
  </w:style>
  <w:style w:type="paragraph" w:styleId="20">
    <w:name w:val="Body Text Indent 2"/>
    <w:basedOn w:val="10"/>
    <w:rsid w:val="005C4FEE"/>
    <w:pPr>
      <w:ind w:left="426"/>
    </w:pPr>
  </w:style>
  <w:style w:type="paragraph" w:styleId="30">
    <w:name w:val="Body Text Indent 3"/>
    <w:basedOn w:val="10"/>
    <w:rsid w:val="005C4FEE"/>
    <w:pPr>
      <w:ind w:firstLine="567"/>
      <w:jc w:val="both"/>
    </w:pPr>
    <w:rPr>
      <w:rFonts w:ascii="Bookman Old Style" w:hAnsi="Bookman Old Style"/>
      <w:sz w:val="27"/>
    </w:rPr>
  </w:style>
  <w:style w:type="paragraph" w:styleId="aa">
    <w:name w:val="endnote text"/>
    <w:basedOn w:val="10"/>
    <w:semiHidden/>
    <w:rsid w:val="005C4FEE"/>
  </w:style>
  <w:style w:type="character" w:styleId="ab">
    <w:name w:val="endnote reference"/>
    <w:semiHidden/>
    <w:rsid w:val="005C4FEE"/>
    <w:rPr>
      <w:vertAlign w:val="superscript"/>
    </w:rPr>
  </w:style>
  <w:style w:type="paragraph" w:styleId="ac">
    <w:name w:val="Block Text"/>
    <w:basedOn w:val="10"/>
    <w:rsid w:val="005C4FEE"/>
    <w:pPr>
      <w:ind w:left="-108" w:right="-109"/>
      <w:jc w:val="both"/>
    </w:pPr>
    <w:rPr>
      <w:rFonts w:ascii="Bookman Old Style" w:hAnsi="Bookman Old Style"/>
      <w:sz w:val="16"/>
    </w:rPr>
  </w:style>
  <w:style w:type="paragraph" w:styleId="32">
    <w:name w:val="Body Text 3"/>
    <w:basedOn w:val="10"/>
    <w:rsid w:val="005C4FEE"/>
    <w:pPr>
      <w:jc w:val="both"/>
    </w:pPr>
    <w:rPr>
      <w:rFonts w:ascii="Bookman Old Style" w:hAnsi="Bookman Old Style"/>
      <w:sz w:val="16"/>
    </w:rPr>
  </w:style>
  <w:style w:type="paragraph" w:styleId="ad">
    <w:name w:val="Closing"/>
    <w:basedOn w:val="10"/>
    <w:rsid w:val="005C4FEE"/>
    <w:pPr>
      <w:spacing w:line="220" w:lineRule="atLeast"/>
      <w:ind w:left="840" w:right="-360"/>
    </w:pPr>
  </w:style>
  <w:style w:type="paragraph" w:customStyle="1" w:styleId="ae">
    <w:name w:val="Название документа"/>
    <w:next w:val="10"/>
    <w:rsid w:val="005C4FEE"/>
    <w:pPr>
      <w:spacing w:before="140" w:after="540" w:line="600" w:lineRule="atLeast"/>
      <w:ind w:left="840"/>
    </w:pPr>
    <w:rPr>
      <w:snapToGrid w:val="0"/>
      <w:spacing w:val="-38"/>
      <w:sz w:val="60"/>
    </w:rPr>
  </w:style>
  <w:style w:type="paragraph" w:customStyle="1" w:styleId="13">
    <w:name w:val="Шапка1"/>
    <w:basedOn w:val="12"/>
    <w:rsid w:val="005C4FEE"/>
    <w:pPr>
      <w:keepLines/>
      <w:spacing w:after="0" w:line="415" w:lineRule="atLeast"/>
      <w:ind w:left="1985" w:hanging="1145"/>
    </w:pPr>
  </w:style>
  <w:style w:type="paragraph" w:customStyle="1" w:styleId="af">
    <w:name w:val="Заголовок сообщения (первый)"/>
    <w:basedOn w:val="13"/>
    <w:next w:val="13"/>
    <w:rsid w:val="005C4FEE"/>
  </w:style>
  <w:style w:type="character" w:customStyle="1" w:styleId="af0">
    <w:name w:val="Заголовок сообщения (текст)"/>
    <w:rsid w:val="005C4FEE"/>
    <w:rPr>
      <w:rFonts w:ascii="Arial" w:hAnsi="Arial"/>
      <w:b/>
      <w:spacing w:val="-4"/>
      <w:sz w:val="18"/>
      <w:vertAlign w:val="baseline"/>
    </w:rPr>
  </w:style>
  <w:style w:type="paragraph" w:customStyle="1" w:styleId="af1">
    <w:name w:val="Заголовок сообщения (последний)"/>
    <w:basedOn w:val="13"/>
    <w:next w:val="12"/>
    <w:rsid w:val="005C4FEE"/>
    <w:pPr>
      <w:pBdr>
        <w:bottom w:val="single" w:sz="6" w:space="22" w:color="auto"/>
      </w:pBdr>
      <w:spacing w:after="400"/>
    </w:pPr>
  </w:style>
  <w:style w:type="paragraph" w:customStyle="1" w:styleId="af2">
    <w:name w:val="Девиз"/>
    <w:basedOn w:val="10"/>
    <w:rsid w:val="005C4FEE"/>
    <w:pPr>
      <w:framePr w:w="5170" w:h="1800" w:hRule="exact" w:hSpace="187" w:vSpace="187" w:wrap="auto" w:vAnchor="page" w:hAnchor="page" w:x="966" w:yAlign="bottom" w:anchorLock="1"/>
    </w:pPr>
    <w:rPr>
      <w:rFonts w:ascii="Impact" w:hAnsi="Impact"/>
      <w:caps/>
      <w:color w:val="FFFFFF"/>
      <w:spacing w:val="20"/>
      <w:position w:val="12"/>
      <w:sz w:val="48"/>
    </w:rPr>
  </w:style>
  <w:style w:type="paragraph" w:customStyle="1" w:styleId="14">
    <w:name w:val="текст сноски1"/>
    <w:basedOn w:val="10"/>
    <w:rsid w:val="005C4FEE"/>
  </w:style>
  <w:style w:type="character" w:customStyle="1" w:styleId="15">
    <w:name w:val="знак сноски1"/>
    <w:rsid w:val="005C4FEE"/>
    <w:rPr>
      <w:vertAlign w:val="superscript"/>
    </w:rPr>
  </w:style>
  <w:style w:type="paragraph" w:customStyle="1" w:styleId="210">
    <w:name w:val="Основной текст 21"/>
    <w:basedOn w:val="10"/>
    <w:rsid w:val="005C4FEE"/>
    <w:pPr>
      <w:jc w:val="center"/>
    </w:pPr>
    <w:rPr>
      <w:lang w:val="uk-UA"/>
    </w:rPr>
  </w:style>
  <w:style w:type="paragraph" w:customStyle="1" w:styleId="16">
    <w:name w:val="Верхний колонтитул1"/>
    <w:basedOn w:val="10"/>
    <w:rsid w:val="005C4FEE"/>
    <w:pPr>
      <w:tabs>
        <w:tab w:val="center" w:pos="4153"/>
        <w:tab w:val="right" w:pos="8306"/>
      </w:tabs>
    </w:pPr>
  </w:style>
  <w:style w:type="paragraph" w:customStyle="1" w:styleId="17">
    <w:name w:val="Нижний колонтитул1"/>
    <w:basedOn w:val="10"/>
    <w:rsid w:val="005C4FEE"/>
    <w:pPr>
      <w:tabs>
        <w:tab w:val="center" w:pos="4153"/>
        <w:tab w:val="right" w:pos="8306"/>
      </w:tabs>
    </w:pPr>
  </w:style>
  <w:style w:type="paragraph" w:customStyle="1" w:styleId="18">
    <w:name w:val="Текст выноски1"/>
    <w:basedOn w:val="a"/>
    <w:semiHidden/>
    <w:rsid w:val="005C4FEE"/>
    <w:rPr>
      <w:rFonts w:ascii="Tahoma" w:hAnsi="Tahoma" w:cs="Tahoma"/>
      <w:sz w:val="16"/>
      <w:szCs w:val="16"/>
    </w:rPr>
  </w:style>
  <w:style w:type="paragraph" w:styleId="af3">
    <w:name w:val="Normal (Web)"/>
    <w:basedOn w:val="a"/>
    <w:rsid w:val="00EF2939"/>
    <w:pPr>
      <w:spacing w:before="100" w:beforeAutospacing="1" w:after="100" w:afterAutospacing="1"/>
    </w:pPr>
    <w:rPr>
      <w:sz w:val="24"/>
      <w:szCs w:val="24"/>
    </w:rPr>
  </w:style>
  <w:style w:type="paragraph" w:customStyle="1" w:styleId="af4">
    <w:name w:val="Знак Знак Знак Знак Знак Знак Знак Знак Знак Знак Знак Знак"/>
    <w:basedOn w:val="a"/>
    <w:rsid w:val="00F5001F"/>
    <w:rPr>
      <w:rFonts w:ascii="Verdana" w:hAnsi="Verdana"/>
      <w:color w:val="000000"/>
      <w:lang w:val="en-US" w:eastAsia="en-US"/>
    </w:rPr>
  </w:style>
  <w:style w:type="paragraph" w:styleId="af5">
    <w:name w:val="Balloon Text"/>
    <w:basedOn w:val="a"/>
    <w:semiHidden/>
    <w:rsid w:val="00557AF2"/>
    <w:rPr>
      <w:rFonts w:ascii="Tahoma" w:hAnsi="Tahoma" w:cs="Tahoma"/>
      <w:sz w:val="16"/>
      <w:szCs w:val="16"/>
    </w:rPr>
  </w:style>
  <w:style w:type="paragraph" w:customStyle="1" w:styleId="af6">
    <w:name w:val="Знак Знак"/>
    <w:basedOn w:val="a"/>
    <w:rsid w:val="00816C32"/>
    <w:rPr>
      <w:rFonts w:ascii="Verdana" w:hAnsi="Verdana" w:cs="Verdana"/>
      <w:lang w:val="en-US" w:eastAsia="en-US"/>
    </w:rPr>
  </w:style>
  <w:style w:type="character" w:customStyle="1" w:styleId="af7">
    <w:name w:val="номер страницы"/>
    <w:basedOn w:val="a0"/>
    <w:rsid w:val="000E0DC6"/>
  </w:style>
  <w:style w:type="table" w:styleId="af8">
    <w:name w:val="Table Grid"/>
    <w:basedOn w:val="a1"/>
    <w:rsid w:val="000E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аголовок 5"/>
    <w:basedOn w:val="a"/>
    <w:next w:val="a"/>
    <w:rsid w:val="00585938"/>
    <w:pPr>
      <w:keepNext/>
      <w:autoSpaceDE w:val="0"/>
      <w:autoSpaceDN w:val="0"/>
      <w:jc w:val="both"/>
    </w:pPr>
    <w:rPr>
      <w:rFonts w:ascii="Bookman Old Style" w:hAnsi="Bookman Old Style"/>
      <w:sz w:val="27"/>
      <w:szCs w:val="27"/>
    </w:rPr>
  </w:style>
  <w:style w:type="paragraph" w:customStyle="1" w:styleId="af9">
    <w:name w:val="Знак Знак Знак Знак"/>
    <w:basedOn w:val="a"/>
    <w:rsid w:val="0034770D"/>
    <w:rPr>
      <w:rFonts w:ascii="Verdana" w:hAnsi="Verdana"/>
      <w:color w:val="000000"/>
      <w:lang w:val="en-US" w:eastAsia="en-US"/>
    </w:rPr>
  </w:style>
  <w:style w:type="paragraph" w:customStyle="1" w:styleId="22">
    <w:name w:val="Обычный2"/>
    <w:rsid w:val="00C00E78"/>
    <w:rPr>
      <w:snapToGrid w:val="0"/>
    </w:rPr>
  </w:style>
  <w:style w:type="character" w:customStyle="1" w:styleId="a7">
    <w:name w:val="Верхній колонтитул Знак"/>
    <w:link w:val="a6"/>
    <w:uiPriority w:val="99"/>
    <w:rsid w:val="00021220"/>
    <w:rPr>
      <w:rFonts w:ascii="Arial" w:hAnsi="Arial"/>
      <w:i/>
      <w:snapToGrid w:val="0"/>
      <w:lang w:val="ru-RU" w:eastAsia="ru-RU"/>
    </w:rPr>
  </w:style>
  <w:style w:type="character" w:styleId="afa">
    <w:name w:val="Strong"/>
    <w:uiPriority w:val="22"/>
    <w:qFormat/>
    <w:rsid w:val="00C64257"/>
    <w:rPr>
      <w:b/>
      <w:bCs/>
    </w:rPr>
  </w:style>
  <w:style w:type="character" w:styleId="afb">
    <w:name w:val="Hyperlink"/>
    <w:uiPriority w:val="99"/>
    <w:unhideWhenUsed/>
    <w:rsid w:val="00052E21"/>
    <w:rPr>
      <w:color w:val="0000FF"/>
      <w:u w:val="single"/>
    </w:rPr>
  </w:style>
  <w:style w:type="character" w:styleId="afc">
    <w:name w:val="FollowedHyperlink"/>
    <w:uiPriority w:val="99"/>
    <w:unhideWhenUsed/>
    <w:rsid w:val="00052E21"/>
    <w:rPr>
      <w:color w:val="800080"/>
      <w:u w:val="single"/>
    </w:rPr>
  </w:style>
  <w:style w:type="paragraph" w:customStyle="1" w:styleId="xl73">
    <w:name w:val="xl73"/>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uk-UA" w:eastAsia="uk-UA"/>
    </w:rPr>
  </w:style>
  <w:style w:type="paragraph" w:customStyle="1" w:styleId="xl74">
    <w:name w:val="xl74"/>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uk-UA" w:eastAsia="uk-UA"/>
    </w:rPr>
  </w:style>
  <w:style w:type="paragraph" w:customStyle="1" w:styleId="xl75">
    <w:name w:val="xl75"/>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uk-UA" w:eastAsia="uk-UA"/>
    </w:rPr>
  </w:style>
  <w:style w:type="paragraph" w:customStyle="1" w:styleId="xl76">
    <w:name w:val="xl7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7">
    <w:name w:val="xl7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8">
    <w:name w:val="xl78"/>
    <w:basedOn w:val="a"/>
    <w:rsid w:val="00052E2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9">
    <w:name w:val="xl79"/>
    <w:basedOn w:val="a"/>
    <w:rsid w:val="00052E2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0">
    <w:name w:val="xl80"/>
    <w:basedOn w:val="a"/>
    <w:rsid w:val="00052E21"/>
    <w:pPr>
      <w:pBdr>
        <w:top w:val="single" w:sz="4" w:space="0" w:color="auto"/>
        <w:left w:val="single" w:sz="4" w:space="0" w:color="auto"/>
      </w:pBdr>
      <w:spacing w:before="100" w:beforeAutospacing="1" w:after="100" w:afterAutospacing="1"/>
      <w:jc w:val="center"/>
      <w:textAlignment w:val="center"/>
    </w:pPr>
    <w:rPr>
      <w:b/>
      <w:bCs/>
      <w:lang w:val="uk-UA" w:eastAsia="uk-UA"/>
    </w:rPr>
  </w:style>
  <w:style w:type="paragraph" w:customStyle="1" w:styleId="xl81">
    <w:name w:val="xl81"/>
    <w:basedOn w:val="a"/>
    <w:rsid w:val="00052E21"/>
    <w:pPr>
      <w:pBdr>
        <w:top w:val="single" w:sz="4" w:space="0" w:color="auto"/>
      </w:pBdr>
      <w:spacing w:before="100" w:beforeAutospacing="1" w:after="100" w:afterAutospacing="1"/>
      <w:jc w:val="center"/>
      <w:textAlignment w:val="center"/>
    </w:pPr>
    <w:rPr>
      <w:b/>
      <w:bCs/>
      <w:lang w:val="uk-UA" w:eastAsia="uk-UA"/>
    </w:rPr>
  </w:style>
  <w:style w:type="paragraph" w:customStyle="1" w:styleId="xl82">
    <w:name w:val="xl82"/>
    <w:basedOn w:val="a"/>
    <w:rsid w:val="00052E21"/>
    <w:pPr>
      <w:pBdr>
        <w:top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3">
    <w:name w:val="xl83"/>
    <w:basedOn w:val="a"/>
    <w:rsid w:val="00052E2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84">
    <w:name w:val="xl84"/>
    <w:basedOn w:val="a"/>
    <w:rsid w:val="00052E2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85">
    <w:name w:val="xl85"/>
    <w:basedOn w:val="a"/>
    <w:rsid w:val="00052E2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6">
    <w:name w:val="xl8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uk-UA" w:eastAsia="uk-UA"/>
    </w:rPr>
  </w:style>
  <w:style w:type="paragraph" w:customStyle="1" w:styleId="xl87">
    <w:name w:val="xl8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uk-UA" w:eastAsia="uk-UA"/>
    </w:rPr>
  </w:style>
  <w:style w:type="paragraph" w:customStyle="1" w:styleId="xl88">
    <w:name w:val="xl88"/>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89">
    <w:name w:val="xl89"/>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90">
    <w:name w:val="xl90"/>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91">
    <w:name w:val="xl91"/>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uk-UA" w:eastAsia="uk-UA"/>
    </w:rPr>
  </w:style>
  <w:style w:type="paragraph" w:customStyle="1" w:styleId="xl92">
    <w:name w:val="xl92"/>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uk-UA" w:eastAsia="uk-UA"/>
    </w:rPr>
  </w:style>
  <w:style w:type="paragraph" w:customStyle="1" w:styleId="xl93">
    <w:name w:val="xl93"/>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4">
    <w:name w:val="xl94"/>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5">
    <w:name w:val="xl95"/>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6">
    <w:name w:val="xl9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uk-UA" w:eastAsia="uk-UA"/>
    </w:rPr>
  </w:style>
  <w:style w:type="paragraph" w:customStyle="1" w:styleId="xl97">
    <w:name w:val="xl9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uk-UA" w:eastAsia="uk-UA"/>
    </w:rPr>
  </w:style>
  <w:style w:type="character" w:styleId="afd">
    <w:name w:val="Emphasis"/>
    <w:qFormat/>
    <w:rsid w:val="00D25EE9"/>
    <w:rPr>
      <w:i/>
      <w:iCs/>
    </w:rPr>
  </w:style>
  <w:style w:type="paragraph" w:styleId="afe">
    <w:name w:val="Body Text"/>
    <w:basedOn w:val="a"/>
    <w:link w:val="aff"/>
    <w:rsid w:val="00CB0EAD"/>
    <w:pPr>
      <w:spacing w:after="120"/>
    </w:pPr>
  </w:style>
  <w:style w:type="character" w:customStyle="1" w:styleId="aff">
    <w:name w:val="Основний текст Знак"/>
    <w:link w:val="afe"/>
    <w:rsid w:val="00CB0EAD"/>
    <w:rPr>
      <w:lang w:val="ru-RU" w:eastAsia="ru-RU"/>
    </w:rPr>
  </w:style>
  <w:style w:type="paragraph" w:styleId="aff0">
    <w:name w:val="List Paragraph"/>
    <w:basedOn w:val="a"/>
    <w:uiPriority w:val="34"/>
    <w:qFormat/>
    <w:rsid w:val="00C51145"/>
    <w:pPr>
      <w:ind w:left="720"/>
      <w:contextualSpacing/>
    </w:pPr>
  </w:style>
  <w:style w:type="character" w:customStyle="1" w:styleId="st101">
    <w:name w:val="st101"/>
    <w:rsid w:val="000B3098"/>
    <w:rPr>
      <w:b/>
      <w:bCs/>
      <w:color w:val="000000"/>
    </w:rPr>
  </w:style>
  <w:style w:type="character" w:customStyle="1" w:styleId="st42">
    <w:name w:val="st42"/>
    <w:rsid w:val="000B30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048">
      <w:bodyDiv w:val="1"/>
      <w:marLeft w:val="0"/>
      <w:marRight w:val="0"/>
      <w:marTop w:val="0"/>
      <w:marBottom w:val="0"/>
      <w:divBdr>
        <w:top w:val="none" w:sz="0" w:space="0" w:color="auto"/>
        <w:left w:val="none" w:sz="0" w:space="0" w:color="auto"/>
        <w:bottom w:val="none" w:sz="0" w:space="0" w:color="auto"/>
        <w:right w:val="none" w:sz="0" w:space="0" w:color="auto"/>
      </w:divBdr>
    </w:div>
    <w:div w:id="17583812">
      <w:bodyDiv w:val="1"/>
      <w:marLeft w:val="0"/>
      <w:marRight w:val="0"/>
      <w:marTop w:val="0"/>
      <w:marBottom w:val="0"/>
      <w:divBdr>
        <w:top w:val="none" w:sz="0" w:space="0" w:color="auto"/>
        <w:left w:val="none" w:sz="0" w:space="0" w:color="auto"/>
        <w:bottom w:val="none" w:sz="0" w:space="0" w:color="auto"/>
        <w:right w:val="none" w:sz="0" w:space="0" w:color="auto"/>
      </w:divBdr>
    </w:div>
    <w:div w:id="77604080">
      <w:bodyDiv w:val="1"/>
      <w:marLeft w:val="0"/>
      <w:marRight w:val="0"/>
      <w:marTop w:val="0"/>
      <w:marBottom w:val="0"/>
      <w:divBdr>
        <w:top w:val="none" w:sz="0" w:space="0" w:color="auto"/>
        <w:left w:val="none" w:sz="0" w:space="0" w:color="auto"/>
        <w:bottom w:val="none" w:sz="0" w:space="0" w:color="auto"/>
        <w:right w:val="none" w:sz="0" w:space="0" w:color="auto"/>
      </w:divBdr>
    </w:div>
    <w:div w:id="142621972">
      <w:bodyDiv w:val="1"/>
      <w:marLeft w:val="0"/>
      <w:marRight w:val="0"/>
      <w:marTop w:val="0"/>
      <w:marBottom w:val="0"/>
      <w:divBdr>
        <w:top w:val="none" w:sz="0" w:space="0" w:color="auto"/>
        <w:left w:val="none" w:sz="0" w:space="0" w:color="auto"/>
        <w:bottom w:val="none" w:sz="0" w:space="0" w:color="auto"/>
        <w:right w:val="none" w:sz="0" w:space="0" w:color="auto"/>
      </w:divBdr>
    </w:div>
    <w:div w:id="158271704">
      <w:bodyDiv w:val="1"/>
      <w:marLeft w:val="0"/>
      <w:marRight w:val="0"/>
      <w:marTop w:val="0"/>
      <w:marBottom w:val="0"/>
      <w:divBdr>
        <w:top w:val="none" w:sz="0" w:space="0" w:color="auto"/>
        <w:left w:val="none" w:sz="0" w:space="0" w:color="auto"/>
        <w:bottom w:val="none" w:sz="0" w:space="0" w:color="auto"/>
        <w:right w:val="none" w:sz="0" w:space="0" w:color="auto"/>
      </w:divBdr>
    </w:div>
    <w:div w:id="166021715">
      <w:bodyDiv w:val="1"/>
      <w:marLeft w:val="0"/>
      <w:marRight w:val="0"/>
      <w:marTop w:val="0"/>
      <w:marBottom w:val="0"/>
      <w:divBdr>
        <w:top w:val="none" w:sz="0" w:space="0" w:color="auto"/>
        <w:left w:val="none" w:sz="0" w:space="0" w:color="auto"/>
        <w:bottom w:val="none" w:sz="0" w:space="0" w:color="auto"/>
        <w:right w:val="none" w:sz="0" w:space="0" w:color="auto"/>
      </w:divBdr>
    </w:div>
    <w:div w:id="197932797">
      <w:bodyDiv w:val="1"/>
      <w:marLeft w:val="0"/>
      <w:marRight w:val="0"/>
      <w:marTop w:val="0"/>
      <w:marBottom w:val="0"/>
      <w:divBdr>
        <w:top w:val="none" w:sz="0" w:space="0" w:color="auto"/>
        <w:left w:val="none" w:sz="0" w:space="0" w:color="auto"/>
        <w:bottom w:val="none" w:sz="0" w:space="0" w:color="auto"/>
        <w:right w:val="none" w:sz="0" w:space="0" w:color="auto"/>
      </w:divBdr>
    </w:div>
    <w:div w:id="226838941">
      <w:bodyDiv w:val="1"/>
      <w:marLeft w:val="0"/>
      <w:marRight w:val="0"/>
      <w:marTop w:val="0"/>
      <w:marBottom w:val="0"/>
      <w:divBdr>
        <w:top w:val="none" w:sz="0" w:space="0" w:color="auto"/>
        <w:left w:val="none" w:sz="0" w:space="0" w:color="auto"/>
        <w:bottom w:val="none" w:sz="0" w:space="0" w:color="auto"/>
        <w:right w:val="none" w:sz="0" w:space="0" w:color="auto"/>
      </w:divBdr>
    </w:div>
    <w:div w:id="231307853">
      <w:bodyDiv w:val="1"/>
      <w:marLeft w:val="0"/>
      <w:marRight w:val="0"/>
      <w:marTop w:val="0"/>
      <w:marBottom w:val="0"/>
      <w:divBdr>
        <w:top w:val="none" w:sz="0" w:space="0" w:color="auto"/>
        <w:left w:val="none" w:sz="0" w:space="0" w:color="auto"/>
        <w:bottom w:val="none" w:sz="0" w:space="0" w:color="auto"/>
        <w:right w:val="none" w:sz="0" w:space="0" w:color="auto"/>
      </w:divBdr>
    </w:div>
    <w:div w:id="240260877">
      <w:bodyDiv w:val="1"/>
      <w:marLeft w:val="0"/>
      <w:marRight w:val="0"/>
      <w:marTop w:val="0"/>
      <w:marBottom w:val="0"/>
      <w:divBdr>
        <w:top w:val="none" w:sz="0" w:space="0" w:color="auto"/>
        <w:left w:val="none" w:sz="0" w:space="0" w:color="auto"/>
        <w:bottom w:val="none" w:sz="0" w:space="0" w:color="auto"/>
        <w:right w:val="none" w:sz="0" w:space="0" w:color="auto"/>
      </w:divBdr>
    </w:div>
    <w:div w:id="245193160">
      <w:bodyDiv w:val="1"/>
      <w:marLeft w:val="0"/>
      <w:marRight w:val="0"/>
      <w:marTop w:val="0"/>
      <w:marBottom w:val="0"/>
      <w:divBdr>
        <w:top w:val="none" w:sz="0" w:space="0" w:color="auto"/>
        <w:left w:val="none" w:sz="0" w:space="0" w:color="auto"/>
        <w:bottom w:val="none" w:sz="0" w:space="0" w:color="auto"/>
        <w:right w:val="none" w:sz="0" w:space="0" w:color="auto"/>
      </w:divBdr>
    </w:div>
    <w:div w:id="380175059">
      <w:bodyDiv w:val="1"/>
      <w:marLeft w:val="0"/>
      <w:marRight w:val="0"/>
      <w:marTop w:val="0"/>
      <w:marBottom w:val="0"/>
      <w:divBdr>
        <w:top w:val="none" w:sz="0" w:space="0" w:color="auto"/>
        <w:left w:val="none" w:sz="0" w:space="0" w:color="auto"/>
        <w:bottom w:val="none" w:sz="0" w:space="0" w:color="auto"/>
        <w:right w:val="none" w:sz="0" w:space="0" w:color="auto"/>
      </w:divBdr>
    </w:div>
    <w:div w:id="435641898">
      <w:bodyDiv w:val="1"/>
      <w:marLeft w:val="0"/>
      <w:marRight w:val="0"/>
      <w:marTop w:val="0"/>
      <w:marBottom w:val="0"/>
      <w:divBdr>
        <w:top w:val="none" w:sz="0" w:space="0" w:color="auto"/>
        <w:left w:val="none" w:sz="0" w:space="0" w:color="auto"/>
        <w:bottom w:val="none" w:sz="0" w:space="0" w:color="auto"/>
        <w:right w:val="none" w:sz="0" w:space="0" w:color="auto"/>
      </w:divBdr>
    </w:div>
    <w:div w:id="451098424">
      <w:bodyDiv w:val="1"/>
      <w:marLeft w:val="0"/>
      <w:marRight w:val="0"/>
      <w:marTop w:val="0"/>
      <w:marBottom w:val="0"/>
      <w:divBdr>
        <w:top w:val="none" w:sz="0" w:space="0" w:color="auto"/>
        <w:left w:val="none" w:sz="0" w:space="0" w:color="auto"/>
        <w:bottom w:val="none" w:sz="0" w:space="0" w:color="auto"/>
        <w:right w:val="none" w:sz="0" w:space="0" w:color="auto"/>
      </w:divBdr>
    </w:div>
    <w:div w:id="486090689">
      <w:bodyDiv w:val="1"/>
      <w:marLeft w:val="0"/>
      <w:marRight w:val="0"/>
      <w:marTop w:val="0"/>
      <w:marBottom w:val="0"/>
      <w:divBdr>
        <w:top w:val="none" w:sz="0" w:space="0" w:color="auto"/>
        <w:left w:val="none" w:sz="0" w:space="0" w:color="auto"/>
        <w:bottom w:val="none" w:sz="0" w:space="0" w:color="auto"/>
        <w:right w:val="none" w:sz="0" w:space="0" w:color="auto"/>
      </w:divBdr>
    </w:div>
    <w:div w:id="514803852">
      <w:bodyDiv w:val="1"/>
      <w:marLeft w:val="0"/>
      <w:marRight w:val="0"/>
      <w:marTop w:val="0"/>
      <w:marBottom w:val="0"/>
      <w:divBdr>
        <w:top w:val="none" w:sz="0" w:space="0" w:color="auto"/>
        <w:left w:val="none" w:sz="0" w:space="0" w:color="auto"/>
        <w:bottom w:val="none" w:sz="0" w:space="0" w:color="auto"/>
        <w:right w:val="none" w:sz="0" w:space="0" w:color="auto"/>
      </w:divBdr>
    </w:div>
    <w:div w:id="629214226">
      <w:bodyDiv w:val="1"/>
      <w:marLeft w:val="0"/>
      <w:marRight w:val="0"/>
      <w:marTop w:val="0"/>
      <w:marBottom w:val="0"/>
      <w:divBdr>
        <w:top w:val="none" w:sz="0" w:space="0" w:color="auto"/>
        <w:left w:val="none" w:sz="0" w:space="0" w:color="auto"/>
        <w:bottom w:val="none" w:sz="0" w:space="0" w:color="auto"/>
        <w:right w:val="none" w:sz="0" w:space="0" w:color="auto"/>
      </w:divBdr>
    </w:div>
    <w:div w:id="645280001">
      <w:bodyDiv w:val="1"/>
      <w:marLeft w:val="0"/>
      <w:marRight w:val="0"/>
      <w:marTop w:val="0"/>
      <w:marBottom w:val="0"/>
      <w:divBdr>
        <w:top w:val="none" w:sz="0" w:space="0" w:color="auto"/>
        <w:left w:val="none" w:sz="0" w:space="0" w:color="auto"/>
        <w:bottom w:val="none" w:sz="0" w:space="0" w:color="auto"/>
        <w:right w:val="none" w:sz="0" w:space="0" w:color="auto"/>
      </w:divBdr>
    </w:div>
    <w:div w:id="657152381">
      <w:bodyDiv w:val="1"/>
      <w:marLeft w:val="0"/>
      <w:marRight w:val="0"/>
      <w:marTop w:val="0"/>
      <w:marBottom w:val="0"/>
      <w:divBdr>
        <w:top w:val="none" w:sz="0" w:space="0" w:color="auto"/>
        <w:left w:val="none" w:sz="0" w:space="0" w:color="auto"/>
        <w:bottom w:val="none" w:sz="0" w:space="0" w:color="auto"/>
        <w:right w:val="none" w:sz="0" w:space="0" w:color="auto"/>
      </w:divBdr>
    </w:div>
    <w:div w:id="731270550">
      <w:bodyDiv w:val="1"/>
      <w:marLeft w:val="0"/>
      <w:marRight w:val="0"/>
      <w:marTop w:val="0"/>
      <w:marBottom w:val="0"/>
      <w:divBdr>
        <w:top w:val="none" w:sz="0" w:space="0" w:color="auto"/>
        <w:left w:val="none" w:sz="0" w:space="0" w:color="auto"/>
        <w:bottom w:val="none" w:sz="0" w:space="0" w:color="auto"/>
        <w:right w:val="none" w:sz="0" w:space="0" w:color="auto"/>
      </w:divBdr>
    </w:div>
    <w:div w:id="739059269">
      <w:bodyDiv w:val="1"/>
      <w:marLeft w:val="0"/>
      <w:marRight w:val="0"/>
      <w:marTop w:val="0"/>
      <w:marBottom w:val="0"/>
      <w:divBdr>
        <w:top w:val="none" w:sz="0" w:space="0" w:color="auto"/>
        <w:left w:val="none" w:sz="0" w:space="0" w:color="auto"/>
        <w:bottom w:val="none" w:sz="0" w:space="0" w:color="auto"/>
        <w:right w:val="none" w:sz="0" w:space="0" w:color="auto"/>
      </w:divBdr>
    </w:div>
    <w:div w:id="753009351">
      <w:bodyDiv w:val="1"/>
      <w:marLeft w:val="0"/>
      <w:marRight w:val="0"/>
      <w:marTop w:val="0"/>
      <w:marBottom w:val="0"/>
      <w:divBdr>
        <w:top w:val="none" w:sz="0" w:space="0" w:color="auto"/>
        <w:left w:val="none" w:sz="0" w:space="0" w:color="auto"/>
        <w:bottom w:val="none" w:sz="0" w:space="0" w:color="auto"/>
        <w:right w:val="none" w:sz="0" w:space="0" w:color="auto"/>
      </w:divBdr>
    </w:div>
    <w:div w:id="768618542">
      <w:bodyDiv w:val="1"/>
      <w:marLeft w:val="0"/>
      <w:marRight w:val="0"/>
      <w:marTop w:val="0"/>
      <w:marBottom w:val="0"/>
      <w:divBdr>
        <w:top w:val="none" w:sz="0" w:space="0" w:color="auto"/>
        <w:left w:val="none" w:sz="0" w:space="0" w:color="auto"/>
        <w:bottom w:val="none" w:sz="0" w:space="0" w:color="auto"/>
        <w:right w:val="none" w:sz="0" w:space="0" w:color="auto"/>
      </w:divBdr>
    </w:div>
    <w:div w:id="846754054">
      <w:bodyDiv w:val="1"/>
      <w:marLeft w:val="0"/>
      <w:marRight w:val="0"/>
      <w:marTop w:val="0"/>
      <w:marBottom w:val="0"/>
      <w:divBdr>
        <w:top w:val="none" w:sz="0" w:space="0" w:color="auto"/>
        <w:left w:val="none" w:sz="0" w:space="0" w:color="auto"/>
        <w:bottom w:val="none" w:sz="0" w:space="0" w:color="auto"/>
        <w:right w:val="none" w:sz="0" w:space="0" w:color="auto"/>
      </w:divBdr>
    </w:div>
    <w:div w:id="885799987">
      <w:bodyDiv w:val="1"/>
      <w:marLeft w:val="0"/>
      <w:marRight w:val="0"/>
      <w:marTop w:val="0"/>
      <w:marBottom w:val="0"/>
      <w:divBdr>
        <w:top w:val="none" w:sz="0" w:space="0" w:color="auto"/>
        <w:left w:val="none" w:sz="0" w:space="0" w:color="auto"/>
        <w:bottom w:val="none" w:sz="0" w:space="0" w:color="auto"/>
        <w:right w:val="none" w:sz="0" w:space="0" w:color="auto"/>
      </w:divBdr>
    </w:div>
    <w:div w:id="892040009">
      <w:bodyDiv w:val="1"/>
      <w:marLeft w:val="0"/>
      <w:marRight w:val="0"/>
      <w:marTop w:val="0"/>
      <w:marBottom w:val="0"/>
      <w:divBdr>
        <w:top w:val="none" w:sz="0" w:space="0" w:color="auto"/>
        <w:left w:val="none" w:sz="0" w:space="0" w:color="auto"/>
        <w:bottom w:val="none" w:sz="0" w:space="0" w:color="auto"/>
        <w:right w:val="none" w:sz="0" w:space="0" w:color="auto"/>
      </w:divBdr>
    </w:div>
    <w:div w:id="1001274571">
      <w:bodyDiv w:val="1"/>
      <w:marLeft w:val="0"/>
      <w:marRight w:val="0"/>
      <w:marTop w:val="0"/>
      <w:marBottom w:val="0"/>
      <w:divBdr>
        <w:top w:val="none" w:sz="0" w:space="0" w:color="auto"/>
        <w:left w:val="none" w:sz="0" w:space="0" w:color="auto"/>
        <w:bottom w:val="none" w:sz="0" w:space="0" w:color="auto"/>
        <w:right w:val="none" w:sz="0" w:space="0" w:color="auto"/>
      </w:divBdr>
    </w:div>
    <w:div w:id="1015309959">
      <w:bodyDiv w:val="1"/>
      <w:marLeft w:val="0"/>
      <w:marRight w:val="0"/>
      <w:marTop w:val="0"/>
      <w:marBottom w:val="0"/>
      <w:divBdr>
        <w:top w:val="none" w:sz="0" w:space="0" w:color="auto"/>
        <w:left w:val="none" w:sz="0" w:space="0" w:color="auto"/>
        <w:bottom w:val="none" w:sz="0" w:space="0" w:color="auto"/>
        <w:right w:val="none" w:sz="0" w:space="0" w:color="auto"/>
      </w:divBdr>
    </w:div>
    <w:div w:id="1025130851">
      <w:bodyDiv w:val="1"/>
      <w:marLeft w:val="0"/>
      <w:marRight w:val="0"/>
      <w:marTop w:val="0"/>
      <w:marBottom w:val="0"/>
      <w:divBdr>
        <w:top w:val="none" w:sz="0" w:space="0" w:color="auto"/>
        <w:left w:val="none" w:sz="0" w:space="0" w:color="auto"/>
        <w:bottom w:val="none" w:sz="0" w:space="0" w:color="auto"/>
        <w:right w:val="none" w:sz="0" w:space="0" w:color="auto"/>
      </w:divBdr>
    </w:div>
    <w:div w:id="1042637270">
      <w:bodyDiv w:val="1"/>
      <w:marLeft w:val="0"/>
      <w:marRight w:val="0"/>
      <w:marTop w:val="0"/>
      <w:marBottom w:val="0"/>
      <w:divBdr>
        <w:top w:val="none" w:sz="0" w:space="0" w:color="auto"/>
        <w:left w:val="none" w:sz="0" w:space="0" w:color="auto"/>
        <w:bottom w:val="none" w:sz="0" w:space="0" w:color="auto"/>
        <w:right w:val="none" w:sz="0" w:space="0" w:color="auto"/>
      </w:divBdr>
    </w:div>
    <w:div w:id="1082414537">
      <w:bodyDiv w:val="1"/>
      <w:marLeft w:val="0"/>
      <w:marRight w:val="0"/>
      <w:marTop w:val="0"/>
      <w:marBottom w:val="0"/>
      <w:divBdr>
        <w:top w:val="none" w:sz="0" w:space="0" w:color="auto"/>
        <w:left w:val="none" w:sz="0" w:space="0" w:color="auto"/>
        <w:bottom w:val="none" w:sz="0" w:space="0" w:color="auto"/>
        <w:right w:val="none" w:sz="0" w:space="0" w:color="auto"/>
      </w:divBdr>
    </w:div>
    <w:div w:id="1093941686">
      <w:bodyDiv w:val="1"/>
      <w:marLeft w:val="0"/>
      <w:marRight w:val="0"/>
      <w:marTop w:val="0"/>
      <w:marBottom w:val="0"/>
      <w:divBdr>
        <w:top w:val="none" w:sz="0" w:space="0" w:color="auto"/>
        <w:left w:val="none" w:sz="0" w:space="0" w:color="auto"/>
        <w:bottom w:val="none" w:sz="0" w:space="0" w:color="auto"/>
        <w:right w:val="none" w:sz="0" w:space="0" w:color="auto"/>
      </w:divBdr>
    </w:div>
    <w:div w:id="1152336659">
      <w:bodyDiv w:val="1"/>
      <w:marLeft w:val="0"/>
      <w:marRight w:val="0"/>
      <w:marTop w:val="0"/>
      <w:marBottom w:val="0"/>
      <w:divBdr>
        <w:top w:val="none" w:sz="0" w:space="0" w:color="auto"/>
        <w:left w:val="none" w:sz="0" w:space="0" w:color="auto"/>
        <w:bottom w:val="none" w:sz="0" w:space="0" w:color="auto"/>
        <w:right w:val="none" w:sz="0" w:space="0" w:color="auto"/>
      </w:divBdr>
    </w:div>
    <w:div w:id="1169129149">
      <w:bodyDiv w:val="1"/>
      <w:marLeft w:val="0"/>
      <w:marRight w:val="0"/>
      <w:marTop w:val="0"/>
      <w:marBottom w:val="0"/>
      <w:divBdr>
        <w:top w:val="none" w:sz="0" w:space="0" w:color="auto"/>
        <w:left w:val="none" w:sz="0" w:space="0" w:color="auto"/>
        <w:bottom w:val="none" w:sz="0" w:space="0" w:color="auto"/>
        <w:right w:val="none" w:sz="0" w:space="0" w:color="auto"/>
      </w:divBdr>
    </w:div>
    <w:div w:id="1197888983">
      <w:bodyDiv w:val="1"/>
      <w:marLeft w:val="0"/>
      <w:marRight w:val="0"/>
      <w:marTop w:val="0"/>
      <w:marBottom w:val="0"/>
      <w:divBdr>
        <w:top w:val="none" w:sz="0" w:space="0" w:color="auto"/>
        <w:left w:val="none" w:sz="0" w:space="0" w:color="auto"/>
        <w:bottom w:val="none" w:sz="0" w:space="0" w:color="auto"/>
        <w:right w:val="none" w:sz="0" w:space="0" w:color="auto"/>
      </w:divBdr>
    </w:div>
    <w:div w:id="1349528928">
      <w:bodyDiv w:val="1"/>
      <w:marLeft w:val="0"/>
      <w:marRight w:val="0"/>
      <w:marTop w:val="0"/>
      <w:marBottom w:val="0"/>
      <w:divBdr>
        <w:top w:val="none" w:sz="0" w:space="0" w:color="auto"/>
        <w:left w:val="none" w:sz="0" w:space="0" w:color="auto"/>
        <w:bottom w:val="none" w:sz="0" w:space="0" w:color="auto"/>
        <w:right w:val="none" w:sz="0" w:space="0" w:color="auto"/>
      </w:divBdr>
    </w:div>
    <w:div w:id="1415935637">
      <w:bodyDiv w:val="1"/>
      <w:marLeft w:val="0"/>
      <w:marRight w:val="0"/>
      <w:marTop w:val="0"/>
      <w:marBottom w:val="0"/>
      <w:divBdr>
        <w:top w:val="none" w:sz="0" w:space="0" w:color="auto"/>
        <w:left w:val="none" w:sz="0" w:space="0" w:color="auto"/>
        <w:bottom w:val="none" w:sz="0" w:space="0" w:color="auto"/>
        <w:right w:val="none" w:sz="0" w:space="0" w:color="auto"/>
      </w:divBdr>
    </w:div>
    <w:div w:id="1470512773">
      <w:bodyDiv w:val="1"/>
      <w:marLeft w:val="0"/>
      <w:marRight w:val="0"/>
      <w:marTop w:val="0"/>
      <w:marBottom w:val="0"/>
      <w:divBdr>
        <w:top w:val="none" w:sz="0" w:space="0" w:color="auto"/>
        <w:left w:val="none" w:sz="0" w:space="0" w:color="auto"/>
        <w:bottom w:val="none" w:sz="0" w:space="0" w:color="auto"/>
        <w:right w:val="none" w:sz="0" w:space="0" w:color="auto"/>
      </w:divBdr>
    </w:div>
    <w:div w:id="1475024318">
      <w:bodyDiv w:val="1"/>
      <w:marLeft w:val="0"/>
      <w:marRight w:val="0"/>
      <w:marTop w:val="0"/>
      <w:marBottom w:val="0"/>
      <w:divBdr>
        <w:top w:val="none" w:sz="0" w:space="0" w:color="auto"/>
        <w:left w:val="none" w:sz="0" w:space="0" w:color="auto"/>
        <w:bottom w:val="none" w:sz="0" w:space="0" w:color="auto"/>
        <w:right w:val="none" w:sz="0" w:space="0" w:color="auto"/>
      </w:divBdr>
    </w:div>
    <w:div w:id="1493989000">
      <w:bodyDiv w:val="1"/>
      <w:marLeft w:val="0"/>
      <w:marRight w:val="0"/>
      <w:marTop w:val="0"/>
      <w:marBottom w:val="0"/>
      <w:divBdr>
        <w:top w:val="none" w:sz="0" w:space="0" w:color="auto"/>
        <w:left w:val="none" w:sz="0" w:space="0" w:color="auto"/>
        <w:bottom w:val="none" w:sz="0" w:space="0" w:color="auto"/>
        <w:right w:val="none" w:sz="0" w:space="0" w:color="auto"/>
      </w:divBdr>
    </w:div>
    <w:div w:id="1504322375">
      <w:bodyDiv w:val="1"/>
      <w:marLeft w:val="0"/>
      <w:marRight w:val="0"/>
      <w:marTop w:val="0"/>
      <w:marBottom w:val="0"/>
      <w:divBdr>
        <w:top w:val="none" w:sz="0" w:space="0" w:color="auto"/>
        <w:left w:val="none" w:sz="0" w:space="0" w:color="auto"/>
        <w:bottom w:val="none" w:sz="0" w:space="0" w:color="auto"/>
        <w:right w:val="none" w:sz="0" w:space="0" w:color="auto"/>
      </w:divBdr>
    </w:div>
    <w:div w:id="1519849188">
      <w:bodyDiv w:val="1"/>
      <w:marLeft w:val="0"/>
      <w:marRight w:val="0"/>
      <w:marTop w:val="0"/>
      <w:marBottom w:val="0"/>
      <w:divBdr>
        <w:top w:val="none" w:sz="0" w:space="0" w:color="auto"/>
        <w:left w:val="none" w:sz="0" w:space="0" w:color="auto"/>
        <w:bottom w:val="none" w:sz="0" w:space="0" w:color="auto"/>
        <w:right w:val="none" w:sz="0" w:space="0" w:color="auto"/>
      </w:divBdr>
    </w:div>
    <w:div w:id="1613703682">
      <w:bodyDiv w:val="1"/>
      <w:marLeft w:val="0"/>
      <w:marRight w:val="0"/>
      <w:marTop w:val="0"/>
      <w:marBottom w:val="0"/>
      <w:divBdr>
        <w:top w:val="none" w:sz="0" w:space="0" w:color="auto"/>
        <w:left w:val="none" w:sz="0" w:space="0" w:color="auto"/>
        <w:bottom w:val="none" w:sz="0" w:space="0" w:color="auto"/>
        <w:right w:val="none" w:sz="0" w:space="0" w:color="auto"/>
      </w:divBdr>
    </w:div>
    <w:div w:id="1632785946">
      <w:bodyDiv w:val="1"/>
      <w:marLeft w:val="0"/>
      <w:marRight w:val="0"/>
      <w:marTop w:val="0"/>
      <w:marBottom w:val="0"/>
      <w:divBdr>
        <w:top w:val="none" w:sz="0" w:space="0" w:color="auto"/>
        <w:left w:val="none" w:sz="0" w:space="0" w:color="auto"/>
        <w:bottom w:val="none" w:sz="0" w:space="0" w:color="auto"/>
        <w:right w:val="none" w:sz="0" w:space="0" w:color="auto"/>
      </w:divBdr>
    </w:div>
    <w:div w:id="1685857978">
      <w:bodyDiv w:val="1"/>
      <w:marLeft w:val="0"/>
      <w:marRight w:val="0"/>
      <w:marTop w:val="0"/>
      <w:marBottom w:val="0"/>
      <w:divBdr>
        <w:top w:val="none" w:sz="0" w:space="0" w:color="auto"/>
        <w:left w:val="none" w:sz="0" w:space="0" w:color="auto"/>
        <w:bottom w:val="none" w:sz="0" w:space="0" w:color="auto"/>
        <w:right w:val="none" w:sz="0" w:space="0" w:color="auto"/>
      </w:divBdr>
    </w:div>
    <w:div w:id="1705671847">
      <w:bodyDiv w:val="1"/>
      <w:marLeft w:val="0"/>
      <w:marRight w:val="0"/>
      <w:marTop w:val="0"/>
      <w:marBottom w:val="0"/>
      <w:divBdr>
        <w:top w:val="none" w:sz="0" w:space="0" w:color="auto"/>
        <w:left w:val="none" w:sz="0" w:space="0" w:color="auto"/>
        <w:bottom w:val="none" w:sz="0" w:space="0" w:color="auto"/>
        <w:right w:val="none" w:sz="0" w:space="0" w:color="auto"/>
      </w:divBdr>
    </w:div>
    <w:div w:id="1707441066">
      <w:bodyDiv w:val="1"/>
      <w:marLeft w:val="0"/>
      <w:marRight w:val="0"/>
      <w:marTop w:val="0"/>
      <w:marBottom w:val="0"/>
      <w:divBdr>
        <w:top w:val="none" w:sz="0" w:space="0" w:color="auto"/>
        <w:left w:val="none" w:sz="0" w:space="0" w:color="auto"/>
        <w:bottom w:val="none" w:sz="0" w:space="0" w:color="auto"/>
        <w:right w:val="none" w:sz="0" w:space="0" w:color="auto"/>
      </w:divBdr>
    </w:div>
    <w:div w:id="1783651421">
      <w:bodyDiv w:val="1"/>
      <w:marLeft w:val="0"/>
      <w:marRight w:val="0"/>
      <w:marTop w:val="0"/>
      <w:marBottom w:val="0"/>
      <w:divBdr>
        <w:top w:val="none" w:sz="0" w:space="0" w:color="auto"/>
        <w:left w:val="none" w:sz="0" w:space="0" w:color="auto"/>
        <w:bottom w:val="none" w:sz="0" w:space="0" w:color="auto"/>
        <w:right w:val="none" w:sz="0" w:space="0" w:color="auto"/>
      </w:divBdr>
    </w:div>
    <w:div w:id="1828354174">
      <w:bodyDiv w:val="1"/>
      <w:marLeft w:val="0"/>
      <w:marRight w:val="0"/>
      <w:marTop w:val="0"/>
      <w:marBottom w:val="0"/>
      <w:divBdr>
        <w:top w:val="none" w:sz="0" w:space="0" w:color="auto"/>
        <w:left w:val="none" w:sz="0" w:space="0" w:color="auto"/>
        <w:bottom w:val="none" w:sz="0" w:space="0" w:color="auto"/>
        <w:right w:val="none" w:sz="0" w:space="0" w:color="auto"/>
      </w:divBdr>
    </w:div>
    <w:div w:id="1836915985">
      <w:bodyDiv w:val="1"/>
      <w:marLeft w:val="0"/>
      <w:marRight w:val="0"/>
      <w:marTop w:val="0"/>
      <w:marBottom w:val="0"/>
      <w:divBdr>
        <w:top w:val="none" w:sz="0" w:space="0" w:color="auto"/>
        <w:left w:val="none" w:sz="0" w:space="0" w:color="auto"/>
        <w:bottom w:val="none" w:sz="0" w:space="0" w:color="auto"/>
        <w:right w:val="none" w:sz="0" w:space="0" w:color="auto"/>
      </w:divBdr>
    </w:div>
    <w:div w:id="1935674301">
      <w:bodyDiv w:val="1"/>
      <w:marLeft w:val="0"/>
      <w:marRight w:val="0"/>
      <w:marTop w:val="0"/>
      <w:marBottom w:val="0"/>
      <w:divBdr>
        <w:top w:val="none" w:sz="0" w:space="0" w:color="auto"/>
        <w:left w:val="none" w:sz="0" w:space="0" w:color="auto"/>
        <w:bottom w:val="none" w:sz="0" w:space="0" w:color="auto"/>
        <w:right w:val="none" w:sz="0" w:space="0" w:color="auto"/>
      </w:divBdr>
    </w:div>
    <w:div w:id="1941713557">
      <w:bodyDiv w:val="1"/>
      <w:marLeft w:val="0"/>
      <w:marRight w:val="0"/>
      <w:marTop w:val="0"/>
      <w:marBottom w:val="0"/>
      <w:divBdr>
        <w:top w:val="none" w:sz="0" w:space="0" w:color="auto"/>
        <w:left w:val="none" w:sz="0" w:space="0" w:color="auto"/>
        <w:bottom w:val="none" w:sz="0" w:space="0" w:color="auto"/>
        <w:right w:val="none" w:sz="0" w:space="0" w:color="auto"/>
      </w:divBdr>
    </w:div>
    <w:div w:id="2009017731">
      <w:bodyDiv w:val="1"/>
      <w:marLeft w:val="0"/>
      <w:marRight w:val="0"/>
      <w:marTop w:val="0"/>
      <w:marBottom w:val="0"/>
      <w:divBdr>
        <w:top w:val="none" w:sz="0" w:space="0" w:color="auto"/>
        <w:left w:val="none" w:sz="0" w:space="0" w:color="auto"/>
        <w:bottom w:val="none" w:sz="0" w:space="0" w:color="auto"/>
        <w:right w:val="none" w:sz="0" w:space="0" w:color="auto"/>
      </w:divBdr>
    </w:div>
    <w:div w:id="2049912205">
      <w:bodyDiv w:val="1"/>
      <w:marLeft w:val="0"/>
      <w:marRight w:val="0"/>
      <w:marTop w:val="0"/>
      <w:marBottom w:val="0"/>
      <w:divBdr>
        <w:top w:val="none" w:sz="0" w:space="0" w:color="auto"/>
        <w:left w:val="none" w:sz="0" w:space="0" w:color="auto"/>
        <w:bottom w:val="none" w:sz="0" w:space="0" w:color="auto"/>
        <w:right w:val="none" w:sz="0" w:space="0" w:color="auto"/>
      </w:divBdr>
    </w:div>
    <w:div w:id="2094431605">
      <w:bodyDiv w:val="1"/>
      <w:marLeft w:val="0"/>
      <w:marRight w:val="0"/>
      <w:marTop w:val="0"/>
      <w:marBottom w:val="0"/>
      <w:divBdr>
        <w:top w:val="none" w:sz="0" w:space="0" w:color="auto"/>
        <w:left w:val="none" w:sz="0" w:space="0" w:color="auto"/>
        <w:bottom w:val="none" w:sz="0" w:space="0" w:color="auto"/>
        <w:right w:val="none" w:sz="0" w:space="0" w:color="auto"/>
      </w:divBdr>
    </w:div>
    <w:div w:id="2118481064">
      <w:bodyDiv w:val="1"/>
      <w:marLeft w:val="0"/>
      <w:marRight w:val="0"/>
      <w:marTop w:val="0"/>
      <w:marBottom w:val="0"/>
      <w:divBdr>
        <w:top w:val="none" w:sz="0" w:space="0" w:color="auto"/>
        <w:left w:val="none" w:sz="0" w:space="0" w:color="auto"/>
        <w:bottom w:val="none" w:sz="0" w:space="0" w:color="auto"/>
        <w:right w:val="none" w:sz="0" w:space="0" w:color="auto"/>
      </w:divBdr>
    </w:div>
    <w:div w:id="2119138403">
      <w:bodyDiv w:val="1"/>
      <w:marLeft w:val="0"/>
      <w:marRight w:val="0"/>
      <w:marTop w:val="0"/>
      <w:marBottom w:val="0"/>
      <w:divBdr>
        <w:top w:val="none" w:sz="0" w:space="0" w:color="auto"/>
        <w:left w:val="none" w:sz="0" w:space="0" w:color="auto"/>
        <w:bottom w:val="none" w:sz="0" w:space="0" w:color="auto"/>
        <w:right w:val="none" w:sz="0" w:space="0" w:color="auto"/>
      </w:divBdr>
    </w:div>
    <w:div w:id="2121415588">
      <w:bodyDiv w:val="1"/>
      <w:marLeft w:val="0"/>
      <w:marRight w:val="0"/>
      <w:marTop w:val="0"/>
      <w:marBottom w:val="0"/>
      <w:divBdr>
        <w:top w:val="none" w:sz="0" w:space="0" w:color="auto"/>
        <w:left w:val="none" w:sz="0" w:space="0" w:color="auto"/>
        <w:bottom w:val="none" w:sz="0" w:space="0" w:color="auto"/>
        <w:right w:val="none" w:sz="0" w:space="0" w:color="auto"/>
      </w:divBdr>
    </w:div>
    <w:div w:id="21423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B86F-7CA1-4A1F-B417-701EDB15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14147</Words>
  <Characters>8064</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Зразок</vt:lpstr>
      <vt:lpstr>Зразок</vt:lpstr>
    </vt:vector>
  </TitlesOfParts>
  <Company>МФУ</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creator>User</dc:creator>
  <cp:lastModifiedBy>Admin</cp:lastModifiedBy>
  <cp:revision>3</cp:revision>
  <cp:lastPrinted>2024-06-03T13:25:00Z</cp:lastPrinted>
  <dcterms:created xsi:type="dcterms:W3CDTF">2024-06-04T05:46:00Z</dcterms:created>
  <dcterms:modified xsi:type="dcterms:W3CDTF">2024-06-04T05:46:00Z</dcterms:modified>
</cp:coreProperties>
</file>