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1" w14:textId="71186308" w:rsidR="00914F00" w:rsidRPr="004303F9" w:rsidRDefault="00914F00" w:rsidP="009F140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24B602F3" w14:textId="4093B765" w:rsidR="00BA5B67" w:rsidRPr="004303F9" w:rsidRDefault="00747EC7" w:rsidP="00BA5B67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Додаток </w:t>
      </w:r>
      <w:r w:rsidR="00BA5B67"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рішення міської ради</w:t>
      </w:r>
    </w:p>
    <w:p w14:paraId="759BE191" w14:textId="2D5C135B" w:rsidR="00BA5B67" w:rsidRPr="00E02DE4" w:rsidRDefault="00BA5B67" w:rsidP="00BA5B67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182842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18284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C10D62" w:rsidRPr="00E02DE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182842">
        <w:rPr>
          <w:rFonts w:ascii="Times New Roman" w:eastAsia="Times New Roman" w:hAnsi="Times New Roman" w:cs="Times New Roman"/>
          <w:sz w:val="28"/>
          <w:szCs w:val="28"/>
          <w:lang w:eastAsia="ar-SA"/>
        </w:rPr>
        <w:t>2745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10D62" w:rsidRPr="00E02DE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6158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747EC7"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/202</w:t>
      </w:r>
      <w:r w:rsidR="00C10D62" w:rsidRPr="00E02DE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14:paraId="782967D7" w14:textId="105A012F" w:rsidR="00BA5B67" w:rsidRDefault="00BA5B67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EC1E9F" w14:textId="685F9C97" w:rsidR="004303F9" w:rsidRDefault="004303F9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073D19" w14:textId="77777777" w:rsidR="004303F9" w:rsidRPr="004303F9" w:rsidRDefault="004303F9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81A029" w14:textId="77777777" w:rsidR="00BA5B67" w:rsidRPr="004303F9" w:rsidRDefault="00BA5B67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4303F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ЗВІТ</w:t>
      </w:r>
    </w:p>
    <w:p w14:paraId="302865E6" w14:textId="6B4BC812" w:rsidR="00BA5B67" w:rsidRPr="004303F9" w:rsidRDefault="00BA5B67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3F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виконання</w:t>
      </w:r>
      <w:r w:rsidRPr="004303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 202</w:t>
      </w:r>
      <w:r w:rsidR="00C10D62" w:rsidRPr="006C63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Pr="004303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році</w:t>
      </w:r>
      <w:r w:rsidRPr="004303F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4303F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</w:t>
      </w:r>
      <w:r w:rsidRPr="00430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рограми фізичної культури та спорту по Долинській ТГ на 2022-2024</w:t>
      </w:r>
      <w:r w:rsidR="00430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рр.</w:t>
      </w:r>
    </w:p>
    <w:p w14:paraId="7E5733F3" w14:textId="77777777" w:rsidR="00BA5B67" w:rsidRPr="004303F9" w:rsidRDefault="00BA5B67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uk-UA"/>
        </w:rPr>
      </w:pPr>
    </w:p>
    <w:p w14:paraId="0CB84AE9" w14:textId="54016ED2" w:rsidR="001B4058" w:rsidRPr="004303F9" w:rsidRDefault="001B4058" w:rsidP="001B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uk-U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розвитку фізичної культури та спорту по Долинській ТГ на 2022-2024 рр. затверджен</w:t>
      </w:r>
      <w:r w:rsidR="006F60CB"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рішенням міської рад</w:t>
      </w:r>
      <w:r w:rsidR="006F60CB"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від 18.11.2021 №1106-17/2021 </w:t>
      </w:r>
      <w:r w:rsidR="00B74B10" w:rsidRPr="00B74B1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змінами</w:t>
      </w:r>
      <w:r w:rsidR="00B74B10" w:rsidRPr="00B74B1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3F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uk-UA"/>
        </w:rPr>
        <w:t xml:space="preserve">була розроблена з метою </w:t>
      </w:r>
      <w:r w:rsidR="00344A37" w:rsidRPr="004303F9">
        <w:rPr>
          <w:rFonts w:ascii="Times New Roman CYR" w:hAnsi="Times New Roman CYR" w:cs="Times New Roman CYR"/>
          <w:sz w:val="28"/>
          <w:szCs w:val="28"/>
        </w:rPr>
        <w:t xml:space="preserve">впровадження діючої системи формування традицій і культури здорового способу життя, престижу здоров'я, залучення громадян до активних занять фізичною культурою і спортом, формування нових цінностей, спрямованих на збереження і зміцнення людського капіталу, а також забезпечення розвитку видів спорту за допомогою підтримки </w:t>
      </w:r>
      <w:proofErr w:type="spellStart"/>
      <w:r w:rsidR="00344A37" w:rsidRPr="004303F9">
        <w:rPr>
          <w:rFonts w:ascii="Times New Roman CYR" w:hAnsi="Times New Roman CYR" w:cs="Times New Roman CYR"/>
          <w:sz w:val="28"/>
          <w:szCs w:val="28"/>
        </w:rPr>
        <w:t>дитячо</w:t>
      </w:r>
      <w:proofErr w:type="spellEnd"/>
      <w:r w:rsidR="00344A37" w:rsidRPr="004303F9">
        <w:rPr>
          <w:rFonts w:ascii="Times New Roman CYR" w:hAnsi="Times New Roman CYR" w:cs="Times New Roman CYR"/>
          <w:sz w:val="28"/>
          <w:szCs w:val="28"/>
        </w:rPr>
        <w:t>- юнацького і резервного спорту, спорту вищих досягнень, спорту інвалідів і ветеранів, підтримка фізкультурно-спортивних організацій.</w:t>
      </w:r>
    </w:p>
    <w:p w14:paraId="716F3279" w14:textId="748AD3D1" w:rsidR="005D77F4" w:rsidRDefault="001B4058" w:rsidP="00F73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На реалізацію заходів у рамках Програми у 202</w:t>
      </w:r>
      <w:r w:rsidR="006C639C"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3</w:t>
      </w:r>
      <w:r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році було передбачено </w:t>
      </w:r>
      <w:r w:rsidR="00E02DE4"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10</w:t>
      </w:r>
      <w:r w:rsidR="00261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50</w:t>
      </w:r>
      <w:r w:rsidR="002225A8"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,</w:t>
      </w:r>
      <w:r w:rsidR="00261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73</w:t>
      </w:r>
      <w:r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2225A8"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тис. </w:t>
      </w:r>
      <w:r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гр</w:t>
      </w:r>
      <w:r w:rsidR="002225A8"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н</w:t>
      </w:r>
      <w:r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та використано </w:t>
      </w:r>
      <w:r w:rsidR="00E02DE4"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10</w:t>
      </w:r>
      <w:r w:rsidR="00EE51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34,1</w:t>
      </w:r>
      <w:r w:rsidR="002225A8"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тис. грн</w:t>
      </w:r>
      <w:r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6F60CB"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в межах </w:t>
      </w:r>
      <w:r w:rsidR="006F60CB"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виділеного фінансування у 202</w:t>
      </w:r>
      <w:r w:rsidR="006C639C" w:rsidRPr="003A06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</w:t>
      </w:r>
      <w:r w:rsidR="006F60CB"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році. </w:t>
      </w:r>
    </w:p>
    <w:p w14:paraId="4DE0FA09" w14:textId="4AF45548" w:rsidR="001B4058" w:rsidRPr="004303F9" w:rsidRDefault="005D77F4" w:rsidP="001B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Детальніша інформація наведена </w:t>
      </w:r>
      <w:r w:rsidR="00A91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 таблиці</w:t>
      </w:r>
      <w:r w:rsidR="00291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188ECB99" w14:textId="7B9DB1C3" w:rsidR="00A91133" w:rsidRDefault="00625C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br w:type="page"/>
      </w:r>
    </w:p>
    <w:p w14:paraId="0C5D8AAC" w14:textId="77777777" w:rsidR="00A91133" w:rsidRDefault="00A91133" w:rsidP="00625CDC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sectPr w:rsidR="00A91133" w:rsidSect="00182842">
          <w:headerReference w:type="default" r:id="rId8"/>
          <w:pgSz w:w="11906" w:h="16838"/>
          <w:pgMar w:top="624" w:right="567" w:bottom="567" w:left="1701" w:header="709" w:footer="709" w:gutter="0"/>
          <w:pgNumType w:start="1"/>
          <w:cols w:space="720"/>
          <w:titlePg/>
          <w:docGrid w:linePitch="299"/>
        </w:sectPr>
      </w:pPr>
    </w:p>
    <w:p w14:paraId="4E3B4C8D" w14:textId="43BB87C6" w:rsidR="00747EC7" w:rsidRDefault="00BA5B67" w:rsidP="00A9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4303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lastRenderedPageBreak/>
        <w:t>ЗАХОДИ ПРОГРАМИ</w:t>
      </w:r>
    </w:p>
    <w:p w14:paraId="0C549724" w14:textId="77777777" w:rsidR="003531BC" w:rsidRPr="00A91133" w:rsidRDefault="003531BC" w:rsidP="00A9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640"/>
        <w:gridCol w:w="4820"/>
        <w:gridCol w:w="1843"/>
        <w:gridCol w:w="1559"/>
        <w:gridCol w:w="3969"/>
      </w:tblGrid>
      <w:tr w:rsidR="004F3493" w:rsidRPr="00F134E3" w14:paraId="50AB7BF4" w14:textId="41C714AF" w:rsidTr="00EB0762">
        <w:trPr>
          <w:trHeight w:val="724"/>
          <w:jc w:val="center"/>
        </w:trPr>
        <w:tc>
          <w:tcPr>
            <w:tcW w:w="899" w:type="dxa"/>
            <w:vMerge w:val="restart"/>
            <w:vAlign w:val="center"/>
          </w:tcPr>
          <w:p w14:paraId="1D09B76C" w14:textId="77777777" w:rsidR="004F3493" w:rsidRPr="00F134E3" w:rsidRDefault="004F349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18CE5B9D" w14:textId="77777777" w:rsidR="004F3493" w:rsidRPr="00F134E3" w:rsidRDefault="004F349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2640" w:type="dxa"/>
            <w:vMerge w:val="restart"/>
            <w:vAlign w:val="center"/>
          </w:tcPr>
          <w:p w14:paraId="3F9D6469" w14:textId="77777777" w:rsidR="004F3493" w:rsidRPr="00F134E3" w:rsidRDefault="004F3493" w:rsidP="004F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Назва напряму діяльності (пріоритетні завдання)</w:t>
            </w:r>
          </w:p>
        </w:tc>
        <w:tc>
          <w:tcPr>
            <w:tcW w:w="4820" w:type="dxa"/>
            <w:vMerge w:val="restart"/>
            <w:vAlign w:val="center"/>
          </w:tcPr>
          <w:p w14:paraId="1421E9D6" w14:textId="77777777" w:rsidR="004F3493" w:rsidRPr="00F134E3" w:rsidRDefault="004F3493" w:rsidP="004F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Перелік заходів Програми</w:t>
            </w:r>
          </w:p>
        </w:tc>
        <w:tc>
          <w:tcPr>
            <w:tcW w:w="3402" w:type="dxa"/>
            <w:gridSpan w:val="2"/>
            <w:vAlign w:val="center"/>
          </w:tcPr>
          <w:p w14:paraId="74147A79" w14:textId="6D20FA06" w:rsidR="004F3493" w:rsidRPr="00F134E3" w:rsidRDefault="004F3493" w:rsidP="004F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Орієнтовні обсяги фінансування (вартості) з міського бюджету</w:t>
            </w:r>
            <w:r w:rsidRPr="00F1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тис грн</w:t>
            </w:r>
          </w:p>
        </w:tc>
        <w:tc>
          <w:tcPr>
            <w:tcW w:w="3969" w:type="dxa"/>
            <w:vMerge w:val="restart"/>
            <w:vAlign w:val="center"/>
          </w:tcPr>
          <w:p w14:paraId="0D7150BF" w14:textId="36E13C49" w:rsidR="004F3493" w:rsidRPr="00F134E3" w:rsidRDefault="004F3493" w:rsidP="004F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Результат</w:t>
            </w:r>
          </w:p>
        </w:tc>
      </w:tr>
      <w:tr w:rsidR="004F3493" w:rsidRPr="00F134E3" w14:paraId="5DEF721B" w14:textId="4F337AB0" w:rsidTr="00EB0762">
        <w:trPr>
          <w:trHeight w:val="741"/>
          <w:jc w:val="center"/>
        </w:trPr>
        <w:tc>
          <w:tcPr>
            <w:tcW w:w="899" w:type="dxa"/>
            <w:vMerge/>
            <w:vAlign w:val="center"/>
          </w:tcPr>
          <w:p w14:paraId="5DBF0D31" w14:textId="77777777" w:rsidR="004F3493" w:rsidRPr="00F134E3" w:rsidRDefault="004F3493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vMerge/>
            <w:vAlign w:val="center"/>
          </w:tcPr>
          <w:p w14:paraId="0569EA92" w14:textId="77777777" w:rsidR="004F3493" w:rsidRPr="00F134E3" w:rsidRDefault="004F3493" w:rsidP="004F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/>
            <w:vAlign w:val="center"/>
          </w:tcPr>
          <w:p w14:paraId="4B588761" w14:textId="77777777" w:rsidR="004F3493" w:rsidRPr="00F134E3" w:rsidRDefault="004F3493" w:rsidP="004F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426EA09A" w14:textId="403414F0" w:rsidR="004F3493" w:rsidRPr="00F134E3" w:rsidRDefault="004F3493" w:rsidP="004F3493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</w:pPr>
            <w:r w:rsidRPr="00F134E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очікувані обсяги фінансування</w:t>
            </w:r>
          </w:p>
        </w:tc>
        <w:tc>
          <w:tcPr>
            <w:tcW w:w="1559" w:type="dxa"/>
            <w:vAlign w:val="center"/>
          </w:tcPr>
          <w:p w14:paraId="29140339" w14:textId="77777777" w:rsidR="004F3493" w:rsidRPr="00F134E3" w:rsidRDefault="004F3493" w:rsidP="004F3493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34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використано</w:t>
            </w:r>
          </w:p>
          <w:p w14:paraId="7FCC5BEC" w14:textId="77777777" w:rsidR="004F3493" w:rsidRPr="00F134E3" w:rsidRDefault="004F3493" w:rsidP="004F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vAlign w:val="center"/>
          </w:tcPr>
          <w:p w14:paraId="04F6A0D6" w14:textId="77777777" w:rsidR="004F3493" w:rsidRPr="00F134E3" w:rsidRDefault="004F3493" w:rsidP="004F3493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55CAF" w:rsidRPr="00F134E3" w14:paraId="65FF7657" w14:textId="0484DEA1" w:rsidTr="00EB0762">
        <w:trPr>
          <w:trHeight w:val="166"/>
          <w:jc w:val="center"/>
        </w:trPr>
        <w:tc>
          <w:tcPr>
            <w:tcW w:w="899" w:type="dxa"/>
            <w:vAlign w:val="center"/>
          </w:tcPr>
          <w:p w14:paraId="45F95BF0" w14:textId="77777777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40" w:type="dxa"/>
            <w:vAlign w:val="center"/>
          </w:tcPr>
          <w:p w14:paraId="0A48CFC5" w14:textId="77777777" w:rsidR="00055CAF" w:rsidRPr="00F134E3" w:rsidRDefault="00055CAF" w:rsidP="004F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0" w:type="dxa"/>
            <w:vAlign w:val="center"/>
          </w:tcPr>
          <w:p w14:paraId="26577A48" w14:textId="77777777" w:rsidR="00055CAF" w:rsidRPr="00F134E3" w:rsidRDefault="00055CAF" w:rsidP="004F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vAlign w:val="center"/>
          </w:tcPr>
          <w:p w14:paraId="04FADB1A" w14:textId="77777777" w:rsidR="00055CAF" w:rsidRPr="00F134E3" w:rsidRDefault="00055CAF" w:rsidP="004F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14:paraId="26B417BD" w14:textId="77777777" w:rsidR="00055CAF" w:rsidRPr="00F134E3" w:rsidRDefault="00055CAF" w:rsidP="004F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vAlign w:val="center"/>
          </w:tcPr>
          <w:p w14:paraId="785D7265" w14:textId="39A91F14" w:rsidR="00055CAF" w:rsidRPr="00F134E3" w:rsidRDefault="004F3493" w:rsidP="004F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055CAF" w:rsidRPr="00F134E3" w14:paraId="2DB3FB63" w14:textId="33FA7777" w:rsidTr="00EB0762">
        <w:trPr>
          <w:trHeight w:val="982"/>
          <w:jc w:val="center"/>
        </w:trPr>
        <w:tc>
          <w:tcPr>
            <w:tcW w:w="899" w:type="dxa"/>
            <w:vMerge w:val="restart"/>
            <w:vAlign w:val="center"/>
          </w:tcPr>
          <w:p w14:paraId="146BC8CA" w14:textId="77777777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40" w:type="dxa"/>
            <w:vMerge w:val="restart"/>
            <w:vAlign w:val="center"/>
          </w:tcPr>
          <w:p w14:paraId="0602B76A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4820" w:type="dxa"/>
            <w:vAlign w:val="center"/>
          </w:tcPr>
          <w:p w14:paraId="7795C6B2" w14:textId="18A250E2" w:rsidR="00055CAF" w:rsidRPr="00F134E3" w:rsidRDefault="00055CAF" w:rsidP="00EB0762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ind w:left="-27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Організація та проведення  фізкультурно-оздоровчих і спортивних заходів для різних верств населення (календарний план спортивних заходів)</w:t>
            </w:r>
          </w:p>
        </w:tc>
        <w:tc>
          <w:tcPr>
            <w:tcW w:w="1843" w:type="dxa"/>
            <w:vAlign w:val="center"/>
          </w:tcPr>
          <w:p w14:paraId="47F48CEE" w14:textId="3768782E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vAlign w:val="center"/>
          </w:tcPr>
          <w:p w14:paraId="0BCF6074" w14:textId="3CF5FA7B" w:rsidR="00055CAF" w:rsidRPr="00F134E3" w:rsidRDefault="00055CAF" w:rsidP="002225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3969" w:type="dxa"/>
            <w:vAlign w:val="center"/>
          </w:tcPr>
          <w:p w14:paraId="2AC5E3ED" w14:textId="26059D3C" w:rsidR="00055CAF" w:rsidRPr="00F134E3" w:rsidRDefault="008F4FE8" w:rsidP="00A44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Профінансовано та проведено 62 заходи серед широких верств населення, включаючи сільський футбол, до занять спортом залучено 1500 осіб</w:t>
            </w:r>
          </w:p>
        </w:tc>
      </w:tr>
      <w:tr w:rsidR="00055CAF" w:rsidRPr="00F134E3" w14:paraId="6077C72F" w14:textId="04C5D0D2" w:rsidTr="00EB0762">
        <w:trPr>
          <w:trHeight w:val="89"/>
          <w:jc w:val="center"/>
        </w:trPr>
        <w:tc>
          <w:tcPr>
            <w:tcW w:w="899" w:type="dxa"/>
            <w:vMerge/>
            <w:vAlign w:val="center"/>
          </w:tcPr>
          <w:p w14:paraId="6CBFD61C" w14:textId="77777777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vMerge/>
            <w:vAlign w:val="center"/>
          </w:tcPr>
          <w:p w14:paraId="1685E583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Align w:val="center"/>
          </w:tcPr>
          <w:p w14:paraId="2938EDD9" w14:textId="406DC3F0" w:rsidR="00055CAF" w:rsidRPr="00F134E3" w:rsidRDefault="00055CAF" w:rsidP="00EB0762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ind w:left="-27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Підтримка фізкультурно-спортивних клубів та організацій, що проводять свою діяльність на території Долинської ТГ. Підтримка кіберспорту  на території Долинської ТГ</w:t>
            </w:r>
          </w:p>
        </w:tc>
        <w:tc>
          <w:tcPr>
            <w:tcW w:w="1843" w:type="dxa"/>
            <w:vAlign w:val="center"/>
          </w:tcPr>
          <w:p w14:paraId="080953DC" w14:textId="05560C82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vAlign w:val="center"/>
          </w:tcPr>
          <w:p w14:paraId="68E2D0F9" w14:textId="0187B326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3969" w:type="dxa"/>
            <w:vAlign w:val="center"/>
          </w:tcPr>
          <w:p w14:paraId="361ADB18" w14:textId="6CBFBBD5" w:rsidR="00055CAF" w:rsidRPr="00F134E3" w:rsidRDefault="00055CAF" w:rsidP="00A44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Профінансовано заходи з видів спорту, що культивуються громадськими </w:t>
            </w:r>
            <w:r w:rsidR="008F4FE8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спортивними об’єднаннями і формуваннями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</w:p>
          <w:p w14:paraId="41DEEC46" w14:textId="631C3C8E" w:rsidR="00055CAF" w:rsidRPr="00F134E3" w:rsidRDefault="00055CAF" w:rsidP="00A44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181652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шахи 12 заходів</w:t>
            </w:r>
            <w:r w:rsidR="00181652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24B52942" w14:textId="725E800B" w:rsidR="00055CAF" w:rsidRPr="00F134E3" w:rsidRDefault="00055CAF" w:rsidP="00A44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фехтування-</w:t>
            </w:r>
            <w:r w:rsidR="00181652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3 заходи;</w:t>
            </w:r>
          </w:p>
          <w:p w14:paraId="51C87BFC" w14:textId="31D49341" w:rsidR="00055CAF" w:rsidRPr="00F134E3" w:rsidRDefault="00055CAF" w:rsidP="00A44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181652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бадмінтон-</w:t>
            </w:r>
            <w:r w:rsidR="00181652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 захід;</w:t>
            </w:r>
          </w:p>
          <w:p w14:paraId="7A441320" w14:textId="4D4C0F24" w:rsidR="00055CAF" w:rsidRPr="00F134E3" w:rsidRDefault="00055CAF" w:rsidP="00A44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181652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теніс настільний-</w:t>
            </w:r>
            <w:r w:rsidR="00181652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захід;</w:t>
            </w:r>
          </w:p>
          <w:p w14:paraId="33E8B3F9" w14:textId="79EDC612" w:rsidR="00055CAF" w:rsidRPr="00F134E3" w:rsidRDefault="00055CAF" w:rsidP="00A44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181652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рибний спорт-</w:t>
            </w:r>
            <w:r w:rsidR="00181652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 заходи</w:t>
            </w:r>
          </w:p>
        </w:tc>
      </w:tr>
      <w:tr w:rsidR="00055CAF" w:rsidRPr="00F134E3" w14:paraId="7D68EFC8" w14:textId="014D2D54" w:rsidTr="00EB0762">
        <w:trPr>
          <w:trHeight w:val="89"/>
          <w:jc w:val="center"/>
        </w:trPr>
        <w:tc>
          <w:tcPr>
            <w:tcW w:w="899" w:type="dxa"/>
            <w:vMerge/>
            <w:vAlign w:val="center"/>
          </w:tcPr>
          <w:p w14:paraId="6E213109" w14:textId="77777777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vMerge/>
            <w:vAlign w:val="center"/>
          </w:tcPr>
          <w:p w14:paraId="0A6313BE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Align w:val="center"/>
          </w:tcPr>
          <w:p w14:paraId="119B8E16" w14:textId="4E02B06B" w:rsidR="00055CAF" w:rsidRPr="00F134E3" w:rsidRDefault="00055CAF" w:rsidP="00EB07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3) Забезпечення проведення щорічного оцінювання фізичної підготовленості населення відповідно до постанови КМ України від 9 грудня 2015 року № 1045</w:t>
            </w:r>
          </w:p>
        </w:tc>
        <w:tc>
          <w:tcPr>
            <w:tcW w:w="1843" w:type="dxa"/>
            <w:vAlign w:val="center"/>
          </w:tcPr>
          <w:p w14:paraId="17A69B2A" w14:textId="77777777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6D9B646F" w14:textId="77777777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69" w:type="dxa"/>
            <w:vAlign w:val="center"/>
          </w:tcPr>
          <w:p w14:paraId="08D0A924" w14:textId="41920515" w:rsidR="00055CAF" w:rsidRPr="00F134E3" w:rsidRDefault="008F4FE8" w:rsidP="00A448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55CAF" w:rsidRPr="00F134E3" w14:paraId="653F57CD" w14:textId="47F57157" w:rsidTr="00EB0762">
        <w:trPr>
          <w:trHeight w:val="89"/>
          <w:jc w:val="center"/>
        </w:trPr>
        <w:tc>
          <w:tcPr>
            <w:tcW w:w="899" w:type="dxa"/>
            <w:vMerge/>
            <w:vAlign w:val="center"/>
          </w:tcPr>
          <w:p w14:paraId="3DC3B66E" w14:textId="77777777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vMerge/>
            <w:vAlign w:val="center"/>
          </w:tcPr>
          <w:p w14:paraId="183A6DA9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Align w:val="center"/>
          </w:tcPr>
          <w:p w14:paraId="148D9BC1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4) Забезпечення проведення щороку масових фізкультурно-оздоровчих і спортивних заходів та галузевих </w:t>
            </w:r>
            <w:proofErr w:type="spellStart"/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спартакіад</w:t>
            </w:r>
            <w:proofErr w:type="spellEnd"/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серед усіх верств і категорій населення</w:t>
            </w:r>
          </w:p>
        </w:tc>
        <w:tc>
          <w:tcPr>
            <w:tcW w:w="1843" w:type="dxa"/>
            <w:vAlign w:val="center"/>
          </w:tcPr>
          <w:p w14:paraId="179CE6CD" w14:textId="68F822F9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794EF5F9" w14:textId="688F1945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69" w:type="dxa"/>
            <w:vAlign w:val="center"/>
          </w:tcPr>
          <w:p w14:paraId="2E0A02D7" w14:textId="19D9CA07" w:rsidR="00055CAF" w:rsidRPr="00F134E3" w:rsidRDefault="008F4FE8" w:rsidP="00A448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55CAF" w:rsidRPr="00F134E3" w14:paraId="7A7BFEE5" w14:textId="511BC760" w:rsidTr="00EB0762">
        <w:trPr>
          <w:trHeight w:val="89"/>
          <w:jc w:val="center"/>
        </w:trPr>
        <w:tc>
          <w:tcPr>
            <w:tcW w:w="899" w:type="dxa"/>
            <w:vMerge/>
            <w:vAlign w:val="center"/>
          </w:tcPr>
          <w:p w14:paraId="4A184789" w14:textId="77777777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vMerge/>
            <w:vAlign w:val="center"/>
          </w:tcPr>
          <w:p w14:paraId="207D3A79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Align w:val="center"/>
          </w:tcPr>
          <w:p w14:paraId="47524521" w14:textId="5836D7BB" w:rsidR="00055CAF" w:rsidRPr="00F134E3" w:rsidRDefault="00055CAF" w:rsidP="00EB07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5) Забезпечення організації і проведення місцевих фізкультурно-оздоровчих та спортивних заходів серед ветеранів спорту та участь в обласних та всеукраїнських змаганнях</w:t>
            </w:r>
          </w:p>
        </w:tc>
        <w:tc>
          <w:tcPr>
            <w:tcW w:w="1843" w:type="dxa"/>
            <w:vAlign w:val="center"/>
          </w:tcPr>
          <w:p w14:paraId="3A32F04F" w14:textId="6BFB00EE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4F39E110" w14:textId="4BD30131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69" w:type="dxa"/>
            <w:vAlign w:val="center"/>
          </w:tcPr>
          <w:p w14:paraId="31BC7C7A" w14:textId="53282863" w:rsidR="00055CAF" w:rsidRPr="00F134E3" w:rsidRDefault="008F4FE8" w:rsidP="00A448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55CAF" w:rsidRPr="00F134E3" w14:paraId="7BEDE232" w14:textId="27001C8E" w:rsidTr="00EB0762">
        <w:trPr>
          <w:trHeight w:val="875"/>
          <w:jc w:val="center"/>
        </w:trPr>
        <w:tc>
          <w:tcPr>
            <w:tcW w:w="899" w:type="dxa"/>
            <w:vMerge/>
            <w:vAlign w:val="center"/>
          </w:tcPr>
          <w:p w14:paraId="01EEA077" w14:textId="77777777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vMerge/>
            <w:vAlign w:val="center"/>
          </w:tcPr>
          <w:p w14:paraId="3A8E9FB7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Align w:val="center"/>
          </w:tcPr>
          <w:p w14:paraId="596E181C" w14:textId="4F17B35E" w:rsidR="00055CAF" w:rsidRPr="00F134E3" w:rsidRDefault="00055CAF" w:rsidP="00D524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6) Забезпечення організації і проведення заходів зі спорту для інвалідів, учасників АТО-ООС, інших  вразливих категорій громадян</w:t>
            </w:r>
          </w:p>
        </w:tc>
        <w:tc>
          <w:tcPr>
            <w:tcW w:w="1843" w:type="dxa"/>
            <w:vAlign w:val="center"/>
          </w:tcPr>
          <w:p w14:paraId="6F9FCF19" w14:textId="29863FBE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59" w:type="dxa"/>
            <w:vAlign w:val="center"/>
          </w:tcPr>
          <w:p w14:paraId="60D8E59F" w14:textId="0F302BC0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26,1</w:t>
            </w:r>
          </w:p>
        </w:tc>
        <w:tc>
          <w:tcPr>
            <w:tcW w:w="3969" w:type="dxa"/>
            <w:vAlign w:val="center"/>
          </w:tcPr>
          <w:p w14:paraId="01EBFBDB" w14:textId="18098DCF" w:rsidR="00181652" w:rsidRPr="00F134E3" w:rsidRDefault="00181652" w:rsidP="00A44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Профінансовано та проведено 2 заходи присвячен</w:t>
            </w:r>
            <w:r w:rsidR="00D5249A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пам’яті загиблих героїв АТО/ООС та Героїв </w:t>
            </w:r>
            <w:r w:rsidR="00D5249A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росій</w:t>
            </w:r>
            <w:r w:rsidR="008F4FE8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сь</w:t>
            </w:r>
            <w:r w:rsidR="00D5249A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ко-Української війни. Залучено 105 осіб.</w:t>
            </w:r>
          </w:p>
          <w:p w14:paraId="4A542AF5" w14:textId="6AF29BC9" w:rsidR="00055CAF" w:rsidRPr="00F134E3" w:rsidRDefault="00055CAF" w:rsidP="00A44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55CAF" w:rsidRPr="00F134E3" w14:paraId="0CA22456" w14:textId="2606C975" w:rsidTr="00EB0762">
        <w:trPr>
          <w:trHeight w:val="3241"/>
          <w:jc w:val="center"/>
        </w:trPr>
        <w:tc>
          <w:tcPr>
            <w:tcW w:w="899" w:type="dxa"/>
            <w:vAlign w:val="center"/>
          </w:tcPr>
          <w:p w14:paraId="0D82BF88" w14:textId="1A7879C2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640" w:type="dxa"/>
            <w:vAlign w:val="center"/>
          </w:tcPr>
          <w:p w14:paraId="6BFA8CC9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Сприяння створенню умов для підвищення ефективності 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фізичної підготовки  молоді для проходження служби у Збройних Силах, інших військових формуваннях, утворених відповідно до законів, та правоохоронних органах</w:t>
            </w:r>
          </w:p>
          <w:p w14:paraId="05F7E6B2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Align w:val="center"/>
          </w:tcPr>
          <w:p w14:paraId="1259EEE4" w14:textId="4D9B8F0E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   Сприяння створенню умов для підвищення рівня фізичної підготовки молоді для проходження служби у Збройних Силах України, інших військових формуваннях, у т. ч. шляхом проведення місцевих фізкультурно-спортивних заходів для  допризовної молоді</w:t>
            </w:r>
          </w:p>
        </w:tc>
        <w:tc>
          <w:tcPr>
            <w:tcW w:w="1843" w:type="dxa"/>
            <w:vAlign w:val="center"/>
          </w:tcPr>
          <w:p w14:paraId="1F2E6B76" w14:textId="5302340F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52DD3E0C" w14:textId="7DFC5456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69" w:type="dxa"/>
            <w:vAlign w:val="center"/>
          </w:tcPr>
          <w:p w14:paraId="6D6B61F2" w14:textId="46A2407F" w:rsidR="00055CAF" w:rsidRPr="00F134E3" w:rsidRDefault="008F4FE8" w:rsidP="00A448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55CAF" w:rsidRPr="00F134E3" w14:paraId="69F39DA9" w14:textId="4B9975F4" w:rsidTr="00EB0762">
        <w:trPr>
          <w:trHeight w:val="1834"/>
          <w:jc w:val="center"/>
        </w:trPr>
        <w:tc>
          <w:tcPr>
            <w:tcW w:w="899" w:type="dxa"/>
            <w:vMerge w:val="restart"/>
            <w:vAlign w:val="center"/>
          </w:tcPr>
          <w:p w14:paraId="43589FC7" w14:textId="77777777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640" w:type="dxa"/>
            <w:vMerge w:val="restart"/>
            <w:vAlign w:val="center"/>
          </w:tcPr>
          <w:p w14:paraId="39F67966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Популяризація здорового способу життя та подолання суспільної байдужості до здоров’я населення</w:t>
            </w:r>
          </w:p>
        </w:tc>
        <w:tc>
          <w:tcPr>
            <w:tcW w:w="4820" w:type="dxa"/>
            <w:vAlign w:val="center"/>
          </w:tcPr>
          <w:p w14:paraId="606A9397" w14:textId="4AFEF920" w:rsidR="00055CAF" w:rsidRPr="00F134E3" w:rsidRDefault="00055CAF" w:rsidP="00EB07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 Забезпечення виготовлення та розповсюдження соціальної реклами щодо пропаганди здорового способу життя, підвищення рівня культури харчування, небезпеки тютюнопаління, вживання алкоголю та наркотичних засобів</w:t>
            </w:r>
          </w:p>
        </w:tc>
        <w:tc>
          <w:tcPr>
            <w:tcW w:w="1843" w:type="dxa"/>
            <w:vAlign w:val="center"/>
          </w:tcPr>
          <w:p w14:paraId="73ACE30A" w14:textId="77777777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559" w:type="dxa"/>
            <w:vAlign w:val="center"/>
          </w:tcPr>
          <w:p w14:paraId="4A8EF902" w14:textId="77777777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3969" w:type="dxa"/>
            <w:vAlign w:val="center"/>
          </w:tcPr>
          <w:p w14:paraId="594EE0FD" w14:textId="2EFF6EEF" w:rsidR="00055CAF" w:rsidRPr="00F134E3" w:rsidRDefault="008F4FE8" w:rsidP="00A448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055CAF" w:rsidRPr="00F134E3" w14:paraId="6F249925" w14:textId="421A3176" w:rsidTr="00EB0762">
        <w:trPr>
          <w:trHeight w:val="1408"/>
          <w:jc w:val="center"/>
        </w:trPr>
        <w:tc>
          <w:tcPr>
            <w:tcW w:w="899" w:type="dxa"/>
            <w:vMerge/>
            <w:vAlign w:val="center"/>
          </w:tcPr>
          <w:p w14:paraId="41F457BA" w14:textId="77777777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vMerge/>
            <w:vAlign w:val="center"/>
          </w:tcPr>
          <w:p w14:paraId="55D653A9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Align w:val="center"/>
          </w:tcPr>
          <w:p w14:paraId="30053569" w14:textId="32A81273" w:rsidR="00055CAF" w:rsidRPr="00F134E3" w:rsidRDefault="00055CAF" w:rsidP="00EB07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2) Забезпечення висвітлення у засобах масової інформації позитивного впливу на здоров’я людини оптимальної рухової активності</w:t>
            </w:r>
          </w:p>
        </w:tc>
        <w:tc>
          <w:tcPr>
            <w:tcW w:w="1843" w:type="dxa"/>
            <w:vAlign w:val="center"/>
          </w:tcPr>
          <w:p w14:paraId="52DEC79F" w14:textId="49AA6C0D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559" w:type="dxa"/>
            <w:vAlign w:val="center"/>
          </w:tcPr>
          <w:p w14:paraId="479D0DBB" w14:textId="77777777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3969" w:type="dxa"/>
            <w:vAlign w:val="center"/>
          </w:tcPr>
          <w:p w14:paraId="01E856C2" w14:textId="184F9A26" w:rsidR="00055CAF" w:rsidRPr="00F134E3" w:rsidRDefault="008F4FE8" w:rsidP="00A448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055CAF" w:rsidRPr="00F134E3" w14:paraId="0D00FBB8" w14:textId="4955109D" w:rsidTr="00EB0762">
        <w:trPr>
          <w:trHeight w:val="89"/>
          <w:jc w:val="center"/>
        </w:trPr>
        <w:tc>
          <w:tcPr>
            <w:tcW w:w="899" w:type="dxa"/>
            <w:vAlign w:val="center"/>
          </w:tcPr>
          <w:p w14:paraId="14387282" w14:textId="0C2B2964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640" w:type="dxa"/>
            <w:vAlign w:val="center"/>
          </w:tcPr>
          <w:p w14:paraId="548D933B" w14:textId="74D886BD" w:rsidR="00055CAF" w:rsidRPr="00F134E3" w:rsidRDefault="00055CAF" w:rsidP="00EB07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Забезпечення відбору осіб, які мають високий рівень підготовленості та здатні під час проведення 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спортивних заходів витримувати значні фізичні і психологічні навантаження, для подальшого залучення їх до резервного спорту</w:t>
            </w:r>
          </w:p>
        </w:tc>
        <w:tc>
          <w:tcPr>
            <w:tcW w:w="4820" w:type="dxa"/>
            <w:vAlign w:val="center"/>
          </w:tcPr>
          <w:p w14:paraId="56562C81" w14:textId="1322CB96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1) Забезпечення проведення  та участь у змаганнях різного рівня всіх вікових груп вихованців ДЮСШ (календарний план спортивних заходів та навчально-тренувальних зборів по відділеннях: футболу, волейболу, греко-римська 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боротьба, вільна боротьба, плавання, легка атлетика, бокс та гребля )</w:t>
            </w:r>
          </w:p>
        </w:tc>
        <w:tc>
          <w:tcPr>
            <w:tcW w:w="1843" w:type="dxa"/>
            <w:vAlign w:val="center"/>
          </w:tcPr>
          <w:p w14:paraId="42F6242F" w14:textId="5A82D71F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350,0</w:t>
            </w:r>
          </w:p>
        </w:tc>
        <w:tc>
          <w:tcPr>
            <w:tcW w:w="1559" w:type="dxa"/>
            <w:vAlign w:val="center"/>
          </w:tcPr>
          <w:p w14:paraId="77D6F850" w14:textId="47286517" w:rsidR="00055CAF" w:rsidRPr="00F134E3" w:rsidRDefault="00055CAF" w:rsidP="002225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347,0</w:t>
            </w:r>
          </w:p>
        </w:tc>
        <w:tc>
          <w:tcPr>
            <w:tcW w:w="3969" w:type="dxa"/>
            <w:vAlign w:val="center"/>
          </w:tcPr>
          <w:p w14:paraId="5F6B4375" w14:textId="23B49771" w:rsidR="00055CAF" w:rsidRPr="00F134E3" w:rsidRDefault="008F4FE8" w:rsidP="00A44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Профінансовано змагання Долинської ДЮСШ </w:t>
            </w:r>
            <w:r w:rsidR="00AB1F40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кількості 59 </w:t>
            </w:r>
            <w:r w:rsidR="005B4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заходів</w:t>
            </w:r>
          </w:p>
        </w:tc>
      </w:tr>
      <w:tr w:rsidR="00055CAF" w:rsidRPr="00F134E3" w14:paraId="46F29E44" w14:textId="2A72DEB2" w:rsidTr="00EB0762">
        <w:trPr>
          <w:trHeight w:val="89"/>
          <w:jc w:val="center"/>
        </w:trPr>
        <w:tc>
          <w:tcPr>
            <w:tcW w:w="899" w:type="dxa"/>
            <w:vMerge w:val="restart"/>
            <w:vAlign w:val="center"/>
          </w:tcPr>
          <w:p w14:paraId="2C3D6764" w14:textId="77A00A0A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640" w:type="dxa"/>
            <w:vMerge w:val="restart"/>
            <w:vAlign w:val="center"/>
          </w:tcPr>
          <w:p w14:paraId="4AB423DF" w14:textId="51AE1984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Підтримка та розвиток олімпійського та неолімпійського руху</w:t>
            </w:r>
          </w:p>
        </w:tc>
        <w:tc>
          <w:tcPr>
            <w:tcW w:w="4820" w:type="dxa"/>
            <w:vAlign w:val="center"/>
          </w:tcPr>
          <w:p w14:paraId="7BD0F2DB" w14:textId="3CDDD7F5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 Забезпечення підготовки та участі спортсменів Долинської ТГ різних вікових груп у спортивних заходах місцевого, обласного, всеукраїнського і міжнародного рівня з олімпійських видів спорту</w:t>
            </w:r>
          </w:p>
        </w:tc>
        <w:tc>
          <w:tcPr>
            <w:tcW w:w="1843" w:type="dxa"/>
            <w:vAlign w:val="center"/>
          </w:tcPr>
          <w:p w14:paraId="1A01BB64" w14:textId="1B069144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4F7E9A4F" w14:textId="58E828BC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69" w:type="dxa"/>
            <w:vAlign w:val="center"/>
          </w:tcPr>
          <w:p w14:paraId="13D62756" w14:textId="40D956AE" w:rsidR="00055CAF" w:rsidRPr="00F134E3" w:rsidRDefault="008F4FE8" w:rsidP="00A448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055CAF" w:rsidRPr="00F134E3" w14:paraId="613C1485" w14:textId="19AFCB76" w:rsidTr="00EB0762">
        <w:trPr>
          <w:trHeight w:val="89"/>
          <w:jc w:val="center"/>
        </w:trPr>
        <w:tc>
          <w:tcPr>
            <w:tcW w:w="899" w:type="dxa"/>
            <w:vMerge/>
            <w:vAlign w:val="center"/>
          </w:tcPr>
          <w:p w14:paraId="3FADFEA9" w14:textId="77777777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vMerge/>
            <w:vAlign w:val="center"/>
          </w:tcPr>
          <w:p w14:paraId="110F6BE5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Align w:val="center"/>
          </w:tcPr>
          <w:p w14:paraId="17AAE325" w14:textId="351DA674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2) Забезпечення підготовки та участі спортсменів Долинської ТГ різних вікових груп у спортивних заходах місцевого, обласного, всеукраїнського і міжнародного рівня з неолімпійських видів спорту</w:t>
            </w:r>
          </w:p>
        </w:tc>
        <w:tc>
          <w:tcPr>
            <w:tcW w:w="1843" w:type="dxa"/>
            <w:vAlign w:val="center"/>
          </w:tcPr>
          <w:p w14:paraId="11D8C9B4" w14:textId="1CC9D156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44BEA7E7" w14:textId="1C33C050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69" w:type="dxa"/>
            <w:vAlign w:val="center"/>
          </w:tcPr>
          <w:p w14:paraId="081D30B5" w14:textId="6CDF37DC" w:rsidR="00055CAF" w:rsidRPr="00F134E3" w:rsidRDefault="008F4FE8" w:rsidP="00A448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055CAF" w:rsidRPr="00F134E3" w14:paraId="38FFBF6B" w14:textId="62E24421" w:rsidTr="00EB0762">
        <w:trPr>
          <w:trHeight w:val="89"/>
          <w:jc w:val="center"/>
        </w:trPr>
        <w:tc>
          <w:tcPr>
            <w:tcW w:w="899" w:type="dxa"/>
            <w:vMerge/>
            <w:vAlign w:val="center"/>
          </w:tcPr>
          <w:p w14:paraId="4EDE4537" w14:textId="77777777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vMerge/>
            <w:vAlign w:val="center"/>
          </w:tcPr>
          <w:p w14:paraId="4012381B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Align w:val="center"/>
          </w:tcPr>
          <w:p w14:paraId="15FF3795" w14:textId="1171267A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3) Забезпечення матеріального і морального заохочення, запровадження стипендій та інших виплат спортсменам – чемпіонам, призерам змагань всеукраїнського та міжнародного рівня та їх тренерам</w:t>
            </w:r>
          </w:p>
        </w:tc>
        <w:tc>
          <w:tcPr>
            <w:tcW w:w="1843" w:type="dxa"/>
            <w:vAlign w:val="center"/>
          </w:tcPr>
          <w:p w14:paraId="7B040573" w14:textId="323FB12B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  <w:r w:rsidR="00517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517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559" w:type="dxa"/>
            <w:vAlign w:val="center"/>
          </w:tcPr>
          <w:p w14:paraId="64520110" w14:textId="05C380B9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382,2</w:t>
            </w:r>
          </w:p>
        </w:tc>
        <w:tc>
          <w:tcPr>
            <w:tcW w:w="3969" w:type="dxa"/>
            <w:vAlign w:val="center"/>
          </w:tcPr>
          <w:p w14:paraId="1D5C7E8E" w14:textId="1FA0E42C" w:rsidR="00055CAF" w:rsidRPr="00F134E3" w:rsidRDefault="00F36B79" w:rsidP="00A44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Виплачена</w:t>
            </w:r>
            <w:r w:rsidR="00AB1F40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стипенді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 w:rsidR="00AB1F40"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талановитим спортсменам Долинської ДЮСШ</w:t>
            </w:r>
          </w:p>
        </w:tc>
      </w:tr>
      <w:tr w:rsidR="00055CAF" w:rsidRPr="00F134E3" w14:paraId="6F3EB332" w14:textId="006FDBE4" w:rsidTr="00EB0762">
        <w:trPr>
          <w:trHeight w:val="89"/>
          <w:jc w:val="center"/>
        </w:trPr>
        <w:tc>
          <w:tcPr>
            <w:tcW w:w="899" w:type="dxa"/>
            <w:vAlign w:val="center"/>
          </w:tcPr>
          <w:p w14:paraId="1C09E093" w14:textId="3EBC0886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640" w:type="dxa"/>
            <w:vAlign w:val="center"/>
          </w:tcPr>
          <w:p w14:paraId="41F91D47" w14:textId="4E9FD68E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Придбання спортивного інвентаря</w:t>
            </w:r>
          </w:p>
        </w:tc>
        <w:tc>
          <w:tcPr>
            <w:tcW w:w="4820" w:type="dxa"/>
            <w:vAlign w:val="center"/>
          </w:tcPr>
          <w:p w14:paraId="0CE4F746" w14:textId="64F6EDE2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 Забезпечення якісного проведення спортивних заходів та навчально-тренувальних зборів серед усіх верств населення ТГ(всі села, що входять в Долинську ТГ та м. Долина)</w:t>
            </w:r>
          </w:p>
        </w:tc>
        <w:tc>
          <w:tcPr>
            <w:tcW w:w="1843" w:type="dxa"/>
            <w:vAlign w:val="center"/>
          </w:tcPr>
          <w:p w14:paraId="46EF0109" w14:textId="04659FDF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1559" w:type="dxa"/>
            <w:vAlign w:val="center"/>
          </w:tcPr>
          <w:p w14:paraId="5A07907B" w14:textId="14E1C020" w:rsidR="00055CAF" w:rsidRPr="00F134E3" w:rsidRDefault="00055CAF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38,8</w:t>
            </w:r>
          </w:p>
        </w:tc>
        <w:tc>
          <w:tcPr>
            <w:tcW w:w="3969" w:type="dxa"/>
            <w:vAlign w:val="center"/>
          </w:tcPr>
          <w:p w14:paraId="5E53662F" w14:textId="3D2869F5" w:rsidR="00055CAF" w:rsidRPr="00F134E3" w:rsidRDefault="0013653E" w:rsidP="00A44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Придбання інвентарю для якісного проведення спортивно-масових заходів відділу молоді та спорту та інвентарю для заняття спортом жителів Гошівського старост</w:t>
            </w:r>
            <w:r w:rsidR="005B4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инсь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кого округу</w:t>
            </w:r>
          </w:p>
        </w:tc>
      </w:tr>
      <w:tr w:rsidR="00055CAF" w:rsidRPr="00F134E3" w14:paraId="05C56A4B" w14:textId="4084074C" w:rsidTr="00EB0762">
        <w:trPr>
          <w:trHeight w:val="479"/>
          <w:jc w:val="center"/>
        </w:trPr>
        <w:tc>
          <w:tcPr>
            <w:tcW w:w="899" w:type="dxa"/>
            <w:vAlign w:val="center"/>
          </w:tcPr>
          <w:p w14:paraId="04A02B49" w14:textId="77777777" w:rsidR="00055CAF" w:rsidRPr="00F134E3" w:rsidRDefault="00055CAF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vAlign w:val="center"/>
          </w:tcPr>
          <w:p w14:paraId="0FA95222" w14:textId="302D8911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ВСЬОГО</w:t>
            </w:r>
          </w:p>
        </w:tc>
        <w:tc>
          <w:tcPr>
            <w:tcW w:w="4820" w:type="dxa"/>
            <w:vAlign w:val="center"/>
          </w:tcPr>
          <w:p w14:paraId="6DC0A82F" w14:textId="77777777" w:rsidR="00055CAF" w:rsidRPr="00F134E3" w:rsidRDefault="00055CAF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1300F801" w14:textId="63FAD8E4" w:rsidR="00055CAF" w:rsidRPr="00F134E3" w:rsidRDefault="00055CAF" w:rsidP="009562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517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517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559" w:type="dxa"/>
            <w:vAlign w:val="center"/>
          </w:tcPr>
          <w:p w14:paraId="27370B9E" w14:textId="0E52C4D0" w:rsidR="00055CAF" w:rsidRPr="00F134E3" w:rsidRDefault="00055CAF" w:rsidP="009562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1034,1</w:t>
            </w:r>
          </w:p>
        </w:tc>
        <w:tc>
          <w:tcPr>
            <w:tcW w:w="3969" w:type="dxa"/>
            <w:vAlign w:val="center"/>
          </w:tcPr>
          <w:p w14:paraId="2418B4F8" w14:textId="17D6FE4D" w:rsidR="00055CAF" w:rsidRPr="00F134E3" w:rsidRDefault="008F4FE8" w:rsidP="009562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3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98,58%</w:t>
            </w:r>
          </w:p>
        </w:tc>
      </w:tr>
    </w:tbl>
    <w:p w14:paraId="798BDA45" w14:textId="77777777" w:rsidR="006B2F0D" w:rsidRDefault="006B2F0D" w:rsidP="00747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2C9BAEAA" w14:textId="77777777" w:rsidR="00F36B79" w:rsidRDefault="00F36B79" w:rsidP="00747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16663991" w14:textId="77777777" w:rsidR="00F36B79" w:rsidRPr="00F36B79" w:rsidRDefault="00F36B79" w:rsidP="00747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613B2241" w14:textId="1B45EB20" w:rsidR="00747EC7" w:rsidRPr="004303F9" w:rsidRDefault="003531BC" w:rsidP="00747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Начальник </w:t>
      </w:r>
      <w:r w:rsidRPr="004303F9">
        <w:rPr>
          <w:rFonts w:ascii="Times New Roman" w:hAnsi="Times New Roman" w:cs="Times New Roman"/>
          <w:color w:val="000000"/>
          <w:sz w:val="28"/>
          <w:szCs w:val="28"/>
        </w:rPr>
        <w:t>відділу молоді та спорту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Роман Л</w:t>
      </w:r>
      <w:r w:rsidR="002913EE">
        <w:rPr>
          <w:rFonts w:ascii="Times New Roman" w:hAnsi="Times New Roman" w:cs="Times New Roman"/>
          <w:color w:val="000000"/>
          <w:sz w:val="28"/>
          <w:szCs w:val="28"/>
        </w:rPr>
        <w:t>ОПУХ</w:t>
      </w:r>
      <w:r w:rsidR="00731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747EC7" w:rsidRPr="004303F9" w:rsidSect="00EB0762">
      <w:pgSz w:w="16838" w:h="11906" w:orient="landscape"/>
      <w:pgMar w:top="851" w:right="536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52A47" w14:textId="77777777" w:rsidR="00A727CD" w:rsidRDefault="00A727CD" w:rsidP="00182842">
      <w:pPr>
        <w:spacing w:after="0" w:line="240" w:lineRule="auto"/>
      </w:pPr>
      <w:r>
        <w:separator/>
      </w:r>
    </w:p>
  </w:endnote>
  <w:endnote w:type="continuationSeparator" w:id="0">
    <w:p w14:paraId="589CA5F1" w14:textId="77777777" w:rsidR="00A727CD" w:rsidRDefault="00A727CD" w:rsidP="0018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8CB9C" w14:textId="77777777" w:rsidR="00A727CD" w:rsidRDefault="00A727CD" w:rsidP="00182842">
      <w:pPr>
        <w:spacing w:after="0" w:line="240" w:lineRule="auto"/>
      </w:pPr>
      <w:r>
        <w:separator/>
      </w:r>
    </w:p>
  </w:footnote>
  <w:footnote w:type="continuationSeparator" w:id="0">
    <w:p w14:paraId="6BB74262" w14:textId="77777777" w:rsidR="00A727CD" w:rsidRDefault="00A727CD" w:rsidP="0018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106529"/>
      <w:docPartObj>
        <w:docPartGallery w:val="Page Numbers (Top of Page)"/>
        <w:docPartUnique/>
      </w:docPartObj>
    </w:sdtPr>
    <w:sdtEndPr/>
    <w:sdtContent>
      <w:p w14:paraId="287AFEBC" w14:textId="1B47DC5C" w:rsidR="00182842" w:rsidRDefault="00182842" w:rsidP="008C55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FE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711"/>
    <w:multiLevelType w:val="hybridMultilevel"/>
    <w:tmpl w:val="27623AD0"/>
    <w:lvl w:ilvl="0" w:tplc="C0DE8DC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9C08EA"/>
    <w:multiLevelType w:val="hybridMultilevel"/>
    <w:tmpl w:val="F970FDC4"/>
    <w:lvl w:ilvl="0" w:tplc="10247A8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0CAF"/>
    <w:multiLevelType w:val="hybridMultilevel"/>
    <w:tmpl w:val="EF30C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00"/>
    <w:rsid w:val="00037914"/>
    <w:rsid w:val="00041187"/>
    <w:rsid w:val="00055CAF"/>
    <w:rsid w:val="00072D9E"/>
    <w:rsid w:val="000A1E53"/>
    <w:rsid w:val="000A55D8"/>
    <w:rsid w:val="000C0492"/>
    <w:rsid w:val="000D567E"/>
    <w:rsid w:val="000E10A2"/>
    <w:rsid w:val="000F5CA6"/>
    <w:rsid w:val="00111E91"/>
    <w:rsid w:val="0013653E"/>
    <w:rsid w:val="001569C8"/>
    <w:rsid w:val="00177C04"/>
    <w:rsid w:val="00181652"/>
    <w:rsid w:val="00182842"/>
    <w:rsid w:val="001B0495"/>
    <w:rsid w:val="001B4058"/>
    <w:rsid w:val="002225A8"/>
    <w:rsid w:val="00261584"/>
    <w:rsid w:val="00277724"/>
    <w:rsid w:val="002913EE"/>
    <w:rsid w:val="002A5438"/>
    <w:rsid w:val="002D4685"/>
    <w:rsid w:val="002E34DB"/>
    <w:rsid w:val="00344A37"/>
    <w:rsid w:val="003531BC"/>
    <w:rsid w:val="003730A5"/>
    <w:rsid w:val="00373B3D"/>
    <w:rsid w:val="003915E1"/>
    <w:rsid w:val="00395A7C"/>
    <w:rsid w:val="003A0623"/>
    <w:rsid w:val="003A4351"/>
    <w:rsid w:val="003C0B1D"/>
    <w:rsid w:val="003C1DDD"/>
    <w:rsid w:val="003C25B1"/>
    <w:rsid w:val="003D24B3"/>
    <w:rsid w:val="003F1D6F"/>
    <w:rsid w:val="004303F9"/>
    <w:rsid w:val="00444202"/>
    <w:rsid w:val="00455478"/>
    <w:rsid w:val="00480911"/>
    <w:rsid w:val="004A1EA2"/>
    <w:rsid w:val="004A4F78"/>
    <w:rsid w:val="004F3493"/>
    <w:rsid w:val="005175EE"/>
    <w:rsid w:val="00543F2B"/>
    <w:rsid w:val="005B463E"/>
    <w:rsid w:val="005D77F4"/>
    <w:rsid w:val="00616BCC"/>
    <w:rsid w:val="006209FE"/>
    <w:rsid w:val="00625CDC"/>
    <w:rsid w:val="00653242"/>
    <w:rsid w:val="0066699E"/>
    <w:rsid w:val="006B2F0D"/>
    <w:rsid w:val="006C639C"/>
    <w:rsid w:val="006D575C"/>
    <w:rsid w:val="006F60CB"/>
    <w:rsid w:val="006F7981"/>
    <w:rsid w:val="00703D48"/>
    <w:rsid w:val="0073149A"/>
    <w:rsid w:val="007404CB"/>
    <w:rsid w:val="00747EC7"/>
    <w:rsid w:val="007F1FEE"/>
    <w:rsid w:val="007F7DB1"/>
    <w:rsid w:val="00806FBE"/>
    <w:rsid w:val="0085555E"/>
    <w:rsid w:val="008A0709"/>
    <w:rsid w:val="008B0118"/>
    <w:rsid w:val="008C553F"/>
    <w:rsid w:val="008D2030"/>
    <w:rsid w:val="008F4FE8"/>
    <w:rsid w:val="009064AA"/>
    <w:rsid w:val="00914F00"/>
    <w:rsid w:val="00915536"/>
    <w:rsid w:val="00924B26"/>
    <w:rsid w:val="0095622E"/>
    <w:rsid w:val="009657EB"/>
    <w:rsid w:val="00967FCF"/>
    <w:rsid w:val="009850DF"/>
    <w:rsid w:val="00986FF3"/>
    <w:rsid w:val="009C1B09"/>
    <w:rsid w:val="009C4FF8"/>
    <w:rsid w:val="009F1401"/>
    <w:rsid w:val="00A11B53"/>
    <w:rsid w:val="00A136A9"/>
    <w:rsid w:val="00A26FA2"/>
    <w:rsid w:val="00A448BA"/>
    <w:rsid w:val="00A52B4E"/>
    <w:rsid w:val="00A727CD"/>
    <w:rsid w:val="00A91133"/>
    <w:rsid w:val="00A93D04"/>
    <w:rsid w:val="00AB1F40"/>
    <w:rsid w:val="00AB4423"/>
    <w:rsid w:val="00AB7321"/>
    <w:rsid w:val="00AE5920"/>
    <w:rsid w:val="00B55D77"/>
    <w:rsid w:val="00B74B10"/>
    <w:rsid w:val="00BA5B67"/>
    <w:rsid w:val="00BE7444"/>
    <w:rsid w:val="00BF3B18"/>
    <w:rsid w:val="00C10D62"/>
    <w:rsid w:val="00C126E7"/>
    <w:rsid w:val="00D07604"/>
    <w:rsid w:val="00D13F80"/>
    <w:rsid w:val="00D5249A"/>
    <w:rsid w:val="00D536CF"/>
    <w:rsid w:val="00D7445E"/>
    <w:rsid w:val="00DA4A70"/>
    <w:rsid w:val="00DC41C6"/>
    <w:rsid w:val="00DD4AA3"/>
    <w:rsid w:val="00DD4F34"/>
    <w:rsid w:val="00DD655F"/>
    <w:rsid w:val="00DD7824"/>
    <w:rsid w:val="00DF5128"/>
    <w:rsid w:val="00E02DE4"/>
    <w:rsid w:val="00E37565"/>
    <w:rsid w:val="00E65C82"/>
    <w:rsid w:val="00E70844"/>
    <w:rsid w:val="00EA6E61"/>
    <w:rsid w:val="00EB0762"/>
    <w:rsid w:val="00EE517C"/>
    <w:rsid w:val="00F03E81"/>
    <w:rsid w:val="00F134E3"/>
    <w:rsid w:val="00F24C3E"/>
    <w:rsid w:val="00F36B79"/>
    <w:rsid w:val="00F538D6"/>
    <w:rsid w:val="00F57C46"/>
    <w:rsid w:val="00F73ED8"/>
    <w:rsid w:val="00F85A2E"/>
    <w:rsid w:val="00F8655C"/>
    <w:rsid w:val="00F9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C425"/>
  <w15:docId w15:val="{A840C035-3AC3-458D-9977-7BB86B45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0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2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54D38"/>
    <w:pPr>
      <w:ind w:left="720"/>
      <w:contextualSpacing/>
    </w:pPr>
  </w:style>
  <w:style w:type="paragraph" w:customStyle="1" w:styleId="10">
    <w:name w:val="Обычный1"/>
    <w:rsid w:val="00624AED"/>
    <w:pPr>
      <w:spacing w:after="0"/>
    </w:pPr>
    <w:rPr>
      <w:rFonts w:ascii="Arial" w:eastAsia="Arial" w:hAnsi="Arial" w:cs="Arial"/>
      <w:lang w:eastAsia="uk-UA"/>
    </w:rPr>
  </w:style>
  <w:style w:type="table" w:styleId="a5">
    <w:name w:val="Table Grid"/>
    <w:basedOn w:val="a1"/>
    <w:uiPriority w:val="59"/>
    <w:rsid w:val="009B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3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34582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A754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22">
    <w:name w:val="Основний текст 2 Знак"/>
    <w:basedOn w:val="a0"/>
    <w:link w:val="21"/>
    <w:rsid w:val="00A754C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B207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11">
    <w:name w:val="rvts11"/>
    <w:basedOn w:val="a0"/>
    <w:rsid w:val="00041187"/>
  </w:style>
  <w:style w:type="character" w:customStyle="1" w:styleId="9">
    <w:name w:val="Основний текст (9)_"/>
    <w:link w:val="90"/>
    <w:uiPriority w:val="99"/>
    <w:locked/>
    <w:rsid w:val="00747EC7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747EC7"/>
    <w:pPr>
      <w:shd w:val="clear" w:color="auto" w:fill="FFFFFF"/>
      <w:spacing w:after="0" w:line="240" w:lineRule="atLeast"/>
      <w:jc w:val="both"/>
    </w:pPr>
    <w:rPr>
      <w:rFonts w:ascii="Arial" w:hAnsi="Arial"/>
      <w:sz w:val="1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18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82842"/>
  </w:style>
  <w:style w:type="paragraph" w:styleId="ab">
    <w:name w:val="footer"/>
    <w:basedOn w:val="a"/>
    <w:link w:val="ac"/>
    <w:uiPriority w:val="99"/>
    <w:unhideWhenUsed/>
    <w:rsid w:val="0018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8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HgUhzsMBfqdFKyEgOgAoX59JhQ==">AMUW2mXZG52PoydSbaPNzlnljk+9taIZIY0g+WSXY6cu9VbILC+k9sEftl5jnY1iRE1NRsL3bxgHR+/YPLZhiwISUZtJANQCuauSs+q6w2vHxMNGfKThvLuKr2YCYDJGnSdwUmBEk7+/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3592</Words>
  <Characters>2048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Най</dc:creator>
  <cp:lastModifiedBy>Admin</cp:lastModifiedBy>
  <cp:revision>2</cp:revision>
  <cp:lastPrinted>2024-04-29T08:59:00Z</cp:lastPrinted>
  <dcterms:created xsi:type="dcterms:W3CDTF">2024-07-24T07:57:00Z</dcterms:created>
  <dcterms:modified xsi:type="dcterms:W3CDTF">2024-07-24T07:57:00Z</dcterms:modified>
</cp:coreProperties>
</file>