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A52D6" w14:textId="77777777" w:rsidR="0097051E" w:rsidRPr="0097051E" w:rsidRDefault="0097051E" w:rsidP="0097051E">
      <w:pPr>
        <w:tabs>
          <w:tab w:val="left" w:pos="9639"/>
        </w:tabs>
        <w:spacing w:after="0" w:line="240" w:lineRule="auto"/>
        <w:rPr>
          <w:rFonts w:ascii="Times New Roman" w:eastAsia="Batang" w:hAnsi="Times New Roman" w:cs="Times New Roman"/>
          <w:b/>
          <w:sz w:val="16"/>
          <w:szCs w:val="16"/>
          <w:lang w:eastAsia="ko-KR"/>
        </w:rPr>
      </w:pPr>
      <w:bookmarkStart w:id="0" w:name="_GoBack"/>
      <w:bookmarkEnd w:id="0"/>
    </w:p>
    <w:p w14:paraId="1258B8CE" w14:textId="77777777" w:rsidR="0097051E" w:rsidRPr="0097051E" w:rsidRDefault="0097051E" w:rsidP="0097051E">
      <w:pPr>
        <w:tabs>
          <w:tab w:val="left" w:pos="9639"/>
        </w:tabs>
        <w:spacing w:after="0" w:line="240" w:lineRule="auto"/>
        <w:jc w:val="center"/>
        <w:rPr>
          <w:rFonts w:ascii="Times New Roman" w:eastAsia="Batang" w:hAnsi="Times New Roman" w:cs="Times New Roman"/>
          <w:b/>
          <w:sz w:val="32"/>
          <w:szCs w:val="32"/>
          <w:lang w:eastAsia="ko-KR"/>
        </w:rPr>
      </w:pPr>
      <w:r w:rsidRPr="0097051E">
        <w:rPr>
          <w:rFonts w:ascii="Times New Roman" w:eastAsia="Batang" w:hAnsi="Times New Roman" w:cs="Times New Roman"/>
          <w:b/>
          <w:spacing w:val="20"/>
          <w:sz w:val="32"/>
          <w:szCs w:val="32"/>
          <w:lang w:eastAsia="ru-RU"/>
        </w:rPr>
        <w:t>РІШЕННЯ</w:t>
      </w:r>
    </w:p>
    <w:p w14:paraId="70B6813D" w14:textId="77777777" w:rsidR="0097051E" w:rsidRPr="0097051E" w:rsidRDefault="0097051E" w:rsidP="0097051E">
      <w:pPr>
        <w:spacing w:after="0" w:line="240" w:lineRule="auto"/>
        <w:jc w:val="center"/>
        <w:rPr>
          <w:rFonts w:ascii="Times New Roman" w:eastAsia="Batang" w:hAnsi="Times New Roman" w:cs="Times New Roman"/>
          <w:b/>
          <w:sz w:val="16"/>
          <w:szCs w:val="16"/>
          <w:lang w:eastAsia="ko-KR"/>
        </w:rPr>
      </w:pPr>
    </w:p>
    <w:p w14:paraId="2488E92A" w14:textId="7E621952" w:rsidR="0097051E" w:rsidRPr="0097051E" w:rsidRDefault="0097051E" w:rsidP="0097051E">
      <w:pPr>
        <w:spacing w:after="0" w:line="240" w:lineRule="auto"/>
        <w:jc w:val="both"/>
        <w:rPr>
          <w:rFonts w:ascii="Times New Roman" w:eastAsia="Batang" w:hAnsi="Times New Roman" w:cs="Times New Roman"/>
          <w:b/>
          <w:sz w:val="28"/>
          <w:szCs w:val="28"/>
          <w:lang w:eastAsia="ko-KR"/>
        </w:rPr>
      </w:pPr>
      <w:bookmarkStart w:id="1" w:name="_gjdgxs"/>
      <w:bookmarkEnd w:id="1"/>
      <w:r w:rsidRPr="0097051E">
        <w:rPr>
          <w:rFonts w:ascii="Times New Roman" w:eastAsia="Batang" w:hAnsi="Times New Roman" w:cs="Times New Roman"/>
          <w:sz w:val="28"/>
          <w:szCs w:val="28"/>
          <w:lang w:eastAsia="ko-KR"/>
        </w:rPr>
        <w:t xml:space="preserve">Від 03.10.2024 </w:t>
      </w:r>
      <w:r w:rsidRPr="0097051E">
        <w:rPr>
          <w:rFonts w:ascii="Times New Roman" w:eastAsia="Batang" w:hAnsi="Times New Roman" w:cs="Times New Roman"/>
          <w:b/>
          <w:sz w:val="28"/>
          <w:szCs w:val="28"/>
          <w:lang w:eastAsia="ko-KR"/>
        </w:rPr>
        <w:t>№ 290</w:t>
      </w:r>
      <w:r>
        <w:rPr>
          <w:rFonts w:ascii="Times New Roman" w:eastAsia="Batang" w:hAnsi="Times New Roman" w:cs="Times New Roman"/>
          <w:b/>
          <w:sz w:val="28"/>
          <w:szCs w:val="28"/>
          <w:lang w:eastAsia="ko-KR"/>
        </w:rPr>
        <w:t>8</w:t>
      </w:r>
      <w:r w:rsidRPr="0097051E">
        <w:rPr>
          <w:rFonts w:ascii="Times New Roman" w:eastAsia="Batang" w:hAnsi="Times New Roman" w:cs="Times New Roman"/>
          <w:b/>
          <w:sz w:val="28"/>
          <w:szCs w:val="28"/>
          <w:lang w:eastAsia="ko-KR"/>
        </w:rPr>
        <w:t>-48/2024</w:t>
      </w:r>
    </w:p>
    <w:p w14:paraId="3365A83B" w14:textId="77777777" w:rsidR="0097051E" w:rsidRPr="0097051E" w:rsidRDefault="0097051E" w:rsidP="0097051E">
      <w:pPr>
        <w:spacing w:after="0" w:line="240" w:lineRule="auto"/>
        <w:rPr>
          <w:rFonts w:ascii="Times New Roman" w:eastAsia="Batang" w:hAnsi="Times New Roman" w:cs="Times New Roman"/>
          <w:sz w:val="28"/>
          <w:szCs w:val="28"/>
          <w:lang w:eastAsia="ko-KR"/>
        </w:rPr>
      </w:pPr>
      <w:r w:rsidRPr="0097051E">
        <w:rPr>
          <w:rFonts w:ascii="Times New Roman" w:eastAsia="Batang" w:hAnsi="Times New Roman" w:cs="Times New Roman"/>
          <w:sz w:val="28"/>
          <w:szCs w:val="28"/>
          <w:lang w:eastAsia="ko-KR"/>
        </w:rPr>
        <w:t>м. Долина</w:t>
      </w:r>
    </w:p>
    <w:p w14:paraId="0C6F0336" w14:textId="77777777" w:rsidR="00184FAE" w:rsidRDefault="00184FAE" w:rsidP="00235D91">
      <w:pPr>
        <w:spacing w:after="0" w:line="240" w:lineRule="auto"/>
        <w:rPr>
          <w:rFonts w:ascii="Times New Roman" w:hAnsi="Times New Roman"/>
          <w:b/>
          <w:sz w:val="20"/>
          <w:szCs w:val="20"/>
          <w:lang w:eastAsia="ru-RU"/>
        </w:rPr>
      </w:pPr>
    </w:p>
    <w:p w14:paraId="19DAD3C9" w14:textId="77777777" w:rsidR="00184FAE" w:rsidRDefault="00184FAE" w:rsidP="00235D91">
      <w:pPr>
        <w:pStyle w:val="Default"/>
        <w:rPr>
          <w:b/>
          <w:bCs/>
          <w:sz w:val="28"/>
          <w:szCs w:val="28"/>
        </w:rPr>
      </w:pPr>
      <w:r>
        <w:rPr>
          <w:b/>
          <w:bCs/>
          <w:sz w:val="28"/>
          <w:szCs w:val="28"/>
        </w:rPr>
        <w:t xml:space="preserve">Про </w:t>
      </w:r>
      <w:r w:rsidR="00733E37">
        <w:rPr>
          <w:b/>
          <w:bCs/>
          <w:sz w:val="28"/>
          <w:szCs w:val="28"/>
        </w:rPr>
        <w:t>п</w:t>
      </w:r>
      <w:r>
        <w:rPr>
          <w:b/>
          <w:bCs/>
          <w:sz w:val="28"/>
          <w:szCs w:val="28"/>
        </w:rPr>
        <w:t xml:space="preserve">рограму </w:t>
      </w:r>
      <w:r>
        <w:rPr>
          <w:b/>
          <w:sz w:val="28"/>
          <w:szCs w:val="28"/>
        </w:rPr>
        <w:t>«Молодь Долинської громади»</w:t>
      </w:r>
    </w:p>
    <w:p w14:paraId="7AFB7D17" w14:textId="77777777" w:rsidR="00184FAE" w:rsidRDefault="00184FAE" w:rsidP="00235D91">
      <w:pPr>
        <w:pStyle w:val="Default"/>
        <w:rPr>
          <w:b/>
          <w:bCs/>
          <w:sz w:val="28"/>
          <w:szCs w:val="28"/>
        </w:rPr>
      </w:pPr>
      <w:r>
        <w:rPr>
          <w:b/>
          <w:bCs/>
          <w:sz w:val="28"/>
          <w:szCs w:val="28"/>
        </w:rPr>
        <w:t xml:space="preserve"> на 202</w:t>
      </w:r>
      <w:r w:rsidR="008407DE">
        <w:rPr>
          <w:b/>
          <w:bCs/>
          <w:sz w:val="28"/>
          <w:szCs w:val="28"/>
        </w:rPr>
        <w:t>5</w:t>
      </w:r>
      <w:r>
        <w:rPr>
          <w:b/>
          <w:bCs/>
          <w:sz w:val="28"/>
          <w:szCs w:val="28"/>
        </w:rPr>
        <w:t>-202</w:t>
      </w:r>
      <w:r w:rsidR="008407DE">
        <w:rPr>
          <w:b/>
          <w:bCs/>
          <w:sz w:val="28"/>
          <w:szCs w:val="28"/>
        </w:rPr>
        <w:t xml:space="preserve">7 </w:t>
      </w:r>
      <w:r>
        <w:rPr>
          <w:b/>
          <w:bCs/>
          <w:sz w:val="28"/>
          <w:szCs w:val="28"/>
        </w:rPr>
        <w:t>рр.</w:t>
      </w:r>
    </w:p>
    <w:p w14:paraId="1CFAC89A" w14:textId="77777777" w:rsidR="00184FAE" w:rsidRDefault="00184FAE" w:rsidP="00235D91">
      <w:pPr>
        <w:pStyle w:val="Default"/>
        <w:rPr>
          <w:sz w:val="28"/>
          <w:szCs w:val="28"/>
        </w:rPr>
      </w:pPr>
    </w:p>
    <w:p w14:paraId="5BEE8F7D" w14:textId="25C59EE6" w:rsidR="00184FAE" w:rsidRDefault="00961B7C" w:rsidP="00235D91">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rPr>
        <w:t>Відповідно до державної цільової соціальної програми «Молодь України» на 2021-2025 рр. (</w:t>
      </w:r>
      <w:r w:rsidR="002B0BC5">
        <w:rPr>
          <w:rFonts w:ascii="Times New Roman" w:hAnsi="Times New Roman"/>
          <w:sz w:val="28"/>
          <w:szCs w:val="28"/>
        </w:rPr>
        <w:t>п</w:t>
      </w:r>
      <w:r>
        <w:rPr>
          <w:rFonts w:ascii="Times New Roman" w:hAnsi="Times New Roman"/>
          <w:sz w:val="28"/>
          <w:szCs w:val="28"/>
        </w:rPr>
        <w:t xml:space="preserve">останова КМУ від 02.06.2021 р. №579), керуючись </w:t>
      </w:r>
      <w:r>
        <w:rPr>
          <w:rFonts w:ascii="Times New Roman" w:hAnsi="Times New Roman"/>
          <w:sz w:val="28"/>
          <w:szCs w:val="28"/>
          <w:shd w:val="clear" w:color="auto" w:fill="FFFFFF"/>
        </w:rPr>
        <w:t>Законом</w:t>
      </w:r>
      <w:r w:rsidR="00184FAE">
        <w:rPr>
          <w:rFonts w:ascii="Times New Roman" w:hAnsi="Times New Roman"/>
          <w:sz w:val="28"/>
          <w:szCs w:val="28"/>
        </w:rPr>
        <w:t xml:space="preserve"> України «Про сприяння соціальному становленню та розвитку молоді в Україні», </w:t>
      </w:r>
      <w:r>
        <w:rPr>
          <w:rFonts w:ascii="Times New Roman" w:hAnsi="Times New Roman"/>
          <w:sz w:val="28"/>
          <w:szCs w:val="28"/>
        </w:rPr>
        <w:t>та</w:t>
      </w:r>
      <w:r w:rsidR="00184FAE">
        <w:rPr>
          <w:rFonts w:ascii="Times New Roman" w:hAnsi="Times New Roman"/>
          <w:sz w:val="28"/>
          <w:szCs w:val="28"/>
          <w:shd w:val="clear" w:color="auto" w:fill="FFFFFF"/>
        </w:rPr>
        <w:t xml:space="preserve"> п. 22 ч.1 ст. 26 Закону України «Про місцеве самоврядування в Україні»;  міська рада</w:t>
      </w:r>
    </w:p>
    <w:p w14:paraId="6A039C8D" w14:textId="77777777" w:rsidR="00184FAE" w:rsidRDefault="00184FAE" w:rsidP="00235D91">
      <w:pPr>
        <w:spacing w:after="0" w:line="240" w:lineRule="auto"/>
        <w:ind w:firstLine="708"/>
        <w:jc w:val="both"/>
        <w:rPr>
          <w:rFonts w:ascii="Times New Roman" w:hAnsi="Times New Roman"/>
          <w:sz w:val="28"/>
          <w:szCs w:val="28"/>
          <w:shd w:val="clear" w:color="auto" w:fill="FFFFFF"/>
        </w:rPr>
      </w:pPr>
    </w:p>
    <w:p w14:paraId="2799CDE0" w14:textId="77777777" w:rsidR="00184FAE" w:rsidRDefault="00184FAE" w:rsidP="00235D91">
      <w:pPr>
        <w:spacing w:after="0" w:line="240" w:lineRule="auto"/>
        <w:jc w:val="center"/>
        <w:rPr>
          <w:rFonts w:ascii="Times New Roman" w:hAnsi="Times New Roman"/>
          <w:b/>
          <w:bCs/>
          <w:sz w:val="28"/>
          <w:szCs w:val="20"/>
          <w:lang w:eastAsia="ru-RU"/>
        </w:rPr>
      </w:pPr>
      <w:r>
        <w:rPr>
          <w:rFonts w:ascii="Times New Roman" w:hAnsi="Times New Roman"/>
          <w:b/>
          <w:bCs/>
          <w:sz w:val="28"/>
          <w:szCs w:val="20"/>
          <w:lang w:eastAsia="ru-RU"/>
        </w:rPr>
        <w:t>В И Р І Ш И Л А:</w:t>
      </w:r>
    </w:p>
    <w:p w14:paraId="527BDF7E" w14:textId="77777777" w:rsidR="00184FAE" w:rsidRDefault="00184FAE" w:rsidP="00235D91">
      <w:pPr>
        <w:pStyle w:val="Default"/>
        <w:jc w:val="both"/>
        <w:rPr>
          <w:sz w:val="28"/>
          <w:szCs w:val="28"/>
        </w:rPr>
      </w:pPr>
    </w:p>
    <w:p w14:paraId="7539CBCC" w14:textId="77777777" w:rsidR="00184FAE" w:rsidRDefault="005712E1" w:rsidP="00335298">
      <w:pPr>
        <w:pStyle w:val="Default"/>
        <w:ind w:firstLine="567"/>
        <w:jc w:val="both"/>
        <w:rPr>
          <w:bCs/>
          <w:sz w:val="28"/>
          <w:szCs w:val="28"/>
        </w:rPr>
      </w:pPr>
      <w:r>
        <w:rPr>
          <w:sz w:val="28"/>
          <w:szCs w:val="28"/>
        </w:rPr>
        <w:t xml:space="preserve">1. </w:t>
      </w:r>
      <w:r w:rsidR="00184FAE">
        <w:rPr>
          <w:sz w:val="28"/>
          <w:szCs w:val="28"/>
        </w:rPr>
        <w:t xml:space="preserve">Затвердити </w:t>
      </w:r>
      <w:r w:rsidR="00733E37">
        <w:rPr>
          <w:sz w:val="28"/>
          <w:szCs w:val="28"/>
        </w:rPr>
        <w:t>п</w:t>
      </w:r>
      <w:r w:rsidR="00184FAE">
        <w:rPr>
          <w:bCs/>
          <w:sz w:val="28"/>
          <w:szCs w:val="28"/>
        </w:rPr>
        <w:t xml:space="preserve">рограму </w:t>
      </w:r>
      <w:r w:rsidR="00184FAE">
        <w:rPr>
          <w:sz w:val="28"/>
          <w:szCs w:val="28"/>
        </w:rPr>
        <w:t>«Молодь Долинської громади»</w:t>
      </w:r>
      <w:r w:rsidR="00184FAE">
        <w:rPr>
          <w:bCs/>
          <w:sz w:val="28"/>
          <w:szCs w:val="28"/>
        </w:rPr>
        <w:t xml:space="preserve"> на 202</w:t>
      </w:r>
      <w:r w:rsidR="0063309D">
        <w:rPr>
          <w:bCs/>
          <w:sz w:val="28"/>
          <w:szCs w:val="28"/>
        </w:rPr>
        <w:t>5</w:t>
      </w:r>
      <w:r w:rsidR="00184FAE">
        <w:rPr>
          <w:bCs/>
          <w:sz w:val="28"/>
          <w:szCs w:val="28"/>
        </w:rPr>
        <w:t>-202</w:t>
      </w:r>
      <w:r w:rsidR="0063309D">
        <w:rPr>
          <w:bCs/>
          <w:sz w:val="28"/>
          <w:szCs w:val="28"/>
        </w:rPr>
        <w:t xml:space="preserve">7 </w:t>
      </w:r>
      <w:r w:rsidR="00184FAE">
        <w:rPr>
          <w:bCs/>
          <w:sz w:val="28"/>
          <w:szCs w:val="28"/>
        </w:rPr>
        <w:t>рр.</w:t>
      </w:r>
      <w:r w:rsidR="00D0719A">
        <w:rPr>
          <w:bCs/>
          <w:sz w:val="28"/>
          <w:szCs w:val="28"/>
        </w:rPr>
        <w:t xml:space="preserve"> </w:t>
      </w:r>
      <w:r w:rsidR="00184FAE">
        <w:rPr>
          <w:bCs/>
          <w:sz w:val="28"/>
          <w:szCs w:val="28"/>
        </w:rPr>
        <w:t>(додається)</w:t>
      </w:r>
      <w:r w:rsidR="00786B6A">
        <w:rPr>
          <w:bCs/>
          <w:sz w:val="28"/>
          <w:szCs w:val="28"/>
        </w:rPr>
        <w:t>.</w:t>
      </w:r>
    </w:p>
    <w:p w14:paraId="454C47F2" w14:textId="77777777" w:rsidR="00184FAE" w:rsidRDefault="00184FAE" w:rsidP="00335298">
      <w:pPr>
        <w:pStyle w:val="Default"/>
        <w:ind w:firstLine="567"/>
        <w:jc w:val="both"/>
        <w:rPr>
          <w:sz w:val="16"/>
          <w:szCs w:val="16"/>
        </w:rPr>
      </w:pPr>
    </w:p>
    <w:p w14:paraId="2B1AD428" w14:textId="77777777" w:rsidR="00335298" w:rsidRPr="00335298" w:rsidRDefault="00335298" w:rsidP="00335298">
      <w:pPr>
        <w:spacing w:after="0" w:line="240" w:lineRule="auto"/>
        <w:ind w:firstLine="567"/>
        <w:contextualSpacing/>
        <w:jc w:val="both"/>
        <w:rPr>
          <w:rFonts w:ascii="Times New Roman" w:eastAsia="Times New Roman" w:hAnsi="Times New Roman" w:cs="Times New Roman"/>
          <w:color w:val="000000"/>
          <w:sz w:val="28"/>
          <w:szCs w:val="28"/>
          <w:lang w:eastAsia="uk-UA"/>
        </w:rPr>
      </w:pPr>
      <w:r w:rsidRPr="00335298">
        <w:rPr>
          <w:rFonts w:ascii="Times New Roman" w:eastAsia="Times New Roman" w:hAnsi="Times New Roman" w:cs="Times New Roman"/>
          <w:color w:val="000000"/>
          <w:sz w:val="28"/>
          <w:szCs w:val="28"/>
          <w:lang w:eastAsia="uk-UA"/>
        </w:rPr>
        <w:t>2. Головним розпорядником коштів визначити відділ молоді та спорту Долинської міської ради.</w:t>
      </w:r>
    </w:p>
    <w:p w14:paraId="3F49BD47" w14:textId="77777777" w:rsidR="00335298" w:rsidRPr="00335298" w:rsidRDefault="00335298" w:rsidP="00335298">
      <w:pPr>
        <w:spacing w:after="0" w:line="240" w:lineRule="auto"/>
        <w:ind w:firstLine="567"/>
        <w:contextualSpacing/>
        <w:jc w:val="both"/>
        <w:rPr>
          <w:rFonts w:ascii="Times New Roman" w:eastAsia="Times New Roman" w:hAnsi="Times New Roman" w:cs="Times New Roman"/>
          <w:color w:val="000000"/>
          <w:sz w:val="16"/>
          <w:szCs w:val="16"/>
          <w:lang w:eastAsia="uk-UA"/>
        </w:rPr>
      </w:pPr>
    </w:p>
    <w:p w14:paraId="0AEF0FDB" w14:textId="77777777" w:rsidR="00335298" w:rsidRPr="00335298" w:rsidRDefault="00335298" w:rsidP="00335298">
      <w:pPr>
        <w:spacing w:after="0" w:line="240" w:lineRule="auto"/>
        <w:ind w:firstLine="567"/>
        <w:contextualSpacing/>
        <w:jc w:val="both"/>
        <w:rPr>
          <w:rFonts w:ascii="Times New Roman" w:eastAsia="Times New Roman" w:hAnsi="Times New Roman" w:cs="Times New Roman"/>
          <w:color w:val="000000"/>
          <w:sz w:val="28"/>
          <w:szCs w:val="28"/>
          <w:lang w:eastAsia="uk-UA"/>
        </w:rPr>
      </w:pPr>
      <w:r w:rsidRPr="00335298">
        <w:rPr>
          <w:rFonts w:ascii="Times New Roman" w:eastAsia="Times New Roman" w:hAnsi="Times New Roman" w:cs="Times New Roman"/>
          <w:color w:val="000000"/>
          <w:sz w:val="28"/>
          <w:szCs w:val="28"/>
          <w:lang w:eastAsia="uk-UA"/>
        </w:rPr>
        <w:t xml:space="preserve">3. Встановити, що бюджетні призначення для реалізації заходів Програми на кожен рік затверджуються рішенням міської ради про </w:t>
      </w:r>
      <w:bookmarkStart w:id="2" w:name="_Hlk178082126"/>
      <w:r w:rsidRPr="00335298">
        <w:rPr>
          <w:rFonts w:ascii="Times New Roman" w:eastAsia="Times New Roman" w:hAnsi="Times New Roman" w:cs="Times New Roman"/>
          <w:color w:val="000000"/>
          <w:sz w:val="28"/>
          <w:szCs w:val="28"/>
          <w:lang w:eastAsia="uk-UA"/>
        </w:rPr>
        <w:t>бюджет громади</w:t>
      </w:r>
      <w:bookmarkEnd w:id="2"/>
      <w:r w:rsidRPr="00335298">
        <w:rPr>
          <w:rFonts w:ascii="Times New Roman" w:eastAsia="Times New Roman" w:hAnsi="Times New Roman" w:cs="Times New Roman"/>
          <w:color w:val="000000"/>
          <w:sz w:val="28"/>
          <w:szCs w:val="28"/>
          <w:lang w:eastAsia="uk-UA"/>
        </w:rPr>
        <w:t xml:space="preserve"> на відповідний бюджетний рік.</w:t>
      </w:r>
    </w:p>
    <w:p w14:paraId="10400DD7" w14:textId="77777777" w:rsidR="00335298" w:rsidRPr="00335298" w:rsidRDefault="00335298" w:rsidP="00335298">
      <w:pPr>
        <w:spacing w:after="0" w:line="240" w:lineRule="auto"/>
        <w:ind w:firstLine="567"/>
        <w:contextualSpacing/>
        <w:jc w:val="both"/>
        <w:rPr>
          <w:rFonts w:ascii="Times New Roman" w:eastAsia="Times New Roman" w:hAnsi="Times New Roman" w:cs="Times New Roman"/>
          <w:color w:val="000000"/>
          <w:sz w:val="16"/>
          <w:szCs w:val="16"/>
          <w:lang w:eastAsia="uk-UA"/>
        </w:rPr>
      </w:pPr>
    </w:p>
    <w:p w14:paraId="045FBD50" w14:textId="77777777" w:rsidR="00335298" w:rsidRPr="00335298" w:rsidRDefault="00335298" w:rsidP="00335298">
      <w:pPr>
        <w:spacing w:after="0" w:line="240" w:lineRule="auto"/>
        <w:ind w:firstLine="567"/>
        <w:contextualSpacing/>
        <w:jc w:val="both"/>
        <w:rPr>
          <w:rFonts w:ascii="Times New Roman" w:eastAsia="Times New Roman" w:hAnsi="Times New Roman" w:cs="Times New Roman"/>
          <w:color w:val="000000"/>
          <w:sz w:val="28"/>
          <w:szCs w:val="28"/>
          <w:lang w:eastAsia="uk-UA"/>
        </w:rPr>
      </w:pPr>
      <w:r w:rsidRPr="00335298">
        <w:rPr>
          <w:rFonts w:ascii="Times New Roman" w:eastAsia="Times New Roman" w:hAnsi="Times New Roman" w:cs="Times New Roman"/>
          <w:color w:val="000000"/>
          <w:sz w:val="28"/>
          <w:szCs w:val="28"/>
          <w:lang w:eastAsia="uk-UA"/>
        </w:rPr>
        <w:t>4. Фінансовому управлінню міської ради (</w:t>
      </w:r>
      <w:proofErr w:type="spellStart"/>
      <w:r w:rsidRPr="00335298">
        <w:rPr>
          <w:rFonts w:ascii="Times New Roman" w:eastAsia="Times New Roman" w:hAnsi="Times New Roman" w:cs="Times New Roman"/>
          <w:color w:val="000000"/>
          <w:sz w:val="28"/>
          <w:szCs w:val="28"/>
          <w:lang w:eastAsia="uk-UA"/>
        </w:rPr>
        <w:t>С.Демченко</w:t>
      </w:r>
      <w:proofErr w:type="spellEnd"/>
      <w:r w:rsidRPr="00335298">
        <w:rPr>
          <w:rFonts w:ascii="Times New Roman" w:eastAsia="Times New Roman" w:hAnsi="Times New Roman" w:cs="Times New Roman"/>
          <w:color w:val="000000"/>
          <w:sz w:val="28"/>
          <w:szCs w:val="28"/>
          <w:lang w:eastAsia="uk-UA"/>
        </w:rPr>
        <w:t>), виходячи з можливостей дохідної частини бюджету громади, при формуванні проєктів бюджету громади на 2025-2027 роки передбачати кошти на реалізацію заходів Програми.</w:t>
      </w:r>
    </w:p>
    <w:p w14:paraId="67EE4F1F" w14:textId="77777777" w:rsidR="00335298" w:rsidRPr="00335298" w:rsidRDefault="00335298" w:rsidP="00335298">
      <w:pPr>
        <w:spacing w:after="0" w:line="240" w:lineRule="auto"/>
        <w:ind w:firstLine="567"/>
        <w:contextualSpacing/>
        <w:jc w:val="both"/>
        <w:rPr>
          <w:rFonts w:ascii="Times New Roman" w:eastAsia="Times New Roman" w:hAnsi="Times New Roman" w:cs="Times New Roman"/>
          <w:color w:val="000000"/>
          <w:sz w:val="16"/>
          <w:szCs w:val="16"/>
          <w:lang w:eastAsia="uk-UA"/>
        </w:rPr>
      </w:pPr>
    </w:p>
    <w:p w14:paraId="3C5E46C8" w14:textId="77777777" w:rsidR="00335298" w:rsidRDefault="00335298" w:rsidP="00335298">
      <w:pPr>
        <w:spacing w:after="0" w:line="240" w:lineRule="auto"/>
        <w:ind w:firstLine="567"/>
        <w:contextualSpacing/>
        <w:jc w:val="both"/>
        <w:rPr>
          <w:rFonts w:ascii="Times New Roman" w:eastAsia="Times New Roman" w:hAnsi="Times New Roman" w:cs="Times New Roman"/>
          <w:color w:val="000000"/>
          <w:sz w:val="28"/>
          <w:szCs w:val="28"/>
          <w:lang w:eastAsia="uk-UA"/>
        </w:rPr>
      </w:pPr>
      <w:r w:rsidRPr="00335298">
        <w:rPr>
          <w:rFonts w:ascii="Times New Roman" w:eastAsia="Times New Roman" w:hAnsi="Times New Roman" w:cs="Times New Roman"/>
          <w:color w:val="000000"/>
          <w:sz w:val="28"/>
          <w:szCs w:val="28"/>
          <w:lang w:eastAsia="uk-UA"/>
        </w:rPr>
        <w:t>5. Про хід виконання Програми заслуховувати у І кварталі, починаючи з 2026 року.</w:t>
      </w:r>
    </w:p>
    <w:p w14:paraId="1D21BB5D" w14:textId="77777777" w:rsidR="00335298" w:rsidRPr="00335298" w:rsidRDefault="00335298" w:rsidP="00335298">
      <w:pPr>
        <w:spacing w:after="0" w:line="240" w:lineRule="auto"/>
        <w:ind w:firstLine="567"/>
        <w:contextualSpacing/>
        <w:jc w:val="both"/>
        <w:rPr>
          <w:rFonts w:ascii="Times New Roman" w:eastAsia="Times New Roman" w:hAnsi="Times New Roman" w:cs="Times New Roman"/>
          <w:color w:val="000000"/>
          <w:sz w:val="16"/>
          <w:szCs w:val="16"/>
          <w:lang w:eastAsia="uk-UA"/>
        </w:rPr>
      </w:pPr>
    </w:p>
    <w:p w14:paraId="6118EA17" w14:textId="33C0232B" w:rsidR="00184FAE" w:rsidRPr="005712E1" w:rsidRDefault="00335298" w:rsidP="00335298">
      <w:pPr>
        <w:shd w:val="clear" w:color="auto" w:fill="FFFFFF"/>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6</w:t>
      </w:r>
      <w:r w:rsidR="005712E1">
        <w:rPr>
          <w:rFonts w:ascii="Times New Roman" w:hAnsi="Times New Roman" w:cs="Times New Roman"/>
          <w:sz w:val="28"/>
          <w:szCs w:val="28"/>
          <w:lang w:eastAsia="uk-UA"/>
        </w:rPr>
        <w:t xml:space="preserve">. </w:t>
      </w:r>
      <w:r w:rsidR="005853D9" w:rsidRPr="005712E1">
        <w:rPr>
          <w:rFonts w:ascii="Times New Roman" w:hAnsi="Times New Roman" w:cs="Times New Roman"/>
          <w:sz w:val="28"/>
          <w:szCs w:val="28"/>
          <w:lang w:eastAsia="uk-UA"/>
        </w:rPr>
        <w:t>Контроль за виконанням даного рішення покласти на начальника</w:t>
      </w:r>
      <w:r w:rsidR="00236C52">
        <w:rPr>
          <w:rFonts w:ascii="Times New Roman" w:hAnsi="Times New Roman" w:cs="Times New Roman"/>
          <w:sz w:val="28"/>
          <w:szCs w:val="28"/>
          <w:lang w:eastAsia="uk-UA"/>
        </w:rPr>
        <w:t xml:space="preserve"> </w:t>
      </w:r>
      <w:r w:rsidR="005853D9" w:rsidRPr="005712E1">
        <w:rPr>
          <w:rFonts w:ascii="Times New Roman" w:hAnsi="Times New Roman" w:cs="Times New Roman"/>
          <w:sz w:val="28"/>
          <w:szCs w:val="28"/>
          <w:lang w:eastAsia="uk-UA"/>
        </w:rPr>
        <w:t>відділу молоді та спорту Р.</w:t>
      </w:r>
      <w:r w:rsidR="00F828AF">
        <w:rPr>
          <w:rFonts w:ascii="Times New Roman" w:hAnsi="Times New Roman" w:cs="Times New Roman"/>
          <w:sz w:val="28"/>
          <w:szCs w:val="28"/>
          <w:lang w:eastAsia="uk-UA"/>
        </w:rPr>
        <w:t xml:space="preserve"> </w:t>
      </w:r>
      <w:r w:rsidR="005853D9" w:rsidRPr="005712E1">
        <w:rPr>
          <w:rFonts w:ascii="Times New Roman" w:hAnsi="Times New Roman" w:cs="Times New Roman"/>
          <w:sz w:val="28"/>
          <w:szCs w:val="28"/>
          <w:lang w:eastAsia="uk-UA"/>
        </w:rPr>
        <w:t>Лопуха та на постійну комісію міської ради</w:t>
      </w:r>
      <w:r w:rsidR="00236C52">
        <w:rPr>
          <w:rFonts w:ascii="Times New Roman" w:hAnsi="Times New Roman" w:cs="Times New Roman"/>
          <w:sz w:val="28"/>
          <w:szCs w:val="28"/>
          <w:lang w:eastAsia="uk-UA"/>
        </w:rPr>
        <w:t xml:space="preserve"> </w:t>
      </w:r>
      <w:r w:rsidR="005853D9" w:rsidRPr="005712E1">
        <w:rPr>
          <w:rFonts w:ascii="Times New Roman" w:hAnsi="Times New Roman" w:cs="Times New Roman"/>
          <w:sz w:val="28"/>
          <w:szCs w:val="28"/>
          <w:lang w:eastAsia="uk-UA"/>
        </w:rPr>
        <w:t>з питань  освіти, культури, національного та духовного відродження, туризму, фізичної культури та спорту.</w:t>
      </w:r>
    </w:p>
    <w:p w14:paraId="13D9643A" w14:textId="77777777" w:rsidR="00184FAE" w:rsidRDefault="00184FAE" w:rsidP="005712E1">
      <w:pPr>
        <w:spacing w:after="0" w:line="240" w:lineRule="auto"/>
        <w:ind w:firstLine="567"/>
        <w:jc w:val="both"/>
        <w:rPr>
          <w:rFonts w:ascii="Times New Roman" w:hAnsi="Times New Roman"/>
          <w:sz w:val="28"/>
          <w:szCs w:val="28"/>
          <w:lang w:eastAsia="uk-UA"/>
        </w:rPr>
      </w:pPr>
    </w:p>
    <w:p w14:paraId="15E6BFD1" w14:textId="77777777" w:rsidR="00B26532" w:rsidRDefault="00B26532" w:rsidP="00235D91">
      <w:pPr>
        <w:spacing w:after="0" w:line="240" w:lineRule="auto"/>
        <w:jc w:val="both"/>
        <w:rPr>
          <w:rFonts w:ascii="Times New Roman" w:hAnsi="Times New Roman"/>
          <w:sz w:val="28"/>
          <w:szCs w:val="28"/>
          <w:lang w:eastAsia="uk-UA"/>
        </w:rPr>
      </w:pPr>
    </w:p>
    <w:p w14:paraId="5EB2DE7D" w14:textId="77777777" w:rsidR="00237726" w:rsidRDefault="00237726" w:rsidP="00235D91">
      <w:pPr>
        <w:spacing w:after="0" w:line="240" w:lineRule="auto"/>
        <w:jc w:val="both"/>
        <w:rPr>
          <w:rFonts w:ascii="Times New Roman" w:hAnsi="Times New Roman"/>
          <w:sz w:val="28"/>
          <w:szCs w:val="28"/>
          <w:lang w:eastAsia="uk-UA"/>
        </w:rPr>
      </w:pPr>
    </w:p>
    <w:p w14:paraId="505977FC" w14:textId="56809D52" w:rsidR="00184FAE" w:rsidRDefault="00184FAE" w:rsidP="00235D91">
      <w:pPr>
        <w:spacing w:after="0" w:line="24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Міський голова</w:t>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sidR="005853D9">
        <w:rPr>
          <w:rFonts w:ascii="Times New Roman" w:hAnsi="Times New Roman"/>
          <w:color w:val="000000"/>
          <w:sz w:val="28"/>
          <w:szCs w:val="28"/>
          <w:lang w:eastAsia="uk-UA"/>
        </w:rPr>
        <w:tab/>
      </w:r>
      <w:r w:rsidR="005853D9">
        <w:rPr>
          <w:rFonts w:ascii="Times New Roman" w:hAnsi="Times New Roman"/>
          <w:color w:val="000000"/>
          <w:sz w:val="28"/>
          <w:szCs w:val="28"/>
          <w:lang w:eastAsia="uk-UA"/>
        </w:rPr>
        <w:tab/>
      </w:r>
      <w:r>
        <w:rPr>
          <w:rFonts w:ascii="Times New Roman" w:hAnsi="Times New Roman"/>
          <w:color w:val="000000"/>
          <w:sz w:val="28"/>
          <w:szCs w:val="28"/>
          <w:lang w:eastAsia="uk-UA"/>
        </w:rPr>
        <w:t>Іван Д</w:t>
      </w:r>
      <w:r w:rsidR="002B0BC5">
        <w:rPr>
          <w:rFonts w:ascii="Times New Roman" w:hAnsi="Times New Roman"/>
          <w:color w:val="000000"/>
          <w:sz w:val="28"/>
          <w:szCs w:val="28"/>
          <w:lang w:eastAsia="uk-UA"/>
        </w:rPr>
        <w:t>ИРІВ</w:t>
      </w:r>
    </w:p>
    <w:p w14:paraId="5062E7C9" w14:textId="77777777" w:rsidR="00235D91" w:rsidRDefault="00235D91">
      <w:pPr>
        <w:rPr>
          <w:rFonts w:ascii="Times New Roman" w:hAnsi="Times New Roman" w:cs="Times New Roman"/>
          <w:b/>
          <w:sz w:val="28"/>
          <w:szCs w:val="28"/>
        </w:rPr>
      </w:pPr>
      <w:r>
        <w:rPr>
          <w:rFonts w:ascii="Times New Roman" w:hAnsi="Times New Roman" w:cs="Times New Roman"/>
          <w:b/>
          <w:sz w:val="28"/>
          <w:szCs w:val="28"/>
        </w:rPr>
        <w:br w:type="page"/>
      </w:r>
    </w:p>
    <w:p w14:paraId="58E59CE6" w14:textId="77777777" w:rsidR="003A45E4" w:rsidRPr="003A45E4" w:rsidRDefault="003A45E4" w:rsidP="009B5AEC">
      <w:pPr>
        <w:spacing w:after="0" w:line="240" w:lineRule="auto"/>
        <w:ind w:left="5954"/>
        <w:rPr>
          <w:rFonts w:ascii="Times New Roman" w:hAnsi="Times New Roman" w:cs="Times New Roman"/>
          <w:bCs/>
          <w:color w:val="000000"/>
          <w:kern w:val="3"/>
          <w:sz w:val="28"/>
          <w:szCs w:val="28"/>
          <w:lang w:eastAsia="uk-UA"/>
        </w:rPr>
      </w:pPr>
      <w:r w:rsidRPr="003A45E4">
        <w:rPr>
          <w:rFonts w:ascii="Times New Roman" w:hAnsi="Times New Roman" w:cs="Times New Roman"/>
          <w:bCs/>
          <w:color w:val="000000"/>
          <w:kern w:val="3"/>
          <w:sz w:val="28"/>
          <w:szCs w:val="28"/>
          <w:lang w:eastAsia="uk-UA"/>
        </w:rPr>
        <w:lastRenderedPageBreak/>
        <w:t>ЗАТВЕРДЖЕНО</w:t>
      </w:r>
    </w:p>
    <w:p w14:paraId="7BC10A94" w14:textId="77777777" w:rsidR="003A45E4" w:rsidRPr="003A45E4" w:rsidRDefault="003A45E4" w:rsidP="009B5AEC">
      <w:pPr>
        <w:shd w:val="clear" w:color="auto" w:fill="FFFFFF"/>
        <w:autoSpaceDN w:val="0"/>
        <w:spacing w:after="0" w:line="240" w:lineRule="auto"/>
        <w:ind w:left="5954"/>
        <w:textAlignment w:val="baseline"/>
        <w:rPr>
          <w:rFonts w:ascii="Times New Roman" w:hAnsi="Times New Roman" w:cs="Times New Roman"/>
          <w:color w:val="000000"/>
          <w:kern w:val="3"/>
          <w:sz w:val="28"/>
          <w:szCs w:val="28"/>
          <w:lang w:eastAsia="uk-UA"/>
        </w:rPr>
      </w:pPr>
      <w:r w:rsidRPr="003A45E4">
        <w:rPr>
          <w:rFonts w:ascii="Times New Roman" w:hAnsi="Times New Roman" w:cs="Times New Roman"/>
          <w:color w:val="000000"/>
          <w:kern w:val="3"/>
          <w:sz w:val="28"/>
          <w:szCs w:val="28"/>
          <w:lang w:eastAsia="uk-UA"/>
        </w:rPr>
        <w:t>рішення міської ради</w:t>
      </w:r>
    </w:p>
    <w:p w14:paraId="37BFC69A" w14:textId="63DDDF93" w:rsidR="003A45E4" w:rsidRPr="003A45E4" w:rsidRDefault="003A45E4" w:rsidP="009B5AEC">
      <w:pPr>
        <w:spacing w:after="0" w:line="240" w:lineRule="auto"/>
        <w:ind w:left="5954"/>
        <w:rPr>
          <w:rFonts w:ascii="Times New Roman" w:hAnsi="Times New Roman" w:cs="Times New Roman"/>
          <w:sz w:val="28"/>
          <w:szCs w:val="28"/>
          <w:lang w:eastAsia="uk-UA"/>
        </w:rPr>
      </w:pPr>
      <w:r w:rsidRPr="003A45E4">
        <w:rPr>
          <w:rFonts w:ascii="Times New Roman" w:hAnsi="Times New Roman" w:cs="Times New Roman"/>
          <w:spacing w:val="-1"/>
          <w:kern w:val="3"/>
          <w:sz w:val="28"/>
          <w:szCs w:val="28"/>
          <w:lang w:eastAsia="ru-RU"/>
        </w:rPr>
        <w:t xml:space="preserve">від </w:t>
      </w:r>
      <w:r w:rsidR="0097051E">
        <w:rPr>
          <w:rFonts w:ascii="Times New Roman" w:hAnsi="Times New Roman" w:cs="Times New Roman"/>
          <w:spacing w:val="-1"/>
          <w:kern w:val="3"/>
          <w:sz w:val="28"/>
          <w:szCs w:val="28"/>
          <w:lang w:eastAsia="ru-RU"/>
        </w:rPr>
        <w:t>03.1</w:t>
      </w:r>
      <w:r w:rsidR="009B5AEC">
        <w:rPr>
          <w:rFonts w:ascii="Times New Roman" w:hAnsi="Times New Roman" w:cs="Times New Roman"/>
          <w:spacing w:val="-1"/>
          <w:kern w:val="3"/>
          <w:sz w:val="28"/>
          <w:szCs w:val="28"/>
          <w:lang w:eastAsia="ru-RU"/>
        </w:rPr>
        <w:t>0.2024</w:t>
      </w:r>
      <w:r w:rsidR="00960BBD">
        <w:rPr>
          <w:rFonts w:ascii="Times New Roman" w:hAnsi="Times New Roman" w:cs="Times New Roman"/>
          <w:spacing w:val="-1"/>
          <w:kern w:val="3"/>
          <w:sz w:val="28"/>
          <w:szCs w:val="28"/>
          <w:lang w:eastAsia="ru-RU"/>
        </w:rPr>
        <w:t xml:space="preserve"> </w:t>
      </w:r>
      <w:r w:rsidRPr="003A45E4">
        <w:rPr>
          <w:rFonts w:ascii="Times New Roman" w:hAnsi="Times New Roman" w:cs="Times New Roman"/>
          <w:bCs/>
          <w:iCs/>
          <w:spacing w:val="-1"/>
          <w:kern w:val="3"/>
          <w:sz w:val="28"/>
          <w:szCs w:val="28"/>
          <w:lang w:eastAsia="ru-RU"/>
        </w:rPr>
        <w:t xml:space="preserve">№ </w:t>
      </w:r>
      <w:r w:rsidR="0097051E">
        <w:rPr>
          <w:rFonts w:ascii="Times New Roman" w:hAnsi="Times New Roman" w:cs="Times New Roman"/>
          <w:bCs/>
          <w:iCs/>
          <w:spacing w:val="-1"/>
          <w:kern w:val="3"/>
          <w:sz w:val="28"/>
          <w:szCs w:val="28"/>
          <w:lang w:eastAsia="ru-RU"/>
        </w:rPr>
        <w:t>2908</w:t>
      </w:r>
      <w:r w:rsidR="009B5AEC">
        <w:rPr>
          <w:rFonts w:ascii="Times New Roman" w:hAnsi="Times New Roman" w:cs="Times New Roman"/>
          <w:bCs/>
          <w:iCs/>
          <w:spacing w:val="-1"/>
          <w:kern w:val="3"/>
          <w:sz w:val="28"/>
          <w:szCs w:val="28"/>
          <w:lang w:eastAsia="ru-RU"/>
        </w:rPr>
        <w:t>-48/2024</w:t>
      </w:r>
    </w:p>
    <w:p w14:paraId="5332DF15" w14:textId="77777777" w:rsidR="003A45E4" w:rsidRDefault="003A45E4" w:rsidP="00235D91">
      <w:pPr>
        <w:spacing w:after="0" w:line="240" w:lineRule="auto"/>
        <w:jc w:val="center"/>
        <w:rPr>
          <w:rFonts w:ascii="Times New Roman" w:hAnsi="Times New Roman" w:cs="Times New Roman"/>
          <w:b/>
          <w:sz w:val="28"/>
          <w:szCs w:val="28"/>
        </w:rPr>
      </w:pPr>
    </w:p>
    <w:p w14:paraId="61A4FA00" w14:textId="77777777" w:rsidR="00235D91" w:rsidRDefault="00235D91" w:rsidP="00235D91">
      <w:pPr>
        <w:spacing w:after="0" w:line="240" w:lineRule="auto"/>
        <w:jc w:val="center"/>
        <w:rPr>
          <w:rFonts w:ascii="Times New Roman" w:hAnsi="Times New Roman" w:cs="Times New Roman"/>
          <w:b/>
          <w:sz w:val="28"/>
          <w:szCs w:val="28"/>
        </w:rPr>
      </w:pPr>
    </w:p>
    <w:p w14:paraId="1117B5E2" w14:textId="77777777" w:rsidR="00354D38" w:rsidRDefault="00354D38" w:rsidP="00235D91">
      <w:pPr>
        <w:spacing w:after="0" w:line="240" w:lineRule="auto"/>
        <w:jc w:val="center"/>
        <w:rPr>
          <w:rFonts w:ascii="Times New Roman" w:hAnsi="Times New Roman" w:cs="Times New Roman"/>
          <w:b/>
          <w:sz w:val="28"/>
          <w:szCs w:val="28"/>
        </w:rPr>
      </w:pPr>
      <w:r w:rsidRPr="00073A8E">
        <w:rPr>
          <w:rFonts w:ascii="Times New Roman" w:hAnsi="Times New Roman" w:cs="Times New Roman"/>
          <w:b/>
          <w:sz w:val="28"/>
          <w:szCs w:val="28"/>
        </w:rPr>
        <w:t>ПАСПОРТ ПРОГРАМИ</w:t>
      </w:r>
    </w:p>
    <w:p w14:paraId="55A95772" w14:textId="77777777" w:rsidR="001E1CD5" w:rsidRDefault="001E1CD5" w:rsidP="00235D91">
      <w:pPr>
        <w:pStyle w:val="a3"/>
        <w:numPr>
          <w:ilvl w:val="0"/>
          <w:numId w:val="1"/>
        </w:numPr>
        <w:spacing w:after="0" w:line="240" w:lineRule="auto"/>
        <w:ind w:left="0" w:firstLine="0"/>
        <w:jc w:val="both"/>
        <w:rPr>
          <w:rFonts w:ascii="Times New Roman" w:hAnsi="Times New Roman" w:cs="Times New Roman"/>
          <w:sz w:val="28"/>
          <w:szCs w:val="28"/>
        </w:rPr>
      </w:pPr>
      <w:r w:rsidRPr="001E1CD5">
        <w:rPr>
          <w:rFonts w:ascii="Times New Roman" w:hAnsi="Times New Roman" w:cs="Times New Roman"/>
          <w:b/>
          <w:sz w:val="28"/>
          <w:szCs w:val="28"/>
        </w:rPr>
        <w:t>Назва програми:</w:t>
      </w:r>
      <w:r>
        <w:rPr>
          <w:rFonts w:ascii="Times New Roman" w:hAnsi="Times New Roman" w:cs="Times New Roman"/>
          <w:sz w:val="28"/>
          <w:szCs w:val="28"/>
        </w:rPr>
        <w:t xml:space="preserve"> «Молодь Долинської громади»</w:t>
      </w:r>
      <w:r w:rsidR="00C17BBD">
        <w:rPr>
          <w:rFonts w:ascii="Times New Roman" w:hAnsi="Times New Roman" w:cs="Times New Roman"/>
          <w:sz w:val="28"/>
          <w:szCs w:val="28"/>
        </w:rPr>
        <w:t xml:space="preserve"> на 202</w:t>
      </w:r>
      <w:r w:rsidR="00960BBD">
        <w:rPr>
          <w:rFonts w:ascii="Times New Roman" w:hAnsi="Times New Roman" w:cs="Times New Roman"/>
          <w:sz w:val="28"/>
          <w:szCs w:val="28"/>
        </w:rPr>
        <w:t>5</w:t>
      </w:r>
      <w:r w:rsidR="00C17BBD">
        <w:rPr>
          <w:rFonts w:ascii="Times New Roman" w:hAnsi="Times New Roman" w:cs="Times New Roman"/>
          <w:sz w:val="28"/>
          <w:szCs w:val="28"/>
        </w:rPr>
        <w:t>-202</w:t>
      </w:r>
      <w:r w:rsidR="00960BBD">
        <w:rPr>
          <w:rFonts w:ascii="Times New Roman" w:hAnsi="Times New Roman" w:cs="Times New Roman"/>
          <w:sz w:val="28"/>
          <w:szCs w:val="28"/>
        </w:rPr>
        <w:t>7</w:t>
      </w:r>
      <w:r w:rsidR="00C17BBD">
        <w:rPr>
          <w:rFonts w:ascii="Times New Roman" w:hAnsi="Times New Roman" w:cs="Times New Roman"/>
          <w:sz w:val="28"/>
          <w:szCs w:val="28"/>
        </w:rPr>
        <w:t xml:space="preserve"> рр.</w:t>
      </w:r>
    </w:p>
    <w:p w14:paraId="5C8CA108" w14:textId="77777777" w:rsidR="00C17BBD" w:rsidRPr="001E1CD5" w:rsidRDefault="00C17BBD" w:rsidP="00235D91">
      <w:pPr>
        <w:pStyle w:val="a3"/>
        <w:spacing w:after="0" w:line="240" w:lineRule="auto"/>
        <w:ind w:left="0"/>
        <w:jc w:val="both"/>
        <w:rPr>
          <w:rFonts w:ascii="Times New Roman" w:hAnsi="Times New Roman" w:cs="Times New Roman"/>
          <w:sz w:val="28"/>
          <w:szCs w:val="28"/>
        </w:rPr>
      </w:pPr>
    </w:p>
    <w:p w14:paraId="1A0A89F9" w14:textId="6954628B" w:rsidR="00354D38" w:rsidRDefault="00354D38" w:rsidP="00235D91">
      <w:pPr>
        <w:pStyle w:val="a3"/>
        <w:numPr>
          <w:ilvl w:val="0"/>
          <w:numId w:val="1"/>
        </w:numPr>
        <w:spacing w:after="0" w:line="240" w:lineRule="auto"/>
        <w:ind w:left="0" w:firstLine="0"/>
        <w:jc w:val="both"/>
        <w:rPr>
          <w:rFonts w:ascii="Times New Roman" w:hAnsi="Times New Roman" w:cs="Times New Roman"/>
          <w:sz w:val="28"/>
          <w:szCs w:val="28"/>
        </w:rPr>
      </w:pPr>
      <w:r w:rsidRPr="002F5F9B">
        <w:rPr>
          <w:rFonts w:ascii="Times New Roman" w:hAnsi="Times New Roman" w:cs="Times New Roman"/>
          <w:b/>
          <w:sz w:val="28"/>
          <w:szCs w:val="28"/>
        </w:rPr>
        <w:t>Ініціатор розроблення програми</w:t>
      </w:r>
      <w:r>
        <w:rPr>
          <w:rFonts w:ascii="Times New Roman" w:hAnsi="Times New Roman" w:cs="Times New Roman"/>
          <w:sz w:val="28"/>
          <w:szCs w:val="28"/>
        </w:rPr>
        <w:t xml:space="preserve">: </w:t>
      </w:r>
      <w:r w:rsidR="004C0EE4">
        <w:rPr>
          <w:rFonts w:ascii="Times New Roman" w:hAnsi="Times New Roman" w:cs="Times New Roman"/>
          <w:sz w:val="28"/>
          <w:szCs w:val="28"/>
        </w:rPr>
        <w:t>Долинська міська рада</w:t>
      </w:r>
    </w:p>
    <w:p w14:paraId="5B20F482" w14:textId="77777777" w:rsidR="002F5F9B" w:rsidRDefault="002F5F9B" w:rsidP="00235D91">
      <w:pPr>
        <w:pStyle w:val="a3"/>
        <w:spacing w:after="0" w:line="240" w:lineRule="auto"/>
        <w:ind w:left="0"/>
        <w:jc w:val="both"/>
        <w:rPr>
          <w:rFonts w:ascii="Times New Roman" w:hAnsi="Times New Roman" w:cs="Times New Roman"/>
          <w:sz w:val="28"/>
          <w:szCs w:val="28"/>
        </w:rPr>
      </w:pPr>
    </w:p>
    <w:p w14:paraId="1A5114F1" w14:textId="3E301ADC" w:rsidR="00354D38" w:rsidRDefault="00354D38" w:rsidP="00235D91">
      <w:pPr>
        <w:pStyle w:val="a3"/>
        <w:numPr>
          <w:ilvl w:val="0"/>
          <w:numId w:val="1"/>
        </w:numPr>
        <w:spacing w:after="0" w:line="240" w:lineRule="auto"/>
        <w:ind w:left="0" w:firstLine="0"/>
        <w:jc w:val="both"/>
        <w:rPr>
          <w:rFonts w:ascii="Times New Roman" w:hAnsi="Times New Roman" w:cs="Times New Roman"/>
          <w:sz w:val="28"/>
          <w:szCs w:val="28"/>
        </w:rPr>
      </w:pPr>
      <w:r w:rsidRPr="002F5F9B">
        <w:rPr>
          <w:rFonts w:ascii="Times New Roman" w:hAnsi="Times New Roman" w:cs="Times New Roman"/>
          <w:b/>
          <w:sz w:val="28"/>
          <w:szCs w:val="28"/>
        </w:rPr>
        <w:t>Розробник програми:</w:t>
      </w:r>
      <w:r>
        <w:rPr>
          <w:rFonts w:ascii="Times New Roman" w:hAnsi="Times New Roman" w:cs="Times New Roman"/>
          <w:sz w:val="28"/>
          <w:szCs w:val="28"/>
        </w:rPr>
        <w:t xml:space="preserve"> </w:t>
      </w:r>
      <w:bookmarkStart w:id="3" w:name="_Hlk176192037"/>
      <w:r>
        <w:rPr>
          <w:rFonts w:ascii="Times New Roman" w:hAnsi="Times New Roman" w:cs="Times New Roman"/>
          <w:sz w:val="28"/>
          <w:szCs w:val="28"/>
        </w:rPr>
        <w:t>Відділ молоді та спорту Долинської міської ради, Молодіжна рада при Долинському міському голові</w:t>
      </w:r>
      <w:r w:rsidR="00960BBD">
        <w:rPr>
          <w:rFonts w:ascii="Times New Roman" w:hAnsi="Times New Roman" w:cs="Times New Roman"/>
          <w:sz w:val="28"/>
          <w:szCs w:val="28"/>
        </w:rPr>
        <w:t xml:space="preserve">, </w:t>
      </w:r>
      <w:bookmarkEnd w:id="3"/>
      <w:r w:rsidR="009B5AEC">
        <w:rPr>
          <w:rFonts w:ascii="Times New Roman" w:hAnsi="Times New Roman" w:cs="Times New Roman"/>
          <w:sz w:val="28"/>
          <w:szCs w:val="28"/>
        </w:rPr>
        <w:t>к</w:t>
      </w:r>
      <w:r w:rsidR="004C0EE4">
        <w:rPr>
          <w:rFonts w:ascii="Times New Roman" w:hAnsi="Times New Roman" w:cs="Times New Roman"/>
          <w:sz w:val="28"/>
          <w:szCs w:val="28"/>
        </w:rPr>
        <w:t xml:space="preserve">омунальна </w:t>
      </w:r>
      <w:r w:rsidR="009B5AEC">
        <w:rPr>
          <w:rFonts w:ascii="Times New Roman" w:hAnsi="Times New Roman" w:cs="Times New Roman"/>
          <w:sz w:val="28"/>
          <w:szCs w:val="28"/>
        </w:rPr>
        <w:t>у</w:t>
      </w:r>
      <w:r w:rsidR="004C0EE4">
        <w:rPr>
          <w:rFonts w:ascii="Times New Roman" w:hAnsi="Times New Roman" w:cs="Times New Roman"/>
          <w:sz w:val="28"/>
          <w:szCs w:val="28"/>
        </w:rPr>
        <w:t xml:space="preserve">станова «Молодіжний Центр Долинської </w:t>
      </w:r>
      <w:r w:rsidR="009B5AEC">
        <w:rPr>
          <w:rFonts w:ascii="Times New Roman" w:hAnsi="Times New Roman" w:cs="Times New Roman"/>
          <w:sz w:val="28"/>
          <w:szCs w:val="28"/>
        </w:rPr>
        <w:t>м</w:t>
      </w:r>
      <w:r w:rsidR="004C0EE4">
        <w:rPr>
          <w:rFonts w:ascii="Times New Roman" w:hAnsi="Times New Roman" w:cs="Times New Roman"/>
          <w:sz w:val="28"/>
          <w:szCs w:val="28"/>
        </w:rPr>
        <w:t xml:space="preserve">іської </w:t>
      </w:r>
      <w:r w:rsidR="009B5AEC">
        <w:rPr>
          <w:rFonts w:ascii="Times New Roman" w:hAnsi="Times New Roman" w:cs="Times New Roman"/>
          <w:sz w:val="28"/>
          <w:szCs w:val="28"/>
        </w:rPr>
        <w:t>р</w:t>
      </w:r>
      <w:r w:rsidR="004C0EE4">
        <w:rPr>
          <w:rFonts w:ascii="Times New Roman" w:hAnsi="Times New Roman" w:cs="Times New Roman"/>
          <w:sz w:val="28"/>
          <w:szCs w:val="28"/>
        </w:rPr>
        <w:t>ади «Хижка»</w:t>
      </w:r>
    </w:p>
    <w:p w14:paraId="2E4A878D" w14:textId="77777777" w:rsidR="002F5F9B" w:rsidRDefault="002F5F9B" w:rsidP="00235D91">
      <w:pPr>
        <w:pStyle w:val="a3"/>
        <w:spacing w:after="0" w:line="240" w:lineRule="auto"/>
        <w:ind w:left="0"/>
        <w:jc w:val="both"/>
        <w:rPr>
          <w:rFonts w:ascii="Times New Roman" w:hAnsi="Times New Roman" w:cs="Times New Roman"/>
          <w:sz w:val="28"/>
          <w:szCs w:val="28"/>
        </w:rPr>
      </w:pPr>
    </w:p>
    <w:p w14:paraId="7C3EEC5C" w14:textId="77777777" w:rsidR="00354D38" w:rsidRPr="002F5F9B" w:rsidRDefault="00354D38" w:rsidP="00235D91">
      <w:pPr>
        <w:pStyle w:val="a3"/>
        <w:numPr>
          <w:ilvl w:val="0"/>
          <w:numId w:val="1"/>
        </w:numPr>
        <w:spacing w:after="0" w:line="240" w:lineRule="auto"/>
        <w:ind w:left="0" w:firstLine="0"/>
        <w:jc w:val="both"/>
        <w:rPr>
          <w:rFonts w:ascii="Times New Roman" w:hAnsi="Times New Roman" w:cs="Times New Roman"/>
          <w:b/>
          <w:sz w:val="28"/>
          <w:szCs w:val="28"/>
        </w:rPr>
      </w:pPr>
      <w:r w:rsidRPr="002F5F9B">
        <w:rPr>
          <w:rFonts w:ascii="Times New Roman" w:hAnsi="Times New Roman" w:cs="Times New Roman"/>
          <w:b/>
          <w:sz w:val="28"/>
          <w:szCs w:val="28"/>
        </w:rPr>
        <w:t xml:space="preserve">Правове забезпечення програми: </w:t>
      </w:r>
    </w:p>
    <w:p w14:paraId="14FE71D9" w14:textId="77777777" w:rsidR="00786B6A" w:rsidRPr="00786B6A" w:rsidRDefault="00786B6A" w:rsidP="00786B6A">
      <w:pPr>
        <w:pStyle w:val="a3"/>
        <w:rPr>
          <w:rFonts w:ascii="Times New Roman" w:hAnsi="Times New Roman" w:cs="Times New Roman"/>
          <w:sz w:val="28"/>
          <w:szCs w:val="28"/>
        </w:rPr>
      </w:pPr>
    </w:p>
    <w:p w14:paraId="00623F05" w14:textId="77777777" w:rsidR="00354D38" w:rsidRDefault="00354D38" w:rsidP="00235D91">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Конституція України;</w:t>
      </w:r>
    </w:p>
    <w:p w14:paraId="5418443C" w14:textId="77777777" w:rsidR="00354D38" w:rsidRDefault="002F5F9B" w:rsidP="00235D91">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Закон України «Про місцеве самоврядування в Україні»;</w:t>
      </w:r>
    </w:p>
    <w:p w14:paraId="41FE8C16" w14:textId="77777777" w:rsidR="002F5F9B" w:rsidRDefault="002F5F9B" w:rsidP="00235D91">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Закон України «Про сприяння соціальному становленню та розвитку молоді  Україні»;</w:t>
      </w:r>
    </w:p>
    <w:p w14:paraId="5D510B7F" w14:textId="77777777" w:rsidR="002F5F9B" w:rsidRDefault="002F5F9B" w:rsidP="00235D91">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Закон України «Про молодіжні та дитячі громадські організації»;</w:t>
      </w:r>
    </w:p>
    <w:p w14:paraId="0932E95F" w14:textId="77777777" w:rsidR="002F5F9B" w:rsidRDefault="002F5F9B" w:rsidP="00235D91">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Закон України «Про громадські об’єднання»;</w:t>
      </w:r>
    </w:p>
    <w:p w14:paraId="1A3416EB" w14:textId="77777777" w:rsidR="002F5F9B" w:rsidRDefault="002F5F9B" w:rsidP="00235D91">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Закон України «Про зайнятість населення».</w:t>
      </w:r>
    </w:p>
    <w:p w14:paraId="5B600731" w14:textId="77777777" w:rsidR="002F5F9B" w:rsidRDefault="002F5F9B" w:rsidP="00235D91">
      <w:pPr>
        <w:pStyle w:val="a3"/>
        <w:spacing w:after="0" w:line="240" w:lineRule="auto"/>
        <w:ind w:left="0"/>
        <w:jc w:val="both"/>
        <w:rPr>
          <w:rFonts w:ascii="Times New Roman" w:hAnsi="Times New Roman" w:cs="Times New Roman"/>
          <w:sz w:val="28"/>
          <w:szCs w:val="28"/>
        </w:rPr>
      </w:pPr>
    </w:p>
    <w:p w14:paraId="0E00D5A2" w14:textId="77777777" w:rsidR="002F5F9B" w:rsidRPr="002F5F9B" w:rsidRDefault="002F5F9B" w:rsidP="00235D91">
      <w:pPr>
        <w:pStyle w:val="a3"/>
        <w:numPr>
          <w:ilvl w:val="0"/>
          <w:numId w:val="1"/>
        </w:numPr>
        <w:spacing w:after="0" w:line="240" w:lineRule="auto"/>
        <w:ind w:left="0" w:firstLine="0"/>
        <w:jc w:val="both"/>
        <w:rPr>
          <w:rFonts w:ascii="Times New Roman" w:hAnsi="Times New Roman" w:cs="Times New Roman"/>
          <w:b/>
          <w:sz w:val="28"/>
          <w:szCs w:val="28"/>
        </w:rPr>
      </w:pPr>
      <w:r>
        <w:rPr>
          <w:rFonts w:ascii="Times New Roman" w:hAnsi="Times New Roman" w:cs="Times New Roman"/>
          <w:b/>
          <w:sz w:val="28"/>
          <w:szCs w:val="28"/>
        </w:rPr>
        <w:t xml:space="preserve">Строки реалізації: </w:t>
      </w:r>
      <w:r>
        <w:rPr>
          <w:rFonts w:ascii="Times New Roman" w:hAnsi="Times New Roman" w:cs="Times New Roman"/>
          <w:sz w:val="28"/>
          <w:szCs w:val="28"/>
        </w:rPr>
        <w:t>202</w:t>
      </w:r>
      <w:r w:rsidR="00960BBD">
        <w:rPr>
          <w:rFonts w:ascii="Times New Roman" w:hAnsi="Times New Roman" w:cs="Times New Roman"/>
          <w:sz w:val="28"/>
          <w:szCs w:val="28"/>
        </w:rPr>
        <w:t>5</w:t>
      </w:r>
      <w:r>
        <w:rPr>
          <w:rFonts w:ascii="Times New Roman" w:hAnsi="Times New Roman" w:cs="Times New Roman"/>
          <w:sz w:val="28"/>
          <w:szCs w:val="28"/>
        </w:rPr>
        <w:t>-202</w:t>
      </w:r>
      <w:r w:rsidR="00960BBD">
        <w:rPr>
          <w:rFonts w:ascii="Times New Roman" w:hAnsi="Times New Roman" w:cs="Times New Roman"/>
          <w:sz w:val="28"/>
          <w:szCs w:val="28"/>
        </w:rPr>
        <w:t>7</w:t>
      </w:r>
      <w:r>
        <w:rPr>
          <w:rFonts w:ascii="Times New Roman" w:hAnsi="Times New Roman" w:cs="Times New Roman"/>
          <w:sz w:val="28"/>
          <w:szCs w:val="28"/>
        </w:rPr>
        <w:t xml:space="preserve"> рр.</w:t>
      </w:r>
    </w:p>
    <w:p w14:paraId="51105628" w14:textId="77777777" w:rsidR="002F5F9B" w:rsidRPr="002F5F9B" w:rsidRDefault="002F5F9B" w:rsidP="00235D91">
      <w:pPr>
        <w:pStyle w:val="a3"/>
        <w:spacing w:after="0" w:line="240" w:lineRule="auto"/>
        <w:ind w:left="0"/>
        <w:jc w:val="both"/>
        <w:rPr>
          <w:rFonts w:ascii="Times New Roman" w:hAnsi="Times New Roman" w:cs="Times New Roman"/>
          <w:b/>
          <w:sz w:val="28"/>
          <w:szCs w:val="28"/>
        </w:rPr>
      </w:pPr>
    </w:p>
    <w:p w14:paraId="1DCABB60" w14:textId="568338D2" w:rsidR="002F5F9B" w:rsidRPr="009B5AEC" w:rsidRDefault="002F5F9B" w:rsidP="009C7D38">
      <w:pPr>
        <w:pStyle w:val="a3"/>
        <w:numPr>
          <w:ilvl w:val="0"/>
          <w:numId w:val="1"/>
        </w:numPr>
        <w:spacing w:after="0" w:line="240" w:lineRule="auto"/>
        <w:ind w:left="0" w:firstLine="0"/>
        <w:jc w:val="both"/>
        <w:rPr>
          <w:rFonts w:ascii="Times New Roman" w:hAnsi="Times New Roman" w:cs="Times New Roman"/>
          <w:b/>
          <w:sz w:val="28"/>
          <w:szCs w:val="28"/>
        </w:rPr>
      </w:pPr>
      <w:r w:rsidRPr="00524AF9">
        <w:rPr>
          <w:rFonts w:ascii="Times New Roman" w:hAnsi="Times New Roman" w:cs="Times New Roman"/>
          <w:b/>
          <w:sz w:val="28"/>
          <w:szCs w:val="28"/>
        </w:rPr>
        <w:t xml:space="preserve">Виконавці: </w:t>
      </w:r>
      <w:r w:rsidR="00960BBD" w:rsidRPr="00524AF9">
        <w:rPr>
          <w:rFonts w:ascii="Times New Roman" w:hAnsi="Times New Roman" w:cs="Times New Roman"/>
          <w:sz w:val="28"/>
          <w:szCs w:val="28"/>
        </w:rPr>
        <w:t xml:space="preserve">Відділ молоді та спорту Долинської міської ради, Молодіжна рада при Долинському міському голові, </w:t>
      </w:r>
      <w:r w:rsidR="00F3661F" w:rsidRPr="00524AF9">
        <w:rPr>
          <w:rFonts w:ascii="Times New Roman" w:hAnsi="Times New Roman" w:cs="Times New Roman"/>
          <w:sz w:val="28"/>
          <w:szCs w:val="28"/>
        </w:rPr>
        <w:t>КУ ДМЦ «Хижка»</w:t>
      </w:r>
      <w:r w:rsidR="00524AF9">
        <w:rPr>
          <w:rFonts w:ascii="Times New Roman" w:hAnsi="Times New Roman" w:cs="Times New Roman"/>
          <w:sz w:val="28"/>
          <w:szCs w:val="28"/>
        </w:rPr>
        <w:t>.</w:t>
      </w:r>
    </w:p>
    <w:p w14:paraId="0327B466" w14:textId="77777777" w:rsidR="009B5AEC" w:rsidRPr="00524AF9" w:rsidRDefault="009B5AEC" w:rsidP="009B5AEC">
      <w:pPr>
        <w:pStyle w:val="a3"/>
        <w:spacing w:after="0" w:line="240" w:lineRule="auto"/>
        <w:ind w:left="0"/>
        <w:jc w:val="both"/>
        <w:rPr>
          <w:rFonts w:ascii="Times New Roman" w:hAnsi="Times New Roman" w:cs="Times New Roman"/>
          <w:b/>
          <w:sz w:val="28"/>
          <w:szCs w:val="28"/>
        </w:rPr>
      </w:pPr>
    </w:p>
    <w:p w14:paraId="05830641" w14:textId="12F32DB0" w:rsidR="002F5F9B" w:rsidRPr="00753418" w:rsidRDefault="002F5F9B" w:rsidP="00235D91">
      <w:pPr>
        <w:pStyle w:val="a3"/>
        <w:numPr>
          <w:ilvl w:val="0"/>
          <w:numId w:val="1"/>
        </w:numPr>
        <w:spacing w:after="0" w:line="240" w:lineRule="auto"/>
        <w:ind w:left="0" w:firstLine="0"/>
        <w:jc w:val="both"/>
        <w:rPr>
          <w:rFonts w:ascii="Times New Roman" w:hAnsi="Times New Roman" w:cs="Times New Roman"/>
          <w:b/>
          <w:sz w:val="28"/>
          <w:szCs w:val="28"/>
        </w:rPr>
      </w:pPr>
      <w:r>
        <w:rPr>
          <w:rFonts w:ascii="Times New Roman" w:hAnsi="Times New Roman" w:cs="Times New Roman"/>
          <w:b/>
          <w:sz w:val="28"/>
          <w:szCs w:val="28"/>
        </w:rPr>
        <w:t>Обсяги фінансування:</w:t>
      </w:r>
      <w:r>
        <w:rPr>
          <w:rFonts w:ascii="Times New Roman" w:hAnsi="Times New Roman" w:cs="Times New Roman"/>
          <w:sz w:val="28"/>
          <w:szCs w:val="28"/>
        </w:rPr>
        <w:t xml:space="preserve"> Обсяги фінансування Програми визначаються на кожен окремий рік відповідно до </w:t>
      </w:r>
      <w:r w:rsidR="005712E1">
        <w:rPr>
          <w:rFonts w:ascii="Times New Roman" w:hAnsi="Times New Roman" w:cs="Times New Roman"/>
          <w:sz w:val="28"/>
          <w:szCs w:val="28"/>
        </w:rPr>
        <w:t>бюджетних призначень,</w:t>
      </w:r>
      <w:r>
        <w:rPr>
          <w:rFonts w:ascii="Times New Roman" w:hAnsi="Times New Roman" w:cs="Times New Roman"/>
          <w:sz w:val="28"/>
          <w:szCs w:val="28"/>
        </w:rPr>
        <w:t xml:space="preserve"> </w:t>
      </w:r>
      <w:r w:rsidR="005712E1">
        <w:rPr>
          <w:rFonts w:ascii="Times New Roman" w:hAnsi="Times New Roman" w:cs="Times New Roman"/>
          <w:sz w:val="28"/>
          <w:szCs w:val="28"/>
        </w:rPr>
        <w:t xml:space="preserve">затверджених у </w:t>
      </w:r>
      <w:r w:rsidR="00335298">
        <w:rPr>
          <w:rFonts w:ascii="Times New Roman" w:hAnsi="Times New Roman" w:cs="Times New Roman"/>
          <w:sz w:val="28"/>
          <w:szCs w:val="28"/>
        </w:rPr>
        <w:t>бюджеті громади</w:t>
      </w:r>
      <w:r w:rsidR="005712E1">
        <w:rPr>
          <w:rFonts w:ascii="Times New Roman" w:hAnsi="Times New Roman" w:cs="Times New Roman"/>
          <w:sz w:val="28"/>
          <w:szCs w:val="28"/>
        </w:rPr>
        <w:t xml:space="preserve"> на відповідні </w:t>
      </w:r>
      <w:r>
        <w:rPr>
          <w:rFonts w:ascii="Times New Roman" w:hAnsi="Times New Roman" w:cs="Times New Roman"/>
          <w:sz w:val="28"/>
          <w:szCs w:val="28"/>
        </w:rPr>
        <w:t>р</w:t>
      </w:r>
      <w:r w:rsidR="005712E1">
        <w:rPr>
          <w:rFonts w:ascii="Times New Roman" w:hAnsi="Times New Roman" w:cs="Times New Roman"/>
          <w:sz w:val="28"/>
          <w:szCs w:val="28"/>
        </w:rPr>
        <w:t>оки</w:t>
      </w:r>
      <w:r w:rsidR="00753418">
        <w:rPr>
          <w:rFonts w:ascii="Times New Roman" w:hAnsi="Times New Roman" w:cs="Times New Roman"/>
          <w:sz w:val="28"/>
          <w:szCs w:val="28"/>
        </w:rPr>
        <w:t>.</w:t>
      </w:r>
    </w:p>
    <w:p w14:paraId="501A293A" w14:textId="0E1587EA" w:rsidR="00753418" w:rsidRDefault="009B5AEC" w:rsidP="005D001D">
      <w:pPr>
        <w:pStyle w:val="a3"/>
        <w:spacing w:after="0" w:line="240" w:lineRule="auto"/>
        <w:ind w:left="0" w:firstLine="708"/>
        <w:rPr>
          <w:rFonts w:ascii="Times New Roman" w:hAnsi="Times New Roman" w:cs="Times New Roman"/>
          <w:b/>
          <w:sz w:val="28"/>
          <w:szCs w:val="28"/>
        </w:rPr>
      </w:pPr>
      <w:r>
        <w:rPr>
          <w:rFonts w:ascii="Times New Roman" w:hAnsi="Times New Roman" w:cs="Times New Roman"/>
          <w:b/>
          <w:sz w:val="28"/>
          <w:szCs w:val="28"/>
        </w:rPr>
        <w:t>Всього</w:t>
      </w:r>
      <w:r w:rsidR="00285F39">
        <w:rPr>
          <w:rFonts w:ascii="Times New Roman" w:hAnsi="Times New Roman" w:cs="Times New Roman"/>
          <w:b/>
          <w:sz w:val="28"/>
          <w:szCs w:val="28"/>
        </w:rPr>
        <w:t xml:space="preserve"> по Програмі</w:t>
      </w:r>
      <w:r>
        <w:rPr>
          <w:rFonts w:ascii="Times New Roman" w:hAnsi="Times New Roman" w:cs="Times New Roman"/>
          <w:b/>
          <w:sz w:val="28"/>
          <w:szCs w:val="28"/>
        </w:rPr>
        <w:t xml:space="preserve"> </w:t>
      </w:r>
      <w:r w:rsidR="00285F39">
        <w:rPr>
          <w:rFonts w:ascii="Times New Roman" w:hAnsi="Times New Roman" w:cs="Times New Roman"/>
          <w:b/>
          <w:sz w:val="28"/>
          <w:szCs w:val="28"/>
        </w:rPr>
        <w:t>–</w:t>
      </w:r>
      <w:r>
        <w:rPr>
          <w:rFonts w:ascii="Times New Roman" w:hAnsi="Times New Roman" w:cs="Times New Roman"/>
          <w:b/>
          <w:sz w:val="28"/>
          <w:szCs w:val="28"/>
        </w:rPr>
        <w:t xml:space="preserve"> </w:t>
      </w:r>
      <w:r w:rsidR="00335298">
        <w:rPr>
          <w:rFonts w:ascii="Times New Roman" w:hAnsi="Times New Roman" w:cs="Times New Roman"/>
          <w:b/>
          <w:sz w:val="28"/>
          <w:szCs w:val="28"/>
        </w:rPr>
        <w:t>2</w:t>
      </w:r>
      <w:r w:rsidR="00285F39">
        <w:rPr>
          <w:rFonts w:ascii="Times New Roman" w:hAnsi="Times New Roman" w:cs="Times New Roman"/>
          <w:b/>
          <w:sz w:val="28"/>
          <w:szCs w:val="28"/>
        </w:rPr>
        <w:t xml:space="preserve"> </w:t>
      </w:r>
      <w:r w:rsidR="00335298">
        <w:rPr>
          <w:rFonts w:ascii="Times New Roman" w:hAnsi="Times New Roman" w:cs="Times New Roman"/>
          <w:b/>
          <w:sz w:val="28"/>
          <w:szCs w:val="28"/>
        </w:rPr>
        <w:t>023</w:t>
      </w:r>
      <w:r w:rsidR="00285F39">
        <w:rPr>
          <w:rFonts w:ascii="Times New Roman" w:hAnsi="Times New Roman" w:cs="Times New Roman"/>
          <w:b/>
          <w:sz w:val="28"/>
          <w:szCs w:val="28"/>
        </w:rPr>
        <w:t xml:space="preserve"> 550 </w:t>
      </w:r>
      <w:r>
        <w:rPr>
          <w:rFonts w:ascii="Times New Roman" w:hAnsi="Times New Roman" w:cs="Times New Roman"/>
          <w:b/>
          <w:sz w:val="28"/>
          <w:szCs w:val="28"/>
        </w:rPr>
        <w:t>грн</w:t>
      </w:r>
      <w:r w:rsidR="00285F39">
        <w:rPr>
          <w:rFonts w:ascii="Times New Roman" w:hAnsi="Times New Roman" w:cs="Times New Roman"/>
          <w:b/>
          <w:sz w:val="28"/>
          <w:szCs w:val="28"/>
        </w:rPr>
        <w:t xml:space="preserve"> </w:t>
      </w:r>
      <w:r>
        <w:rPr>
          <w:rFonts w:ascii="Times New Roman" w:hAnsi="Times New Roman" w:cs="Times New Roman"/>
          <w:b/>
          <w:sz w:val="28"/>
          <w:szCs w:val="28"/>
        </w:rPr>
        <w:t xml:space="preserve">в </w:t>
      </w:r>
      <w:proofErr w:type="spellStart"/>
      <w:r>
        <w:rPr>
          <w:rFonts w:ascii="Times New Roman" w:hAnsi="Times New Roman" w:cs="Times New Roman"/>
          <w:b/>
          <w:sz w:val="28"/>
          <w:szCs w:val="28"/>
        </w:rPr>
        <w:t>т.ч</w:t>
      </w:r>
      <w:proofErr w:type="spellEnd"/>
      <w:r>
        <w:rPr>
          <w:rFonts w:ascii="Times New Roman" w:hAnsi="Times New Roman" w:cs="Times New Roman"/>
          <w:b/>
          <w:sz w:val="28"/>
          <w:szCs w:val="28"/>
        </w:rPr>
        <w:t>.:</w:t>
      </w:r>
    </w:p>
    <w:p w14:paraId="16AC68CB" w14:textId="336CBA91" w:rsidR="00962369" w:rsidRPr="00962369" w:rsidRDefault="00962369" w:rsidP="005D001D">
      <w:pPr>
        <w:pStyle w:val="a3"/>
        <w:spacing w:after="0" w:line="240" w:lineRule="auto"/>
        <w:ind w:left="0" w:firstLine="3544"/>
        <w:rPr>
          <w:rFonts w:ascii="Times New Roman" w:hAnsi="Times New Roman" w:cs="Times New Roman"/>
          <w:sz w:val="28"/>
          <w:szCs w:val="28"/>
        </w:rPr>
      </w:pPr>
      <w:r w:rsidRPr="00962369">
        <w:rPr>
          <w:rFonts w:ascii="Times New Roman" w:hAnsi="Times New Roman" w:cs="Times New Roman"/>
          <w:sz w:val="28"/>
          <w:szCs w:val="28"/>
        </w:rPr>
        <w:t>202</w:t>
      </w:r>
      <w:r w:rsidR="00B7561E">
        <w:rPr>
          <w:rFonts w:ascii="Times New Roman" w:hAnsi="Times New Roman" w:cs="Times New Roman"/>
          <w:sz w:val="28"/>
          <w:szCs w:val="28"/>
        </w:rPr>
        <w:t>5</w:t>
      </w:r>
      <w:r w:rsidR="0007593A">
        <w:rPr>
          <w:rFonts w:ascii="Times New Roman" w:hAnsi="Times New Roman" w:cs="Times New Roman"/>
          <w:sz w:val="28"/>
          <w:szCs w:val="28"/>
        </w:rPr>
        <w:t xml:space="preserve"> </w:t>
      </w:r>
      <w:r w:rsidR="00D0121D">
        <w:rPr>
          <w:rFonts w:ascii="Times New Roman" w:hAnsi="Times New Roman" w:cs="Times New Roman"/>
          <w:sz w:val="28"/>
          <w:szCs w:val="28"/>
        </w:rPr>
        <w:t>р. –</w:t>
      </w:r>
      <w:r w:rsidR="00B7561E">
        <w:rPr>
          <w:rFonts w:ascii="Times New Roman" w:hAnsi="Times New Roman" w:cs="Times New Roman"/>
          <w:sz w:val="28"/>
          <w:szCs w:val="28"/>
        </w:rPr>
        <w:t xml:space="preserve">  </w:t>
      </w:r>
      <w:r w:rsidR="00BE743B">
        <w:rPr>
          <w:rFonts w:ascii="Times New Roman" w:hAnsi="Times New Roman" w:cs="Times New Roman"/>
          <w:sz w:val="28"/>
          <w:szCs w:val="28"/>
        </w:rPr>
        <w:t>61</w:t>
      </w:r>
      <w:r w:rsidR="008015A7">
        <w:rPr>
          <w:rFonts w:ascii="Times New Roman" w:hAnsi="Times New Roman" w:cs="Times New Roman"/>
          <w:sz w:val="28"/>
          <w:szCs w:val="28"/>
        </w:rPr>
        <w:t>1 850</w:t>
      </w:r>
      <w:r w:rsidR="00B7561E">
        <w:rPr>
          <w:rFonts w:ascii="Times New Roman" w:hAnsi="Times New Roman" w:cs="Times New Roman"/>
          <w:sz w:val="28"/>
          <w:szCs w:val="28"/>
        </w:rPr>
        <w:t xml:space="preserve">  </w:t>
      </w:r>
      <w:r>
        <w:rPr>
          <w:rFonts w:ascii="Times New Roman" w:hAnsi="Times New Roman" w:cs="Times New Roman"/>
          <w:sz w:val="28"/>
          <w:szCs w:val="28"/>
        </w:rPr>
        <w:t>грн</w:t>
      </w:r>
      <w:r w:rsidR="00285F39">
        <w:rPr>
          <w:rFonts w:ascii="Times New Roman" w:hAnsi="Times New Roman" w:cs="Times New Roman"/>
          <w:sz w:val="28"/>
          <w:szCs w:val="28"/>
        </w:rPr>
        <w:t>;</w:t>
      </w:r>
    </w:p>
    <w:p w14:paraId="6F3CFB9A" w14:textId="4D35FF6E" w:rsidR="00753418" w:rsidRPr="00753418" w:rsidRDefault="00753418" w:rsidP="005D001D">
      <w:pPr>
        <w:pStyle w:val="a3"/>
        <w:spacing w:after="0" w:line="240" w:lineRule="auto"/>
        <w:ind w:left="0" w:firstLine="3544"/>
        <w:rPr>
          <w:rFonts w:ascii="Times New Roman" w:hAnsi="Times New Roman" w:cs="Times New Roman"/>
          <w:sz w:val="28"/>
          <w:szCs w:val="28"/>
        </w:rPr>
      </w:pPr>
      <w:r w:rsidRPr="00753418">
        <w:rPr>
          <w:rFonts w:ascii="Times New Roman" w:hAnsi="Times New Roman" w:cs="Times New Roman"/>
          <w:sz w:val="28"/>
          <w:szCs w:val="28"/>
        </w:rPr>
        <w:t>202</w:t>
      </w:r>
      <w:r w:rsidR="00B7561E">
        <w:rPr>
          <w:rFonts w:ascii="Times New Roman" w:hAnsi="Times New Roman" w:cs="Times New Roman"/>
          <w:sz w:val="28"/>
          <w:szCs w:val="28"/>
        </w:rPr>
        <w:t>6</w:t>
      </w:r>
      <w:r w:rsidRPr="00753418">
        <w:rPr>
          <w:rFonts w:ascii="Times New Roman" w:hAnsi="Times New Roman" w:cs="Times New Roman"/>
          <w:sz w:val="28"/>
          <w:szCs w:val="28"/>
        </w:rPr>
        <w:t xml:space="preserve"> р. – </w:t>
      </w:r>
      <w:r w:rsidR="00B7561E">
        <w:rPr>
          <w:rFonts w:ascii="Times New Roman" w:hAnsi="Times New Roman" w:cs="Times New Roman"/>
          <w:sz w:val="28"/>
          <w:szCs w:val="28"/>
        </w:rPr>
        <w:t xml:space="preserve"> </w:t>
      </w:r>
      <w:r w:rsidR="008015A7" w:rsidRPr="008015A7">
        <w:rPr>
          <w:rFonts w:ascii="Times New Roman" w:hAnsi="Times New Roman" w:cs="Times New Roman"/>
          <w:bCs/>
          <w:sz w:val="28"/>
          <w:szCs w:val="28"/>
        </w:rPr>
        <w:t>6</w:t>
      </w:r>
      <w:r w:rsidR="00BE743B">
        <w:rPr>
          <w:rFonts w:ascii="Times New Roman" w:hAnsi="Times New Roman" w:cs="Times New Roman"/>
          <w:bCs/>
          <w:sz w:val="28"/>
          <w:szCs w:val="28"/>
        </w:rPr>
        <w:t>7</w:t>
      </w:r>
      <w:r w:rsidR="008015A7" w:rsidRPr="008015A7">
        <w:rPr>
          <w:rFonts w:ascii="Times New Roman" w:hAnsi="Times New Roman" w:cs="Times New Roman"/>
          <w:bCs/>
          <w:sz w:val="28"/>
          <w:szCs w:val="28"/>
        </w:rPr>
        <w:t>7 850</w:t>
      </w:r>
      <w:r w:rsidR="00B7561E">
        <w:rPr>
          <w:rFonts w:ascii="Times New Roman" w:hAnsi="Times New Roman" w:cs="Times New Roman"/>
          <w:sz w:val="28"/>
          <w:szCs w:val="28"/>
        </w:rPr>
        <w:t xml:space="preserve"> </w:t>
      </w:r>
      <w:r w:rsidRPr="00753418">
        <w:rPr>
          <w:rFonts w:ascii="Times New Roman" w:hAnsi="Times New Roman" w:cs="Times New Roman"/>
          <w:sz w:val="28"/>
          <w:szCs w:val="28"/>
        </w:rPr>
        <w:t xml:space="preserve"> грн</w:t>
      </w:r>
      <w:r w:rsidR="00285F39">
        <w:rPr>
          <w:rFonts w:ascii="Times New Roman" w:hAnsi="Times New Roman" w:cs="Times New Roman"/>
          <w:sz w:val="28"/>
          <w:szCs w:val="28"/>
        </w:rPr>
        <w:t>;</w:t>
      </w:r>
    </w:p>
    <w:p w14:paraId="118D2435" w14:textId="544852E3" w:rsidR="00753418" w:rsidRPr="00753418" w:rsidRDefault="00753418" w:rsidP="005D001D">
      <w:pPr>
        <w:pStyle w:val="a3"/>
        <w:spacing w:after="0" w:line="240" w:lineRule="auto"/>
        <w:ind w:left="0" w:firstLine="3544"/>
        <w:rPr>
          <w:rFonts w:ascii="Times New Roman" w:hAnsi="Times New Roman" w:cs="Times New Roman"/>
          <w:sz w:val="28"/>
          <w:szCs w:val="28"/>
        </w:rPr>
      </w:pPr>
      <w:r w:rsidRPr="00753418">
        <w:rPr>
          <w:rFonts w:ascii="Times New Roman" w:hAnsi="Times New Roman" w:cs="Times New Roman"/>
          <w:sz w:val="28"/>
          <w:szCs w:val="28"/>
        </w:rPr>
        <w:t>202</w:t>
      </w:r>
      <w:r w:rsidR="00B7561E">
        <w:rPr>
          <w:rFonts w:ascii="Times New Roman" w:hAnsi="Times New Roman" w:cs="Times New Roman"/>
          <w:sz w:val="28"/>
          <w:szCs w:val="28"/>
        </w:rPr>
        <w:t>7</w:t>
      </w:r>
      <w:r w:rsidRPr="00753418">
        <w:rPr>
          <w:rFonts w:ascii="Times New Roman" w:hAnsi="Times New Roman" w:cs="Times New Roman"/>
          <w:sz w:val="28"/>
          <w:szCs w:val="28"/>
        </w:rPr>
        <w:t xml:space="preserve"> р. – </w:t>
      </w:r>
      <w:r w:rsidR="00B7561E">
        <w:rPr>
          <w:rFonts w:ascii="Times New Roman" w:hAnsi="Times New Roman" w:cs="Times New Roman"/>
          <w:sz w:val="28"/>
          <w:szCs w:val="28"/>
        </w:rPr>
        <w:t xml:space="preserve"> </w:t>
      </w:r>
      <w:r w:rsidR="004324C5">
        <w:rPr>
          <w:rFonts w:ascii="Times New Roman" w:hAnsi="Times New Roman" w:cs="Times New Roman"/>
          <w:sz w:val="28"/>
          <w:szCs w:val="28"/>
        </w:rPr>
        <w:t>73</w:t>
      </w:r>
      <w:r w:rsidR="008015A7" w:rsidRPr="008015A7">
        <w:rPr>
          <w:rFonts w:ascii="Times New Roman" w:hAnsi="Times New Roman" w:cs="Times New Roman"/>
          <w:sz w:val="28"/>
          <w:szCs w:val="28"/>
        </w:rPr>
        <w:t>3</w:t>
      </w:r>
      <w:r w:rsidR="008015A7">
        <w:rPr>
          <w:rFonts w:ascii="Times New Roman" w:hAnsi="Times New Roman" w:cs="Times New Roman"/>
          <w:sz w:val="28"/>
          <w:szCs w:val="28"/>
        </w:rPr>
        <w:t xml:space="preserve"> </w:t>
      </w:r>
      <w:r w:rsidR="008015A7" w:rsidRPr="008015A7">
        <w:rPr>
          <w:rFonts w:ascii="Times New Roman" w:hAnsi="Times New Roman" w:cs="Times New Roman"/>
          <w:sz w:val="28"/>
          <w:szCs w:val="28"/>
        </w:rPr>
        <w:t>85</w:t>
      </w:r>
      <w:r w:rsidR="008015A7">
        <w:rPr>
          <w:rFonts w:ascii="Times New Roman" w:hAnsi="Times New Roman" w:cs="Times New Roman"/>
          <w:sz w:val="28"/>
          <w:szCs w:val="28"/>
        </w:rPr>
        <w:t>0</w:t>
      </w:r>
      <w:r w:rsidR="00B7561E">
        <w:rPr>
          <w:rFonts w:ascii="Times New Roman" w:hAnsi="Times New Roman" w:cs="Times New Roman"/>
          <w:sz w:val="28"/>
          <w:szCs w:val="28"/>
        </w:rPr>
        <w:t xml:space="preserve">  </w:t>
      </w:r>
      <w:r w:rsidRPr="00753418">
        <w:rPr>
          <w:rFonts w:ascii="Times New Roman" w:hAnsi="Times New Roman" w:cs="Times New Roman"/>
          <w:sz w:val="28"/>
          <w:szCs w:val="28"/>
        </w:rPr>
        <w:t>грн.</w:t>
      </w:r>
    </w:p>
    <w:p w14:paraId="6EB2B009" w14:textId="77777777" w:rsidR="00753418" w:rsidRPr="00753418" w:rsidRDefault="00753418" w:rsidP="00235D91">
      <w:pPr>
        <w:pStyle w:val="a3"/>
        <w:spacing w:after="0" w:line="240" w:lineRule="auto"/>
        <w:ind w:left="0"/>
        <w:rPr>
          <w:rFonts w:ascii="Times New Roman" w:hAnsi="Times New Roman" w:cs="Times New Roman"/>
          <w:sz w:val="28"/>
          <w:szCs w:val="28"/>
        </w:rPr>
      </w:pPr>
    </w:p>
    <w:p w14:paraId="70C2A939" w14:textId="41AA6CF1" w:rsidR="0064030C" w:rsidRDefault="00753418" w:rsidP="00C639A4">
      <w:pPr>
        <w:pStyle w:val="a3"/>
        <w:numPr>
          <w:ilvl w:val="0"/>
          <w:numId w:val="1"/>
        </w:numPr>
        <w:spacing w:after="0" w:line="240" w:lineRule="auto"/>
        <w:ind w:left="0" w:firstLine="0"/>
        <w:jc w:val="both"/>
        <w:rPr>
          <w:rFonts w:ascii="Times New Roman" w:hAnsi="Times New Roman" w:cs="Times New Roman"/>
          <w:sz w:val="28"/>
          <w:szCs w:val="28"/>
        </w:rPr>
      </w:pPr>
      <w:r w:rsidRPr="00C639A4">
        <w:rPr>
          <w:rFonts w:ascii="Times New Roman" w:hAnsi="Times New Roman" w:cs="Times New Roman"/>
          <w:b/>
          <w:sz w:val="28"/>
          <w:szCs w:val="28"/>
        </w:rPr>
        <w:t xml:space="preserve">Джерела фінансування: </w:t>
      </w:r>
      <w:r w:rsidRPr="00C639A4">
        <w:rPr>
          <w:rFonts w:ascii="Times New Roman" w:hAnsi="Times New Roman" w:cs="Times New Roman"/>
          <w:sz w:val="28"/>
          <w:szCs w:val="28"/>
        </w:rPr>
        <w:t xml:space="preserve">кошти бюджету </w:t>
      </w:r>
      <w:r w:rsidR="00D36F8B">
        <w:rPr>
          <w:rFonts w:ascii="Times New Roman" w:hAnsi="Times New Roman" w:cs="Times New Roman"/>
          <w:sz w:val="28"/>
          <w:szCs w:val="28"/>
        </w:rPr>
        <w:t>Долинської міської територіальної громади</w:t>
      </w:r>
      <w:r w:rsidRPr="00C639A4">
        <w:rPr>
          <w:rFonts w:ascii="Times New Roman" w:hAnsi="Times New Roman" w:cs="Times New Roman"/>
          <w:sz w:val="28"/>
          <w:szCs w:val="28"/>
        </w:rPr>
        <w:t xml:space="preserve"> та інші джерела, не заборонені чинним законодавством України.</w:t>
      </w:r>
    </w:p>
    <w:p w14:paraId="422235A3" w14:textId="77777777" w:rsidR="0064030C" w:rsidRDefault="0064030C" w:rsidP="0064030C">
      <w:pPr>
        <w:pStyle w:val="a3"/>
        <w:spacing w:after="0" w:line="240" w:lineRule="auto"/>
        <w:ind w:left="0"/>
        <w:jc w:val="both"/>
        <w:rPr>
          <w:rFonts w:ascii="Times New Roman" w:hAnsi="Times New Roman" w:cs="Times New Roman"/>
          <w:sz w:val="28"/>
          <w:szCs w:val="28"/>
        </w:rPr>
      </w:pPr>
    </w:p>
    <w:p w14:paraId="58183E9B" w14:textId="0DC37D51" w:rsidR="00235D91" w:rsidRPr="0064030C" w:rsidRDefault="0064030C" w:rsidP="00935C04">
      <w:pPr>
        <w:pStyle w:val="a3"/>
        <w:numPr>
          <w:ilvl w:val="0"/>
          <w:numId w:val="1"/>
        </w:numPr>
        <w:spacing w:after="0" w:line="240" w:lineRule="auto"/>
        <w:ind w:left="0" w:firstLine="0"/>
        <w:jc w:val="both"/>
        <w:rPr>
          <w:rFonts w:ascii="Times New Roman" w:hAnsi="Times New Roman" w:cs="Times New Roman"/>
          <w:sz w:val="28"/>
          <w:szCs w:val="28"/>
        </w:rPr>
      </w:pPr>
      <w:r w:rsidRPr="0064030C">
        <w:rPr>
          <w:rFonts w:ascii="Times New Roman" w:hAnsi="Times New Roman" w:cs="Times New Roman"/>
          <w:b/>
          <w:sz w:val="28"/>
          <w:szCs w:val="28"/>
        </w:rPr>
        <w:t xml:space="preserve">Контроль за виконанням Програми: </w:t>
      </w:r>
      <w:r w:rsidRPr="0064030C">
        <w:rPr>
          <w:rFonts w:ascii="Times New Roman" w:hAnsi="Times New Roman" w:cs="Times New Roman"/>
          <w:bCs/>
          <w:sz w:val="28"/>
          <w:szCs w:val="28"/>
        </w:rPr>
        <w:t>к</w:t>
      </w:r>
      <w:r w:rsidRPr="0064030C">
        <w:rPr>
          <w:rFonts w:ascii="Times New Roman" w:hAnsi="Times New Roman" w:cs="Times New Roman"/>
          <w:sz w:val="28"/>
          <w:szCs w:val="28"/>
        </w:rPr>
        <w:t xml:space="preserve">онтроль за виконанням цієї Програми здійснює постійна комісія Долинської міської ради з питань освіти, культури, національного і духовного відродження, туризму, фізичної культури та спорту. </w:t>
      </w:r>
      <w:r w:rsidR="00235D91" w:rsidRPr="0064030C">
        <w:rPr>
          <w:rFonts w:ascii="Times New Roman" w:hAnsi="Times New Roman" w:cs="Times New Roman"/>
          <w:sz w:val="28"/>
          <w:szCs w:val="28"/>
        </w:rPr>
        <w:br w:type="page"/>
      </w:r>
    </w:p>
    <w:p w14:paraId="3526AB88" w14:textId="77777777" w:rsidR="007E722C" w:rsidRDefault="00602D20" w:rsidP="00235D91">
      <w:pPr>
        <w:pStyle w:val="Default"/>
        <w:jc w:val="center"/>
        <w:rPr>
          <w:b/>
          <w:bCs/>
          <w:sz w:val="28"/>
          <w:szCs w:val="28"/>
        </w:rPr>
      </w:pPr>
      <w:r>
        <w:rPr>
          <w:b/>
          <w:bCs/>
          <w:sz w:val="28"/>
          <w:szCs w:val="28"/>
        </w:rPr>
        <w:lastRenderedPageBreak/>
        <w:t xml:space="preserve">Програма </w:t>
      </w:r>
    </w:p>
    <w:p w14:paraId="278F577A" w14:textId="77777777" w:rsidR="00602D20" w:rsidRDefault="00602D20" w:rsidP="00235D91">
      <w:pPr>
        <w:pStyle w:val="Default"/>
        <w:jc w:val="center"/>
        <w:rPr>
          <w:b/>
          <w:bCs/>
          <w:sz w:val="28"/>
          <w:szCs w:val="28"/>
        </w:rPr>
      </w:pPr>
      <w:r>
        <w:rPr>
          <w:b/>
          <w:sz w:val="28"/>
          <w:szCs w:val="28"/>
        </w:rPr>
        <w:t xml:space="preserve">«Молодь Долинської громади» </w:t>
      </w:r>
      <w:r>
        <w:rPr>
          <w:b/>
          <w:bCs/>
          <w:sz w:val="28"/>
          <w:szCs w:val="28"/>
        </w:rPr>
        <w:t>на 202</w:t>
      </w:r>
      <w:r w:rsidR="002D3C46">
        <w:rPr>
          <w:b/>
          <w:bCs/>
          <w:sz w:val="28"/>
          <w:szCs w:val="28"/>
        </w:rPr>
        <w:t>5</w:t>
      </w:r>
      <w:r>
        <w:rPr>
          <w:b/>
          <w:bCs/>
          <w:sz w:val="28"/>
          <w:szCs w:val="28"/>
        </w:rPr>
        <w:t>-202</w:t>
      </w:r>
      <w:r w:rsidR="002D3C46">
        <w:rPr>
          <w:b/>
          <w:bCs/>
          <w:sz w:val="28"/>
          <w:szCs w:val="28"/>
        </w:rPr>
        <w:t xml:space="preserve">7 </w:t>
      </w:r>
      <w:r>
        <w:rPr>
          <w:b/>
          <w:bCs/>
          <w:sz w:val="28"/>
          <w:szCs w:val="28"/>
        </w:rPr>
        <w:t>рр.</w:t>
      </w:r>
    </w:p>
    <w:p w14:paraId="411B9958" w14:textId="77777777" w:rsidR="00602D20" w:rsidRDefault="00602D20" w:rsidP="00235D91">
      <w:pPr>
        <w:spacing w:after="0" w:line="240" w:lineRule="auto"/>
        <w:jc w:val="right"/>
        <w:rPr>
          <w:rFonts w:ascii="Times New Roman" w:hAnsi="Times New Roman" w:cs="Times New Roman"/>
          <w:b/>
          <w:sz w:val="28"/>
          <w:szCs w:val="28"/>
        </w:rPr>
      </w:pPr>
    </w:p>
    <w:p w14:paraId="5AD69D62" w14:textId="77777777" w:rsidR="00753418" w:rsidRPr="00753418" w:rsidRDefault="00C17BBD" w:rsidP="00235D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І. </w:t>
      </w:r>
      <w:r w:rsidR="007354F4">
        <w:rPr>
          <w:rFonts w:ascii="Times New Roman" w:hAnsi="Times New Roman" w:cs="Times New Roman"/>
          <w:b/>
          <w:sz w:val="28"/>
          <w:szCs w:val="28"/>
        </w:rPr>
        <w:t>Вступ</w:t>
      </w:r>
    </w:p>
    <w:p w14:paraId="76609F53" w14:textId="77777777" w:rsidR="00753418" w:rsidRPr="00073A8E" w:rsidRDefault="00753418" w:rsidP="00235D91">
      <w:pPr>
        <w:spacing w:after="0" w:line="240" w:lineRule="auto"/>
        <w:ind w:firstLine="567"/>
        <w:jc w:val="both"/>
        <w:rPr>
          <w:rFonts w:ascii="Times New Roman" w:hAnsi="Times New Roman" w:cs="Times New Roman"/>
          <w:sz w:val="28"/>
          <w:szCs w:val="28"/>
        </w:rPr>
      </w:pPr>
      <w:r w:rsidRPr="00073A8E">
        <w:rPr>
          <w:rFonts w:ascii="Times New Roman" w:hAnsi="Times New Roman" w:cs="Times New Roman"/>
          <w:sz w:val="28"/>
          <w:szCs w:val="28"/>
        </w:rPr>
        <w:t>Молодь є важливою складовою сучасного українського суспільства, носієм інтелектуального потенціалу, визначальним фактором соціально-економічного прогресу. В громаді необхідно формувати і впроваджувати активну політику щодо інтелектуального, морального, фізичного розвитку молоді, реалізації її освітнього та творчого потенціалу</w:t>
      </w:r>
      <w:r w:rsidR="004E2011" w:rsidRPr="00073A8E">
        <w:rPr>
          <w:rFonts w:ascii="Times New Roman" w:hAnsi="Times New Roman" w:cs="Times New Roman"/>
          <w:sz w:val="28"/>
          <w:szCs w:val="28"/>
        </w:rPr>
        <w:t>.</w:t>
      </w:r>
    </w:p>
    <w:p w14:paraId="73CD347A" w14:textId="77777777" w:rsidR="004E2011" w:rsidRPr="00073A8E" w:rsidRDefault="004E2011" w:rsidP="00235D91">
      <w:pPr>
        <w:spacing w:after="0" w:line="240" w:lineRule="auto"/>
        <w:ind w:firstLine="567"/>
        <w:jc w:val="both"/>
        <w:rPr>
          <w:rFonts w:ascii="Times New Roman" w:hAnsi="Times New Roman" w:cs="Times New Roman"/>
          <w:sz w:val="28"/>
          <w:szCs w:val="28"/>
        </w:rPr>
      </w:pPr>
      <w:r w:rsidRPr="00073A8E">
        <w:rPr>
          <w:rFonts w:ascii="Times New Roman" w:hAnsi="Times New Roman" w:cs="Times New Roman"/>
          <w:sz w:val="28"/>
          <w:szCs w:val="28"/>
        </w:rPr>
        <w:t>Молодь як соціально-демографічна група характеризується не лише віковими ознаками, але й специфікою соціального становлення, особливим становищем в структурі суспільства. Це найбільш мобільна і соціально-активна частина населення, здатна до вдосконалення, здобуття нових знань і навичок.</w:t>
      </w:r>
    </w:p>
    <w:p w14:paraId="226319F1" w14:textId="77777777" w:rsidR="004E2011" w:rsidRDefault="0015424D" w:rsidP="00235D91">
      <w:pPr>
        <w:spacing w:after="0" w:line="240" w:lineRule="auto"/>
        <w:ind w:firstLine="567"/>
        <w:jc w:val="both"/>
        <w:rPr>
          <w:rFonts w:ascii="Times New Roman" w:hAnsi="Times New Roman" w:cs="Times New Roman"/>
          <w:sz w:val="28"/>
          <w:szCs w:val="28"/>
        </w:rPr>
      </w:pPr>
      <w:r w:rsidRPr="00073A8E">
        <w:rPr>
          <w:rFonts w:ascii="Times New Roman" w:hAnsi="Times New Roman" w:cs="Times New Roman"/>
          <w:sz w:val="28"/>
          <w:szCs w:val="28"/>
        </w:rPr>
        <w:t>Молодіжна політика стала одним з пріоритетних напрямків діяльності держави. До її реалізації залучаються не тільки виконавчі органи селищних та міських рад, але й численні громадські організації, благодійні фонди та інші інститути громадянського суспільства</w:t>
      </w:r>
      <w:r w:rsidR="00AE43B1">
        <w:rPr>
          <w:rFonts w:ascii="Times New Roman" w:hAnsi="Times New Roman" w:cs="Times New Roman"/>
          <w:sz w:val="28"/>
          <w:szCs w:val="28"/>
        </w:rPr>
        <w:t xml:space="preserve"> як в Україні, так і за її межами.</w:t>
      </w:r>
    </w:p>
    <w:p w14:paraId="4EE70280" w14:textId="77777777" w:rsidR="00073A8E" w:rsidRPr="00073A8E" w:rsidRDefault="0015424D" w:rsidP="00235D91">
      <w:pPr>
        <w:spacing w:after="0" w:line="240" w:lineRule="auto"/>
        <w:ind w:firstLine="567"/>
        <w:jc w:val="both"/>
        <w:rPr>
          <w:rFonts w:ascii="Times New Roman" w:hAnsi="Times New Roman" w:cs="Times New Roman"/>
          <w:sz w:val="28"/>
          <w:szCs w:val="28"/>
        </w:rPr>
      </w:pPr>
      <w:r w:rsidRPr="00073A8E">
        <w:rPr>
          <w:rFonts w:ascii="Times New Roman" w:hAnsi="Times New Roman" w:cs="Times New Roman"/>
          <w:sz w:val="28"/>
          <w:szCs w:val="28"/>
        </w:rPr>
        <w:t xml:space="preserve">Світовий досвід свідчить, що політика в сфері молоді є дієвим інструментом, завдяки якому забезпечується належний рівень фізичного і психічного здоров’я людей,  </w:t>
      </w:r>
      <w:r w:rsidR="00073A8E" w:rsidRPr="00073A8E">
        <w:rPr>
          <w:rFonts w:ascii="Times New Roman" w:hAnsi="Times New Roman" w:cs="Times New Roman"/>
          <w:sz w:val="28"/>
          <w:szCs w:val="28"/>
        </w:rPr>
        <w:t xml:space="preserve">їх </w:t>
      </w:r>
      <w:proofErr w:type="spellStart"/>
      <w:r w:rsidR="00073A8E" w:rsidRPr="00073A8E">
        <w:rPr>
          <w:rFonts w:ascii="Times New Roman" w:hAnsi="Times New Roman" w:cs="Times New Roman"/>
          <w:sz w:val="28"/>
          <w:szCs w:val="28"/>
        </w:rPr>
        <w:t>професійно</w:t>
      </w:r>
      <w:proofErr w:type="spellEnd"/>
      <w:r w:rsidR="00073A8E" w:rsidRPr="00073A8E">
        <w:rPr>
          <w:rFonts w:ascii="Times New Roman" w:hAnsi="Times New Roman" w:cs="Times New Roman"/>
          <w:sz w:val="28"/>
          <w:szCs w:val="28"/>
        </w:rPr>
        <w:t>-творчої продуктивності, попереджається злочинність, формується позитивна соціальна поведінка, забезпечується міжкультурне розуміння в суспільстві, розвивається конкурентоспроможна, стійка і згуртована громада.</w:t>
      </w:r>
    </w:p>
    <w:p w14:paraId="0F57BB13" w14:textId="77777777" w:rsidR="0015424D" w:rsidRDefault="00073A8E" w:rsidP="00235D91">
      <w:pPr>
        <w:spacing w:after="0" w:line="240" w:lineRule="auto"/>
        <w:ind w:firstLine="567"/>
        <w:jc w:val="both"/>
        <w:rPr>
          <w:rFonts w:ascii="Times New Roman" w:hAnsi="Times New Roman" w:cs="Times New Roman"/>
          <w:sz w:val="28"/>
          <w:szCs w:val="28"/>
        </w:rPr>
      </w:pPr>
      <w:r w:rsidRPr="00073A8E">
        <w:rPr>
          <w:rFonts w:ascii="Times New Roman" w:hAnsi="Times New Roman" w:cs="Times New Roman"/>
          <w:sz w:val="28"/>
          <w:szCs w:val="28"/>
        </w:rPr>
        <w:t>Існує ряд несприятливих факторів, які негативно впливають на становище молоді</w:t>
      </w:r>
      <w:r>
        <w:rPr>
          <w:rFonts w:ascii="Times New Roman" w:hAnsi="Times New Roman" w:cs="Times New Roman"/>
          <w:sz w:val="28"/>
          <w:szCs w:val="28"/>
        </w:rPr>
        <w:t>. Перш за все це стосується демографічної ситуації, фізичного і психічного здоров’я, економіки, безробіття, підвищення рівня злочинності. Вимагають вирішення проблеми професійної підготовки, продуктивної зайнятості, охорони здоров’я, соціального забезпечення. Проте рівень активності молоді в тій, чи іншій громаді багато в чому залежить від рівня державної підтримки, як в організаційно-методичному плані, так і фінансовому. Важливим також є у даному процесі створення спільного бачення між органами влади та молодіжною спільнотою. Саме такий концептуальний підхід покладений в основу програми «Молодь Долинської громади»</w:t>
      </w:r>
      <w:r w:rsidR="00056CDD">
        <w:rPr>
          <w:rFonts w:ascii="Times New Roman" w:hAnsi="Times New Roman" w:cs="Times New Roman"/>
          <w:sz w:val="28"/>
          <w:szCs w:val="28"/>
        </w:rPr>
        <w:t>.</w:t>
      </w:r>
    </w:p>
    <w:p w14:paraId="33B081D3" w14:textId="77777777" w:rsidR="00056CDD" w:rsidRDefault="00056CDD" w:rsidP="00235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Найефективнішим на сьогодні принципом є підтримка та розвиток  громадянської активності молоді. Особливо шляхом делегування частини повноважень та  управлінських рішень від органів влади до інститутів громадянського суспільства. Зазначений принцип є одним із основних як в реалізації молодіжної політики в області</w:t>
      </w:r>
      <w:r w:rsidR="002660A4">
        <w:rPr>
          <w:rFonts w:ascii="Times New Roman" w:hAnsi="Times New Roman" w:cs="Times New Roman"/>
          <w:sz w:val="28"/>
          <w:szCs w:val="28"/>
        </w:rPr>
        <w:t>, так і в загальнодержавному підході. Та має відображення як в ракурсі фінансового забезпечення, так і у форматах, кількісному та якісному показниках реалізованих заходів.</w:t>
      </w:r>
    </w:p>
    <w:p w14:paraId="15713ECB" w14:textId="77777777" w:rsidR="002660A4" w:rsidRDefault="002660A4" w:rsidP="00235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та основною метою даного плану дій, що відображений у Програмі, є створення спільного бачення між владою та молоддю, а головне – зміна вектору співпраці органів влади та молодіжної громади, що забезпечить її прозорість, відкритість та доступність саме для молоді.</w:t>
      </w:r>
    </w:p>
    <w:p w14:paraId="34829BA2" w14:textId="77777777" w:rsidR="002660A4" w:rsidRDefault="002660A4" w:rsidP="00235D91">
      <w:pPr>
        <w:spacing w:after="0" w:line="240" w:lineRule="auto"/>
        <w:ind w:firstLine="567"/>
        <w:jc w:val="both"/>
        <w:rPr>
          <w:rFonts w:ascii="Times New Roman" w:hAnsi="Times New Roman" w:cs="Times New Roman"/>
          <w:sz w:val="28"/>
          <w:szCs w:val="28"/>
        </w:rPr>
      </w:pPr>
    </w:p>
    <w:p w14:paraId="11995DF0" w14:textId="77777777" w:rsidR="00DC7C03" w:rsidRDefault="00DC7C03" w:rsidP="00235D91">
      <w:pPr>
        <w:spacing w:after="0" w:line="240" w:lineRule="auto"/>
        <w:ind w:firstLine="567"/>
        <w:jc w:val="both"/>
        <w:rPr>
          <w:rFonts w:ascii="Times New Roman" w:hAnsi="Times New Roman" w:cs="Times New Roman"/>
          <w:sz w:val="28"/>
          <w:szCs w:val="28"/>
        </w:rPr>
      </w:pPr>
    </w:p>
    <w:p w14:paraId="5AAB7200" w14:textId="77777777" w:rsidR="002660A4" w:rsidRPr="002660A4" w:rsidRDefault="00602D20" w:rsidP="00235D9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ІІ. </w:t>
      </w:r>
      <w:r w:rsidR="007354F4">
        <w:rPr>
          <w:rFonts w:ascii="Times New Roman" w:hAnsi="Times New Roman" w:cs="Times New Roman"/>
          <w:b/>
          <w:sz w:val="28"/>
          <w:szCs w:val="28"/>
        </w:rPr>
        <w:t>Загальна частина</w:t>
      </w:r>
    </w:p>
    <w:p w14:paraId="7E4152BF" w14:textId="77777777" w:rsidR="009124C5" w:rsidRDefault="005D3B0B" w:rsidP="00235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Програма </w:t>
      </w:r>
      <w:r w:rsidR="00C46D8F">
        <w:rPr>
          <w:rFonts w:ascii="Times New Roman" w:hAnsi="Times New Roman" w:cs="Times New Roman"/>
          <w:sz w:val="28"/>
          <w:szCs w:val="28"/>
        </w:rPr>
        <w:t>«Молодь Долинської громади» на 202</w:t>
      </w:r>
      <w:r w:rsidR="006362DF">
        <w:rPr>
          <w:rFonts w:ascii="Times New Roman" w:hAnsi="Times New Roman" w:cs="Times New Roman"/>
          <w:sz w:val="28"/>
          <w:szCs w:val="28"/>
        </w:rPr>
        <w:t>5</w:t>
      </w:r>
      <w:r w:rsidR="00C46D8F">
        <w:rPr>
          <w:rFonts w:ascii="Times New Roman" w:hAnsi="Times New Roman" w:cs="Times New Roman"/>
          <w:sz w:val="28"/>
          <w:szCs w:val="28"/>
        </w:rPr>
        <w:t>-202</w:t>
      </w:r>
      <w:r w:rsidR="006362DF">
        <w:rPr>
          <w:rFonts w:ascii="Times New Roman" w:hAnsi="Times New Roman" w:cs="Times New Roman"/>
          <w:sz w:val="28"/>
          <w:szCs w:val="28"/>
        </w:rPr>
        <w:t>7</w:t>
      </w:r>
      <w:r w:rsidR="00C46D8F">
        <w:rPr>
          <w:rFonts w:ascii="Times New Roman" w:hAnsi="Times New Roman" w:cs="Times New Roman"/>
          <w:sz w:val="28"/>
          <w:szCs w:val="28"/>
        </w:rPr>
        <w:t xml:space="preserve"> рр. (далі – Програма) розроблена з метою проведення цілісної молодіжної політики на території Долинської територіальної громади, визначеної Декларацією «Про загальні засади державної молодіжної політики в Україні» та Законом України «Про сприяння соціальному становленню та розвитку молоді в Україні», Державною цільовою соціальною програмою «Молодь України» на </w:t>
      </w:r>
      <w:r w:rsidR="00C834B7">
        <w:rPr>
          <w:rFonts w:ascii="Times New Roman" w:hAnsi="Times New Roman" w:cs="Times New Roman"/>
          <w:sz w:val="28"/>
          <w:szCs w:val="28"/>
        </w:rPr>
        <w:t>2021-2025 рр. (Постанова КМУ від 02.06.2021 р. №579) та іншими законодавчими, нормативними актами щодо створення сприятливих умов для розвитку і самореалізації української молоді, формування її громадянської позиції та національно-патріотичної свідомості</w:t>
      </w:r>
      <w:r w:rsidR="009124C5">
        <w:rPr>
          <w:rFonts w:ascii="Times New Roman" w:hAnsi="Times New Roman" w:cs="Times New Roman"/>
          <w:sz w:val="28"/>
          <w:szCs w:val="28"/>
        </w:rPr>
        <w:t>.</w:t>
      </w:r>
    </w:p>
    <w:p w14:paraId="2B10670B" w14:textId="77777777" w:rsidR="009124C5" w:rsidRDefault="009124C5" w:rsidP="00235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Програма окреслює пріоритетні напрямки діяльності інститутів громадянського суспільства, що працюють над вирішенням проблем молоді, визначає орієнтири для всіх, хто займається забезпеченням духовно-культурного та фізичного розвитку молоді,</w:t>
      </w:r>
      <w:r w:rsidR="00DC7C03">
        <w:rPr>
          <w:rFonts w:ascii="Times New Roman" w:hAnsi="Times New Roman" w:cs="Times New Roman"/>
          <w:sz w:val="28"/>
          <w:szCs w:val="28"/>
        </w:rPr>
        <w:t xml:space="preserve"> </w:t>
      </w:r>
      <w:r>
        <w:rPr>
          <w:rFonts w:ascii="Times New Roman" w:hAnsi="Times New Roman" w:cs="Times New Roman"/>
          <w:sz w:val="28"/>
          <w:szCs w:val="28"/>
        </w:rPr>
        <w:t>формування морально-правової культури, допомогою у становленні молодої сім’ї і профілактикою негативних явищ у молодіжному середовищі, підтримкою молодіжного підприємництва тощо.</w:t>
      </w:r>
    </w:p>
    <w:p w14:paraId="58FDBF05" w14:textId="77777777" w:rsidR="009124C5" w:rsidRDefault="009124C5" w:rsidP="00235D91">
      <w:pPr>
        <w:spacing w:after="0" w:line="240" w:lineRule="auto"/>
        <w:ind w:firstLine="567"/>
        <w:jc w:val="both"/>
        <w:rPr>
          <w:rFonts w:ascii="Times New Roman" w:hAnsi="Times New Roman" w:cs="Times New Roman"/>
          <w:sz w:val="28"/>
          <w:szCs w:val="28"/>
        </w:rPr>
      </w:pPr>
    </w:p>
    <w:p w14:paraId="1996068C" w14:textId="77777777" w:rsidR="005D3B0B" w:rsidRDefault="00602D20" w:rsidP="00235D9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ІІІ. </w:t>
      </w:r>
      <w:r w:rsidR="007354F4">
        <w:rPr>
          <w:rFonts w:ascii="Times New Roman" w:hAnsi="Times New Roman" w:cs="Times New Roman"/>
          <w:b/>
          <w:sz w:val="28"/>
          <w:szCs w:val="28"/>
        </w:rPr>
        <w:t xml:space="preserve">Проблеми на розв’язання яких спрямована </w:t>
      </w:r>
      <w:r w:rsidR="00DC7C03">
        <w:rPr>
          <w:rFonts w:ascii="Times New Roman" w:hAnsi="Times New Roman" w:cs="Times New Roman"/>
          <w:b/>
          <w:sz w:val="28"/>
          <w:szCs w:val="28"/>
        </w:rPr>
        <w:t>П</w:t>
      </w:r>
      <w:r w:rsidR="007354F4">
        <w:rPr>
          <w:rFonts w:ascii="Times New Roman" w:hAnsi="Times New Roman" w:cs="Times New Roman"/>
          <w:b/>
          <w:sz w:val="28"/>
          <w:szCs w:val="28"/>
        </w:rPr>
        <w:t xml:space="preserve">рограма </w:t>
      </w:r>
    </w:p>
    <w:p w14:paraId="2B85F9A2" w14:textId="77777777" w:rsidR="00CB6E59" w:rsidRDefault="00CB6E59" w:rsidP="00235D91">
      <w:pPr>
        <w:spacing w:after="0" w:line="240" w:lineRule="auto"/>
        <w:ind w:firstLine="567"/>
        <w:jc w:val="center"/>
        <w:rPr>
          <w:rFonts w:ascii="Times New Roman" w:hAnsi="Times New Roman" w:cs="Times New Roman"/>
          <w:b/>
          <w:sz w:val="28"/>
          <w:szCs w:val="28"/>
        </w:rPr>
      </w:pPr>
    </w:p>
    <w:p w14:paraId="260E3B95" w14:textId="77777777" w:rsidR="002F7CC3" w:rsidRDefault="00AF681E" w:rsidP="00235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Молодь відіграє важливу роль у соціальних процесах розбудови демократичної держави. Проте, незважаючи на певні позитивні зміни, які відбуваються в молодіжному середовищі громади. Все ще існують проблеми: погіршуються показники здоров’я молодих громадян, не подолана демографічна криза, спостерігається тенденція щодо поширення в молодіжному середовищі шкідливих звичок, збільшується рівень трудової міграції; рівень громадської активності, самоорганізації та громадянської свідомості залишається на низькому рівні.</w:t>
      </w:r>
      <w:r w:rsidR="00D1296B">
        <w:rPr>
          <w:rFonts w:ascii="Times New Roman" w:hAnsi="Times New Roman" w:cs="Times New Roman"/>
          <w:sz w:val="28"/>
          <w:szCs w:val="28"/>
        </w:rPr>
        <w:t xml:space="preserve"> Освітній потенціал молоді значною мірою не реалізується через невідповідність між попитом та пропозиціями на ринку праці. Молодь в сільській місцевості майже не охоплена змістовним дозвіллям.</w:t>
      </w:r>
      <w:r w:rsidR="00900E4C">
        <w:rPr>
          <w:rFonts w:ascii="Times New Roman" w:hAnsi="Times New Roman" w:cs="Times New Roman"/>
          <w:sz w:val="28"/>
          <w:szCs w:val="28"/>
        </w:rPr>
        <w:t xml:space="preserve"> </w:t>
      </w:r>
    </w:p>
    <w:p w14:paraId="4DC68E59" w14:textId="4F584447" w:rsidR="00A548E4" w:rsidRPr="00380F19" w:rsidRDefault="002F7CC3" w:rsidP="00235D91">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Ок</w:t>
      </w:r>
      <w:r w:rsidR="000F6859" w:rsidRPr="000F6859">
        <w:rPr>
          <w:rFonts w:ascii="Times New Roman" w:hAnsi="Times New Roman" w:cs="Times New Roman"/>
          <w:sz w:val="28"/>
          <w:szCs w:val="28"/>
        </w:rPr>
        <w:t>рім того, у світлі війни, яка точиться на території нашої держави, надзвичайно важливо посилити напрям військово-патріотичного виховання молоді. Війна наочно продемонструвала необхідність формування у молодих громадян не лише почуття патріотизму, але й практичних навичок з оборони, цивільної підготовки та військової справи. Це дозволить молоді не лише підвищити рівень своєї громадянської відповідальності, але й бути готовими до захисту своєї країни у разі потреби. Військово-патріотичне виховання також сприятиме зміцненню морально-психологічної стійкості молодих людей та формуванню єдності нації в умовах зовнішньої агресії</w:t>
      </w:r>
      <w:r w:rsidR="000F6859">
        <w:rPr>
          <w:rFonts w:ascii="Times New Roman" w:hAnsi="Times New Roman" w:cs="Times New Roman"/>
          <w:sz w:val="28"/>
          <w:szCs w:val="28"/>
        </w:rPr>
        <w:t>.</w:t>
      </w:r>
    </w:p>
    <w:p w14:paraId="705E388F" w14:textId="77777777" w:rsidR="00CB6E59" w:rsidRDefault="00CB6E59" w:rsidP="00235D91">
      <w:pPr>
        <w:spacing w:after="0" w:line="240" w:lineRule="auto"/>
        <w:ind w:firstLine="567"/>
        <w:jc w:val="both"/>
        <w:rPr>
          <w:rFonts w:ascii="Times New Roman" w:hAnsi="Times New Roman" w:cs="Times New Roman"/>
          <w:sz w:val="28"/>
          <w:szCs w:val="28"/>
        </w:rPr>
      </w:pPr>
    </w:p>
    <w:p w14:paraId="69ACBC2F" w14:textId="77777777" w:rsidR="00CB6E59" w:rsidRDefault="00602D20" w:rsidP="00235D9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sidR="007354F4">
        <w:rPr>
          <w:rFonts w:ascii="Times New Roman" w:hAnsi="Times New Roman" w:cs="Times New Roman"/>
          <w:b/>
          <w:sz w:val="28"/>
          <w:szCs w:val="28"/>
        </w:rPr>
        <w:t xml:space="preserve">Мета та завдання </w:t>
      </w:r>
      <w:r w:rsidR="00DC7C03">
        <w:rPr>
          <w:rFonts w:ascii="Times New Roman" w:hAnsi="Times New Roman" w:cs="Times New Roman"/>
          <w:b/>
          <w:sz w:val="28"/>
          <w:szCs w:val="28"/>
        </w:rPr>
        <w:t>П</w:t>
      </w:r>
      <w:r w:rsidR="007354F4">
        <w:rPr>
          <w:rFonts w:ascii="Times New Roman" w:hAnsi="Times New Roman" w:cs="Times New Roman"/>
          <w:b/>
          <w:sz w:val="28"/>
          <w:szCs w:val="28"/>
        </w:rPr>
        <w:t>рограми</w:t>
      </w:r>
    </w:p>
    <w:p w14:paraId="22BC4931" w14:textId="77777777" w:rsidR="007354F4" w:rsidRDefault="007354F4" w:rsidP="00235D91">
      <w:pPr>
        <w:spacing w:after="0" w:line="240" w:lineRule="auto"/>
        <w:ind w:firstLine="567"/>
        <w:jc w:val="center"/>
        <w:rPr>
          <w:rFonts w:ascii="Times New Roman" w:hAnsi="Times New Roman" w:cs="Times New Roman"/>
          <w:b/>
          <w:sz w:val="28"/>
          <w:szCs w:val="28"/>
        </w:rPr>
      </w:pPr>
    </w:p>
    <w:p w14:paraId="2C50A8C8" w14:textId="76310A32" w:rsidR="00CB6E59" w:rsidRDefault="00CB6E59" w:rsidP="00235D91">
      <w:pPr>
        <w:spacing w:after="0" w:line="240" w:lineRule="auto"/>
        <w:ind w:firstLine="567"/>
        <w:jc w:val="both"/>
        <w:rPr>
          <w:rFonts w:ascii="Times New Roman" w:hAnsi="Times New Roman" w:cs="Times New Roman"/>
          <w:sz w:val="28"/>
          <w:szCs w:val="28"/>
        </w:rPr>
      </w:pPr>
      <w:r w:rsidRPr="001F1C62">
        <w:rPr>
          <w:rFonts w:ascii="Times New Roman" w:hAnsi="Times New Roman" w:cs="Times New Roman"/>
          <w:b/>
          <w:sz w:val="28"/>
          <w:szCs w:val="28"/>
        </w:rPr>
        <w:t>Головна мета</w:t>
      </w:r>
      <w:r>
        <w:rPr>
          <w:rFonts w:ascii="Times New Roman" w:hAnsi="Times New Roman" w:cs="Times New Roman"/>
          <w:sz w:val="28"/>
          <w:szCs w:val="28"/>
        </w:rPr>
        <w:t xml:space="preserve"> – забезпечення реалізації державної молодіжної політики як одного із напрямків діяльності органів місцевого самоврядування, спрямованого на створення належних умов для всебічного розвитку молоді з урахуванням її віков</w:t>
      </w:r>
      <w:r w:rsidR="001F1C62">
        <w:rPr>
          <w:rFonts w:ascii="Times New Roman" w:hAnsi="Times New Roman" w:cs="Times New Roman"/>
          <w:sz w:val="28"/>
          <w:szCs w:val="28"/>
        </w:rPr>
        <w:t xml:space="preserve">их, індивідуальних, соціальних, творчих, інтелектуальних потреб та запитів </w:t>
      </w:r>
      <w:r w:rsidR="001F1C62">
        <w:rPr>
          <w:rFonts w:ascii="Times New Roman" w:hAnsi="Times New Roman" w:cs="Times New Roman"/>
          <w:sz w:val="28"/>
          <w:szCs w:val="28"/>
        </w:rPr>
        <w:lastRenderedPageBreak/>
        <w:t xml:space="preserve">в інтересах сталого розвитку та конкурентоспроможності </w:t>
      </w:r>
      <w:r w:rsidR="001F1C62" w:rsidRPr="000C3358">
        <w:rPr>
          <w:rFonts w:ascii="Times New Roman" w:hAnsi="Times New Roman" w:cs="Times New Roman"/>
          <w:sz w:val="28"/>
          <w:szCs w:val="28"/>
        </w:rPr>
        <w:t xml:space="preserve">Долинської </w:t>
      </w:r>
      <w:r w:rsidR="00BA3D6E">
        <w:rPr>
          <w:rFonts w:ascii="Times New Roman" w:hAnsi="Times New Roman" w:cs="Times New Roman"/>
          <w:sz w:val="28"/>
          <w:szCs w:val="28"/>
        </w:rPr>
        <w:t>міської територіальної громади</w:t>
      </w:r>
      <w:r w:rsidR="001F1C62">
        <w:rPr>
          <w:rFonts w:ascii="Times New Roman" w:hAnsi="Times New Roman" w:cs="Times New Roman"/>
          <w:sz w:val="28"/>
          <w:szCs w:val="28"/>
        </w:rPr>
        <w:t xml:space="preserve"> шляхом підтримки та розвитку пріоритетних напрямків та актуальних для молоді форм та форматів роботи, у тому числі шляхом створення взаємодії усіх учасників зазначеного </w:t>
      </w:r>
      <w:r w:rsidR="00CA0AF6">
        <w:rPr>
          <w:rFonts w:ascii="Times New Roman" w:hAnsi="Times New Roman" w:cs="Times New Roman"/>
          <w:sz w:val="28"/>
          <w:szCs w:val="28"/>
        </w:rPr>
        <w:t>процесу</w:t>
      </w:r>
      <w:r w:rsidR="001F1C62">
        <w:rPr>
          <w:rFonts w:ascii="Times New Roman" w:hAnsi="Times New Roman" w:cs="Times New Roman"/>
          <w:sz w:val="28"/>
          <w:szCs w:val="28"/>
        </w:rPr>
        <w:t>, вирішення актуальних проблем молоді.</w:t>
      </w:r>
    </w:p>
    <w:p w14:paraId="2D67BB2D" w14:textId="77777777" w:rsidR="001F1C62" w:rsidRDefault="001F1C62" w:rsidP="00235D91">
      <w:pPr>
        <w:spacing w:after="0" w:line="240" w:lineRule="auto"/>
        <w:ind w:firstLine="567"/>
        <w:jc w:val="both"/>
        <w:rPr>
          <w:rFonts w:ascii="Times New Roman" w:hAnsi="Times New Roman" w:cs="Times New Roman"/>
          <w:b/>
          <w:sz w:val="28"/>
          <w:szCs w:val="28"/>
        </w:rPr>
      </w:pPr>
      <w:r w:rsidRPr="001F1C62">
        <w:rPr>
          <w:rFonts w:ascii="Times New Roman" w:hAnsi="Times New Roman" w:cs="Times New Roman"/>
          <w:b/>
          <w:sz w:val="28"/>
          <w:szCs w:val="28"/>
        </w:rPr>
        <w:t>Основними завданнями є:</w:t>
      </w:r>
    </w:p>
    <w:p w14:paraId="7F8481DD" w14:textId="77777777" w:rsidR="001F1C62" w:rsidRPr="0011128E" w:rsidRDefault="004754D5" w:rsidP="00235D91">
      <w:pPr>
        <w:pStyle w:val="a3"/>
        <w:numPr>
          <w:ilvl w:val="0"/>
          <w:numId w:val="6"/>
        </w:numPr>
        <w:spacing w:after="0" w:line="240" w:lineRule="auto"/>
        <w:ind w:left="0" w:firstLine="0"/>
        <w:jc w:val="both"/>
        <w:rPr>
          <w:rFonts w:ascii="Times New Roman" w:hAnsi="Times New Roman" w:cs="Times New Roman"/>
          <w:sz w:val="28"/>
          <w:szCs w:val="28"/>
        </w:rPr>
      </w:pPr>
      <w:r w:rsidRPr="0011128E">
        <w:rPr>
          <w:rFonts w:ascii="Times New Roman" w:hAnsi="Times New Roman" w:cs="Times New Roman"/>
          <w:b/>
          <w:bCs/>
          <w:sz w:val="28"/>
          <w:szCs w:val="28"/>
        </w:rPr>
        <w:t>Створення та підтримка діяльності мережі молодіжних просторів в селах Долинської громади.</w:t>
      </w:r>
      <w:r w:rsidRPr="0011128E">
        <w:rPr>
          <w:rFonts w:ascii="Times New Roman" w:hAnsi="Times New Roman" w:cs="Times New Roman"/>
          <w:sz w:val="28"/>
          <w:szCs w:val="28"/>
        </w:rPr>
        <w:t xml:space="preserve"> </w:t>
      </w:r>
      <w:r w:rsidR="001F1C62">
        <w:rPr>
          <w:rFonts w:ascii="Times New Roman" w:hAnsi="Times New Roman" w:cs="Times New Roman"/>
          <w:sz w:val="28"/>
          <w:szCs w:val="28"/>
        </w:rPr>
        <w:t xml:space="preserve">Немає пасивної молоді – є непрофесійність у роботі з цільовою аудиторією, недостатньо цікавих заходів поза навчальним процесом. Молодь потребує різноманітних освітніх, розважальних, просвітницьких та культурно-мистецьких заходів, які дадуть змогу реалізувати свій потенціал. Саме тому, одним з першочергових завдань Програми є відкриття на території Долинської </w:t>
      </w:r>
      <w:r w:rsidR="001F1C62" w:rsidRPr="00285714">
        <w:rPr>
          <w:rFonts w:ascii="Times New Roman" w:hAnsi="Times New Roman" w:cs="Times New Roman"/>
          <w:sz w:val="28"/>
          <w:szCs w:val="28"/>
        </w:rPr>
        <w:t>громади молодіжних просторів як в місті Долина, так і в селах Долинської громади. Молодіжний простір</w:t>
      </w:r>
      <w:r w:rsidR="001F1C62">
        <w:rPr>
          <w:rFonts w:ascii="Times New Roman" w:hAnsi="Times New Roman" w:cs="Times New Roman"/>
          <w:sz w:val="28"/>
          <w:szCs w:val="28"/>
        </w:rPr>
        <w:t xml:space="preserve"> – це місце для розвитку молодих людей, своєрідний осередок практичної роботи з молоддю та молодіжним громадськими організаціями, це простір європейського зразка, що сприяє розвитку молодих людей, громадянській освіті, популяризації здорового способу життя, </w:t>
      </w:r>
      <w:proofErr w:type="spellStart"/>
      <w:r w:rsidR="001F1C62">
        <w:rPr>
          <w:rFonts w:ascii="Times New Roman" w:hAnsi="Times New Roman" w:cs="Times New Roman"/>
          <w:sz w:val="28"/>
          <w:szCs w:val="28"/>
        </w:rPr>
        <w:t>волонтерства</w:t>
      </w:r>
      <w:proofErr w:type="spellEnd"/>
      <w:r w:rsidR="001F1C62">
        <w:rPr>
          <w:rFonts w:ascii="Times New Roman" w:hAnsi="Times New Roman" w:cs="Times New Roman"/>
          <w:sz w:val="28"/>
          <w:szCs w:val="28"/>
        </w:rPr>
        <w:t>, молодіжного підприємництва, підвищення рівня мобільності молоді.</w:t>
      </w:r>
      <w:r>
        <w:rPr>
          <w:rFonts w:ascii="Times New Roman" w:hAnsi="Times New Roman" w:cs="Times New Roman"/>
          <w:sz w:val="28"/>
          <w:szCs w:val="28"/>
        </w:rPr>
        <w:t xml:space="preserve"> </w:t>
      </w:r>
      <w:r w:rsidRPr="0011128E">
        <w:rPr>
          <w:rFonts w:ascii="Times New Roman" w:hAnsi="Times New Roman" w:cs="Times New Roman"/>
          <w:sz w:val="28"/>
          <w:szCs w:val="28"/>
        </w:rPr>
        <w:t xml:space="preserve">Молодіжні простори в сільській місцевості можуть </w:t>
      </w:r>
      <w:r w:rsidR="00B502B8" w:rsidRPr="0011128E">
        <w:rPr>
          <w:rFonts w:ascii="Times New Roman" w:hAnsi="Times New Roman" w:cs="Times New Roman"/>
          <w:sz w:val="28"/>
          <w:szCs w:val="28"/>
        </w:rPr>
        <w:t>створюватися</w:t>
      </w:r>
      <w:r w:rsidRPr="0011128E">
        <w:rPr>
          <w:rFonts w:ascii="Times New Roman" w:hAnsi="Times New Roman" w:cs="Times New Roman"/>
          <w:sz w:val="28"/>
          <w:szCs w:val="28"/>
        </w:rPr>
        <w:t xml:space="preserve"> на базі будинків культур, бібліотек, шкіл або інших закладах комунальної власності.</w:t>
      </w:r>
    </w:p>
    <w:p w14:paraId="1976F74B" w14:textId="46D50DFB" w:rsidR="001F1C62" w:rsidRPr="0011128E" w:rsidRDefault="003A329F" w:rsidP="00235D91">
      <w:pPr>
        <w:pStyle w:val="a3"/>
        <w:numPr>
          <w:ilvl w:val="0"/>
          <w:numId w:val="6"/>
        </w:numPr>
        <w:spacing w:after="0" w:line="240" w:lineRule="auto"/>
        <w:ind w:left="0" w:firstLine="0"/>
        <w:jc w:val="both"/>
        <w:rPr>
          <w:rFonts w:ascii="Times New Roman" w:hAnsi="Times New Roman" w:cs="Times New Roman"/>
          <w:sz w:val="28"/>
          <w:szCs w:val="28"/>
        </w:rPr>
      </w:pPr>
      <w:r w:rsidRPr="0011128E">
        <w:rPr>
          <w:rFonts w:ascii="Times New Roman" w:hAnsi="Times New Roman" w:cs="Times New Roman"/>
          <w:b/>
          <w:bCs/>
          <w:sz w:val="28"/>
          <w:szCs w:val="28"/>
        </w:rPr>
        <w:t>Діяльність учнівського самоврядування.</w:t>
      </w:r>
      <w:r w:rsidRPr="0011128E">
        <w:rPr>
          <w:rFonts w:ascii="Times New Roman" w:hAnsi="Times New Roman" w:cs="Times New Roman"/>
          <w:sz w:val="28"/>
          <w:szCs w:val="28"/>
        </w:rPr>
        <w:t xml:space="preserve"> </w:t>
      </w:r>
      <w:r w:rsidR="001F1C62" w:rsidRPr="0011128E">
        <w:rPr>
          <w:rFonts w:ascii="Times New Roman" w:hAnsi="Times New Roman" w:cs="Times New Roman"/>
          <w:sz w:val="28"/>
          <w:szCs w:val="28"/>
        </w:rPr>
        <w:t>Освіта в школі задовольняє базові навчальні програми, але цих знань недостатньо для особистого розвитку. Окрім загальної освіти, молоді люди у громаді не мають доступу до зручних та зрозумілих освітніх інструментів в контексті розвитку навичок, які роблять життя продуктивним та успішним, а їхню активність – корисною для громади.</w:t>
      </w:r>
      <w:r w:rsidR="00CA0AF6" w:rsidRPr="0011128E">
        <w:rPr>
          <w:rFonts w:ascii="Times New Roman" w:hAnsi="Times New Roman" w:cs="Times New Roman"/>
          <w:sz w:val="28"/>
          <w:szCs w:val="28"/>
        </w:rPr>
        <w:t xml:space="preserve"> Особливо важливими для молоді є профорієнтаційні заходи, тренінги, бізнес-курси, профільні майстер-класи та зустрічі з успішними людьми.</w:t>
      </w:r>
      <w:r w:rsidR="00235DF9" w:rsidRPr="0011128E">
        <w:rPr>
          <w:rFonts w:ascii="Times New Roman" w:hAnsi="Times New Roman" w:cs="Times New Roman"/>
          <w:sz w:val="28"/>
          <w:szCs w:val="28"/>
        </w:rPr>
        <w:t xml:space="preserve"> Саме тому, одним з основних </w:t>
      </w:r>
      <w:r w:rsidR="008E677D" w:rsidRPr="0011128E">
        <w:rPr>
          <w:rFonts w:ascii="Times New Roman" w:hAnsi="Times New Roman" w:cs="Times New Roman"/>
          <w:sz w:val="28"/>
          <w:szCs w:val="28"/>
        </w:rPr>
        <w:t>напрямів молодіжної діяльності на території</w:t>
      </w:r>
      <w:r w:rsidR="00934FF5" w:rsidRPr="0011128E">
        <w:rPr>
          <w:rFonts w:ascii="Times New Roman" w:hAnsi="Times New Roman" w:cs="Times New Roman"/>
          <w:sz w:val="28"/>
          <w:szCs w:val="28"/>
        </w:rPr>
        <w:t xml:space="preserve"> Долинської міської територіальної громади </w:t>
      </w:r>
      <w:r w:rsidR="008E677D" w:rsidRPr="0011128E">
        <w:rPr>
          <w:rFonts w:ascii="Times New Roman" w:hAnsi="Times New Roman" w:cs="Times New Roman"/>
          <w:sz w:val="28"/>
          <w:szCs w:val="28"/>
        </w:rPr>
        <w:t xml:space="preserve">– є розвиток і </w:t>
      </w:r>
      <w:r w:rsidR="008E677D" w:rsidRPr="0011128E">
        <w:rPr>
          <w:rFonts w:ascii="Times New Roman" w:hAnsi="Times New Roman" w:cs="Times New Roman"/>
          <w:bCs/>
          <w:sz w:val="28"/>
          <w:szCs w:val="28"/>
        </w:rPr>
        <w:t>підтримка учнівського самоврядування</w:t>
      </w:r>
      <w:r w:rsidR="008E677D" w:rsidRPr="0011128E">
        <w:rPr>
          <w:rFonts w:ascii="Times New Roman" w:hAnsi="Times New Roman" w:cs="Times New Roman"/>
          <w:sz w:val="28"/>
          <w:szCs w:val="28"/>
        </w:rPr>
        <w:t xml:space="preserve"> в усіх навчальних закладах громади.</w:t>
      </w:r>
    </w:p>
    <w:p w14:paraId="03F9C367" w14:textId="073E4316" w:rsidR="008E677D" w:rsidRPr="0011128E" w:rsidRDefault="003A329F" w:rsidP="00235D91">
      <w:pPr>
        <w:pStyle w:val="a3"/>
        <w:numPr>
          <w:ilvl w:val="0"/>
          <w:numId w:val="6"/>
        </w:numPr>
        <w:spacing w:after="0" w:line="240" w:lineRule="auto"/>
        <w:ind w:left="0" w:firstLine="0"/>
        <w:jc w:val="both"/>
        <w:rPr>
          <w:rFonts w:ascii="Times New Roman" w:hAnsi="Times New Roman" w:cs="Times New Roman"/>
          <w:sz w:val="28"/>
          <w:szCs w:val="28"/>
        </w:rPr>
      </w:pPr>
      <w:r w:rsidRPr="0011128E">
        <w:rPr>
          <w:rFonts w:ascii="Times New Roman" w:hAnsi="Times New Roman" w:cs="Times New Roman"/>
          <w:b/>
          <w:bCs/>
          <w:sz w:val="28"/>
          <w:szCs w:val="28"/>
        </w:rPr>
        <w:t>Участь молоді в суспільно-політичному житті громади, підтримка діяльності та реалізація ідей Молодіжної ради Долини.</w:t>
      </w:r>
      <w:r w:rsidRPr="0011128E">
        <w:rPr>
          <w:rFonts w:ascii="Times New Roman" w:hAnsi="Times New Roman" w:cs="Times New Roman"/>
          <w:sz w:val="28"/>
          <w:szCs w:val="28"/>
        </w:rPr>
        <w:t xml:space="preserve">  </w:t>
      </w:r>
      <w:r w:rsidR="008E677D" w:rsidRPr="0011128E">
        <w:rPr>
          <w:rFonts w:ascii="Times New Roman" w:hAnsi="Times New Roman" w:cs="Times New Roman"/>
          <w:sz w:val="28"/>
          <w:szCs w:val="28"/>
        </w:rPr>
        <w:t xml:space="preserve">Сприяння ініціативам та активності молоді в усіх сферах життєдіяльності суспільства, розширенню її участі в діяльності органів місцевого самоврядування, щодо вирішення соціально значущих проблем суспільства, зокрема молоді. В громаді недостатньо приділяється увага по інформуванню молоді з приводу можливостей самореалізації, програм обміну, бюджету участі тощо. Затребуваність в цій послузі згідно з проведеним аналізом потреб стоїть на першому місці. </w:t>
      </w:r>
      <w:r w:rsidR="008E677D" w:rsidRPr="0011128E">
        <w:rPr>
          <w:rFonts w:ascii="Times New Roman" w:hAnsi="Times New Roman" w:cs="Times New Roman"/>
          <w:bCs/>
          <w:sz w:val="28"/>
          <w:szCs w:val="28"/>
        </w:rPr>
        <w:t>Молодіжна рада</w:t>
      </w:r>
      <w:r w:rsidR="00514FE7" w:rsidRPr="0011128E">
        <w:rPr>
          <w:rFonts w:ascii="Times New Roman" w:hAnsi="Times New Roman" w:cs="Times New Roman"/>
          <w:bCs/>
          <w:sz w:val="28"/>
          <w:szCs w:val="28"/>
        </w:rPr>
        <w:t>,</w:t>
      </w:r>
      <w:r w:rsidR="008E677D" w:rsidRPr="0011128E">
        <w:rPr>
          <w:rFonts w:ascii="Times New Roman" w:hAnsi="Times New Roman" w:cs="Times New Roman"/>
          <w:sz w:val="28"/>
          <w:szCs w:val="28"/>
        </w:rPr>
        <w:t xml:space="preserve"> при Долинському міському голові, учасниками якої є представник</w:t>
      </w:r>
      <w:r w:rsidR="00514FE7" w:rsidRPr="0011128E">
        <w:rPr>
          <w:rFonts w:ascii="Times New Roman" w:hAnsi="Times New Roman" w:cs="Times New Roman"/>
          <w:sz w:val="28"/>
          <w:szCs w:val="28"/>
        </w:rPr>
        <w:t>и</w:t>
      </w:r>
      <w:r w:rsidR="008E677D" w:rsidRPr="0011128E">
        <w:rPr>
          <w:rFonts w:ascii="Times New Roman" w:hAnsi="Times New Roman" w:cs="Times New Roman"/>
          <w:sz w:val="28"/>
          <w:szCs w:val="28"/>
        </w:rPr>
        <w:t xml:space="preserve"> учнівського самоврядування навчальних закладів міста Долини та сіл </w:t>
      </w:r>
      <w:r w:rsidR="00934FF5" w:rsidRPr="0011128E">
        <w:rPr>
          <w:rFonts w:ascii="Times New Roman" w:hAnsi="Times New Roman" w:cs="Times New Roman"/>
          <w:sz w:val="28"/>
          <w:szCs w:val="28"/>
        </w:rPr>
        <w:t>Долинської міської територіальної громади</w:t>
      </w:r>
      <w:r w:rsidR="008E677D" w:rsidRPr="0011128E">
        <w:rPr>
          <w:rFonts w:ascii="Times New Roman" w:hAnsi="Times New Roman" w:cs="Times New Roman"/>
          <w:sz w:val="28"/>
          <w:szCs w:val="28"/>
        </w:rPr>
        <w:t>, а також члени молодіжних громадських організацій, просто активні молоді люди. Це консультативно-дорадчий орган, який утворюється при органах місцевого самоврядування із представників молоді для консультування, розробки та реалізації молодіжної політики на місцях.</w:t>
      </w:r>
    </w:p>
    <w:p w14:paraId="1FCA0104" w14:textId="77777777" w:rsidR="008E677D" w:rsidRPr="0011128E" w:rsidRDefault="00624AED" w:rsidP="00235D91">
      <w:pPr>
        <w:pStyle w:val="a3"/>
        <w:numPr>
          <w:ilvl w:val="0"/>
          <w:numId w:val="6"/>
        </w:numPr>
        <w:spacing w:after="0" w:line="240" w:lineRule="auto"/>
        <w:ind w:left="0" w:firstLine="0"/>
        <w:jc w:val="both"/>
        <w:rPr>
          <w:rFonts w:ascii="Times New Roman" w:hAnsi="Times New Roman" w:cs="Times New Roman"/>
          <w:sz w:val="28"/>
          <w:szCs w:val="28"/>
        </w:rPr>
      </w:pPr>
      <w:r w:rsidRPr="0011128E">
        <w:rPr>
          <w:rFonts w:ascii="Times New Roman" w:hAnsi="Times New Roman" w:cs="Times New Roman"/>
          <w:b/>
          <w:sz w:val="28"/>
          <w:szCs w:val="28"/>
        </w:rPr>
        <w:lastRenderedPageBreak/>
        <w:t>Підтримка громадських організацій, які працюють з молоддю та для молоді</w:t>
      </w:r>
      <w:r w:rsidRPr="0011128E">
        <w:rPr>
          <w:rFonts w:ascii="Times New Roman" w:hAnsi="Times New Roman" w:cs="Times New Roman"/>
          <w:sz w:val="28"/>
          <w:szCs w:val="28"/>
        </w:rPr>
        <w:t xml:space="preserve"> – підтримка їх діяльності, </w:t>
      </w:r>
      <w:proofErr w:type="spellStart"/>
      <w:r w:rsidRPr="0011128E">
        <w:rPr>
          <w:rFonts w:ascii="Times New Roman" w:hAnsi="Times New Roman" w:cs="Times New Roman"/>
          <w:sz w:val="28"/>
          <w:szCs w:val="28"/>
        </w:rPr>
        <w:t>менторство</w:t>
      </w:r>
      <w:proofErr w:type="spellEnd"/>
      <w:r w:rsidRPr="0011128E">
        <w:rPr>
          <w:rFonts w:ascii="Times New Roman" w:hAnsi="Times New Roman" w:cs="Times New Roman"/>
          <w:sz w:val="28"/>
          <w:szCs w:val="28"/>
        </w:rPr>
        <w:t>, допомога в реалізації їхніх програм та проєктів.</w:t>
      </w:r>
    </w:p>
    <w:p w14:paraId="2395AB94" w14:textId="77777777" w:rsidR="00624AED" w:rsidRPr="0011128E" w:rsidRDefault="009715C9" w:rsidP="00235D91">
      <w:pPr>
        <w:pStyle w:val="a3"/>
        <w:numPr>
          <w:ilvl w:val="0"/>
          <w:numId w:val="6"/>
        </w:numPr>
        <w:spacing w:after="0" w:line="240" w:lineRule="auto"/>
        <w:ind w:left="0" w:firstLine="0"/>
        <w:jc w:val="both"/>
        <w:rPr>
          <w:rFonts w:ascii="Times New Roman" w:hAnsi="Times New Roman" w:cs="Times New Roman"/>
          <w:sz w:val="28"/>
          <w:szCs w:val="28"/>
        </w:rPr>
      </w:pPr>
      <w:r w:rsidRPr="0011128E">
        <w:rPr>
          <w:rFonts w:ascii="Times New Roman" w:hAnsi="Times New Roman" w:cs="Times New Roman"/>
          <w:b/>
          <w:sz w:val="28"/>
          <w:szCs w:val="28"/>
        </w:rPr>
        <w:t>Проектна діяльність</w:t>
      </w:r>
      <w:r w:rsidR="00624AED" w:rsidRPr="0011128E">
        <w:rPr>
          <w:rFonts w:ascii="Times New Roman" w:hAnsi="Times New Roman" w:cs="Times New Roman"/>
          <w:sz w:val="28"/>
          <w:szCs w:val="28"/>
        </w:rPr>
        <w:t xml:space="preserve">. Молодь – це та категорія, від якої безпосередньо залежить розвиток нашої країни. Молоді люди мають велике бажання розвивати свою громаду та країну в цілому, а також самим розвиватись та самовдосконалюватись, проте недостатність необхідних знань та навичок, брак віри в свої сили та відсутність злагодженості та координації в даному питанні не дає змогу молоді активно приймати участь в житті громади. Підтримка в молоді бізнес-здібностей, участь в Всеукраїнських та міжнародних програмах по проектному менеджменту, проведення навчань та тренінгів з </w:t>
      </w:r>
      <w:proofErr w:type="spellStart"/>
      <w:r w:rsidR="00624AED" w:rsidRPr="0011128E">
        <w:rPr>
          <w:rFonts w:ascii="Times New Roman" w:hAnsi="Times New Roman" w:cs="Times New Roman"/>
          <w:sz w:val="28"/>
          <w:szCs w:val="28"/>
        </w:rPr>
        <w:t>фрілансерства</w:t>
      </w:r>
      <w:proofErr w:type="spellEnd"/>
      <w:r w:rsidR="00624AED" w:rsidRPr="0011128E">
        <w:rPr>
          <w:rFonts w:ascii="Times New Roman" w:hAnsi="Times New Roman" w:cs="Times New Roman"/>
          <w:sz w:val="28"/>
          <w:szCs w:val="28"/>
        </w:rPr>
        <w:t>, молодіжного  підприємництва, розвиток неформальної освіти, обмін досвідом між молоддю України та світу.</w:t>
      </w:r>
    </w:p>
    <w:p w14:paraId="3FE41E4A" w14:textId="77777777" w:rsidR="00624AED" w:rsidRPr="0011128E" w:rsidRDefault="002A6CD5" w:rsidP="000B6991">
      <w:pPr>
        <w:pStyle w:val="a3"/>
        <w:numPr>
          <w:ilvl w:val="0"/>
          <w:numId w:val="6"/>
        </w:numPr>
        <w:spacing w:after="0" w:line="240" w:lineRule="auto"/>
        <w:ind w:left="0" w:firstLine="0"/>
        <w:jc w:val="both"/>
        <w:rPr>
          <w:rFonts w:ascii="Times New Roman" w:hAnsi="Times New Roman" w:cs="Times New Roman"/>
          <w:bCs/>
          <w:sz w:val="28"/>
          <w:szCs w:val="28"/>
        </w:rPr>
      </w:pPr>
      <w:r w:rsidRPr="0011128E">
        <w:rPr>
          <w:rFonts w:ascii="Times New Roman" w:hAnsi="Times New Roman" w:cs="Times New Roman"/>
          <w:b/>
          <w:sz w:val="28"/>
          <w:szCs w:val="28"/>
        </w:rPr>
        <w:t>Національно</w:t>
      </w:r>
      <w:r w:rsidR="00FC50BE" w:rsidRPr="0011128E">
        <w:rPr>
          <w:rFonts w:ascii="Times New Roman" w:hAnsi="Times New Roman" w:cs="Times New Roman"/>
          <w:b/>
          <w:sz w:val="28"/>
          <w:szCs w:val="28"/>
        </w:rPr>
        <w:t xml:space="preserve">-патріотичне виховання. </w:t>
      </w:r>
      <w:r w:rsidRPr="0011128E">
        <w:rPr>
          <w:rFonts w:ascii="Times New Roman" w:hAnsi="Times New Roman" w:cs="Times New Roman"/>
          <w:bCs/>
          <w:sz w:val="28"/>
          <w:szCs w:val="28"/>
        </w:rPr>
        <w:t xml:space="preserve">Війна, яку розв’язала </w:t>
      </w:r>
      <w:proofErr w:type="spellStart"/>
      <w:r w:rsidRPr="0011128E">
        <w:rPr>
          <w:rFonts w:ascii="Times New Roman" w:hAnsi="Times New Roman" w:cs="Times New Roman"/>
          <w:bCs/>
          <w:sz w:val="28"/>
          <w:szCs w:val="28"/>
        </w:rPr>
        <w:t>росія</w:t>
      </w:r>
      <w:proofErr w:type="spellEnd"/>
      <w:r w:rsidRPr="0011128E">
        <w:rPr>
          <w:rFonts w:ascii="Times New Roman" w:hAnsi="Times New Roman" w:cs="Times New Roman"/>
          <w:bCs/>
          <w:sz w:val="28"/>
          <w:szCs w:val="28"/>
        </w:rPr>
        <w:t xml:space="preserve"> проти України призвела до пошуку нових підходів організації виховання нового покоління</w:t>
      </w:r>
      <w:r w:rsidR="00343E35" w:rsidRPr="0011128E">
        <w:rPr>
          <w:rFonts w:ascii="Times New Roman" w:hAnsi="Times New Roman" w:cs="Times New Roman"/>
          <w:bCs/>
          <w:sz w:val="28"/>
          <w:szCs w:val="28"/>
        </w:rPr>
        <w:t>, оскільки даний напрямок є важливим чинником національної безпеки і зміцнення держави. Національно-патріотичне виховання покликане сформувати в молоді високу патріотичну свідомість, відповідальну громадянську позицію, почуття любові до Батьківщини та готовність захищати національні інтереси, незалежність і територіальну цілісність. Організація заходів на відзначення національних та державних свят</w:t>
      </w:r>
      <w:r w:rsidR="009F1CAA" w:rsidRPr="0011128E">
        <w:rPr>
          <w:rFonts w:ascii="Times New Roman" w:hAnsi="Times New Roman" w:cs="Times New Roman"/>
          <w:bCs/>
          <w:sz w:val="28"/>
          <w:szCs w:val="28"/>
        </w:rPr>
        <w:t>, пам’ятних дат</w:t>
      </w:r>
      <w:r w:rsidR="00343E35" w:rsidRPr="0011128E">
        <w:rPr>
          <w:rFonts w:ascii="Times New Roman" w:hAnsi="Times New Roman" w:cs="Times New Roman"/>
          <w:bCs/>
          <w:sz w:val="28"/>
          <w:szCs w:val="28"/>
        </w:rPr>
        <w:t xml:space="preserve">, проведення освітніх програм на військову </w:t>
      </w:r>
      <w:r w:rsidR="00F56BA6" w:rsidRPr="0011128E">
        <w:rPr>
          <w:rFonts w:ascii="Times New Roman" w:hAnsi="Times New Roman" w:cs="Times New Roman"/>
          <w:bCs/>
          <w:sz w:val="28"/>
          <w:szCs w:val="28"/>
        </w:rPr>
        <w:t xml:space="preserve">та патріотичну </w:t>
      </w:r>
      <w:r w:rsidR="00343E35" w:rsidRPr="0011128E">
        <w:rPr>
          <w:rFonts w:ascii="Times New Roman" w:hAnsi="Times New Roman" w:cs="Times New Roman"/>
          <w:bCs/>
          <w:sz w:val="28"/>
          <w:szCs w:val="28"/>
        </w:rPr>
        <w:t xml:space="preserve">тематику, перегляд фільмів, організація </w:t>
      </w:r>
      <w:proofErr w:type="spellStart"/>
      <w:r w:rsidR="00343E35" w:rsidRPr="0011128E">
        <w:rPr>
          <w:rFonts w:ascii="Times New Roman" w:hAnsi="Times New Roman" w:cs="Times New Roman"/>
          <w:bCs/>
          <w:sz w:val="28"/>
          <w:szCs w:val="28"/>
        </w:rPr>
        <w:t>мовних</w:t>
      </w:r>
      <w:proofErr w:type="spellEnd"/>
      <w:r w:rsidR="00343E35" w:rsidRPr="0011128E">
        <w:rPr>
          <w:rFonts w:ascii="Times New Roman" w:hAnsi="Times New Roman" w:cs="Times New Roman"/>
          <w:bCs/>
          <w:sz w:val="28"/>
          <w:szCs w:val="28"/>
        </w:rPr>
        <w:t xml:space="preserve"> </w:t>
      </w:r>
      <w:proofErr w:type="spellStart"/>
      <w:r w:rsidR="00343E35" w:rsidRPr="0011128E">
        <w:rPr>
          <w:rFonts w:ascii="Times New Roman" w:hAnsi="Times New Roman" w:cs="Times New Roman"/>
          <w:bCs/>
          <w:sz w:val="28"/>
          <w:szCs w:val="28"/>
        </w:rPr>
        <w:t>флешмобів</w:t>
      </w:r>
      <w:proofErr w:type="spellEnd"/>
      <w:r w:rsidR="00343E35" w:rsidRPr="0011128E">
        <w:rPr>
          <w:rFonts w:ascii="Times New Roman" w:hAnsi="Times New Roman" w:cs="Times New Roman"/>
          <w:bCs/>
          <w:sz w:val="28"/>
          <w:szCs w:val="28"/>
        </w:rPr>
        <w:t xml:space="preserve"> та </w:t>
      </w:r>
      <w:r w:rsidR="009F1CAA" w:rsidRPr="0011128E">
        <w:rPr>
          <w:rFonts w:ascii="Times New Roman" w:hAnsi="Times New Roman" w:cs="Times New Roman"/>
          <w:bCs/>
          <w:sz w:val="28"/>
          <w:szCs w:val="28"/>
        </w:rPr>
        <w:t xml:space="preserve">зустріч з ветеранами </w:t>
      </w:r>
      <w:r w:rsidR="00F56BA6" w:rsidRPr="0011128E">
        <w:rPr>
          <w:rFonts w:ascii="Times New Roman" w:hAnsi="Times New Roman" w:cs="Times New Roman"/>
          <w:bCs/>
          <w:sz w:val="28"/>
          <w:szCs w:val="28"/>
        </w:rPr>
        <w:t xml:space="preserve">російсько-української </w:t>
      </w:r>
      <w:r w:rsidR="009F1CAA" w:rsidRPr="0011128E">
        <w:rPr>
          <w:rFonts w:ascii="Times New Roman" w:hAnsi="Times New Roman" w:cs="Times New Roman"/>
          <w:bCs/>
          <w:sz w:val="28"/>
          <w:szCs w:val="28"/>
        </w:rPr>
        <w:t>війни</w:t>
      </w:r>
      <w:r w:rsidR="00F56BA6" w:rsidRPr="0011128E">
        <w:rPr>
          <w:rFonts w:ascii="Times New Roman" w:hAnsi="Times New Roman" w:cs="Times New Roman"/>
          <w:bCs/>
          <w:sz w:val="28"/>
          <w:szCs w:val="28"/>
        </w:rPr>
        <w:t xml:space="preserve"> тощо.</w:t>
      </w:r>
    </w:p>
    <w:p w14:paraId="749461B5" w14:textId="77777777" w:rsidR="00256C75" w:rsidRPr="0011128E" w:rsidRDefault="00256C75" w:rsidP="00235D91">
      <w:pPr>
        <w:spacing w:after="0" w:line="240" w:lineRule="auto"/>
        <w:jc w:val="both"/>
        <w:rPr>
          <w:rFonts w:ascii="Times New Roman" w:hAnsi="Times New Roman" w:cs="Times New Roman"/>
          <w:sz w:val="28"/>
          <w:szCs w:val="28"/>
        </w:rPr>
      </w:pPr>
    </w:p>
    <w:p w14:paraId="7B754E1E" w14:textId="371599DC" w:rsidR="007354F4" w:rsidRPr="0011128E" w:rsidRDefault="00602D20" w:rsidP="00235D91">
      <w:pPr>
        <w:spacing w:after="0" w:line="240" w:lineRule="auto"/>
        <w:jc w:val="center"/>
        <w:rPr>
          <w:rFonts w:ascii="Times New Roman" w:hAnsi="Times New Roman" w:cs="Times New Roman"/>
          <w:b/>
          <w:sz w:val="28"/>
          <w:szCs w:val="28"/>
        </w:rPr>
      </w:pPr>
      <w:r w:rsidRPr="0011128E">
        <w:rPr>
          <w:rFonts w:ascii="Times New Roman" w:hAnsi="Times New Roman" w:cs="Times New Roman"/>
          <w:b/>
          <w:sz w:val="28"/>
          <w:szCs w:val="28"/>
          <w:lang w:val="en-US"/>
        </w:rPr>
        <w:t>V</w:t>
      </w:r>
      <w:r w:rsidRPr="0011128E">
        <w:rPr>
          <w:rFonts w:ascii="Times New Roman" w:hAnsi="Times New Roman" w:cs="Times New Roman"/>
          <w:b/>
          <w:sz w:val="28"/>
          <w:szCs w:val="28"/>
        </w:rPr>
        <w:t xml:space="preserve">. </w:t>
      </w:r>
      <w:r w:rsidR="007354F4" w:rsidRPr="0011128E">
        <w:rPr>
          <w:rFonts w:ascii="Times New Roman" w:hAnsi="Times New Roman" w:cs="Times New Roman"/>
          <w:b/>
          <w:sz w:val="28"/>
          <w:szCs w:val="28"/>
        </w:rPr>
        <w:t xml:space="preserve">Напрямки діяльності </w:t>
      </w:r>
    </w:p>
    <w:p w14:paraId="5E42CE5B" w14:textId="77777777" w:rsidR="00256C75" w:rsidRPr="0011128E" w:rsidRDefault="00256C75" w:rsidP="00235D91">
      <w:pPr>
        <w:spacing w:after="0" w:line="240" w:lineRule="auto"/>
        <w:jc w:val="center"/>
        <w:rPr>
          <w:rFonts w:ascii="Times New Roman" w:hAnsi="Times New Roman" w:cs="Times New Roman"/>
          <w:sz w:val="28"/>
          <w:szCs w:val="28"/>
        </w:rPr>
      </w:pPr>
    </w:p>
    <w:p w14:paraId="43F363D5" w14:textId="77777777" w:rsidR="00256C75" w:rsidRPr="0011128E" w:rsidRDefault="00256C75" w:rsidP="00235D91">
      <w:pPr>
        <w:spacing w:after="0" w:line="240" w:lineRule="auto"/>
        <w:ind w:firstLine="426"/>
        <w:jc w:val="both"/>
        <w:rPr>
          <w:rFonts w:ascii="Times New Roman" w:hAnsi="Times New Roman" w:cs="Times New Roman"/>
          <w:sz w:val="28"/>
          <w:szCs w:val="28"/>
        </w:rPr>
      </w:pPr>
      <w:r w:rsidRPr="0011128E">
        <w:rPr>
          <w:rFonts w:ascii="Times New Roman" w:hAnsi="Times New Roman" w:cs="Times New Roman"/>
          <w:sz w:val="28"/>
          <w:szCs w:val="28"/>
        </w:rPr>
        <w:t xml:space="preserve">Основні напрямки діяльності, які спрямовані на розв’язання проблеми: </w:t>
      </w:r>
    </w:p>
    <w:p w14:paraId="6B49B5FF" w14:textId="77777777" w:rsidR="00256C75" w:rsidRPr="0011128E" w:rsidRDefault="00256C75" w:rsidP="00235D91">
      <w:pPr>
        <w:pStyle w:val="a3"/>
        <w:numPr>
          <w:ilvl w:val="0"/>
          <w:numId w:val="2"/>
        </w:numPr>
        <w:spacing w:after="0" w:line="240" w:lineRule="auto"/>
        <w:ind w:left="0" w:firstLine="426"/>
        <w:jc w:val="both"/>
        <w:rPr>
          <w:rFonts w:ascii="Times New Roman" w:hAnsi="Times New Roman" w:cs="Times New Roman"/>
          <w:sz w:val="28"/>
          <w:szCs w:val="28"/>
        </w:rPr>
      </w:pPr>
      <w:r w:rsidRPr="0011128E">
        <w:rPr>
          <w:rFonts w:ascii="Times New Roman" w:hAnsi="Times New Roman" w:cs="Times New Roman"/>
          <w:sz w:val="28"/>
          <w:szCs w:val="28"/>
        </w:rPr>
        <w:t>формування громадянської позиції і національно-патріотичне виховання – здійснення заходів, спрямованих на відродження національно-патріотичного виховання, утвердження громадянської свідомості і активної життєвої позиції, розвитку духовності, моральності та формування загальнолюдських життєвих принципів молоді;</w:t>
      </w:r>
    </w:p>
    <w:p w14:paraId="05D7ECC1" w14:textId="77777777" w:rsidR="00256C75" w:rsidRPr="0011128E" w:rsidRDefault="00CE5493" w:rsidP="00235D91">
      <w:pPr>
        <w:pStyle w:val="a3"/>
        <w:numPr>
          <w:ilvl w:val="0"/>
          <w:numId w:val="2"/>
        </w:numPr>
        <w:spacing w:after="0" w:line="240" w:lineRule="auto"/>
        <w:ind w:left="0" w:firstLine="426"/>
        <w:jc w:val="both"/>
        <w:rPr>
          <w:rFonts w:ascii="Times New Roman" w:hAnsi="Times New Roman" w:cs="Times New Roman"/>
          <w:sz w:val="28"/>
          <w:szCs w:val="28"/>
        </w:rPr>
      </w:pPr>
      <w:r w:rsidRPr="0011128E">
        <w:rPr>
          <w:rFonts w:ascii="Times New Roman" w:hAnsi="Times New Roman" w:cs="Times New Roman"/>
          <w:sz w:val="28"/>
          <w:szCs w:val="28"/>
        </w:rPr>
        <w:t>здоровий спосіб життя та якісне дозвілля молоді – здійснення заходів, спрямованих на популяризацію та утвердження здорового і безпечного способу життя та культури здоров’я серед молоді, формування та пропагування здорового і безпечного способу життя, профілактики негативних явищ у молодіжному середовищі, а також створення умов та здійснення заходів з метою формування та реалізації культурних потреб молоді;</w:t>
      </w:r>
    </w:p>
    <w:p w14:paraId="47A257FE" w14:textId="77777777" w:rsidR="00CE5493" w:rsidRPr="0011128E" w:rsidRDefault="00CE5493" w:rsidP="00235D91">
      <w:pPr>
        <w:pStyle w:val="a3"/>
        <w:numPr>
          <w:ilvl w:val="0"/>
          <w:numId w:val="2"/>
        </w:numPr>
        <w:spacing w:after="0" w:line="240" w:lineRule="auto"/>
        <w:ind w:left="0" w:firstLine="426"/>
        <w:jc w:val="both"/>
        <w:rPr>
          <w:rFonts w:ascii="Times New Roman" w:hAnsi="Times New Roman" w:cs="Times New Roman"/>
          <w:sz w:val="28"/>
          <w:szCs w:val="28"/>
        </w:rPr>
      </w:pPr>
      <w:r w:rsidRPr="0011128E">
        <w:rPr>
          <w:rFonts w:ascii="Times New Roman" w:hAnsi="Times New Roman" w:cs="Times New Roman"/>
          <w:sz w:val="28"/>
          <w:szCs w:val="28"/>
        </w:rPr>
        <w:t>розвиток неформальної освіти – здійснення заходів, спрямованих на набуття молодими людьми знань, умінь, навичок та інших компетентностей поза системою освіти, створення умов та підтримки самореалізації молоді, сприяння інтелектуальному та творчому розвитку особистості, зокрема шляхом участі у волонтерській діяльності;</w:t>
      </w:r>
    </w:p>
    <w:p w14:paraId="3A1687BC" w14:textId="77777777" w:rsidR="00CE5493" w:rsidRDefault="00CE5493" w:rsidP="00235D91">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зайнятість молоді – створення умов та здійснення заходів, спрямованих на працевлаштування молоді (забезпечення первинної вторинної зайнятості та само зайнятості молоді) та формування підприємницьких навичок молоді;</w:t>
      </w:r>
    </w:p>
    <w:p w14:paraId="0D6216AF" w14:textId="77777777" w:rsidR="00CE5493" w:rsidRDefault="00CE5493" w:rsidP="00235D91">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розвиток молодіжної інфраструктури – створення комфортного середовища для розвитку молоді в громаді;</w:t>
      </w:r>
    </w:p>
    <w:p w14:paraId="070CF3D2" w14:textId="77777777" w:rsidR="00CE5493" w:rsidRDefault="00CE5493" w:rsidP="00235D91">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підвищення рівня самоорганізації і самоврядування молодіжних спільнот, шляхом розвитку громадянської активності молоді, підтримки молодіжних і дитячих громадських організацій, активізації правової освіти й залучення молоді до суспільно-значущої громадської діяльності;</w:t>
      </w:r>
    </w:p>
    <w:p w14:paraId="16F27444" w14:textId="77777777" w:rsidR="00CE5493" w:rsidRDefault="00B11BE8" w:rsidP="00235D91">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участь молоді в розвитку зеленого туризму громади: організація заходів на облагороджування та проведення толоки в зелених зонах, джерелах, прибережних зонах гірських рік; співробітництво молоді та підприємств, що працюють в цьому напрямку; здійснення походів та екскурсій в межах громади;</w:t>
      </w:r>
    </w:p>
    <w:p w14:paraId="6E631849" w14:textId="77777777" w:rsidR="00B11BE8" w:rsidRDefault="00B11BE8" w:rsidP="00235D91">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налагодження та забезпечення ефективної взаємодії усіх учасників процесу реалізації молодіжної політики;</w:t>
      </w:r>
    </w:p>
    <w:p w14:paraId="6AA7A293" w14:textId="77777777" w:rsidR="00B11BE8" w:rsidRDefault="00B11BE8" w:rsidP="00235D91">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вивчення та впровадження в дію кращих внутрішньодержавних, європейських, світових практик реалізації молодіжної політики;</w:t>
      </w:r>
    </w:p>
    <w:p w14:paraId="3C14DD8F" w14:textId="354F2262" w:rsidR="00B11BE8" w:rsidRDefault="00B11BE8" w:rsidP="005D001D">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посилення міжнародного співробітництва шляхом пошуку, підтримки та забезпечення участі молоді в обмінних програмах та проектах.</w:t>
      </w:r>
    </w:p>
    <w:p w14:paraId="37E6EADC" w14:textId="77777777" w:rsidR="0064030C" w:rsidRDefault="0064030C" w:rsidP="0064030C">
      <w:pPr>
        <w:pStyle w:val="a3"/>
        <w:spacing w:after="0" w:line="240" w:lineRule="auto"/>
        <w:ind w:left="426"/>
        <w:jc w:val="both"/>
        <w:rPr>
          <w:rFonts w:ascii="Times New Roman" w:hAnsi="Times New Roman" w:cs="Times New Roman"/>
          <w:sz w:val="28"/>
          <w:szCs w:val="28"/>
        </w:rPr>
      </w:pPr>
    </w:p>
    <w:p w14:paraId="4538A5FA" w14:textId="30CCCAEC" w:rsidR="0064030C" w:rsidRDefault="0064030C" w:rsidP="006403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w:t>
      </w:r>
      <w:r w:rsidRPr="007C267A">
        <w:rPr>
          <w:rFonts w:ascii="Times New Roman" w:hAnsi="Times New Roman" w:cs="Times New Roman"/>
          <w:b/>
          <w:sz w:val="28"/>
          <w:szCs w:val="28"/>
        </w:rPr>
        <w:t xml:space="preserve">. </w:t>
      </w:r>
      <w:r w:rsidRPr="006B5F4D">
        <w:rPr>
          <w:rFonts w:ascii="Times New Roman" w:hAnsi="Times New Roman" w:cs="Times New Roman"/>
          <w:b/>
          <w:sz w:val="28"/>
          <w:szCs w:val="28"/>
        </w:rPr>
        <w:t>О</w:t>
      </w:r>
      <w:r>
        <w:rPr>
          <w:rFonts w:ascii="Times New Roman" w:hAnsi="Times New Roman" w:cs="Times New Roman"/>
          <w:b/>
          <w:sz w:val="28"/>
          <w:szCs w:val="28"/>
        </w:rPr>
        <w:t>сновні результати реалізації Програми</w:t>
      </w:r>
    </w:p>
    <w:p w14:paraId="29443719" w14:textId="77777777" w:rsidR="0064030C" w:rsidRDefault="0064030C" w:rsidP="0064030C">
      <w:pPr>
        <w:spacing w:after="0" w:line="240" w:lineRule="auto"/>
        <w:jc w:val="center"/>
        <w:rPr>
          <w:rFonts w:ascii="Times New Roman" w:hAnsi="Times New Roman" w:cs="Times New Roman"/>
          <w:b/>
          <w:sz w:val="28"/>
          <w:szCs w:val="28"/>
        </w:rPr>
      </w:pPr>
    </w:p>
    <w:p w14:paraId="3902744D" w14:textId="77777777" w:rsidR="0064030C" w:rsidRDefault="0064030C" w:rsidP="006403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Основними очікуваними результатами реалізації Програми є:</w:t>
      </w:r>
    </w:p>
    <w:p w14:paraId="2E348CFC"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підвищення соціальної активності молоді, спрямованої на участь у всіх сферах життя громади;</w:t>
      </w:r>
    </w:p>
    <w:p w14:paraId="31115F50"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підвищення рівня залученості молоді до діяльності первинних демократичних громадських інститутів і органів місцевого самоврядування;</w:t>
      </w:r>
    </w:p>
    <w:p w14:paraId="028249A5"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національно-патріотичне виховання, утвердження громадянської свідомості і активної позиції молоді;</w:t>
      </w:r>
    </w:p>
    <w:p w14:paraId="5B5000A7"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створення сприятливих умов для соціального становлення, самореалізації та розвитку молоді;</w:t>
      </w:r>
    </w:p>
    <w:p w14:paraId="2735EBFA"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зниження рівня антигромадських, негативних проявів у молодіжному середовищі, поліпшення правового виховання молодих людей;</w:t>
      </w:r>
    </w:p>
    <w:p w14:paraId="5AAA901D"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популяризація і розвиток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 xml:space="preserve"> та скаутського руху – популяризація здорового способу життя серед молоді громади;</w:t>
      </w:r>
    </w:p>
    <w:p w14:paraId="5C678E83"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підвищення рівня організації та культури молодіжного дозвілля;</w:t>
      </w:r>
    </w:p>
    <w:p w14:paraId="0BD31999"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створення сприятливих умов для молодіжної проектної діяльності та розвитку неформальної освіти;</w:t>
      </w:r>
    </w:p>
    <w:p w14:paraId="3C89CC89"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підвищення рівня залученості молоді до культурного та інформаційного середовища громади;</w:t>
      </w:r>
    </w:p>
    <w:p w14:paraId="0D788854"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створення сприятливих умов для розвитку громадського простору для активності молоді;</w:t>
      </w:r>
    </w:p>
    <w:p w14:paraId="6412A8D9" w14:textId="77777777" w:rsidR="0064030C" w:rsidRDefault="0064030C" w:rsidP="0064030C">
      <w:pPr>
        <w:pStyle w:val="a3"/>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підвищення рівня взаємодії органів місцевого самоврядування, громадських організацій, та інших інститутів громадянського суспільства в сфері реалізації молодіжної політики.</w:t>
      </w:r>
    </w:p>
    <w:p w14:paraId="0393C87B" w14:textId="77777777" w:rsidR="00970886" w:rsidRDefault="00970886">
      <w:pPr>
        <w:rPr>
          <w:rFonts w:ascii="Times New Roman" w:hAnsi="Times New Roman" w:cs="Times New Roman"/>
          <w:sz w:val="28"/>
          <w:szCs w:val="28"/>
        </w:rPr>
      </w:pPr>
      <w:r>
        <w:rPr>
          <w:rFonts w:ascii="Times New Roman" w:hAnsi="Times New Roman" w:cs="Times New Roman"/>
          <w:sz w:val="28"/>
          <w:szCs w:val="28"/>
        </w:rPr>
        <w:br w:type="page"/>
      </w:r>
    </w:p>
    <w:p w14:paraId="577ED0AD" w14:textId="3B9180C6" w:rsidR="00602D20" w:rsidRDefault="005D001D" w:rsidP="00235D91">
      <w:pPr>
        <w:pStyle w:val="Default"/>
        <w:jc w:val="center"/>
        <w:rPr>
          <w:b/>
          <w:bCs/>
          <w:sz w:val="28"/>
          <w:szCs w:val="28"/>
        </w:rPr>
      </w:pPr>
      <w:r>
        <w:rPr>
          <w:b/>
          <w:bCs/>
          <w:sz w:val="28"/>
          <w:szCs w:val="28"/>
          <w:lang w:val="en-US"/>
        </w:rPr>
        <w:lastRenderedPageBreak/>
        <w:t>VI</w:t>
      </w:r>
      <w:r w:rsidR="0064030C">
        <w:rPr>
          <w:b/>
          <w:bCs/>
          <w:sz w:val="28"/>
          <w:szCs w:val="28"/>
          <w:lang w:val="en-US"/>
        </w:rPr>
        <w:t>I</w:t>
      </w:r>
      <w:r>
        <w:rPr>
          <w:b/>
          <w:bCs/>
          <w:sz w:val="28"/>
          <w:szCs w:val="28"/>
          <w:lang w:val="en-US"/>
        </w:rPr>
        <w:t xml:space="preserve">. </w:t>
      </w:r>
      <w:r w:rsidR="00602D20">
        <w:rPr>
          <w:b/>
          <w:bCs/>
          <w:sz w:val="28"/>
          <w:szCs w:val="28"/>
        </w:rPr>
        <w:t xml:space="preserve">Заходи Програми </w:t>
      </w:r>
    </w:p>
    <w:p w14:paraId="37186D51" w14:textId="77777777" w:rsidR="00B11BE8" w:rsidRDefault="00B11BE8" w:rsidP="00235D91">
      <w:pPr>
        <w:spacing w:after="0" w:line="240" w:lineRule="auto"/>
        <w:jc w:val="both"/>
        <w:rPr>
          <w:rFonts w:ascii="Times New Roman" w:hAnsi="Times New Roman" w:cs="Times New Roman"/>
          <w:sz w:val="28"/>
          <w:szCs w:val="28"/>
        </w:rPr>
      </w:pPr>
    </w:p>
    <w:p w14:paraId="3F26888E" w14:textId="77777777" w:rsidR="00697C07" w:rsidRDefault="00697C07" w:rsidP="00235D91">
      <w:pPr>
        <w:spacing w:after="0" w:line="240" w:lineRule="auto"/>
        <w:jc w:val="center"/>
        <w:rPr>
          <w:rFonts w:ascii="Times New Roman" w:hAnsi="Times New Roman" w:cs="Times New Roman"/>
          <w:b/>
          <w:sz w:val="28"/>
          <w:szCs w:val="28"/>
        </w:rPr>
      </w:pPr>
    </w:p>
    <w:tbl>
      <w:tblPr>
        <w:tblStyle w:val="a4"/>
        <w:tblW w:w="9889" w:type="dxa"/>
        <w:tblLayout w:type="fixed"/>
        <w:tblLook w:val="04A0" w:firstRow="1" w:lastRow="0" w:firstColumn="1" w:lastColumn="0" w:noHBand="0" w:noVBand="1"/>
      </w:tblPr>
      <w:tblGrid>
        <w:gridCol w:w="529"/>
        <w:gridCol w:w="5108"/>
        <w:gridCol w:w="1417"/>
        <w:gridCol w:w="1418"/>
        <w:gridCol w:w="1417"/>
      </w:tblGrid>
      <w:tr w:rsidR="00450AC7" w:rsidRPr="005D001D" w14:paraId="42D063B0" w14:textId="77777777" w:rsidTr="005D001D">
        <w:trPr>
          <w:trHeight w:val="448"/>
        </w:trPr>
        <w:tc>
          <w:tcPr>
            <w:tcW w:w="529" w:type="dxa"/>
            <w:vMerge w:val="restart"/>
          </w:tcPr>
          <w:p w14:paraId="4451780B" w14:textId="7BA1931F" w:rsidR="00450AC7" w:rsidRPr="005D001D" w:rsidRDefault="00450AC7" w:rsidP="005D001D">
            <w:pPr>
              <w:ind w:left="-120" w:right="-147"/>
              <w:jc w:val="center"/>
              <w:rPr>
                <w:rFonts w:ascii="Times New Roman" w:hAnsi="Times New Roman" w:cs="Times New Roman"/>
                <w:b/>
                <w:sz w:val="28"/>
                <w:szCs w:val="28"/>
              </w:rPr>
            </w:pPr>
            <w:r w:rsidRPr="005D001D">
              <w:rPr>
                <w:rFonts w:ascii="Times New Roman" w:hAnsi="Times New Roman" w:cs="Times New Roman"/>
                <w:b/>
                <w:sz w:val="28"/>
                <w:szCs w:val="28"/>
              </w:rPr>
              <w:t>№</w:t>
            </w:r>
            <w:r w:rsidR="005D001D" w:rsidRPr="005D001D">
              <w:rPr>
                <w:rFonts w:ascii="Times New Roman" w:hAnsi="Times New Roman" w:cs="Times New Roman"/>
                <w:b/>
                <w:sz w:val="28"/>
                <w:szCs w:val="28"/>
              </w:rPr>
              <w:t xml:space="preserve"> з/п</w:t>
            </w:r>
          </w:p>
        </w:tc>
        <w:tc>
          <w:tcPr>
            <w:tcW w:w="5108" w:type="dxa"/>
            <w:vMerge w:val="restart"/>
            <w:vAlign w:val="center"/>
          </w:tcPr>
          <w:p w14:paraId="04770A47" w14:textId="77777777" w:rsidR="00450AC7" w:rsidRPr="005D001D" w:rsidRDefault="00450AC7" w:rsidP="005D001D">
            <w:pPr>
              <w:jc w:val="center"/>
              <w:rPr>
                <w:rFonts w:ascii="Times New Roman" w:hAnsi="Times New Roman" w:cs="Times New Roman"/>
                <w:b/>
                <w:sz w:val="28"/>
                <w:szCs w:val="28"/>
              </w:rPr>
            </w:pPr>
            <w:r w:rsidRPr="005D001D">
              <w:rPr>
                <w:rFonts w:ascii="Times New Roman" w:hAnsi="Times New Roman" w:cs="Times New Roman"/>
                <w:b/>
                <w:sz w:val="28"/>
                <w:szCs w:val="28"/>
              </w:rPr>
              <w:t>Зміст заходів</w:t>
            </w:r>
          </w:p>
        </w:tc>
        <w:tc>
          <w:tcPr>
            <w:tcW w:w="4252" w:type="dxa"/>
            <w:gridSpan w:val="3"/>
          </w:tcPr>
          <w:p w14:paraId="65D1F5D2" w14:textId="77777777" w:rsidR="00450AC7" w:rsidRPr="005D001D" w:rsidRDefault="00450AC7" w:rsidP="00235D91">
            <w:pPr>
              <w:jc w:val="center"/>
              <w:rPr>
                <w:rFonts w:ascii="Times New Roman" w:hAnsi="Times New Roman" w:cs="Times New Roman"/>
                <w:b/>
                <w:sz w:val="28"/>
                <w:szCs w:val="28"/>
              </w:rPr>
            </w:pPr>
            <w:r w:rsidRPr="005D001D">
              <w:rPr>
                <w:rFonts w:ascii="Times New Roman" w:hAnsi="Times New Roman" w:cs="Times New Roman"/>
                <w:b/>
                <w:sz w:val="28"/>
                <w:szCs w:val="28"/>
              </w:rPr>
              <w:t xml:space="preserve">Роки/фінансування, тис. грн, </w:t>
            </w:r>
          </w:p>
        </w:tc>
      </w:tr>
      <w:tr w:rsidR="00317DFF" w14:paraId="210B427F" w14:textId="77777777" w:rsidTr="005D001D">
        <w:trPr>
          <w:trHeight w:val="438"/>
        </w:trPr>
        <w:tc>
          <w:tcPr>
            <w:tcW w:w="529" w:type="dxa"/>
            <w:vMerge/>
          </w:tcPr>
          <w:p w14:paraId="4F8D2E14" w14:textId="77777777" w:rsidR="00317DFF" w:rsidRDefault="00317DFF" w:rsidP="00235D91">
            <w:pPr>
              <w:jc w:val="center"/>
              <w:rPr>
                <w:rFonts w:ascii="Times New Roman" w:hAnsi="Times New Roman" w:cs="Times New Roman"/>
                <w:b/>
                <w:sz w:val="28"/>
                <w:szCs w:val="28"/>
              </w:rPr>
            </w:pPr>
          </w:p>
        </w:tc>
        <w:tc>
          <w:tcPr>
            <w:tcW w:w="5108" w:type="dxa"/>
            <w:vMerge/>
          </w:tcPr>
          <w:p w14:paraId="762D989E" w14:textId="77777777" w:rsidR="00317DFF" w:rsidRDefault="00317DFF" w:rsidP="00235D91">
            <w:pPr>
              <w:jc w:val="center"/>
              <w:rPr>
                <w:rFonts w:ascii="Times New Roman" w:hAnsi="Times New Roman" w:cs="Times New Roman"/>
                <w:b/>
                <w:sz w:val="28"/>
                <w:szCs w:val="28"/>
              </w:rPr>
            </w:pPr>
          </w:p>
        </w:tc>
        <w:tc>
          <w:tcPr>
            <w:tcW w:w="1417" w:type="dxa"/>
          </w:tcPr>
          <w:p w14:paraId="4E44E00E" w14:textId="77777777" w:rsidR="00317DFF" w:rsidRPr="00697C07" w:rsidRDefault="00317DFF" w:rsidP="00235D91">
            <w:pPr>
              <w:jc w:val="center"/>
              <w:rPr>
                <w:rFonts w:ascii="Times New Roman" w:hAnsi="Times New Roman" w:cs="Times New Roman"/>
                <w:b/>
                <w:sz w:val="24"/>
                <w:szCs w:val="24"/>
              </w:rPr>
            </w:pPr>
            <w:r>
              <w:rPr>
                <w:rFonts w:ascii="Times New Roman" w:hAnsi="Times New Roman" w:cs="Times New Roman"/>
                <w:b/>
                <w:sz w:val="24"/>
                <w:szCs w:val="24"/>
              </w:rPr>
              <w:t>2025</w:t>
            </w:r>
          </w:p>
        </w:tc>
        <w:tc>
          <w:tcPr>
            <w:tcW w:w="1418" w:type="dxa"/>
          </w:tcPr>
          <w:p w14:paraId="43546043" w14:textId="77777777" w:rsidR="00317DFF" w:rsidRPr="00697C07" w:rsidRDefault="00317DFF" w:rsidP="00235D91">
            <w:pPr>
              <w:jc w:val="center"/>
              <w:rPr>
                <w:rFonts w:ascii="Times New Roman" w:hAnsi="Times New Roman" w:cs="Times New Roman"/>
                <w:b/>
                <w:sz w:val="24"/>
                <w:szCs w:val="24"/>
              </w:rPr>
            </w:pPr>
            <w:r w:rsidRPr="00697C07">
              <w:rPr>
                <w:rFonts w:ascii="Times New Roman" w:hAnsi="Times New Roman" w:cs="Times New Roman"/>
                <w:b/>
                <w:sz w:val="24"/>
                <w:szCs w:val="24"/>
              </w:rPr>
              <w:t>202</w:t>
            </w:r>
            <w:r>
              <w:rPr>
                <w:rFonts w:ascii="Times New Roman" w:hAnsi="Times New Roman" w:cs="Times New Roman"/>
                <w:b/>
                <w:sz w:val="24"/>
                <w:szCs w:val="24"/>
              </w:rPr>
              <w:t>6</w:t>
            </w:r>
          </w:p>
        </w:tc>
        <w:tc>
          <w:tcPr>
            <w:tcW w:w="1417" w:type="dxa"/>
          </w:tcPr>
          <w:p w14:paraId="16FDC8C1" w14:textId="77777777" w:rsidR="00317DFF" w:rsidRPr="00697C07" w:rsidRDefault="00317DFF" w:rsidP="00235D91">
            <w:pPr>
              <w:jc w:val="center"/>
              <w:rPr>
                <w:rFonts w:ascii="Times New Roman" w:hAnsi="Times New Roman" w:cs="Times New Roman"/>
                <w:b/>
                <w:sz w:val="24"/>
                <w:szCs w:val="24"/>
              </w:rPr>
            </w:pPr>
            <w:r>
              <w:rPr>
                <w:rFonts w:ascii="Times New Roman" w:hAnsi="Times New Roman" w:cs="Times New Roman"/>
                <w:b/>
                <w:sz w:val="24"/>
                <w:szCs w:val="24"/>
              </w:rPr>
              <w:t>2027</w:t>
            </w:r>
          </w:p>
        </w:tc>
      </w:tr>
      <w:tr w:rsidR="00317DFF" w14:paraId="6407B6F3" w14:textId="77777777" w:rsidTr="00317DFF">
        <w:tc>
          <w:tcPr>
            <w:tcW w:w="529" w:type="dxa"/>
          </w:tcPr>
          <w:p w14:paraId="4802C652" w14:textId="77777777" w:rsidR="00317DFF" w:rsidRPr="00697C07" w:rsidRDefault="00317DFF" w:rsidP="00235D91">
            <w:pPr>
              <w:jc w:val="center"/>
              <w:rPr>
                <w:rFonts w:ascii="Times New Roman" w:hAnsi="Times New Roman" w:cs="Times New Roman"/>
                <w:sz w:val="28"/>
                <w:szCs w:val="28"/>
              </w:rPr>
            </w:pPr>
            <w:r w:rsidRPr="00697C07">
              <w:rPr>
                <w:rFonts w:ascii="Times New Roman" w:hAnsi="Times New Roman" w:cs="Times New Roman"/>
                <w:sz w:val="28"/>
                <w:szCs w:val="28"/>
              </w:rPr>
              <w:t>1.</w:t>
            </w:r>
          </w:p>
        </w:tc>
        <w:tc>
          <w:tcPr>
            <w:tcW w:w="5108" w:type="dxa"/>
          </w:tcPr>
          <w:p w14:paraId="2D7F1CDE" w14:textId="31B3C366" w:rsidR="00317DFF" w:rsidRPr="00697C07" w:rsidRDefault="007C267A" w:rsidP="00235D91">
            <w:pPr>
              <w:jc w:val="both"/>
              <w:rPr>
                <w:rFonts w:ascii="Times New Roman" w:hAnsi="Times New Roman" w:cs="Times New Roman"/>
                <w:sz w:val="28"/>
                <w:szCs w:val="28"/>
              </w:rPr>
            </w:pPr>
            <w:r>
              <w:rPr>
                <w:rFonts w:ascii="Times New Roman" w:hAnsi="Times New Roman" w:cs="Times New Roman"/>
                <w:sz w:val="28"/>
                <w:szCs w:val="28"/>
              </w:rPr>
              <w:t>Координація</w:t>
            </w:r>
            <w:r w:rsidR="00A42C30">
              <w:rPr>
                <w:rFonts w:ascii="Times New Roman" w:hAnsi="Times New Roman" w:cs="Times New Roman"/>
                <w:sz w:val="28"/>
                <w:szCs w:val="28"/>
              </w:rPr>
              <w:t xml:space="preserve"> діяльності молодіжних клубів, програм та ініціатив, молодіжних </w:t>
            </w:r>
            <w:proofErr w:type="spellStart"/>
            <w:r w:rsidR="00A42C30">
              <w:rPr>
                <w:rFonts w:ascii="Times New Roman" w:hAnsi="Times New Roman" w:cs="Times New Roman"/>
                <w:sz w:val="28"/>
                <w:szCs w:val="28"/>
              </w:rPr>
              <w:t>активностей</w:t>
            </w:r>
            <w:proofErr w:type="spellEnd"/>
            <w:r w:rsidR="00A42C30">
              <w:rPr>
                <w:rFonts w:ascii="Times New Roman" w:hAnsi="Times New Roman" w:cs="Times New Roman"/>
                <w:sz w:val="28"/>
                <w:szCs w:val="28"/>
              </w:rPr>
              <w:t>, які реалізуються працівниками та волонтерами комунальної установи Долинської міської ради «Молодіжний центр «Хижка»</w:t>
            </w:r>
          </w:p>
        </w:tc>
        <w:tc>
          <w:tcPr>
            <w:tcW w:w="1417" w:type="dxa"/>
          </w:tcPr>
          <w:p w14:paraId="00834BC4" w14:textId="2ADD2BAB"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4</w:t>
            </w:r>
            <w:r w:rsidR="00E44D86">
              <w:rPr>
                <w:rFonts w:ascii="Times New Roman" w:hAnsi="Times New Roman" w:cs="Times New Roman"/>
                <w:sz w:val="24"/>
                <w:szCs w:val="24"/>
              </w:rPr>
              <w:t>0</w:t>
            </w:r>
          </w:p>
        </w:tc>
        <w:tc>
          <w:tcPr>
            <w:tcW w:w="1418" w:type="dxa"/>
          </w:tcPr>
          <w:p w14:paraId="47FE4CE2" w14:textId="5BEBCEF3"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6</w:t>
            </w:r>
            <w:r w:rsidR="00E44D86">
              <w:rPr>
                <w:rFonts w:ascii="Times New Roman" w:hAnsi="Times New Roman" w:cs="Times New Roman"/>
                <w:sz w:val="24"/>
                <w:szCs w:val="24"/>
              </w:rPr>
              <w:t>0</w:t>
            </w:r>
          </w:p>
        </w:tc>
        <w:tc>
          <w:tcPr>
            <w:tcW w:w="1417" w:type="dxa"/>
          </w:tcPr>
          <w:p w14:paraId="01D85A2A" w14:textId="585B5BE3"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7</w:t>
            </w:r>
            <w:r w:rsidR="00E44D86">
              <w:rPr>
                <w:rFonts w:ascii="Times New Roman" w:hAnsi="Times New Roman" w:cs="Times New Roman"/>
                <w:sz w:val="24"/>
                <w:szCs w:val="24"/>
              </w:rPr>
              <w:t>0</w:t>
            </w:r>
          </w:p>
        </w:tc>
      </w:tr>
      <w:tr w:rsidR="00317DFF" w14:paraId="2C749DB5" w14:textId="77777777" w:rsidTr="00317DFF">
        <w:tc>
          <w:tcPr>
            <w:tcW w:w="529" w:type="dxa"/>
          </w:tcPr>
          <w:p w14:paraId="1702833D" w14:textId="77777777" w:rsidR="00317DFF" w:rsidRPr="00697C07" w:rsidRDefault="00317DFF" w:rsidP="00235D91">
            <w:pPr>
              <w:jc w:val="center"/>
              <w:rPr>
                <w:rFonts w:ascii="Times New Roman" w:hAnsi="Times New Roman" w:cs="Times New Roman"/>
                <w:sz w:val="28"/>
                <w:szCs w:val="28"/>
              </w:rPr>
            </w:pPr>
            <w:r>
              <w:rPr>
                <w:rFonts w:ascii="Times New Roman" w:hAnsi="Times New Roman" w:cs="Times New Roman"/>
                <w:sz w:val="28"/>
                <w:szCs w:val="28"/>
              </w:rPr>
              <w:t>2.</w:t>
            </w:r>
          </w:p>
        </w:tc>
        <w:tc>
          <w:tcPr>
            <w:tcW w:w="5108" w:type="dxa"/>
          </w:tcPr>
          <w:p w14:paraId="56718869" w14:textId="70613F81" w:rsidR="00317DFF" w:rsidRPr="00785A8B" w:rsidRDefault="007C267A" w:rsidP="00235D91">
            <w:pPr>
              <w:jc w:val="both"/>
              <w:rPr>
                <w:rFonts w:ascii="Times New Roman" w:hAnsi="Times New Roman" w:cs="Times New Roman"/>
                <w:sz w:val="28"/>
                <w:szCs w:val="28"/>
              </w:rPr>
            </w:pPr>
            <w:r>
              <w:rPr>
                <w:rFonts w:ascii="Times New Roman" w:hAnsi="Times New Roman" w:cs="Times New Roman"/>
                <w:sz w:val="28"/>
                <w:szCs w:val="28"/>
              </w:rPr>
              <w:t>Координація</w:t>
            </w:r>
            <w:r w:rsidR="00317DFF" w:rsidRPr="00785A8B">
              <w:rPr>
                <w:rFonts w:ascii="Times New Roman" w:hAnsi="Times New Roman" w:cs="Times New Roman"/>
                <w:sz w:val="28"/>
                <w:szCs w:val="28"/>
              </w:rPr>
              <w:t xml:space="preserve"> діяльності </w:t>
            </w:r>
            <w:r w:rsidR="00317DFF">
              <w:rPr>
                <w:rFonts w:ascii="Times New Roman" w:hAnsi="Times New Roman" w:cs="Times New Roman"/>
                <w:sz w:val="28"/>
                <w:szCs w:val="28"/>
              </w:rPr>
              <w:t>Молодіжної ради при міському голові: організація та проведення зустрічей</w:t>
            </w:r>
            <w:r w:rsidR="008C561E">
              <w:rPr>
                <w:rFonts w:ascii="Times New Roman" w:hAnsi="Times New Roman" w:cs="Times New Roman"/>
                <w:sz w:val="28"/>
                <w:szCs w:val="28"/>
              </w:rPr>
              <w:t>, нарад</w:t>
            </w:r>
            <w:r w:rsidR="00317DFF">
              <w:rPr>
                <w:rFonts w:ascii="Times New Roman" w:hAnsi="Times New Roman" w:cs="Times New Roman"/>
                <w:sz w:val="28"/>
                <w:szCs w:val="28"/>
              </w:rPr>
              <w:t xml:space="preserve">, участь у виїзних засіданнях, конференціях, програмах по обміну досвідом серед молоді. </w:t>
            </w:r>
            <w:r w:rsidR="00BC4A0A">
              <w:rPr>
                <w:rFonts w:ascii="Times New Roman" w:hAnsi="Times New Roman" w:cs="Times New Roman"/>
                <w:sz w:val="28"/>
                <w:szCs w:val="28"/>
              </w:rPr>
              <w:t>Реалізація власних ідей та ініціатив</w:t>
            </w:r>
          </w:p>
        </w:tc>
        <w:tc>
          <w:tcPr>
            <w:tcW w:w="1417" w:type="dxa"/>
          </w:tcPr>
          <w:p w14:paraId="5C8B0866" w14:textId="2FB8F2E2" w:rsidR="00317DFF" w:rsidRDefault="00C10F91" w:rsidP="00235D91">
            <w:pPr>
              <w:jc w:val="center"/>
              <w:rPr>
                <w:rFonts w:ascii="Times New Roman" w:hAnsi="Times New Roman" w:cs="Times New Roman"/>
                <w:sz w:val="24"/>
                <w:szCs w:val="24"/>
              </w:rPr>
            </w:pPr>
            <w:r>
              <w:rPr>
                <w:rFonts w:ascii="Times New Roman" w:hAnsi="Times New Roman" w:cs="Times New Roman"/>
                <w:sz w:val="24"/>
                <w:szCs w:val="24"/>
              </w:rPr>
              <w:t>4</w:t>
            </w:r>
            <w:r w:rsidR="00E44D86">
              <w:rPr>
                <w:rFonts w:ascii="Times New Roman" w:hAnsi="Times New Roman" w:cs="Times New Roman"/>
                <w:sz w:val="24"/>
                <w:szCs w:val="24"/>
              </w:rPr>
              <w:t>0</w:t>
            </w:r>
          </w:p>
        </w:tc>
        <w:tc>
          <w:tcPr>
            <w:tcW w:w="1418" w:type="dxa"/>
          </w:tcPr>
          <w:p w14:paraId="5CCE0C3E" w14:textId="458E116D"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5</w:t>
            </w:r>
            <w:r w:rsidR="00E44D86">
              <w:rPr>
                <w:rFonts w:ascii="Times New Roman" w:hAnsi="Times New Roman" w:cs="Times New Roman"/>
                <w:sz w:val="24"/>
                <w:szCs w:val="24"/>
              </w:rPr>
              <w:t>0</w:t>
            </w:r>
          </w:p>
        </w:tc>
        <w:tc>
          <w:tcPr>
            <w:tcW w:w="1417" w:type="dxa"/>
          </w:tcPr>
          <w:p w14:paraId="67B88289" w14:textId="75647247"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6</w:t>
            </w:r>
            <w:r w:rsidR="00E44D86">
              <w:rPr>
                <w:rFonts w:ascii="Times New Roman" w:hAnsi="Times New Roman" w:cs="Times New Roman"/>
                <w:sz w:val="24"/>
                <w:szCs w:val="24"/>
              </w:rPr>
              <w:t>0</w:t>
            </w:r>
          </w:p>
        </w:tc>
      </w:tr>
      <w:tr w:rsidR="00317DFF" w14:paraId="5FF5FEF4" w14:textId="77777777" w:rsidTr="00317DFF">
        <w:tc>
          <w:tcPr>
            <w:tcW w:w="529" w:type="dxa"/>
          </w:tcPr>
          <w:p w14:paraId="10D2FDBA" w14:textId="77777777" w:rsidR="00317DFF" w:rsidRPr="00697C07" w:rsidRDefault="00317DFF" w:rsidP="00235D91">
            <w:pPr>
              <w:jc w:val="center"/>
              <w:rPr>
                <w:rFonts w:ascii="Times New Roman" w:hAnsi="Times New Roman" w:cs="Times New Roman"/>
                <w:sz w:val="28"/>
                <w:szCs w:val="28"/>
              </w:rPr>
            </w:pPr>
            <w:r>
              <w:rPr>
                <w:rFonts w:ascii="Times New Roman" w:hAnsi="Times New Roman" w:cs="Times New Roman"/>
                <w:sz w:val="28"/>
                <w:szCs w:val="28"/>
              </w:rPr>
              <w:t>3.</w:t>
            </w:r>
          </w:p>
        </w:tc>
        <w:tc>
          <w:tcPr>
            <w:tcW w:w="5108" w:type="dxa"/>
          </w:tcPr>
          <w:p w14:paraId="095C7B4D" w14:textId="77777777" w:rsidR="00317DFF" w:rsidRPr="00785A8B" w:rsidRDefault="00317DFF" w:rsidP="00235D91">
            <w:pPr>
              <w:jc w:val="both"/>
              <w:rPr>
                <w:rFonts w:ascii="Times New Roman" w:hAnsi="Times New Roman" w:cs="Times New Roman"/>
                <w:sz w:val="28"/>
                <w:szCs w:val="28"/>
              </w:rPr>
            </w:pPr>
            <w:r>
              <w:rPr>
                <w:rFonts w:ascii="Times New Roman" w:hAnsi="Times New Roman" w:cs="Times New Roman"/>
                <w:sz w:val="28"/>
                <w:szCs w:val="28"/>
              </w:rPr>
              <w:t>Популяризація молодіжних ініціатив, проведення та участь/співучасть у Всеукраїнських і міжнародних проєктах та програмах (власний внесок в про</w:t>
            </w:r>
            <w:r w:rsidR="00BC4A0A">
              <w:rPr>
                <w:rFonts w:ascii="Times New Roman" w:hAnsi="Times New Roman" w:cs="Times New Roman"/>
                <w:sz w:val="28"/>
                <w:szCs w:val="28"/>
              </w:rPr>
              <w:t>є</w:t>
            </w:r>
            <w:r>
              <w:rPr>
                <w:rFonts w:ascii="Times New Roman" w:hAnsi="Times New Roman" w:cs="Times New Roman"/>
                <w:sz w:val="28"/>
                <w:szCs w:val="28"/>
              </w:rPr>
              <w:t>ктах)</w:t>
            </w:r>
          </w:p>
        </w:tc>
        <w:tc>
          <w:tcPr>
            <w:tcW w:w="1417" w:type="dxa"/>
          </w:tcPr>
          <w:p w14:paraId="3BF2EB53" w14:textId="77C6CAAB" w:rsidR="00317DFF" w:rsidRDefault="00C10F91" w:rsidP="00235D91">
            <w:pPr>
              <w:jc w:val="center"/>
              <w:rPr>
                <w:rFonts w:ascii="Times New Roman" w:hAnsi="Times New Roman" w:cs="Times New Roman"/>
                <w:sz w:val="24"/>
                <w:szCs w:val="24"/>
              </w:rPr>
            </w:pPr>
            <w:r>
              <w:rPr>
                <w:rFonts w:ascii="Times New Roman" w:hAnsi="Times New Roman" w:cs="Times New Roman"/>
                <w:sz w:val="24"/>
                <w:szCs w:val="24"/>
              </w:rPr>
              <w:t>4</w:t>
            </w:r>
            <w:r w:rsidR="00E44D86">
              <w:rPr>
                <w:rFonts w:ascii="Times New Roman" w:hAnsi="Times New Roman" w:cs="Times New Roman"/>
                <w:sz w:val="24"/>
                <w:szCs w:val="24"/>
              </w:rPr>
              <w:t>0</w:t>
            </w:r>
          </w:p>
        </w:tc>
        <w:tc>
          <w:tcPr>
            <w:tcW w:w="1418" w:type="dxa"/>
          </w:tcPr>
          <w:p w14:paraId="713AAB63" w14:textId="78C146B3"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5</w:t>
            </w:r>
            <w:r w:rsidR="00E44D86">
              <w:rPr>
                <w:rFonts w:ascii="Times New Roman" w:hAnsi="Times New Roman" w:cs="Times New Roman"/>
                <w:sz w:val="24"/>
                <w:szCs w:val="24"/>
              </w:rPr>
              <w:t>0</w:t>
            </w:r>
          </w:p>
        </w:tc>
        <w:tc>
          <w:tcPr>
            <w:tcW w:w="1417" w:type="dxa"/>
          </w:tcPr>
          <w:p w14:paraId="72CDE5CE" w14:textId="557EB2C4"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6</w:t>
            </w:r>
            <w:r w:rsidR="00E44D86">
              <w:rPr>
                <w:rFonts w:ascii="Times New Roman" w:hAnsi="Times New Roman" w:cs="Times New Roman"/>
                <w:sz w:val="24"/>
                <w:szCs w:val="24"/>
              </w:rPr>
              <w:t>0</w:t>
            </w:r>
          </w:p>
        </w:tc>
      </w:tr>
      <w:tr w:rsidR="00317DFF" w14:paraId="75987951" w14:textId="77777777" w:rsidTr="00317DFF">
        <w:tc>
          <w:tcPr>
            <w:tcW w:w="529" w:type="dxa"/>
          </w:tcPr>
          <w:p w14:paraId="7B42BEDD" w14:textId="77777777" w:rsidR="00317DFF" w:rsidRPr="0086725F" w:rsidRDefault="00317DFF" w:rsidP="00235D91">
            <w:pPr>
              <w:jc w:val="center"/>
              <w:rPr>
                <w:rFonts w:ascii="Times New Roman" w:hAnsi="Times New Roman" w:cs="Times New Roman"/>
                <w:sz w:val="28"/>
                <w:szCs w:val="28"/>
              </w:rPr>
            </w:pPr>
            <w:r w:rsidRPr="0086725F">
              <w:rPr>
                <w:rFonts w:ascii="Times New Roman" w:hAnsi="Times New Roman" w:cs="Times New Roman"/>
                <w:sz w:val="28"/>
                <w:szCs w:val="28"/>
              </w:rPr>
              <w:t>4.</w:t>
            </w:r>
          </w:p>
        </w:tc>
        <w:tc>
          <w:tcPr>
            <w:tcW w:w="5108" w:type="dxa"/>
          </w:tcPr>
          <w:p w14:paraId="4AA11786" w14:textId="6697B025" w:rsidR="00317DFF" w:rsidRPr="00785A8B" w:rsidRDefault="00BC4A0A" w:rsidP="00235D91">
            <w:pPr>
              <w:jc w:val="both"/>
              <w:rPr>
                <w:rFonts w:ascii="Times New Roman" w:hAnsi="Times New Roman" w:cs="Times New Roman"/>
                <w:sz w:val="28"/>
                <w:szCs w:val="28"/>
              </w:rPr>
            </w:pPr>
            <w:r>
              <w:rPr>
                <w:rFonts w:ascii="Times New Roman" w:hAnsi="Times New Roman" w:cs="Times New Roman"/>
                <w:sz w:val="28"/>
                <w:szCs w:val="28"/>
              </w:rPr>
              <w:t>Проведення заходів на відзначення пам’ятних дат та подій</w:t>
            </w:r>
            <w:r w:rsidR="00541DF1">
              <w:rPr>
                <w:rFonts w:ascii="Times New Roman" w:hAnsi="Times New Roman" w:cs="Times New Roman"/>
                <w:sz w:val="28"/>
                <w:szCs w:val="28"/>
              </w:rPr>
              <w:t>, річниць, святкувань та інших заходів у яких активно приймає участь молодь Долинської громади</w:t>
            </w:r>
          </w:p>
        </w:tc>
        <w:tc>
          <w:tcPr>
            <w:tcW w:w="1417" w:type="dxa"/>
          </w:tcPr>
          <w:p w14:paraId="2110579C" w14:textId="354F1BF9" w:rsidR="00317DFF" w:rsidRDefault="00C10F91" w:rsidP="00235D91">
            <w:pPr>
              <w:jc w:val="center"/>
              <w:rPr>
                <w:rFonts w:ascii="Times New Roman" w:hAnsi="Times New Roman" w:cs="Times New Roman"/>
                <w:sz w:val="24"/>
                <w:szCs w:val="24"/>
              </w:rPr>
            </w:pPr>
            <w:r>
              <w:rPr>
                <w:rFonts w:ascii="Times New Roman" w:hAnsi="Times New Roman" w:cs="Times New Roman"/>
                <w:sz w:val="24"/>
                <w:szCs w:val="24"/>
              </w:rPr>
              <w:t>4</w:t>
            </w:r>
            <w:r w:rsidR="00E44D86">
              <w:rPr>
                <w:rFonts w:ascii="Times New Roman" w:hAnsi="Times New Roman" w:cs="Times New Roman"/>
                <w:sz w:val="24"/>
                <w:szCs w:val="24"/>
              </w:rPr>
              <w:t>0</w:t>
            </w:r>
          </w:p>
        </w:tc>
        <w:tc>
          <w:tcPr>
            <w:tcW w:w="1418" w:type="dxa"/>
          </w:tcPr>
          <w:p w14:paraId="0AFDACAE" w14:textId="19ACA472"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5</w:t>
            </w:r>
            <w:r w:rsidR="00E44D86">
              <w:rPr>
                <w:rFonts w:ascii="Times New Roman" w:hAnsi="Times New Roman" w:cs="Times New Roman"/>
                <w:sz w:val="24"/>
                <w:szCs w:val="24"/>
              </w:rPr>
              <w:t>0</w:t>
            </w:r>
          </w:p>
        </w:tc>
        <w:tc>
          <w:tcPr>
            <w:tcW w:w="1417" w:type="dxa"/>
          </w:tcPr>
          <w:p w14:paraId="40D63ABF" w14:textId="38906E35" w:rsidR="00317DFF" w:rsidRPr="00697C07" w:rsidRDefault="00C10F91" w:rsidP="00235D91">
            <w:pPr>
              <w:jc w:val="center"/>
              <w:rPr>
                <w:rFonts w:ascii="Times New Roman" w:hAnsi="Times New Roman" w:cs="Times New Roman"/>
                <w:sz w:val="24"/>
                <w:szCs w:val="24"/>
              </w:rPr>
            </w:pPr>
            <w:r>
              <w:rPr>
                <w:rFonts w:ascii="Times New Roman" w:hAnsi="Times New Roman" w:cs="Times New Roman"/>
                <w:sz w:val="24"/>
                <w:szCs w:val="24"/>
              </w:rPr>
              <w:t>6</w:t>
            </w:r>
            <w:r w:rsidR="00E44D86">
              <w:rPr>
                <w:rFonts w:ascii="Times New Roman" w:hAnsi="Times New Roman" w:cs="Times New Roman"/>
                <w:sz w:val="24"/>
                <w:szCs w:val="24"/>
              </w:rPr>
              <w:t>0</w:t>
            </w:r>
          </w:p>
        </w:tc>
      </w:tr>
      <w:tr w:rsidR="00317DFF" w14:paraId="47878391" w14:textId="77777777" w:rsidTr="00317DFF">
        <w:tc>
          <w:tcPr>
            <w:tcW w:w="529" w:type="dxa"/>
          </w:tcPr>
          <w:p w14:paraId="757300A6" w14:textId="77777777" w:rsidR="00317DFF" w:rsidRPr="0086725F" w:rsidRDefault="00317DFF" w:rsidP="00235D91">
            <w:pPr>
              <w:jc w:val="center"/>
              <w:rPr>
                <w:rFonts w:ascii="Times New Roman" w:hAnsi="Times New Roman" w:cs="Times New Roman"/>
                <w:sz w:val="28"/>
                <w:szCs w:val="28"/>
              </w:rPr>
            </w:pPr>
            <w:r>
              <w:rPr>
                <w:rFonts w:ascii="Times New Roman" w:hAnsi="Times New Roman" w:cs="Times New Roman"/>
                <w:sz w:val="28"/>
                <w:szCs w:val="28"/>
              </w:rPr>
              <w:t>5.</w:t>
            </w:r>
          </w:p>
        </w:tc>
        <w:tc>
          <w:tcPr>
            <w:tcW w:w="5108" w:type="dxa"/>
          </w:tcPr>
          <w:p w14:paraId="57ECD39E" w14:textId="77777777" w:rsidR="00317DFF" w:rsidRDefault="00317DFF" w:rsidP="00235D91">
            <w:pPr>
              <w:jc w:val="both"/>
              <w:rPr>
                <w:rFonts w:ascii="Times New Roman" w:hAnsi="Times New Roman" w:cs="Times New Roman"/>
                <w:sz w:val="28"/>
                <w:szCs w:val="28"/>
              </w:rPr>
            </w:pPr>
            <w:r>
              <w:rPr>
                <w:rFonts w:ascii="Times New Roman" w:hAnsi="Times New Roman" w:cs="Times New Roman"/>
                <w:sz w:val="28"/>
                <w:szCs w:val="28"/>
              </w:rPr>
              <w:t xml:space="preserve">Оплата праці директора </w:t>
            </w:r>
            <w:r w:rsidR="008C3473">
              <w:rPr>
                <w:rFonts w:ascii="Times New Roman" w:hAnsi="Times New Roman" w:cs="Times New Roman"/>
                <w:sz w:val="28"/>
                <w:szCs w:val="28"/>
              </w:rPr>
              <w:t>КУ МЦ «Хижка»</w:t>
            </w:r>
          </w:p>
        </w:tc>
        <w:tc>
          <w:tcPr>
            <w:tcW w:w="1417" w:type="dxa"/>
          </w:tcPr>
          <w:p w14:paraId="337F4338" w14:textId="0637D18A" w:rsidR="00317DFF" w:rsidRDefault="00166C52" w:rsidP="009F791C">
            <w:pPr>
              <w:jc w:val="center"/>
              <w:rPr>
                <w:rFonts w:ascii="Times New Roman" w:hAnsi="Times New Roman" w:cs="Times New Roman"/>
                <w:sz w:val="24"/>
                <w:szCs w:val="24"/>
              </w:rPr>
            </w:pPr>
            <w:r w:rsidRPr="00166C52">
              <w:rPr>
                <w:rFonts w:ascii="Times New Roman" w:hAnsi="Times New Roman" w:cs="Times New Roman"/>
                <w:sz w:val="24"/>
                <w:szCs w:val="24"/>
              </w:rPr>
              <w:t>356,85</w:t>
            </w:r>
          </w:p>
        </w:tc>
        <w:tc>
          <w:tcPr>
            <w:tcW w:w="1418" w:type="dxa"/>
          </w:tcPr>
          <w:p w14:paraId="3442879F" w14:textId="6CC6B4C6" w:rsidR="00317DFF" w:rsidRDefault="0011128E" w:rsidP="00235D91">
            <w:pPr>
              <w:jc w:val="center"/>
              <w:rPr>
                <w:rFonts w:ascii="Times New Roman" w:hAnsi="Times New Roman" w:cs="Times New Roman"/>
                <w:sz w:val="24"/>
                <w:szCs w:val="24"/>
              </w:rPr>
            </w:pPr>
            <w:r w:rsidRPr="00166C52">
              <w:rPr>
                <w:rFonts w:ascii="Times New Roman" w:hAnsi="Times New Roman" w:cs="Times New Roman"/>
                <w:sz w:val="24"/>
                <w:szCs w:val="24"/>
              </w:rPr>
              <w:t>356,85</w:t>
            </w:r>
          </w:p>
        </w:tc>
        <w:tc>
          <w:tcPr>
            <w:tcW w:w="1417" w:type="dxa"/>
          </w:tcPr>
          <w:p w14:paraId="7759B527" w14:textId="1E12111C" w:rsidR="00317DFF" w:rsidRDefault="0011128E" w:rsidP="00235D91">
            <w:pPr>
              <w:jc w:val="center"/>
              <w:rPr>
                <w:rFonts w:ascii="Times New Roman" w:hAnsi="Times New Roman" w:cs="Times New Roman"/>
                <w:sz w:val="24"/>
                <w:szCs w:val="24"/>
              </w:rPr>
            </w:pPr>
            <w:r w:rsidRPr="00166C52">
              <w:rPr>
                <w:rFonts w:ascii="Times New Roman" w:hAnsi="Times New Roman" w:cs="Times New Roman"/>
                <w:sz w:val="24"/>
                <w:szCs w:val="24"/>
              </w:rPr>
              <w:t>356,85</w:t>
            </w:r>
          </w:p>
        </w:tc>
      </w:tr>
      <w:tr w:rsidR="00166C52" w14:paraId="55553869" w14:textId="77777777" w:rsidTr="00317DFF">
        <w:tc>
          <w:tcPr>
            <w:tcW w:w="529" w:type="dxa"/>
          </w:tcPr>
          <w:p w14:paraId="3E22933B" w14:textId="4161E811" w:rsidR="00166C52" w:rsidRDefault="00166C52" w:rsidP="00235D91">
            <w:pPr>
              <w:jc w:val="center"/>
              <w:rPr>
                <w:rFonts w:ascii="Times New Roman" w:hAnsi="Times New Roman" w:cs="Times New Roman"/>
                <w:sz w:val="28"/>
                <w:szCs w:val="28"/>
              </w:rPr>
            </w:pPr>
            <w:r>
              <w:rPr>
                <w:rFonts w:ascii="Times New Roman" w:hAnsi="Times New Roman" w:cs="Times New Roman"/>
                <w:sz w:val="28"/>
                <w:szCs w:val="28"/>
              </w:rPr>
              <w:t>6</w:t>
            </w:r>
          </w:p>
        </w:tc>
        <w:tc>
          <w:tcPr>
            <w:tcW w:w="5108" w:type="dxa"/>
          </w:tcPr>
          <w:p w14:paraId="4F7701A5" w14:textId="65D8D471" w:rsidR="00166C52" w:rsidRDefault="00166C52" w:rsidP="00235D91">
            <w:pPr>
              <w:jc w:val="both"/>
              <w:rPr>
                <w:rFonts w:ascii="Times New Roman" w:hAnsi="Times New Roman" w:cs="Times New Roman"/>
                <w:sz w:val="28"/>
                <w:szCs w:val="28"/>
              </w:rPr>
            </w:pPr>
            <w:r w:rsidRPr="00166C52">
              <w:rPr>
                <w:rFonts w:ascii="Times New Roman" w:hAnsi="Times New Roman" w:cs="Times New Roman"/>
                <w:sz w:val="28"/>
                <w:szCs w:val="28"/>
              </w:rPr>
              <w:t>Відрядження</w:t>
            </w:r>
          </w:p>
        </w:tc>
        <w:tc>
          <w:tcPr>
            <w:tcW w:w="1417" w:type="dxa"/>
          </w:tcPr>
          <w:p w14:paraId="2386EE29" w14:textId="2933538D" w:rsidR="00166C52" w:rsidRPr="00166C52" w:rsidRDefault="00166C52" w:rsidP="009F791C">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14:paraId="0A6B5EDC" w14:textId="333D9D5E" w:rsidR="00166C52" w:rsidRDefault="0011128E" w:rsidP="00235D91">
            <w:pPr>
              <w:jc w:val="center"/>
              <w:rPr>
                <w:rFonts w:ascii="Times New Roman" w:hAnsi="Times New Roman" w:cs="Times New Roman"/>
                <w:sz w:val="24"/>
                <w:szCs w:val="24"/>
              </w:rPr>
            </w:pPr>
            <w:r>
              <w:rPr>
                <w:rFonts w:ascii="Times New Roman" w:hAnsi="Times New Roman" w:cs="Times New Roman"/>
                <w:sz w:val="24"/>
                <w:szCs w:val="24"/>
              </w:rPr>
              <w:t>7,0</w:t>
            </w:r>
          </w:p>
        </w:tc>
        <w:tc>
          <w:tcPr>
            <w:tcW w:w="1417" w:type="dxa"/>
          </w:tcPr>
          <w:p w14:paraId="5422C7BB" w14:textId="4D5CD941" w:rsidR="00166C52" w:rsidRDefault="0011128E" w:rsidP="00235D91">
            <w:pPr>
              <w:jc w:val="center"/>
              <w:rPr>
                <w:rFonts w:ascii="Times New Roman" w:hAnsi="Times New Roman" w:cs="Times New Roman"/>
                <w:sz w:val="24"/>
                <w:szCs w:val="24"/>
              </w:rPr>
            </w:pPr>
            <w:r>
              <w:rPr>
                <w:rFonts w:ascii="Times New Roman" w:hAnsi="Times New Roman" w:cs="Times New Roman"/>
                <w:sz w:val="24"/>
                <w:szCs w:val="24"/>
              </w:rPr>
              <w:t>7,0</w:t>
            </w:r>
          </w:p>
        </w:tc>
      </w:tr>
      <w:tr w:rsidR="008C3473" w14:paraId="4E72C593" w14:textId="77777777" w:rsidTr="00317DFF">
        <w:tc>
          <w:tcPr>
            <w:tcW w:w="529" w:type="dxa"/>
          </w:tcPr>
          <w:p w14:paraId="34CF28D2" w14:textId="6BB4C65E" w:rsidR="008C3473" w:rsidRDefault="00166C52" w:rsidP="00235D91">
            <w:pPr>
              <w:jc w:val="center"/>
              <w:rPr>
                <w:rFonts w:ascii="Times New Roman" w:hAnsi="Times New Roman" w:cs="Times New Roman"/>
                <w:sz w:val="28"/>
                <w:szCs w:val="28"/>
              </w:rPr>
            </w:pPr>
            <w:r>
              <w:rPr>
                <w:rFonts w:ascii="Times New Roman" w:hAnsi="Times New Roman" w:cs="Times New Roman"/>
                <w:sz w:val="28"/>
                <w:szCs w:val="28"/>
              </w:rPr>
              <w:t>7</w:t>
            </w:r>
            <w:r w:rsidR="008C3473">
              <w:rPr>
                <w:rFonts w:ascii="Times New Roman" w:hAnsi="Times New Roman" w:cs="Times New Roman"/>
                <w:sz w:val="28"/>
                <w:szCs w:val="28"/>
              </w:rPr>
              <w:t xml:space="preserve">. </w:t>
            </w:r>
          </w:p>
        </w:tc>
        <w:tc>
          <w:tcPr>
            <w:tcW w:w="5108" w:type="dxa"/>
          </w:tcPr>
          <w:p w14:paraId="0A5DBD49" w14:textId="0BFF8E24" w:rsidR="008C3473" w:rsidRDefault="008C3473" w:rsidP="00235D91">
            <w:pPr>
              <w:jc w:val="both"/>
              <w:rPr>
                <w:rFonts w:ascii="Times New Roman" w:hAnsi="Times New Roman" w:cs="Times New Roman"/>
                <w:sz w:val="28"/>
                <w:szCs w:val="28"/>
              </w:rPr>
            </w:pPr>
            <w:r>
              <w:rPr>
                <w:rFonts w:ascii="Times New Roman" w:hAnsi="Times New Roman" w:cs="Times New Roman"/>
                <w:sz w:val="28"/>
                <w:szCs w:val="28"/>
              </w:rPr>
              <w:t xml:space="preserve">Оплата </w:t>
            </w:r>
            <w:r w:rsidR="00934FF5">
              <w:rPr>
                <w:rFonts w:ascii="Times New Roman" w:hAnsi="Times New Roman" w:cs="Times New Roman"/>
                <w:sz w:val="28"/>
                <w:szCs w:val="28"/>
              </w:rPr>
              <w:t xml:space="preserve">енергоносіїв та </w:t>
            </w:r>
            <w:r>
              <w:rPr>
                <w:rFonts w:ascii="Times New Roman" w:hAnsi="Times New Roman" w:cs="Times New Roman"/>
                <w:sz w:val="28"/>
                <w:szCs w:val="28"/>
              </w:rPr>
              <w:t xml:space="preserve">комунальних послуг КУ МЦ «Хижка» </w:t>
            </w:r>
          </w:p>
        </w:tc>
        <w:tc>
          <w:tcPr>
            <w:tcW w:w="1417" w:type="dxa"/>
          </w:tcPr>
          <w:p w14:paraId="49334773" w14:textId="5E66AD62" w:rsidR="008C3473" w:rsidRDefault="00E7298E" w:rsidP="009F791C">
            <w:pPr>
              <w:jc w:val="center"/>
              <w:rPr>
                <w:rFonts w:ascii="Times New Roman" w:hAnsi="Times New Roman" w:cs="Times New Roman"/>
                <w:sz w:val="24"/>
                <w:szCs w:val="24"/>
              </w:rPr>
            </w:pPr>
            <w:r>
              <w:rPr>
                <w:rFonts w:ascii="Times New Roman" w:hAnsi="Times New Roman" w:cs="Times New Roman"/>
                <w:sz w:val="24"/>
                <w:szCs w:val="24"/>
              </w:rPr>
              <w:t>5</w:t>
            </w:r>
            <w:r w:rsidR="00C10F91">
              <w:rPr>
                <w:rFonts w:ascii="Times New Roman" w:hAnsi="Times New Roman" w:cs="Times New Roman"/>
                <w:sz w:val="24"/>
                <w:szCs w:val="24"/>
              </w:rPr>
              <w:t>2</w:t>
            </w:r>
            <w:r w:rsidR="008C5A49">
              <w:rPr>
                <w:rFonts w:ascii="Times New Roman" w:hAnsi="Times New Roman" w:cs="Times New Roman"/>
                <w:sz w:val="24"/>
                <w:szCs w:val="24"/>
              </w:rPr>
              <w:t>,0</w:t>
            </w:r>
          </w:p>
        </w:tc>
        <w:tc>
          <w:tcPr>
            <w:tcW w:w="1418" w:type="dxa"/>
          </w:tcPr>
          <w:p w14:paraId="4F48EDE1" w14:textId="0D2C93CD" w:rsidR="008C3473" w:rsidRDefault="00E7298E" w:rsidP="00235D91">
            <w:pPr>
              <w:jc w:val="center"/>
              <w:rPr>
                <w:rFonts w:ascii="Times New Roman" w:hAnsi="Times New Roman" w:cs="Times New Roman"/>
                <w:sz w:val="24"/>
                <w:szCs w:val="24"/>
              </w:rPr>
            </w:pPr>
            <w:r>
              <w:rPr>
                <w:rFonts w:ascii="Times New Roman" w:hAnsi="Times New Roman" w:cs="Times New Roman"/>
                <w:sz w:val="24"/>
                <w:szCs w:val="24"/>
              </w:rPr>
              <w:t>6</w:t>
            </w:r>
            <w:r w:rsidR="00C10F91">
              <w:rPr>
                <w:rFonts w:ascii="Times New Roman" w:hAnsi="Times New Roman" w:cs="Times New Roman"/>
                <w:sz w:val="24"/>
                <w:szCs w:val="24"/>
              </w:rPr>
              <w:t>2</w:t>
            </w:r>
            <w:r w:rsidR="0011128E">
              <w:rPr>
                <w:rFonts w:ascii="Times New Roman" w:hAnsi="Times New Roman" w:cs="Times New Roman"/>
                <w:sz w:val="24"/>
                <w:szCs w:val="24"/>
              </w:rPr>
              <w:t>,0</w:t>
            </w:r>
          </w:p>
        </w:tc>
        <w:tc>
          <w:tcPr>
            <w:tcW w:w="1417" w:type="dxa"/>
          </w:tcPr>
          <w:p w14:paraId="3BDAA82E" w14:textId="706AD575" w:rsidR="008C3473" w:rsidRDefault="00E7298E" w:rsidP="00235D91">
            <w:pPr>
              <w:jc w:val="center"/>
              <w:rPr>
                <w:rFonts w:ascii="Times New Roman" w:hAnsi="Times New Roman" w:cs="Times New Roman"/>
                <w:sz w:val="24"/>
                <w:szCs w:val="24"/>
              </w:rPr>
            </w:pPr>
            <w:r>
              <w:rPr>
                <w:rFonts w:ascii="Times New Roman" w:hAnsi="Times New Roman" w:cs="Times New Roman"/>
                <w:sz w:val="24"/>
                <w:szCs w:val="24"/>
              </w:rPr>
              <w:t>7</w:t>
            </w:r>
            <w:r w:rsidR="00C10F91">
              <w:rPr>
                <w:rFonts w:ascii="Times New Roman" w:hAnsi="Times New Roman" w:cs="Times New Roman"/>
                <w:sz w:val="24"/>
                <w:szCs w:val="24"/>
              </w:rPr>
              <w:t>5</w:t>
            </w:r>
            <w:r w:rsidR="0011128E">
              <w:rPr>
                <w:rFonts w:ascii="Times New Roman" w:hAnsi="Times New Roman" w:cs="Times New Roman"/>
                <w:sz w:val="24"/>
                <w:szCs w:val="24"/>
              </w:rPr>
              <w:t>,0</w:t>
            </w:r>
          </w:p>
        </w:tc>
      </w:tr>
      <w:tr w:rsidR="00624790" w14:paraId="675BFD46" w14:textId="77777777" w:rsidTr="00317DFF">
        <w:tc>
          <w:tcPr>
            <w:tcW w:w="529" w:type="dxa"/>
          </w:tcPr>
          <w:p w14:paraId="251C2332" w14:textId="39E5875B" w:rsidR="00624790" w:rsidRDefault="00166C52" w:rsidP="00235D91">
            <w:pPr>
              <w:jc w:val="center"/>
              <w:rPr>
                <w:rFonts w:ascii="Times New Roman" w:hAnsi="Times New Roman" w:cs="Times New Roman"/>
                <w:sz w:val="28"/>
                <w:szCs w:val="28"/>
              </w:rPr>
            </w:pPr>
            <w:r>
              <w:rPr>
                <w:rFonts w:ascii="Times New Roman" w:hAnsi="Times New Roman" w:cs="Times New Roman"/>
                <w:sz w:val="28"/>
                <w:szCs w:val="28"/>
              </w:rPr>
              <w:t>8</w:t>
            </w:r>
            <w:r w:rsidR="00624790">
              <w:rPr>
                <w:rFonts w:ascii="Times New Roman" w:hAnsi="Times New Roman" w:cs="Times New Roman"/>
                <w:sz w:val="28"/>
                <w:szCs w:val="28"/>
              </w:rPr>
              <w:t>.</w:t>
            </w:r>
          </w:p>
        </w:tc>
        <w:tc>
          <w:tcPr>
            <w:tcW w:w="5108" w:type="dxa"/>
          </w:tcPr>
          <w:p w14:paraId="437F00C4" w14:textId="0933923C" w:rsidR="00624790" w:rsidRDefault="008C5A49" w:rsidP="00235D91">
            <w:pPr>
              <w:jc w:val="both"/>
              <w:rPr>
                <w:rFonts w:ascii="Times New Roman" w:hAnsi="Times New Roman" w:cs="Times New Roman"/>
                <w:sz w:val="28"/>
                <w:szCs w:val="28"/>
              </w:rPr>
            </w:pPr>
            <w:r w:rsidRPr="008C5A49">
              <w:rPr>
                <w:rFonts w:ascii="Times New Roman" w:hAnsi="Times New Roman" w:cs="Times New Roman"/>
                <w:sz w:val="28"/>
                <w:szCs w:val="28"/>
              </w:rPr>
              <w:t>Оплата інших послуг</w:t>
            </w:r>
          </w:p>
        </w:tc>
        <w:tc>
          <w:tcPr>
            <w:tcW w:w="1417" w:type="dxa"/>
          </w:tcPr>
          <w:p w14:paraId="7A4D439B" w14:textId="4C76F2C3" w:rsidR="00624790" w:rsidRDefault="008C5A49" w:rsidP="009F791C">
            <w:pPr>
              <w:jc w:val="center"/>
              <w:rPr>
                <w:rFonts w:ascii="Times New Roman" w:hAnsi="Times New Roman" w:cs="Times New Roman"/>
                <w:sz w:val="24"/>
                <w:szCs w:val="24"/>
              </w:rPr>
            </w:pPr>
            <w:r>
              <w:rPr>
                <w:rFonts w:ascii="Times New Roman" w:hAnsi="Times New Roman" w:cs="Times New Roman"/>
                <w:sz w:val="24"/>
                <w:szCs w:val="24"/>
              </w:rPr>
              <w:t>20</w:t>
            </w:r>
            <w:r w:rsidR="00166C52">
              <w:rPr>
                <w:rFonts w:ascii="Times New Roman" w:hAnsi="Times New Roman" w:cs="Times New Roman"/>
                <w:sz w:val="24"/>
                <w:szCs w:val="24"/>
              </w:rPr>
              <w:t>,0</w:t>
            </w:r>
          </w:p>
        </w:tc>
        <w:tc>
          <w:tcPr>
            <w:tcW w:w="1418" w:type="dxa"/>
          </w:tcPr>
          <w:p w14:paraId="01277A70" w14:textId="19A8B3BE" w:rsidR="00624790" w:rsidRDefault="0011128E" w:rsidP="00235D91">
            <w:pPr>
              <w:jc w:val="center"/>
              <w:rPr>
                <w:rFonts w:ascii="Times New Roman" w:hAnsi="Times New Roman" w:cs="Times New Roman"/>
                <w:sz w:val="24"/>
                <w:szCs w:val="24"/>
              </w:rPr>
            </w:pPr>
            <w:r>
              <w:rPr>
                <w:rFonts w:ascii="Times New Roman" w:hAnsi="Times New Roman" w:cs="Times New Roman"/>
                <w:sz w:val="24"/>
                <w:szCs w:val="24"/>
              </w:rPr>
              <w:t>22,0</w:t>
            </w:r>
          </w:p>
        </w:tc>
        <w:tc>
          <w:tcPr>
            <w:tcW w:w="1417" w:type="dxa"/>
          </w:tcPr>
          <w:p w14:paraId="6290C82B" w14:textId="5C07EDF4" w:rsidR="00624790" w:rsidRDefault="0011128E" w:rsidP="00235D91">
            <w:pPr>
              <w:jc w:val="center"/>
              <w:rPr>
                <w:rFonts w:ascii="Times New Roman" w:hAnsi="Times New Roman" w:cs="Times New Roman"/>
                <w:sz w:val="24"/>
                <w:szCs w:val="24"/>
              </w:rPr>
            </w:pPr>
            <w:r>
              <w:rPr>
                <w:rFonts w:ascii="Times New Roman" w:hAnsi="Times New Roman" w:cs="Times New Roman"/>
                <w:sz w:val="24"/>
                <w:szCs w:val="24"/>
              </w:rPr>
              <w:t>25,0</w:t>
            </w:r>
          </w:p>
        </w:tc>
      </w:tr>
      <w:tr w:rsidR="008C5A49" w14:paraId="0962A487" w14:textId="77777777" w:rsidTr="00317DFF">
        <w:tc>
          <w:tcPr>
            <w:tcW w:w="529" w:type="dxa"/>
          </w:tcPr>
          <w:p w14:paraId="16FA6CBF" w14:textId="668A7EA4" w:rsidR="008C5A49" w:rsidRDefault="008C5A49" w:rsidP="00235D91">
            <w:pPr>
              <w:jc w:val="center"/>
              <w:rPr>
                <w:rFonts w:ascii="Times New Roman" w:hAnsi="Times New Roman" w:cs="Times New Roman"/>
                <w:sz w:val="28"/>
                <w:szCs w:val="28"/>
              </w:rPr>
            </w:pPr>
            <w:r>
              <w:rPr>
                <w:rFonts w:ascii="Times New Roman" w:hAnsi="Times New Roman" w:cs="Times New Roman"/>
                <w:sz w:val="28"/>
                <w:szCs w:val="28"/>
              </w:rPr>
              <w:t>9.</w:t>
            </w:r>
          </w:p>
        </w:tc>
        <w:tc>
          <w:tcPr>
            <w:tcW w:w="5108" w:type="dxa"/>
          </w:tcPr>
          <w:p w14:paraId="202AA784" w14:textId="3627E070" w:rsidR="008C5A49" w:rsidRPr="008C5A49" w:rsidRDefault="008C5A49" w:rsidP="00235D91">
            <w:pPr>
              <w:jc w:val="both"/>
              <w:rPr>
                <w:rFonts w:ascii="Times New Roman" w:hAnsi="Times New Roman" w:cs="Times New Roman"/>
                <w:sz w:val="28"/>
                <w:szCs w:val="28"/>
              </w:rPr>
            </w:pPr>
            <w:r w:rsidRPr="008C5A49">
              <w:rPr>
                <w:rFonts w:ascii="Times New Roman" w:eastAsia="Calibri" w:hAnsi="Times New Roman" w:cs="Times New Roman"/>
                <w:color w:val="000000"/>
                <w:sz w:val="27"/>
                <w:szCs w:val="27"/>
              </w:rPr>
              <w:t>Предмети, матеріали, обладнання та інвентар</w:t>
            </w:r>
            <w:r w:rsidR="007C267A">
              <w:rPr>
                <w:rFonts w:ascii="Times New Roman" w:eastAsia="Calibri" w:hAnsi="Times New Roman" w:cs="Times New Roman"/>
                <w:color w:val="000000"/>
                <w:sz w:val="27"/>
                <w:szCs w:val="27"/>
              </w:rPr>
              <w:t>.</w:t>
            </w:r>
          </w:p>
        </w:tc>
        <w:tc>
          <w:tcPr>
            <w:tcW w:w="1417" w:type="dxa"/>
          </w:tcPr>
          <w:p w14:paraId="1F693B69" w14:textId="54C024D0" w:rsidR="008C5A49" w:rsidRDefault="007C267A" w:rsidP="009F791C">
            <w:pPr>
              <w:jc w:val="center"/>
              <w:rPr>
                <w:rFonts w:ascii="Times New Roman" w:hAnsi="Times New Roman" w:cs="Times New Roman"/>
                <w:sz w:val="24"/>
                <w:szCs w:val="24"/>
              </w:rPr>
            </w:pPr>
            <w:r>
              <w:rPr>
                <w:rFonts w:ascii="Times New Roman" w:hAnsi="Times New Roman" w:cs="Times New Roman"/>
                <w:sz w:val="24"/>
                <w:szCs w:val="24"/>
              </w:rPr>
              <w:t>18</w:t>
            </w:r>
            <w:r w:rsidR="008C5A49">
              <w:rPr>
                <w:rFonts w:ascii="Times New Roman" w:hAnsi="Times New Roman" w:cs="Times New Roman"/>
                <w:sz w:val="24"/>
                <w:szCs w:val="24"/>
              </w:rPr>
              <w:t>,0</w:t>
            </w:r>
          </w:p>
        </w:tc>
        <w:tc>
          <w:tcPr>
            <w:tcW w:w="1418" w:type="dxa"/>
          </w:tcPr>
          <w:p w14:paraId="2318F76C" w14:textId="5762BCD7" w:rsidR="008C5A49" w:rsidRDefault="0011128E" w:rsidP="00235D91">
            <w:pPr>
              <w:jc w:val="center"/>
              <w:rPr>
                <w:rFonts w:ascii="Times New Roman" w:hAnsi="Times New Roman" w:cs="Times New Roman"/>
                <w:sz w:val="24"/>
                <w:szCs w:val="24"/>
              </w:rPr>
            </w:pPr>
            <w:r>
              <w:rPr>
                <w:rFonts w:ascii="Times New Roman" w:hAnsi="Times New Roman" w:cs="Times New Roman"/>
                <w:sz w:val="24"/>
                <w:szCs w:val="24"/>
              </w:rPr>
              <w:t>2</w:t>
            </w:r>
            <w:r w:rsidR="00C10F91">
              <w:rPr>
                <w:rFonts w:ascii="Times New Roman" w:hAnsi="Times New Roman" w:cs="Times New Roman"/>
                <w:sz w:val="24"/>
                <w:szCs w:val="24"/>
              </w:rPr>
              <w:t>0</w:t>
            </w:r>
            <w:r>
              <w:rPr>
                <w:rFonts w:ascii="Times New Roman" w:hAnsi="Times New Roman" w:cs="Times New Roman"/>
                <w:sz w:val="24"/>
                <w:szCs w:val="24"/>
              </w:rPr>
              <w:t>,0</w:t>
            </w:r>
          </w:p>
        </w:tc>
        <w:tc>
          <w:tcPr>
            <w:tcW w:w="1417" w:type="dxa"/>
          </w:tcPr>
          <w:p w14:paraId="0FD8C0A1" w14:textId="098684F8" w:rsidR="008C5A49" w:rsidRDefault="0011128E" w:rsidP="00235D91">
            <w:pPr>
              <w:jc w:val="center"/>
              <w:rPr>
                <w:rFonts w:ascii="Times New Roman" w:hAnsi="Times New Roman" w:cs="Times New Roman"/>
                <w:sz w:val="24"/>
                <w:szCs w:val="24"/>
              </w:rPr>
            </w:pPr>
            <w:r>
              <w:rPr>
                <w:rFonts w:ascii="Times New Roman" w:hAnsi="Times New Roman" w:cs="Times New Roman"/>
                <w:sz w:val="24"/>
                <w:szCs w:val="24"/>
              </w:rPr>
              <w:t>2</w:t>
            </w:r>
            <w:r w:rsidR="00C10F91">
              <w:rPr>
                <w:rFonts w:ascii="Times New Roman" w:hAnsi="Times New Roman" w:cs="Times New Roman"/>
                <w:sz w:val="24"/>
                <w:szCs w:val="24"/>
              </w:rPr>
              <w:t>0</w:t>
            </w:r>
            <w:r>
              <w:rPr>
                <w:rFonts w:ascii="Times New Roman" w:hAnsi="Times New Roman" w:cs="Times New Roman"/>
                <w:sz w:val="24"/>
                <w:szCs w:val="24"/>
              </w:rPr>
              <w:t>,0</w:t>
            </w:r>
          </w:p>
        </w:tc>
      </w:tr>
      <w:tr w:rsidR="00317DFF" w14:paraId="47D4A3E6" w14:textId="77777777" w:rsidTr="00317DFF">
        <w:tc>
          <w:tcPr>
            <w:tcW w:w="5637" w:type="dxa"/>
            <w:gridSpan w:val="2"/>
          </w:tcPr>
          <w:p w14:paraId="24128294" w14:textId="77777777" w:rsidR="00317DFF" w:rsidRDefault="00317DFF" w:rsidP="00235D91">
            <w:pPr>
              <w:jc w:val="both"/>
              <w:rPr>
                <w:rFonts w:ascii="Times New Roman" w:hAnsi="Times New Roman" w:cs="Times New Roman"/>
                <w:b/>
                <w:sz w:val="28"/>
                <w:szCs w:val="28"/>
              </w:rPr>
            </w:pPr>
            <w:r>
              <w:rPr>
                <w:rFonts w:ascii="Times New Roman" w:hAnsi="Times New Roman" w:cs="Times New Roman"/>
                <w:b/>
                <w:sz w:val="28"/>
                <w:szCs w:val="28"/>
              </w:rPr>
              <w:t>Разом:</w:t>
            </w:r>
          </w:p>
          <w:p w14:paraId="75282A00" w14:textId="77777777" w:rsidR="00317DFF" w:rsidRDefault="00317DFF" w:rsidP="00235D91">
            <w:pPr>
              <w:jc w:val="both"/>
              <w:rPr>
                <w:rFonts w:ascii="Times New Roman" w:hAnsi="Times New Roman" w:cs="Times New Roman"/>
                <w:b/>
                <w:sz w:val="28"/>
                <w:szCs w:val="28"/>
              </w:rPr>
            </w:pPr>
          </w:p>
        </w:tc>
        <w:tc>
          <w:tcPr>
            <w:tcW w:w="1417" w:type="dxa"/>
          </w:tcPr>
          <w:p w14:paraId="20E031B8" w14:textId="141B4628" w:rsidR="00317DFF" w:rsidRDefault="00C10F91" w:rsidP="009F791C">
            <w:pPr>
              <w:jc w:val="center"/>
              <w:rPr>
                <w:rFonts w:ascii="Times New Roman" w:hAnsi="Times New Roman" w:cs="Times New Roman"/>
                <w:b/>
                <w:sz w:val="28"/>
                <w:szCs w:val="28"/>
              </w:rPr>
            </w:pPr>
            <w:r>
              <w:rPr>
                <w:rFonts w:ascii="Times New Roman" w:hAnsi="Times New Roman" w:cs="Times New Roman"/>
                <w:b/>
                <w:sz w:val="28"/>
                <w:szCs w:val="28"/>
              </w:rPr>
              <w:t>61</w:t>
            </w:r>
            <w:r w:rsidR="0011128E">
              <w:rPr>
                <w:rFonts w:ascii="Times New Roman" w:hAnsi="Times New Roman" w:cs="Times New Roman"/>
                <w:b/>
                <w:sz w:val="28"/>
                <w:szCs w:val="28"/>
              </w:rPr>
              <w:t>1,85</w:t>
            </w:r>
          </w:p>
        </w:tc>
        <w:tc>
          <w:tcPr>
            <w:tcW w:w="1418" w:type="dxa"/>
          </w:tcPr>
          <w:p w14:paraId="53E03317" w14:textId="5C14B432" w:rsidR="00317DFF" w:rsidRDefault="0011128E" w:rsidP="00C639A4">
            <w:pPr>
              <w:jc w:val="center"/>
              <w:rPr>
                <w:rFonts w:ascii="Times New Roman" w:hAnsi="Times New Roman" w:cs="Times New Roman"/>
                <w:b/>
                <w:sz w:val="28"/>
                <w:szCs w:val="28"/>
              </w:rPr>
            </w:pPr>
            <w:bookmarkStart w:id="4" w:name="_Hlk176944076"/>
            <w:r>
              <w:rPr>
                <w:rFonts w:ascii="Times New Roman" w:hAnsi="Times New Roman" w:cs="Times New Roman"/>
                <w:b/>
                <w:sz w:val="28"/>
                <w:szCs w:val="28"/>
              </w:rPr>
              <w:t>6</w:t>
            </w:r>
            <w:r w:rsidR="00C10F91">
              <w:rPr>
                <w:rFonts w:ascii="Times New Roman" w:hAnsi="Times New Roman" w:cs="Times New Roman"/>
                <w:b/>
                <w:sz w:val="28"/>
                <w:szCs w:val="28"/>
              </w:rPr>
              <w:t>7</w:t>
            </w:r>
            <w:r>
              <w:rPr>
                <w:rFonts w:ascii="Times New Roman" w:hAnsi="Times New Roman" w:cs="Times New Roman"/>
                <w:b/>
                <w:sz w:val="28"/>
                <w:szCs w:val="28"/>
              </w:rPr>
              <w:t>7,85</w:t>
            </w:r>
            <w:bookmarkEnd w:id="4"/>
          </w:p>
        </w:tc>
        <w:tc>
          <w:tcPr>
            <w:tcW w:w="1417" w:type="dxa"/>
          </w:tcPr>
          <w:p w14:paraId="5B14CBA0" w14:textId="149CAB31" w:rsidR="00317DFF" w:rsidRDefault="00C10F91" w:rsidP="00235D91">
            <w:pPr>
              <w:jc w:val="center"/>
              <w:rPr>
                <w:rFonts w:ascii="Times New Roman" w:hAnsi="Times New Roman" w:cs="Times New Roman"/>
                <w:b/>
                <w:sz w:val="28"/>
                <w:szCs w:val="28"/>
              </w:rPr>
            </w:pPr>
            <w:bookmarkStart w:id="5" w:name="_Hlk176944109"/>
            <w:r>
              <w:rPr>
                <w:rFonts w:ascii="Times New Roman" w:hAnsi="Times New Roman" w:cs="Times New Roman"/>
                <w:b/>
                <w:sz w:val="28"/>
                <w:szCs w:val="28"/>
              </w:rPr>
              <w:t>73</w:t>
            </w:r>
            <w:r w:rsidR="0011128E">
              <w:rPr>
                <w:rFonts w:ascii="Times New Roman" w:hAnsi="Times New Roman" w:cs="Times New Roman"/>
                <w:b/>
                <w:sz w:val="28"/>
                <w:szCs w:val="28"/>
              </w:rPr>
              <w:t>3,85</w:t>
            </w:r>
            <w:bookmarkEnd w:id="5"/>
          </w:p>
        </w:tc>
      </w:tr>
      <w:tr w:rsidR="00E44D86" w14:paraId="285FCCE5" w14:textId="77777777" w:rsidTr="00B34BEF">
        <w:tc>
          <w:tcPr>
            <w:tcW w:w="5637" w:type="dxa"/>
            <w:gridSpan w:val="2"/>
          </w:tcPr>
          <w:p w14:paraId="43A0822D" w14:textId="0B707BE9" w:rsidR="00E44D86" w:rsidRDefault="00E44D86" w:rsidP="00235D91">
            <w:pPr>
              <w:jc w:val="both"/>
              <w:rPr>
                <w:rFonts w:ascii="Times New Roman" w:hAnsi="Times New Roman" w:cs="Times New Roman"/>
                <w:b/>
                <w:sz w:val="28"/>
                <w:szCs w:val="28"/>
              </w:rPr>
            </w:pPr>
            <w:r>
              <w:rPr>
                <w:rFonts w:ascii="Times New Roman" w:hAnsi="Times New Roman" w:cs="Times New Roman"/>
                <w:b/>
                <w:sz w:val="28"/>
                <w:szCs w:val="28"/>
              </w:rPr>
              <w:t xml:space="preserve">Всього по </w:t>
            </w:r>
            <w:r w:rsidR="005D001D">
              <w:rPr>
                <w:rFonts w:ascii="Times New Roman" w:hAnsi="Times New Roman" w:cs="Times New Roman"/>
                <w:b/>
                <w:sz w:val="28"/>
                <w:szCs w:val="28"/>
              </w:rPr>
              <w:t>П</w:t>
            </w:r>
            <w:r>
              <w:rPr>
                <w:rFonts w:ascii="Times New Roman" w:hAnsi="Times New Roman" w:cs="Times New Roman"/>
                <w:b/>
                <w:sz w:val="28"/>
                <w:szCs w:val="28"/>
              </w:rPr>
              <w:t>рограмі:</w:t>
            </w:r>
          </w:p>
          <w:p w14:paraId="7FAEC718" w14:textId="77777777" w:rsidR="00E44D86" w:rsidRDefault="00E44D86" w:rsidP="00235D91">
            <w:pPr>
              <w:jc w:val="both"/>
              <w:rPr>
                <w:rFonts w:ascii="Times New Roman" w:hAnsi="Times New Roman" w:cs="Times New Roman"/>
                <w:b/>
                <w:sz w:val="28"/>
                <w:szCs w:val="28"/>
              </w:rPr>
            </w:pPr>
          </w:p>
        </w:tc>
        <w:tc>
          <w:tcPr>
            <w:tcW w:w="4252" w:type="dxa"/>
            <w:gridSpan w:val="3"/>
          </w:tcPr>
          <w:p w14:paraId="6F18E03F" w14:textId="73BD05AF" w:rsidR="00E44D86" w:rsidRDefault="00C10F91" w:rsidP="00C639A4">
            <w:pPr>
              <w:jc w:val="center"/>
              <w:rPr>
                <w:rFonts w:ascii="Times New Roman" w:hAnsi="Times New Roman" w:cs="Times New Roman"/>
                <w:b/>
                <w:sz w:val="28"/>
                <w:szCs w:val="28"/>
              </w:rPr>
            </w:pPr>
            <w:r>
              <w:rPr>
                <w:rFonts w:ascii="Times New Roman" w:hAnsi="Times New Roman" w:cs="Times New Roman"/>
                <w:b/>
                <w:sz w:val="28"/>
                <w:szCs w:val="28"/>
              </w:rPr>
              <w:t>2</w:t>
            </w:r>
            <w:r w:rsidR="0011128E">
              <w:rPr>
                <w:rFonts w:ascii="Times New Roman" w:hAnsi="Times New Roman" w:cs="Times New Roman"/>
                <w:b/>
                <w:sz w:val="28"/>
                <w:szCs w:val="28"/>
              </w:rPr>
              <w:t> </w:t>
            </w:r>
            <w:r>
              <w:rPr>
                <w:rFonts w:ascii="Times New Roman" w:hAnsi="Times New Roman" w:cs="Times New Roman"/>
                <w:b/>
                <w:sz w:val="28"/>
                <w:szCs w:val="28"/>
              </w:rPr>
              <w:t>023</w:t>
            </w:r>
            <w:r w:rsidR="0011128E">
              <w:rPr>
                <w:rFonts w:ascii="Times New Roman" w:hAnsi="Times New Roman" w:cs="Times New Roman"/>
                <w:b/>
                <w:sz w:val="28"/>
                <w:szCs w:val="28"/>
              </w:rPr>
              <w:t>, 55</w:t>
            </w:r>
          </w:p>
        </w:tc>
      </w:tr>
    </w:tbl>
    <w:p w14:paraId="7E443857" w14:textId="77777777" w:rsidR="000F4200" w:rsidRDefault="000F4200" w:rsidP="00235D91">
      <w:pPr>
        <w:spacing w:after="0" w:line="240" w:lineRule="auto"/>
        <w:jc w:val="center"/>
        <w:rPr>
          <w:rFonts w:ascii="Times New Roman" w:hAnsi="Times New Roman" w:cs="Times New Roman"/>
          <w:b/>
          <w:sz w:val="28"/>
          <w:szCs w:val="28"/>
        </w:rPr>
      </w:pPr>
    </w:p>
    <w:p w14:paraId="1A3268EE" w14:textId="5805F8E1" w:rsidR="0064030C" w:rsidRDefault="0064030C">
      <w:pPr>
        <w:rPr>
          <w:rFonts w:ascii="Times New Roman" w:hAnsi="Times New Roman" w:cs="Times New Roman"/>
          <w:b/>
          <w:sz w:val="28"/>
          <w:szCs w:val="28"/>
        </w:rPr>
      </w:pPr>
    </w:p>
    <w:sectPr w:rsidR="0064030C" w:rsidSect="007F2AC1">
      <w:headerReference w:type="default" r:id="rId8"/>
      <w:pgSz w:w="11906" w:h="16838"/>
      <w:pgMar w:top="62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6CA96" w14:textId="77777777" w:rsidR="00737199" w:rsidRDefault="00737199" w:rsidP="007F2AC1">
      <w:pPr>
        <w:spacing w:after="0" w:line="240" w:lineRule="auto"/>
      </w:pPr>
      <w:r>
        <w:separator/>
      </w:r>
    </w:p>
  </w:endnote>
  <w:endnote w:type="continuationSeparator" w:id="0">
    <w:p w14:paraId="42789AD9" w14:textId="77777777" w:rsidR="00737199" w:rsidRDefault="00737199" w:rsidP="007F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6CF97" w14:textId="77777777" w:rsidR="00737199" w:rsidRDefault="00737199" w:rsidP="007F2AC1">
      <w:pPr>
        <w:spacing w:after="0" w:line="240" w:lineRule="auto"/>
      </w:pPr>
      <w:r>
        <w:separator/>
      </w:r>
    </w:p>
  </w:footnote>
  <w:footnote w:type="continuationSeparator" w:id="0">
    <w:p w14:paraId="1ACDC644" w14:textId="77777777" w:rsidR="00737199" w:rsidRDefault="00737199" w:rsidP="007F2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305887"/>
      <w:docPartObj>
        <w:docPartGallery w:val="Page Numbers (Top of Page)"/>
        <w:docPartUnique/>
      </w:docPartObj>
    </w:sdtPr>
    <w:sdtEndPr/>
    <w:sdtContent>
      <w:p w14:paraId="4BB74296" w14:textId="1ACFEA57" w:rsidR="007F2AC1" w:rsidRDefault="007F2AC1">
        <w:pPr>
          <w:pStyle w:val="aa"/>
          <w:jc w:val="center"/>
        </w:pPr>
        <w:r>
          <w:fldChar w:fldCharType="begin"/>
        </w:r>
        <w:r>
          <w:instrText>PAGE   \* MERGEFORMAT</w:instrText>
        </w:r>
        <w:r>
          <w:fldChar w:fldCharType="separate"/>
        </w:r>
        <w:r w:rsidR="00AB003A">
          <w:rPr>
            <w:noProof/>
          </w:rPr>
          <w:t>8</w:t>
        </w:r>
        <w:r>
          <w:fldChar w:fldCharType="end"/>
        </w:r>
      </w:p>
    </w:sdtContent>
  </w:sdt>
  <w:p w14:paraId="60D00249" w14:textId="77777777" w:rsidR="007F2AC1" w:rsidRDefault="007F2AC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07AC"/>
    <w:multiLevelType w:val="multilevel"/>
    <w:tmpl w:val="9CEA5A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D2630F"/>
    <w:multiLevelType w:val="hybridMultilevel"/>
    <w:tmpl w:val="EF6A38B6"/>
    <w:lvl w:ilvl="0" w:tplc="6C927870">
      <w:start w:val="1"/>
      <w:numFmt w:val="bullet"/>
      <w:lvlText w:val="-"/>
      <w:lvlJc w:val="left"/>
      <w:pPr>
        <w:ind w:left="180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134D2AE7"/>
    <w:multiLevelType w:val="hybridMultilevel"/>
    <w:tmpl w:val="6F707946"/>
    <w:lvl w:ilvl="0" w:tplc="EC344E20">
      <w:start w:val="5"/>
      <w:numFmt w:val="decimal"/>
      <w:lvlText w:val="%1."/>
      <w:lvlJc w:val="left"/>
      <w:pPr>
        <w:ind w:left="927" w:hanging="360"/>
      </w:pPr>
      <w:rPr>
        <w:rFonts w:eastAsiaTheme="minorHAnsi"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FAA75CA"/>
    <w:multiLevelType w:val="hybridMultilevel"/>
    <w:tmpl w:val="754C5758"/>
    <w:lvl w:ilvl="0" w:tplc="20A0257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3254EB4"/>
    <w:multiLevelType w:val="multilevel"/>
    <w:tmpl w:val="BD4CAF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81004F5"/>
    <w:multiLevelType w:val="hybridMultilevel"/>
    <w:tmpl w:val="08644786"/>
    <w:lvl w:ilvl="0" w:tplc="6338BBB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93C5300"/>
    <w:multiLevelType w:val="hybridMultilevel"/>
    <w:tmpl w:val="CB121D68"/>
    <w:lvl w:ilvl="0" w:tplc="6C92787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5E634883"/>
    <w:multiLevelType w:val="hybridMultilevel"/>
    <w:tmpl w:val="F4F641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BD"/>
    <w:rsid w:val="00013C38"/>
    <w:rsid w:val="00056CDD"/>
    <w:rsid w:val="00063C9C"/>
    <w:rsid w:val="00073A8E"/>
    <w:rsid w:val="0007593A"/>
    <w:rsid w:val="000964BB"/>
    <w:rsid w:val="000B6991"/>
    <w:rsid w:val="000C3358"/>
    <w:rsid w:val="000E0DE8"/>
    <w:rsid w:val="000E31CB"/>
    <w:rsid w:val="000F4200"/>
    <w:rsid w:val="000F6859"/>
    <w:rsid w:val="00101C9B"/>
    <w:rsid w:val="0011128E"/>
    <w:rsid w:val="0013222C"/>
    <w:rsid w:val="0013520A"/>
    <w:rsid w:val="0015424D"/>
    <w:rsid w:val="00166C52"/>
    <w:rsid w:val="00184FAE"/>
    <w:rsid w:val="001A39A1"/>
    <w:rsid w:val="001A5D44"/>
    <w:rsid w:val="001E1CD5"/>
    <w:rsid w:val="001F1C62"/>
    <w:rsid w:val="002010F5"/>
    <w:rsid w:val="0020693B"/>
    <w:rsid w:val="00235D91"/>
    <w:rsid w:val="00235DF9"/>
    <w:rsid w:val="00236C52"/>
    <w:rsid w:val="00237726"/>
    <w:rsid w:val="00252C88"/>
    <w:rsid w:val="00256C75"/>
    <w:rsid w:val="002660A4"/>
    <w:rsid w:val="00285714"/>
    <w:rsid w:val="00285F39"/>
    <w:rsid w:val="002956CF"/>
    <w:rsid w:val="002A6CD5"/>
    <w:rsid w:val="002B0BC5"/>
    <w:rsid w:val="002D3C46"/>
    <w:rsid w:val="002E6110"/>
    <w:rsid w:val="002F5405"/>
    <w:rsid w:val="002F5F9B"/>
    <w:rsid w:val="002F7CC3"/>
    <w:rsid w:val="00306DBF"/>
    <w:rsid w:val="00306ED4"/>
    <w:rsid w:val="00317DFF"/>
    <w:rsid w:val="0032585D"/>
    <w:rsid w:val="00335298"/>
    <w:rsid w:val="00340A17"/>
    <w:rsid w:val="00343E35"/>
    <w:rsid w:val="00354D38"/>
    <w:rsid w:val="00380F19"/>
    <w:rsid w:val="00386804"/>
    <w:rsid w:val="003A329F"/>
    <w:rsid w:val="003A45E4"/>
    <w:rsid w:val="003B2748"/>
    <w:rsid w:val="003C35BB"/>
    <w:rsid w:val="004202C2"/>
    <w:rsid w:val="00422904"/>
    <w:rsid w:val="004247E1"/>
    <w:rsid w:val="004324C5"/>
    <w:rsid w:val="004328BE"/>
    <w:rsid w:val="00447DB6"/>
    <w:rsid w:val="00450AC7"/>
    <w:rsid w:val="004754D5"/>
    <w:rsid w:val="004B46B7"/>
    <w:rsid w:val="004C0EE4"/>
    <w:rsid w:val="004D4D86"/>
    <w:rsid w:val="004E2011"/>
    <w:rsid w:val="004E2C52"/>
    <w:rsid w:val="004F0F02"/>
    <w:rsid w:val="00514FE7"/>
    <w:rsid w:val="005223ED"/>
    <w:rsid w:val="00524AF9"/>
    <w:rsid w:val="0052625A"/>
    <w:rsid w:val="00541DF1"/>
    <w:rsid w:val="00544855"/>
    <w:rsid w:val="00546289"/>
    <w:rsid w:val="00553FB2"/>
    <w:rsid w:val="00556AEC"/>
    <w:rsid w:val="00562153"/>
    <w:rsid w:val="005712E1"/>
    <w:rsid w:val="005853D9"/>
    <w:rsid w:val="00594152"/>
    <w:rsid w:val="005A6870"/>
    <w:rsid w:val="005D001D"/>
    <w:rsid w:val="005D3B0B"/>
    <w:rsid w:val="00600A1D"/>
    <w:rsid w:val="00602D20"/>
    <w:rsid w:val="00606C04"/>
    <w:rsid w:val="00624790"/>
    <w:rsid w:val="00624AED"/>
    <w:rsid w:val="0063309D"/>
    <w:rsid w:val="006362DF"/>
    <w:rsid w:val="0064030C"/>
    <w:rsid w:val="006475A7"/>
    <w:rsid w:val="0068731B"/>
    <w:rsid w:val="00697C07"/>
    <w:rsid w:val="006B5F4D"/>
    <w:rsid w:val="006F40F2"/>
    <w:rsid w:val="00710829"/>
    <w:rsid w:val="00730572"/>
    <w:rsid w:val="00733E37"/>
    <w:rsid w:val="007354F4"/>
    <w:rsid w:val="00737199"/>
    <w:rsid w:val="00753418"/>
    <w:rsid w:val="00763F7A"/>
    <w:rsid w:val="007711B7"/>
    <w:rsid w:val="00785A8B"/>
    <w:rsid w:val="00786B6A"/>
    <w:rsid w:val="007A1120"/>
    <w:rsid w:val="007C267A"/>
    <w:rsid w:val="007E2286"/>
    <w:rsid w:val="007E722C"/>
    <w:rsid w:val="007F2AC1"/>
    <w:rsid w:val="008015A7"/>
    <w:rsid w:val="00806805"/>
    <w:rsid w:val="008406FF"/>
    <w:rsid w:val="008407DE"/>
    <w:rsid w:val="00842CC1"/>
    <w:rsid w:val="00843629"/>
    <w:rsid w:val="0086725F"/>
    <w:rsid w:val="008A52B3"/>
    <w:rsid w:val="008C3473"/>
    <w:rsid w:val="008C561E"/>
    <w:rsid w:val="008C5A49"/>
    <w:rsid w:val="008D0D74"/>
    <w:rsid w:val="008E31A5"/>
    <w:rsid w:val="008E677D"/>
    <w:rsid w:val="00900E4C"/>
    <w:rsid w:val="009124C5"/>
    <w:rsid w:val="00934E59"/>
    <w:rsid w:val="00934FF5"/>
    <w:rsid w:val="009405BC"/>
    <w:rsid w:val="00945CD4"/>
    <w:rsid w:val="0095042F"/>
    <w:rsid w:val="00960BBD"/>
    <w:rsid w:val="00961B7C"/>
    <w:rsid w:val="00962369"/>
    <w:rsid w:val="0097051E"/>
    <w:rsid w:val="00970886"/>
    <w:rsid w:val="009715C9"/>
    <w:rsid w:val="009B44F6"/>
    <w:rsid w:val="009B5AEC"/>
    <w:rsid w:val="009F1CAA"/>
    <w:rsid w:val="009F791C"/>
    <w:rsid w:val="00A11B2C"/>
    <w:rsid w:val="00A35E03"/>
    <w:rsid w:val="00A42C30"/>
    <w:rsid w:val="00A548E4"/>
    <w:rsid w:val="00AB003A"/>
    <w:rsid w:val="00AE291F"/>
    <w:rsid w:val="00AE43B1"/>
    <w:rsid w:val="00AF681E"/>
    <w:rsid w:val="00B04F3B"/>
    <w:rsid w:val="00B11BE8"/>
    <w:rsid w:val="00B26532"/>
    <w:rsid w:val="00B27EB2"/>
    <w:rsid w:val="00B45429"/>
    <w:rsid w:val="00B502B8"/>
    <w:rsid w:val="00B7561E"/>
    <w:rsid w:val="00B77565"/>
    <w:rsid w:val="00BA3D6E"/>
    <w:rsid w:val="00BC4A0A"/>
    <w:rsid w:val="00BC772B"/>
    <w:rsid w:val="00BD0DDE"/>
    <w:rsid w:val="00BE743B"/>
    <w:rsid w:val="00C10F91"/>
    <w:rsid w:val="00C17BBD"/>
    <w:rsid w:val="00C441BD"/>
    <w:rsid w:val="00C46D8F"/>
    <w:rsid w:val="00C610BA"/>
    <w:rsid w:val="00C639A4"/>
    <w:rsid w:val="00C74223"/>
    <w:rsid w:val="00C80E1E"/>
    <w:rsid w:val="00C834B7"/>
    <w:rsid w:val="00CA0AF6"/>
    <w:rsid w:val="00CA1254"/>
    <w:rsid w:val="00CB6E59"/>
    <w:rsid w:val="00CE2BCB"/>
    <w:rsid w:val="00CE5493"/>
    <w:rsid w:val="00CF6FED"/>
    <w:rsid w:val="00D0121D"/>
    <w:rsid w:val="00D0719A"/>
    <w:rsid w:val="00D1296B"/>
    <w:rsid w:val="00D2165C"/>
    <w:rsid w:val="00D22F75"/>
    <w:rsid w:val="00D36F8B"/>
    <w:rsid w:val="00DB171C"/>
    <w:rsid w:val="00DC7C03"/>
    <w:rsid w:val="00DE288F"/>
    <w:rsid w:val="00DF2713"/>
    <w:rsid w:val="00DF5060"/>
    <w:rsid w:val="00E41A0C"/>
    <w:rsid w:val="00E44D86"/>
    <w:rsid w:val="00E67D45"/>
    <w:rsid w:val="00E7298E"/>
    <w:rsid w:val="00E9439D"/>
    <w:rsid w:val="00EA34ED"/>
    <w:rsid w:val="00EB6CA5"/>
    <w:rsid w:val="00F17CFB"/>
    <w:rsid w:val="00F234E6"/>
    <w:rsid w:val="00F3661F"/>
    <w:rsid w:val="00F56BA6"/>
    <w:rsid w:val="00F828AF"/>
    <w:rsid w:val="00FC50BE"/>
    <w:rsid w:val="00FF50E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C5A0"/>
  <w15:docId w15:val="{CB388D03-1047-41D0-82E9-38184309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6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D38"/>
    <w:pPr>
      <w:ind w:left="720"/>
      <w:contextualSpacing/>
    </w:pPr>
  </w:style>
  <w:style w:type="paragraph" w:customStyle="1" w:styleId="1">
    <w:name w:val="Обычный1"/>
    <w:rsid w:val="00624AED"/>
    <w:pPr>
      <w:spacing w:after="0"/>
    </w:pPr>
    <w:rPr>
      <w:rFonts w:ascii="Arial" w:eastAsia="Arial" w:hAnsi="Arial" w:cs="Arial"/>
      <w:lang w:eastAsia="uk-UA"/>
    </w:rPr>
  </w:style>
  <w:style w:type="table" w:styleId="a4">
    <w:name w:val="Table Grid"/>
    <w:basedOn w:val="a1"/>
    <w:uiPriority w:val="59"/>
    <w:rsid w:val="009B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4FAE"/>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styleId="a5">
    <w:name w:val="annotation reference"/>
    <w:basedOn w:val="a0"/>
    <w:uiPriority w:val="99"/>
    <w:semiHidden/>
    <w:unhideWhenUsed/>
    <w:rsid w:val="00624790"/>
    <w:rPr>
      <w:sz w:val="16"/>
      <w:szCs w:val="16"/>
    </w:rPr>
  </w:style>
  <w:style w:type="paragraph" w:styleId="a6">
    <w:name w:val="annotation text"/>
    <w:basedOn w:val="a"/>
    <w:link w:val="a7"/>
    <w:uiPriority w:val="99"/>
    <w:semiHidden/>
    <w:unhideWhenUsed/>
    <w:rsid w:val="00624790"/>
    <w:pPr>
      <w:spacing w:line="240" w:lineRule="auto"/>
    </w:pPr>
    <w:rPr>
      <w:sz w:val="20"/>
      <w:szCs w:val="20"/>
    </w:rPr>
  </w:style>
  <w:style w:type="character" w:customStyle="1" w:styleId="a7">
    <w:name w:val="Текст примітки Знак"/>
    <w:basedOn w:val="a0"/>
    <w:link w:val="a6"/>
    <w:uiPriority w:val="99"/>
    <w:semiHidden/>
    <w:rsid w:val="00624790"/>
    <w:rPr>
      <w:sz w:val="20"/>
      <w:szCs w:val="20"/>
    </w:rPr>
  </w:style>
  <w:style w:type="paragraph" w:styleId="a8">
    <w:name w:val="annotation subject"/>
    <w:basedOn w:val="a6"/>
    <w:next w:val="a6"/>
    <w:link w:val="a9"/>
    <w:uiPriority w:val="99"/>
    <w:semiHidden/>
    <w:unhideWhenUsed/>
    <w:rsid w:val="00624790"/>
    <w:rPr>
      <w:b/>
      <w:bCs/>
    </w:rPr>
  </w:style>
  <w:style w:type="character" w:customStyle="1" w:styleId="a9">
    <w:name w:val="Тема примітки Знак"/>
    <w:basedOn w:val="a7"/>
    <w:link w:val="a8"/>
    <w:uiPriority w:val="99"/>
    <w:semiHidden/>
    <w:rsid w:val="00624790"/>
    <w:rPr>
      <w:b/>
      <w:bCs/>
      <w:sz w:val="20"/>
      <w:szCs w:val="20"/>
    </w:rPr>
  </w:style>
  <w:style w:type="paragraph" w:styleId="aa">
    <w:name w:val="header"/>
    <w:basedOn w:val="a"/>
    <w:link w:val="ab"/>
    <w:uiPriority w:val="99"/>
    <w:unhideWhenUsed/>
    <w:rsid w:val="007F2AC1"/>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7F2AC1"/>
  </w:style>
  <w:style w:type="paragraph" w:styleId="ac">
    <w:name w:val="footer"/>
    <w:basedOn w:val="a"/>
    <w:link w:val="ad"/>
    <w:uiPriority w:val="99"/>
    <w:unhideWhenUsed/>
    <w:rsid w:val="007F2AC1"/>
    <w:pPr>
      <w:tabs>
        <w:tab w:val="center" w:pos="4677"/>
        <w:tab w:val="right" w:pos="9355"/>
      </w:tabs>
      <w:spacing w:after="0" w:line="240" w:lineRule="auto"/>
    </w:pPr>
  </w:style>
  <w:style w:type="character" w:customStyle="1" w:styleId="ad">
    <w:name w:val="Нижній колонтитул Знак"/>
    <w:basedOn w:val="a0"/>
    <w:link w:val="ac"/>
    <w:uiPriority w:val="99"/>
    <w:rsid w:val="007F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40956">
      <w:bodyDiv w:val="1"/>
      <w:marLeft w:val="0"/>
      <w:marRight w:val="0"/>
      <w:marTop w:val="0"/>
      <w:marBottom w:val="0"/>
      <w:divBdr>
        <w:top w:val="none" w:sz="0" w:space="0" w:color="auto"/>
        <w:left w:val="none" w:sz="0" w:space="0" w:color="auto"/>
        <w:bottom w:val="none" w:sz="0" w:space="0" w:color="auto"/>
        <w:right w:val="none" w:sz="0" w:space="0" w:color="auto"/>
      </w:divBdr>
    </w:div>
    <w:div w:id="17583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F5786-791D-411A-BFF8-D5B506FA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11535</Words>
  <Characters>6576</Characters>
  <Application>Microsoft Office Word</Application>
  <DocSecurity>0</DocSecurity>
  <Lines>54</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Молодіжна Рада</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Най</dc:creator>
  <cp:keywords/>
  <dc:description/>
  <cp:lastModifiedBy>Admin</cp:lastModifiedBy>
  <cp:revision>3</cp:revision>
  <cp:lastPrinted>2024-09-11T13:26:00Z</cp:lastPrinted>
  <dcterms:created xsi:type="dcterms:W3CDTF">2024-10-11T12:04:00Z</dcterms:created>
  <dcterms:modified xsi:type="dcterms:W3CDTF">2024-10-11T12:04:00Z</dcterms:modified>
</cp:coreProperties>
</file>