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436F4" w14:textId="74F6104B" w:rsidR="00B84D4E" w:rsidRPr="00CE0D27" w:rsidRDefault="00C30BAA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E0D27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B84D4E" w:rsidRPr="00CE0D27">
        <w:rPr>
          <w:rFonts w:ascii="Times New Roman" w:eastAsia="Times New Roman" w:hAnsi="Times New Roman"/>
          <w:sz w:val="28"/>
          <w:szCs w:val="28"/>
          <w:lang w:eastAsia="ru-RU"/>
        </w:rPr>
        <w:t>до рішення міської ради</w:t>
      </w:r>
    </w:p>
    <w:p w14:paraId="3AFCE5F0" w14:textId="7255B519" w:rsidR="00B84D4E" w:rsidRPr="00CE0D27" w:rsidRDefault="004C2582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17EF" w:rsidRPr="00CE0D27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5CF">
        <w:rPr>
          <w:rFonts w:ascii="Times New Roman" w:eastAsia="Times New Roman" w:hAnsi="Times New Roman"/>
          <w:sz w:val="28"/>
          <w:szCs w:val="28"/>
          <w:lang w:eastAsia="ru-RU"/>
        </w:rPr>
        <w:t>12.12.</w:t>
      </w:r>
      <w:r w:rsidR="00CA17EF" w:rsidRPr="00CE0D2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14A27" w:rsidRPr="00CE0D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17EF" w:rsidRPr="00CE0D2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0545CF">
        <w:rPr>
          <w:rFonts w:ascii="Times New Roman" w:eastAsia="Times New Roman" w:hAnsi="Times New Roman"/>
          <w:sz w:val="28"/>
          <w:szCs w:val="28"/>
          <w:lang w:eastAsia="ru-RU"/>
        </w:rPr>
        <w:t xml:space="preserve"> 2988</w:t>
      </w:r>
      <w:r w:rsidR="00CA17EF" w:rsidRPr="00CE0D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45C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B84D4E" w:rsidRPr="00CE0D2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14A27" w:rsidRPr="00CE0D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4D4E" w:rsidRPr="00CE0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6AA31E" w14:textId="77777777" w:rsidR="00A573C3" w:rsidRPr="00A573C3" w:rsidRDefault="00A573C3" w:rsidP="001C69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2"/>
          <w:szCs w:val="12"/>
          <w:lang w:eastAsia="ru-RU"/>
        </w:rPr>
      </w:pPr>
    </w:p>
    <w:p w14:paraId="500DCD4F" w14:textId="67A02837" w:rsidR="001C6983" w:rsidRPr="00CE0D27" w:rsidRDefault="001C6983" w:rsidP="001C69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D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Перелік заходів, обсяги фінансування Програми</w:t>
      </w:r>
    </w:p>
    <w:p w14:paraId="726C7116" w14:textId="77777777" w:rsidR="00714A27" w:rsidRPr="00A573C3" w:rsidRDefault="00714A27" w:rsidP="001C698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95"/>
        <w:gridCol w:w="2402"/>
        <w:gridCol w:w="992"/>
        <w:gridCol w:w="992"/>
        <w:gridCol w:w="850"/>
        <w:gridCol w:w="1025"/>
        <w:gridCol w:w="960"/>
        <w:gridCol w:w="2693"/>
      </w:tblGrid>
      <w:tr w:rsidR="00CE0D27" w:rsidRPr="00CE0D27" w14:paraId="0E3D21BD" w14:textId="77777777" w:rsidTr="00807095">
        <w:trPr>
          <w:trHeight w:val="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FEE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9A2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9DC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4A1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  <w:r w:rsidRPr="00CE0D27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75ED0" w14:textId="77777777" w:rsidR="00CE0D27" w:rsidRPr="00CE0D27" w:rsidRDefault="00CE0D27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Очікуваний </w:t>
            </w: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</w:tc>
      </w:tr>
      <w:tr w:rsidR="00CE0D27" w:rsidRPr="00CE0D27" w14:paraId="79C2CDC7" w14:textId="77777777" w:rsidTr="00807095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10C6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FDB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2274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0EA830" w14:textId="77777777" w:rsidR="00CE0D27" w:rsidRPr="00CE0D27" w:rsidRDefault="00CE0D27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</w:t>
            </w: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ED1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в.т.ч. за джерелами фінансування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6088C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D27" w:rsidRPr="00CE0D27" w14:paraId="40DBA336" w14:textId="77777777" w:rsidTr="00807095">
        <w:trPr>
          <w:cantSplit/>
          <w:trHeight w:val="43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5337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2BA4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112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05BF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51CB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4B7AF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6D5E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0D27" w:rsidRPr="00CE0D27" w14:paraId="14B50BDA" w14:textId="77777777" w:rsidTr="00807095">
        <w:trPr>
          <w:cantSplit/>
          <w:trHeight w:val="5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3651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A40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782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6366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0C7B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AF03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853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70BA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485E" w14:textId="77777777" w:rsidR="00CE0D27" w:rsidRPr="00CE0D27" w:rsidRDefault="00CE0D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83" w:rsidRPr="00CE0D27" w14:paraId="09191702" w14:textId="77777777" w:rsidTr="00807095">
        <w:trPr>
          <w:trHeight w:val="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B8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293B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9AB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0EF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B9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A03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B9A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9ED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AD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6983" w:rsidRPr="00CE0D27" w14:paraId="487F31EC" w14:textId="77777777" w:rsidTr="00807095">
        <w:trPr>
          <w:trHeight w:val="318"/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FDA" w14:textId="0866F3FE" w:rsidR="00C168DD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96F5E"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Організація, управління оборонною, мобілізаційною підготовкою та мобілізацією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38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83" w:rsidRPr="00CE0D27" w14:paraId="6D9D31C5" w14:textId="77777777" w:rsidTr="00807095">
        <w:trPr>
          <w:trHeight w:val="3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03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908" w14:textId="179B243E" w:rsidR="00363F6B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Удосконалення та підтримання в постійній готовності до використання за призначенням пункту управління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  <w:r w:rsidR="00DA3C0A"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A3C0A"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ридбання комплектів персональних</w:t>
            </w: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електронно-обчислювальних машини або ноутбуків , принтерів лазерний (формат А3) , принтерів струменевих (формат А4), засобів фіксації (запису) голосових повідомлень , ЖК моніторів (телевізор</w:t>
            </w: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C168DD"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інших технічних засобів</w:t>
            </w: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висвітлення обсягів</w:t>
            </w:r>
            <w:r w:rsidR="00C168DD"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подачі мобілізаційних ресурсів та діяльності </w:t>
            </w:r>
            <w:r w:rsidR="00C168DD" w:rsidRPr="004C25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відділу Калуського РТЦК та СП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C859" w14:textId="6356AAE6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3774B9E7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140C95E8" w14:textId="0EE72B60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79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28B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9D8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A76" w14:textId="77777777" w:rsidR="00157CE6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60131A" w14:textId="77777777" w:rsidR="00157CE6" w:rsidRDefault="00714A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93,0</w:t>
            </w:r>
            <w:r w:rsid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  <w:p w14:paraId="4B09EBC1" w14:textId="29A254A7" w:rsidR="00157CE6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5,35</w:t>
            </w:r>
            <w:r w:rsidR="0057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  <w:p w14:paraId="414B1C28" w14:textId="77777777" w:rsidR="00157CE6" w:rsidRDefault="005702B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10,0+</w:t>
            </w:r>
          </w:p>
          <w:p w14:paraId="5AE76851" w14:textId="77777777" w:rsidR="00157CE6" w:rsidRDefault="005702B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10,0+</w:t>
            </w:r>
          </w:p>
          <w:p w14:paraId="7B1CF1BF" w14:textId="77777777" w:rsidR="00157CE6" w:rsidRDefault="005702B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10,0+</w:t>
            </w:r>
          </w:p>
          <w:p w14:paraId="2C23C78B" w14:textId="20732EFD" w:rsidR="00157CE6" w:rsidRDefault="005702B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15,0=</w:t>
            </w:r>
          </w:p>
          <w:p w14:paraId="453C8989" w14:textId="1741752F" w:rsidR="005702B7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143,35</w:t>
            </w:r>
          </w:p>
          <w:p w14:paraId="30EC651D" w14:textId="77777777" w:rsidR="005702B7" w:rsidRDefault="005702B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BCECF89" w14:textId="78E89B94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62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81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Оптимізація документообігу, підвищення методичного рівня керівників щодо організації мобілізаційної підготовки</w:t>
            </w:r>
          </w:p>
        </w:tc>
      </w:tr>
      <w:tr w:rsidR="001C6983" w:rsidRPr="00CE0D27" w14:paraId="037D82F2" w14:textId="77777777" w:rsidTr="00807095">
        <w:trPr>
          <w:trHeight w:hRule="exact" w:val="2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21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28D" w14:textId="1859101A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паливо - мастильних матеріалів для доставки, військовозобов’язаних та техніки національної економіки, призваних по мобілізації чи на збори військовозобов'язаних з територіального центру комплектування та соціальної підтримки на обласний з</w:t>
            </w:r>
            <w:r w:rsidR="004F1117"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бірний пункт, військові частини,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навчальні центри, та для організації оповіщення військовозобов’язаних на території ТГ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14C" w14:textId="5577B1FA" w:rsidR="00AA3569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</w:t>
            </w:r>
          </w:p>
          <w:p w14:paraId="2ADB0147" w14:textId="6BF3B52F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СП</w:t>
            </w:r>
          </w:p>
          <w:p w14:paraId="2ECCC38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076F25C" w14:textId="7F7AC574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69B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925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E8D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AB5" w14:textId="77777777" w:rsidR="00157CE6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743711" w14:textId="77777777" w:rsidR="00157CE6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AE87D2" w14:textId="77777777" w:rsidR="00157CE6" w:rsidRPr="00157CE6" w:rsidRDefault="00714A2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  <w:r w:rsidR="004C2582" w:rsidRPr="0015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157CE6" w:rsidRPr="0015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5,35=</w:t>
            </w:r>
          </w:p>
          <w:p w14:paraId="0A47F009" w14:textId="559D49CC" w:rsidR="00157CE6" w:rsidRPr="00157CE6" w:rsidRDefault="00157CE6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94,65</w:t>
            </w:r>
          </w:p>
          <w:p w14:paraId="445F81E2" w14:textId="119B80B3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85A8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0968" w14:textId="35CA1599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Своєчасна і якісна відправка мобілізаційних ресурсів на території  району під час мобілізації і при надзвичайному стані</w:t>
            </w:r>
          </w:p>
        </w:tc>
      </w:tr>
      <w:tr w:rsidR="00A573C3" w:rsidRPr="00CE0D27" w14:paraId="22587081" w14:textId="77777777" w:rsidTr="00807095">
        <w:trPr>
          <w:trHeight w:hRule="exact" w:val="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985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8210" w14:textId="77777777" w:rsidR="00A573C3" w:rsidRPr="00CE0D27" w:rsidRDefault="00A573C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C58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B177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DF5F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1BD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4E2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A4C" w14:textId="77777777" w:rsidR="00A573C3" w:rsidRPr="00CE0D27" w:rsidRDefault="00A573C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111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6983" w:rsidRPr="00CE0D27" w14:paraId="68996095" w14:textId="77777777" w:rsidTr="00807095">
        <w:trPr>
          <w:trHeight w:hRule="exact" w:val="765"/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008B" w14:textId="23F5FD3C" w:rsidR="00C168DD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Організаційні та підготовчі заходи щодо координації спільних дій із суб’єктами територіальної оборони щодо виконання завдань</w:t>
            </w:r>
          </w:p>
          <w:p w14:paraId="27259A33" w14:textId="4EBD748F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призначенням</w:t>
            </w:r>
          </w:p>
        </w:tc>
      </w:tr>
      <w:tr w:rsidR="001C6983" w:rsidRPr="00CE0D27" w14:paraId="2A01C375" w14:textId="77777777" w:rsidTr="00807095">
        <w:trPr>
          <w:trHeight w:hRule="exact" w:val="2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EB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911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Організація військового обліку громадян, виготовлення статистичних бланків, відомостей, книг, журналів, іншої документації для організації військово-облікової роботи у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6EF" w14:textId="2F00B7A5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2F56D59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14BCBA2" w14:textId="49920E68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C2EB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CA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5D4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43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783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BC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 вседержавного обліку військовозобов’язаних</w:t>
            </w:r>
          </w:p>
          <w:p w14:paraId="54B47538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призовників</w:t>
            </w:r>
          </w:p>
        </w:tc>
      </w:tr>
      <w:tr w:rsidR="001C6983" w:rsidRPr="00CE0D27" w14:paraId="58482DB7" w14:textId="77777777" w:rsidTr="00807095">
        <w:trPr>
          <w:trHeight w:hRule="exact" w:val="26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186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F8B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функціонування системи оповіщення, пунктів збору та відправки мобілізаційних ресурсів під час мобілізації (придбання матеріалів для укомплектування бази пунктів збору, харчування військовослужбовців, друк документів, виготовлення та обладнання елементів системи оповіщення.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B14" w14:textId="033F80FB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EDD411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9175D3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ACB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BDC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D5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DED" w14:textId="218236D8" w:rsidR="001C6983" w:rsidRPr="004C2582" w:rsidRDefault="004C2582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FAD6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02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якісного функціонування</w:t>
            </w:r>
          </w:p>
          <w:p w14:paraId="23A621A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системи оповіщення, пунктів</w:t>
            </w:r>
          </w:p>
          <w:p w14:paraId="3764D8D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збору та відправки</w:t>
            </w:r>
          </w:p>
          <w:p w14:paraId="32DF37D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мобілізаційних ресурсів під</w:t>
            </w:r>
          </w:p>
          <w:p w14:paraId="386D6854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мобілізації</w:t>
            </w:r>
          </w:p>
        </w:tc>
      </w:tr>
      <w:tr w:rsidR="001C6983" w:rsidRPr="00CE0D27" w14:paraId="5132B318" w14:textId="77777777" w:rsidTr="00807095">
        <w:trPr>
          <w:trHeight w:hRule="exact" w:val="3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1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EDA" w14:textId="12CDC0E2" w:rsidR="000C3AA7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відповідних бланків для формування особових справ призовників і військовозобов’язаних та офіцерів запасу відібраних на військову службу по контракту, під час проведення приписки до призовної дільниці, облікових книг, журналів та формалізованих документів для проведення призову на строкову військову службу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095" w14:textId="3643BE74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559F779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1BBD88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33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F6C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68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56B" w14:textId="61DBE35F" w:rsidR="001C6983" w:rsidRPr="004C2582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  <w:r w:rsidR="004C2582"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-10,0=0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E04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89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та забезпечення проведення, виконання планових показників</w:t>
            </w:r>
          </w:p>
          <w:p w14:paraId="7CB58514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чергових призовів на строкову</w:t>
            </w:r>
          </w:p>
          <w:p w14:paraId="5ABF4ED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військову службу, та відбору</w:t>
            </w:r>
          </w:p>
          <w:p w14:paraId="783FA02F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громадян на військову службу</w:t>
            </w:r>
          </w:p>
          <w:p w14:paraId="1CD9237A" w14:textId="06FD195E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контрактом</w:t>
            </w:r>
          </w:p>
        </w:tc>
      </w:tr>
      <w:tr w:rsidR="00A573C3" w:rsidRPr="00CE0D27" w14:paraId="6122E2A4" w14:textId="77777777" w:rsidTr="00807095">
        <w:trPr>
          <w:trHeight w:hRule="exact"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680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E10" w14:textId="77777777" w:rsidR="00A573C3" w:rsidRPr="00CE0D27" w:rsidRDefault="00A573C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32D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D9B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19B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792B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59DD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34B2" w14:textId="77777777" w:rsidR="00A573C3" w:rsidRPr="00CE0D27" w:rsidRDefault="00A573C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8075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C6983" w:rsidRPr="00CE0D27" w14:paraId="0663B506" w14:textId="77777777" w:rsidTr="00807095">
        <w:trPr>
          <w:trHeight w:hRule="exact" w:val="2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06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BE0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оповіщення призовників і військовозобов’язаних, які підлягають черговому призову на строкову військову службу (придбання конвертів та марок для листування та пересилки повісток)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480" w14:textId="77777777" w:rsidR="009C28FC" w:rsidRPr="00CE0D27" w:rsidRDefault="009C28FC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51FC4D21" w14:textId="5FEE347E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5727D57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2E34EDFB" w14:textId="5060BA23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F0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0C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FB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281" w14:textId="4BAEAED8" w:rsidR="001C6983" w:rsidRPr="004C2582" w:rsidRDefault="0027555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33C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3BA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організації службового діловодства</w:t>
            </w:r>
          </w:p>
        </w:tc>
      </w:tr>
      <w:tr w:rsidR="001C6983" w:rsidRPr="00CE0D27" w14:paraId="0D0518B3" w14:textId="77777777" w:rsidTr="00807095">
        <w:trPr>
          <w:trHeight w:hRule="exact" w:val="2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17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14:paraId="20BC44F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66D4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 методичного забезпечення, проведення інструкторсько - методичних занять мобілізаційної підготовки на території ТГ розробка формалізованих документів</w:t>
            </w:r>
            <w:r w:rsidRPr="00CE0D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356" w14:textId="29D1ADED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CA8788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623EAE4" w14:textId="6C0A3570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AC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D2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2D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B49" w14:textId="10865383" w:rsidR="001C6983" w:rsidRPr="004C2582" w:rsidRDefault="0027555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432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03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документообігу,</w:t>
            </w:r>
          </w:p>
          <w:p w14:paraId="07EDD3D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методичного</w:t>
            </w:r>
          </w:p>
          <w:p w14:paraId="49E4C1F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 керівників щодо</w:t>
            </w:r>
          </w:p>
          <w:p w14:paraId="67F24E0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організації мобілізаційної</w:t>
            </w:r>
          </w:p>
          <w:p w14:paraId="55A744BE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підготовки</w:t>
            </w:r>
          </w:p>
        </w:tc>
      </w:tr>
      <w:tr w:rsidR="001C6983" w:rsidRPr="00CE0D27" w14:paraId="3AB091EE" w14:textId="77777777" w:rsidTr="00807095">
        <w:trPr>
          <w:trHeight w:hRule="exact" w:val="1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F2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8B5F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витратних матеріалів та канцтоварів, заправки картриджів з метою належної організації роботи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 і елементів бази мобілізаційного розгортання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962D" w14:textId="5EB0E972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2DA0DF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255CF5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897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B43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14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FB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A1F1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1CF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роботи з документами</w:t>
            </w:r>
          </w:p>
        </w:tc>
      </w:tr>
      <w:tr w:rsidR="001C6983" w:rsidRPr="00CE0D27" w14:paraId="56D7D24F" w14:textId="77777777" w:rsidTr="00807095">
        <w:trPr>
          <w:trHeight w:hRule="exact" w:val="2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5F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C2C" w14:textId="3F291E30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рекламно – агітаційної продукції  військового напрямку та її розміщення на території Долинського ТГ та старостинських округах . Виготовлення відповідних бланків для формування особових справ кандидатів відібраних на військову службу за к</w:t>
            </w:r>
            <w:r w:rsidR="00CE66E3"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онтрактом у військовому резерві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5D7" w14:textId="43F89980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0F6D0B7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55E80D7" w14:textId="33258A3C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E6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17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C7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F21E" w14:textId="55A2F8E8" w:rsidR="001C6983" w:rsidRPr="004C2582" w:rsidRDefault="00275557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744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AE5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агітаційно-просвітницької роботи та виготовлення друкованих матеріалів для якісного виконання поставлених завдань</w:t>
            </w:r>
          </w:p>
        </w:tc>
      </w:tr>
      <w:tr w:rsidR="00A573C3" w:rsidRPr="00CE0D27" w14:paraId="39D90CF5" w14:textId="77777777" w:rsidTr="00807095">
        <w:trPr>
          <w:trHeight w:hRule="exact"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B20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388" w14:textId="77777777" w:rsidR="00A573C3" w:rsidRPr="00CE0D27" w:rsidRDefault="00A573C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821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E04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C1A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376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A52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4F6" w14:textId="77777777" w:rsidR="00A573C3" w:rsidRPr="00CE0D27" w:rsidRDefault="00A573C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B8B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C6983" w:rsidRPr="00CE0D27" w14:paraId="4750C914" w14:textId="77777777" w:rsidTr="00807095">
        <w:trPr>
          <w:trHeight w:hRule="exact" w:val="19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C9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436" w14:textId="4234E541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Виготовлення наочної агітації військового напрямку та їх розміщення на території шкіл Долинсько</w:t>
            </w:r>
            <w:r w:rsidR="00CE66E3"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ї ТГ та старостинських округах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B27" w14:textId="024BD711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405215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03DD266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E5F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62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51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CB0" w14:textId="2262FA7F" w:rsidR="001C6983" w:rsidRPr="004C2582" w:rsidRDefault="006A7A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866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07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Своєчасна та якісна</w:t>
            </w:r>
          </w:p>
          <w:p w14:paraId="28E3BB4B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підготовка до вступу молоді у</w:t>
            </w:r>
          </w:p>
          <w:p w14:paraId="43950795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військові навчальні заклади</w:t>
            </w:r>
          </w:p>
        </w:tc>
      </w:tr>
      <w:tr w:rsidR="001C6983" w:rsidRPr="00CE0D27" w14:paraId="5D37D04C" w14:textId="77777777" w:rsidTr="00807095">
        <w:trPr>
          <w:trHeight w:hRule="exact" w:val="2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7F7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CE15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місць прийому громадян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C1F40B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боксів для автомобільної техніки та зберігання майна роти охорони (окрема будівля)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4F7" w14:textId="32866298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2B174FB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85942F2" w14:textId="22891C5B" w:rsidR="004C2582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B3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E6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CAB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882" w14:textId="4A30A4EA" w:rsidR="001C6983" w:rsidRPr="004C2582" w:rsidRDefault="006A7A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BA5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94D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Покращення умов для обслуговування громадян та роботи працівників ОМТЦК та СП</w:t>
            </w:r>
          </w:p>
        </w:tc>
      </w:tr>
      <w:tr w:rsidR="001C6983" w:rsidRPr="00CE0D27" w14:paraId="2453644F" w14:textId="77777777" w:rsidTr="00807095">
        <w:trPr>
          <w:trHeight w:hRule="exact" w:val="883"/>
          <w:jc w:val="center"/>
        </w:trPr>
        <w:tc>
          <w:tcPr>
            <w:tcW w:w="15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E13B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Організаційні та підготовчі заходи щодо  проведення призову на строкову військову службу,  проведення приписки громадян до призовної дільниці та проведення призову громадян на військову службу за  контрактом</w:t>
            </w:r>
          </w:p>
        </w:tc>
      </w:tr>
      <w:tr w:rsidR="001C6983" w:rsidRPr="00CE0D27" w14:paraId="204FDF6C" w14:textId="77777777" w:rsidTr="00807095">
        <w:trPr>
          <w:trHeight w:hRule="exact" w:val="19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F64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CC60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Виготовлення та оформлення наочної агітації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800" w14:textId="68813CA2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63FF9BC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6007B140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88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FC5F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CB5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1C6" w14:textId="2E38AD2D" w:rsidR="001C6983" w:rsidRPr="004C2582" w:rsidRDefault="006A7A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979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A0D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агітаційно-просвітницької роботи</w:t>
            </w:r>
          </w:p>
        </w:tc>
      </w:tr>
      <w:tr w:rsidR="001C6983" w:rsidRPr="00CE0D27" w14:paraId="1E6B6C1C" w14:textId="77777777" w:rsidTr="00807095">
        <w:trPr>
          <w:trHeight w:hRule="exact" w:val="2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FEE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D55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Забезпечення канцелярськими товарами </w:t>
            </w: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1-го відділу Калуського РТЦК та СП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209" w14:textId="40FFF469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0AF52C5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7AB39E22" w14:textId="365026A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80F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B31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CBD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4E6" w14:textId="140CDB96" w:rsidR="001C6983" w:rsidRPr="004C2582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  <w:r w:rsidR="004C2582"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-10,0=0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BE61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EC5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якісного виконання поставлених задач за призначенням</w:t>
            </w:r>
          </w:p>
        </w:tc>
      </w:tr>
      <w:tr w:rsidR="00A573C3" w:rsidRPr="00CE0D27" w14:paraId="521A523B" w14:textId="77777777" w:rsidTr="00807095">
        <w:trPr>
          <w:trHeight w:hRule="exact"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7A8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0B4" w14:textId="77777777" w:rsidR="00A573C3" w:rsidRPr="00CE0D27" w:rsidRDefault="00A573C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4026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E2F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6EFE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219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B2C" w14:textId="77777777" w:rsidR="00A573C3" w:rsidRPr="00CE0D27" w:rsidRDefault="00A573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268" w14:textId="77777777" w:rsidR="00A573C3" w:rsidRPr="00CE0D27" w:rsidRDefault="00A573C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8BD6" w14:textId="77777777" w:rsidR="00A573C3" w:rsidRPr="00CE0D27" w:rsidRDefault="00A573C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C6983" w:rsidRPr="00CE0D27" w14:paraId="7FEF57A2" w14:textId="77777777" w:rsidTr="00807095">
        <w:trPr>
          <w:trHeight w:hRule="exact" w:val="1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18F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0DE3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 та виготовлення статистичних бланків та  іншої документації для проведення  приписки та призову юнаків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FBC" w14:textId="3BE7AB96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9BC72D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4D8EC779" w14:textId="41AE67F1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24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98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DC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F12A" w14:textId="48A8C370" w:rsidR="001C6983" w:rsidRPr="00CE0D27" w:rsidRDefault="004C2582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10,0-10,0=0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8E2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1E2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роботи призовної дільниці</w:t>
            </w:r>
          </w:p>
        </w:tc>
      </w:tr>
      <w:tr w:rsidR="001C6983" w:rsidRPr="00CE0D27" w14:paraId="36132785" w14:textId="77777777" w:rsidTr="00807095">
        <w:trPr>
          <w:trHeight w:hRule="exact" w:val="2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E92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F50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та обслуговування оргтехніки (придбання та заправка картриджів ремонт комп’ютерів)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35A" w14:textId="5AD66935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57B0BB84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32169D28" w14:textId="6E8EFC3B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81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5B3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905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150" w14:textId="30AA3909" w:rsidR="001C6983" w:rsidRPr="004C2582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  <w:r w:rsidR="004C2582" w:rsidRPr="004C25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-15,0=0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480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58E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роботи призовної дільниці</w:t>
            </w:r>
          </w:p>
        </w:tc>
      </w:tr>
      <w:tr w:rsidR="001C6983" w:rsidRPr="00CE0D27" w14:paraId="5960ECB4" w14:textId="77777777" w:rsidTr="00807095">
        <w:trPr>
          <w:trHeight w:hRule="exact" w:val="1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F87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E06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Передплата періодичних районних видань газети "Свіча" та "Добра Справа" та місцеві ЗМІ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D85" w14:textId="7E6F4570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77A679C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489AA58D" w14:textId="0DC7CA02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FF8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1DC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412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8C60" w14:textId="0D5AD66E" w:rsidR="001C6983" w:rsidRPr="004C2582" w:rsidRDefault="006A7A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077B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3E6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своєчасного інформування жителів ТГ</w:t>
            </w:r>
          </w:p>
        </w:tc>
      </w:tr>
      <w:tr w:rsidR="001C6983" w:rsidRPr="00CE0D27" w14:paraId="43EF6E67" w14:textId="77777777" w:rsidTr="00807095">
        <w:trPr>
          <w:trHeight w:hRule="exact" w:val="2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A08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E3B" w14:textId="77777777" w:rsidR="001C6983" w:rsidRPr="00CE0D27" w:rsidRDefault="001C6983" w:rsidP="0080709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палива для заправки автомобілів </w:t>
            </w: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1-го відділу Калуського РТЦК та СП для розшуку та доправлення призовників на призовну дільницю та проходження обласної ВЛК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E04" w14:textId="449D6CFE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1-й відділ Калуського РТЦК та СП</w:t>
            </w:r>
          </w:p>
          <w:p w14:paraId="498F5E7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Івано-Франківський обласний ТЦК та СП</w:t>
            </w:r>
          </w:p>
          <w:p w14:paraId="1C27BAFF" w14:textId="666B23F0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0D27">
              <w:rPr>
                <w:rFonts w:ascii="Times New Roman" w:hAnsi="Times New Roman"/>
                <w:sz w:val="24"/>
                <w:szCs w:val="24"/>
                <w:lang w:eastAsia="uk-UA"/>
              </w:rPr>
              <w:t>Долинська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23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00E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6E63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BFB" w14:textId="70E0EA5D" w:rsidR="001C6983" w:rsidRPr="004C2582" w:rsidRDefault="006A7AC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B4E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134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 та доставка призовників, які не являються (ухиляються) від проходження призовної медичної комісії</w:t>
            </w:r>
          </w:p>
        </w:tc>
      </w:tr>
      <w:tr w:rsidR="001C6983" w:rsidRPr="00CE0D27" w14:paraId="2087CEF0" w14:textId="77777777" w:rsidTr="00807095">
        <w:trPr>
          <w:trHeight w:hRule="exact" w:val="423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D32" w14:textId="374E9BF5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799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9A8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4A0A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A76" w14:textId="77777777" w:rsidR="001C6983" w:rsidRPr="00CE0D27" w:rsidRDefault="001C6983" w:rsidP="0080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FFD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D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EB3" w14:textId="77777777" w:rsidR="001C6983" w:rsidRPr="00CE0D27" w:rsidRDefault="001C6983" w:rsidP="008070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D2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6268BA29" w14:textId="77777777" w:rsidR="001C270E" w:rsidRPr="00CE0D27" w:rsidRDefault="001C270E" w:rsidP="00CE0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270E" w:rsidRPr="00CE0D27" w:rsidSect="00C03958">
      <w:headerReference w:type="default" r:id="rId8"/>
      <w:pgSz w:w="16838" w:h="11906" w:orient="landscape"/>
      <w:pgMar w:top="1560" w:right="680" w:bottom="42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79CE" w14:textId="77777777" w:rsidR="00A51E37" w:rsidRDefault="00A51E37" w:rsidP="001C270E">
      <w:pPr>
        <w:spacing w:after="0" w:line="240" w:lineRule="auto"/>
      </w:pPr>
      <w:r>
        <w:separator/>
      </w:r>
    </w:p>
  </w:endnote>
  <w:endnote w:type="continuationSeparator" w:id="0">
    <w:p w14:paraId="6C92C613" w14:textId="77777777" w:rsidR="00A51E37" w:rsidRDefault="00A51E37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A742" w14:textId="77777777" w:rsidR="00A51E37" w:rsidRDefault="00A51E37" w:rsidP="001C270E">
      <w:pPr>
        <w:spacing w:after="0" w:line="240" w:lineRule="auto"/>
      </w:pPr>
      <w:r>
        <w:separator/>
      </w:r>
    </w:p>
  </w:footnote>
  <w:footnote w:type="continuationSeparator" w:id="0">
    <w:p w14:paraId="33FF8F59" w14:textId="77777777" w:rsidR="00A51E37" w:rsidRDefault="00A51E37" w:rsidP="001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404832"/>
      <w:docPartObj>
        <w:docPartGallery w:val="Page Numbers (Top of Page)"/>
        <w:docPartUnique/>
      </w:docPartObj>
    </w:sdtPr>
    <w:sdtEndPr/>
    <w:sdtContent>
      <w:p w14:paraId="1E525F82" w14:textId="36A54DAB" w:rsidR="008D78A5" w:rsidRDefault="008D78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1B">
          <w:rPr>
            <w:noProof/>
          </w:rPr>
          <w:t>2</w:t>
        </w:r>
        <w:r>
          <w:fldChar w:fldCharType="end"/>
        </w:r>
      </w:p>
    </w:sdtContent>
  </w:sdt>
  <w:p w14:paraId="74839E18" w14:textId="77777777" w:rsidR="008D78A5" w:rsidRDefault="008D78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5B9"/>
    <w:rsid w:val="0001066B"/>
    <w:rsid w:val="000172F7"/>
    <w:rsid w:val="00022A22"/>
    <w:rsid w:val="00035466"/>
    <w:rsid w:val="0004137C"/>
    <w:rsid w:val="000545CF"/>
    <w:rsid w:val="00062F4A"/>
    <w:rsid w:val="0008180F"/>
    <w:rsid w:val="00083BA5"/>
    <w:rsid w:val="000866C2"/>
    <w:rsid w:val="00091CEA"/>
    <w:rsid w:val="00093963"/>
    <w:rsid w:val="00095744"/>
    <w:rsid w:val="0009602C"/>
    <w:rsid w:val="000A2D59"/>
    <w:rsid w:val="000B1460"/>
    <w:rsid w:val="000C3AA7"/>
    <w:rsid w:val="000C3B31"/>
    <w:rsid w:val="000C5A63"/>
    <w:rsid w:val="000D657A"/>
    <w:rsid w:val="000D676F"/>
    <w:rsid w:val="000D6ECF"/>
    <w:rsid w:val="000E335F"/>
    <w:rsid w:val="000F2D7B"/>
    <w:rsid w:val="000F3EFE"/>
    <w:rsid w:val="000F4E48"/>
    <w:rsid w:val="001078BD"/>
    <w:rsid w:val="00107F29"/>
    <w:rsid w:val="0012147D"/>
    <w:rsid w:val="00121B10"/>
    <w:rsid w:val="0013796F"/>
    <w:rsid w:val="001449BD"/>
    <w:rsid w:val="001451B7"/>
    <w:rsid w:val="00147107"/>
    <w:rsid w:val="00150FE2"/>
    <w:rsid w:val="0015277C"/>
    <w:rsid w:val="00157CE6"/>
    <w:rsid w:val="00160B52"/>
    <w:rsid w:val="0016661A"/>
    <w:rsid w:val="00177E00"/>
    <w:rsid w:val="00180598"/>
    <w:rsid w:val="00185C28"/>
    <w:rsid w:val="00191544"/>
    <w:rsid w:val="0019472F"/>
    <w:rsid w:val="001968D8"/>
    <w:rsid w:val="001A3FC6"/>
    <w:rsid w:val="001B022B"/>
    <w:rsid w:val="001B43A4"/>
    <w:rsid w:val="001C0B55"/>
    <w:rsid w:val="001C270E"/>
    <w:rsid w:val="001C2BA4"/>
    <w:rsid w:val="001C5B52"/>
    <w:rsid w:val="001C6983"/>
    <w:rsid w:val="001C724B"/>
    <w:rsid w:val="001F4393"/>
    <w:rsid w:val="001F4D72"/>
    <w:rsid w:val="002130AE"/>
    <w:rsid w:val="0021731F"/>
    <w:rsid w:val="0022335E"/>
    <w:rsid w:val="00230DB1"/>
    <w:rsid w:val="00233687"/>
    <w:rsid w:val="002341A3"/>
    <w:rsid w:val="00236C66"/>
    <w:rsid w:val="002516A1"/>
    <w:rsid w:val="00252003"/>
    <w:rsid w:val="00253FA7"/>
    <w:rsid w:val="00262E9F"/>
    <w:rsid w:val="00262F25"/>
    <w:rsid w:val="00263ECC"/>
    <w:rsid w:val="00275557"/>
    <w:rsid w:val="00282178"/>
    <w:rsid w:val="002918AF"/>
    <w:rsid w:val="002955B0"/>
    <w:rsid w:val="002A27FF"/>
    <w:rsid w:val="002B1401"/>
    <w:rsid w:val="002C113F"/>
    <w:rsid w:val="002D15A0"/>
    <w:rsid w:val="002D59BF"/>
    <w:rsid w:val="002D756D"/>
    <w:rsid w:val="002E361C"/>
    <w:rsid w:val="002F19C3"/>
    <w:rsid w:val="002F1A8B"/>
    <w:rsid w:val="002F4064"/>
    <w:rsid w:val="002F6238"/>
    <w:rsid w:val="0030382F"/>
    <w:rsid w:val="00304C95"/>
    <w:rsid w:val="003057A1"/>
    <w:rsid w:val="00307957"/>
    <w:rsid w:val="00314D8E"/>
    <w:rsid w:val="00317C35"/>
    <w:rsid w:val="0032190B"/>
    <w:rsid w:val="00324C67"/>
    <w:rsid w:val="00325A33"/>
    <w:rsid w:val="00330109"/>
    <w:rsid w:val="003449B6"/>
    <w:rsid w:val="00344EDF"/>
    <w:rsid w:val="00362B94"/>
    <w:rsid w:val="00363F6B"/>
    <w:rsid w:val="00376C7B"/>
    <w:rsid w:val="00377C05"/>
    <w:rsid w:val="00394966"/>
    <w:rsid w:val="003A01D2"/>
    <w:rsid w:val="003A172A"/>
    <w:rsid w:val="003A5A66"/>
    <w:rsid w:val="003C26BD"/>
    <w:rsid w:val="003C59FC"/>
    <w:rsid w:val="003D5DBB"/>
    <w:rsid w:val="003E35BE"/>
    <w:rsid w:val="003E7FEA"/>
    <w:rsid w:val="003F0273"/>
    <w:rsid w:val="00400956"/>
    <w:rsid w:val="00402C92"/>
    <w:rsid w:val="00405F4C"/>
    <w:rsid w:val="00406500"/>
    <w:rsid w:val="004200D5"/>
    <w:rsid w:val="004269DF"/>
    <w:rsid w:val="004318A3"/>
    <w:rsid w:val="00441269"/>
    <w:rsid w:val="00441B7F"/>
    <w:rsid w:val="004425C9"/>
    <w:rsid w:val="00442B65"/>
    <w:rsid w:val="00447551"/>
    <w:rsid w:val="0044768C"/>
    <w:rsid w:val="004511B6"/>
    <w:rsid w:val="00452940"/>
    <w:rsid w:val="00457BB8"/>
    <w:rsid w:val="00464336"/>
    <w:rsid w:val="00465D3A"/>
    <w:rsid w:val="00474DBF"/>
    <w:rsid w:val="00475D05"/>
    <w:rsid w:val="004761F7"/>
    <w:rsid w:val="00477005"/>
    <w:rsid w:val="00477347"/>
    <w:rsid w:val="00481D9D"/>
    <w:rsid w:val="004844D4"/>
    <w:rsid w:val="004929B3"/>
    <w:rsid w:val="004A30A8"/>
    <w:rsid w:val="004B2B64"/>
    <w:rsid w:val="004B69FA"/>
    <w:rsid w:val="004B7A98"/>
    <w:rsid w:val="004C2582"/>
    <w:rsid w:val="004C7D7B"/>
    <w:rsid w:val="004E6FAB"/>
    <w:rsid w:val="004F1117"/>
    <w:rsid w:val="004F168F"/>
    <w:rsid w:val="004F2E59"/>
    <w:rsid w:val="004F4778"/>
    <w:rsid w:val="005003ED"/>
    <w:rsid w:val="0050661A"/>
    <w:rsid w:val="00507245"/>
    <w:rsid w:val="00537B2A"/>
    <w:rsid w:val="00537DFE"/>
    <w:rsid w:val="0054631C"/>
    <w:rsid w:val="00555DB4"/>
    <w:rsid w:val="00562F53"/>
    <w:rsid w:val="0056488C"/>
    <w:rsid w:val="005702B7"/>
    <w:rsid w:val="00574927"/>
    <w:rsid w:val="00574C10"/>
    <w:rsid w:val="00574F19"/>
    <w:rsid w:val="00590B32"/>
    <w:rsid w:val="0059353E"/>
    <w:rsid w:val="005A11D5"/>
    <w:rsid w:val="005A5034"/>
    <w:rsid w:val="005A5971"/>
    <w:rsid w:val="005A7AE2"/>
    <w:rsid w:val="005B3AD0"/>
    <w:rsid w:val="005B4603"/>
    <w:rsid w:val="005D0FB8"/>
    <w:rsid w:val="005D62CD"/>
    <w:rsid w:val="005E31A9"/>
    <w:rsid w:val="005E36EA"/>
    <w:rsid w:val="005F5635"/>
    <w:rsid w:val="005F5F4F"/>
    <w:rsid w:val="00600DCB"/>
    <w:rsid w:val="006020D4"/>
    <w:rsid w:val="0060663D"/>
    <w:rsid w:val="0062113A"/>
    <w:rsid w:val="00627D0B"/>
    <w:rsid w:val="00640079"/>
    <w:rsid w:val="00654506"/>
    <w:rsid w:val="00655BDC"/>
    <w:rsid w:val="0068640A"/>
    <w:rsid w:val="006979BB"/>
    <w:rsid w:val="006A1673"/>
    <w:rsid w:val="006A3FAF"/>
    <w:rsid w:val="006A6E01"/>
    <w:rsid w:val="006A7AC3"/>
    <w:rsid w:val="006B42B5"/>
    <w:rsid w:val="006D0FE7"/>
    <w:rsid w:val="006D3802"/>
    <w:rsid w:val="006E0FE7"/>
    <w:rsid w:val="006E1940"/>
    <w:rsid w:val="006E46F3"/>
    <w:rsid w:val="006F2BDB"/>
    <w:rsid w:val="006F51DD"/>
    <w:rsid w:val="006F6176"/>
    <w:rsid w:val="00701608"/>
    <w:rsid w:val="00707BE9"/>
    <w:rsid w:val="00714A27"/>
    <w:rsid w:val="007302E1"/>
    <w:rsid w:val="00734B35"/>
    <w:rsid w:val="00745854"/>
    <w:rsid w:val="00751976"/>
    <w:rsid w:val="00755780"/>
    <w:rsid w:val="00756787"/>
    <w:rsid w:val="007621B5"/>
    <w:rsid w:val="00765CB0"/>
    <w:rsid w:val="0077505D"/>
    <w:rsid w:val="00781329"/>
    <w:rsid w:val="00782242"/>
    <w:rsid w:val="007828D5"/>
    <w:rsid w:val="00793CB4"/>
    <w:rsid w:val="00797054"/>
    <w:rsid w:val="00797625"/>
    <w:rsid w:val="007A6FA6"/>
    <w:rsid w:val="007B0D48"/>
    <w:rsid w:val="007B2181"/>
    <w:rsid w:val="007B5328"/>
    <w:rsid w:val="007C5F17"/>
    <w:rsid w:val="007C7BDA"/>
    <w:rsid w:val="007D2151"/>
    <w:rsid w:val="007D4A14"/>
    <w:rsid w:val="007E35E6"/>
    <w:rsid w:val="007F5E7A"/>
    <w:rsid w:val="008030D1"/>
    <w:rsid w:val="00807095"/>
    <w:rsid w:val="008146D1"/>
    <w:rsid w:val="00814A4E"/>
    <w:rsid w:val="00815158"/>
    <w:rsid w:val="008164AD"/>
    <w:rsid w:val="00817114"/>
    <w:rsid w:val="00825492"/>
    <w:rsid w:val="00831650"/>
    <w:rsid w:val="008322A7"/>
    <w:rsid w:val="0083691A"/>
    <w:rsid w:val="00840C35"/>
    <w:rsid w:val="008434FE"/>
    <w:rsid w:val="00845313"/>
    <w:rsid w:val="00847A68"/>
    <w:rsid w:val="00850A81"/>
    <w:rsid w:val="00863BC1"/>
    <w:rsid w:val="008726DE"/>
    <w:rsid w:val="008779FA"/>
    <w:rsid w:val="00882C93"/>
    <w:rsid w:val="008B3BDE"/>
    <w:rsid w:val="008C0491"/>
    <w:rsid w:val="008C2923"/>
    <w:rsid w:val="008C511B"/>
    <w:rsid w:val="008C60A1"/>
    <w:rsid w:val="008D07E2"/>
    <w:rsid w:val="008D1C12"/>
    <w:rsid w:val="008D243E"/>
    <w:rsid w:val="008D6706"/>
    <w:rsid w:val="008D78A5"/>
    <w:rsid w:val="008E07CB"/>
    <w:rsid w:val="008E3E2B"/>
    <w:rsid w:val="008F4988"/>
    <w:rsid w:val="008F7909"/>
    <w:rsid w:val="009031D1"/>
    <w:rsid w:val="009044B9"/>
    <w:rsid w:val="00912E25"/>
    <w:rsid w:val="00916996"/>
    <w:rsid w:val="00917085"/>
    <w:rsid w:val="009174C1"/>
    <w:rsid w:val="00933C93"/>
    <w:rsid w:val="009378E3"/>
    <w:rsid w:val="00942EBA"/>
    <w:rsid w:val="00943FF6"/>
    <w:rsid w:val="009539B9"/>
    <w:rsid w:val="00995A28"/>
    <w:rsid w:val="009A1A85"/>
    <w:rsid w:val="009A41E4"/>
    <w:rsid w:val="009B162A"/>
    <w:rsid w:val="009C28FC"/>
    <w:rsid w:val="009C720F"/>
    <w:rsid w:val="009D1987"/>
    <w:rsid w:val="009D1A8F"/>
    <w:rsid w:val="009D4315"/>
    <w:rsid w:val="009D4933"/>
    <w:rsid w:val="009D66EE"/>
    <w:rsid w:val="009D7AF3"/>
    <w:rsid w:val="009E1C1E"/>
    <w:rsid w:val="009F1ABC"/>
    <w:rsid w:val="00A00D4A"/>
    <w:rsid w:val="00A01921"/>
    <w:rsid w:val="00A045A8"/>
    <w:rsid w:val="00A25AFA"/>
    <w:rsid w:val="00A30417"/>
    <w:rsid w:val="00A30AB8"/>
    <w:rsid w:val="00A33869"/>
    <w:rsid w:val="00A45265"/>
    <w:rsid w:val="00A47060"/>
    <w:rsid w:val="00A50F4E"/>
    <w:rsid w:val="00A51E37"/>
    <w:rsid w:val="00A52DAC"/>
    <w:rsid w:val="00A54B31"/>
    <w:rsid w:val="00A573C3"/>
    <w:rsid w:val="00A61735"/>
    <w:rsid w:val="00A6712A"/>
    <w:rsid w:val="00A74168"/>
    <w:rsid w:val="00A81056"/>
    <w:rsid w:val="00A832AA"/>
    <w:rsid w:val="00A85ABF"/>
    <w:rsid w:val="00A8763F"/>
    <w:rsid w:val="00A93455"/>
    <w:rsid w:val="00A95F9C"/>
    <w:rsid w:val="00AA17AE"/>
    <w:rsid w:val="00AA3569"/>
    <w:rsid w:val="00AA63DE"/>
    <w:rsid w:val="00AA7F07"/>
    <w:rsid w:val="00AB4ACC"/>
    <w:rsid w:val="00AB7EE1"/>
    <w:rsid w:val="00AC2FCA"/>
    <w:rsid w:val="00AD3797"/>
    <w:rsid w:val="00AF017E"/>
    <w:rsid w:val="00AF0AE9"/>
    <w:rsid w:val="00AF192D"/>
    <w:rsid w:val="00AF3B17"/>
    <w:rsid w:val="00B02D23"/>
    <w:rsid w:val="00B03291"/>
    <w:rsid w:val="00B0359D"/>
    <w:rsid w:val="00B1354B"/>
    <w:rsid w:val="00B15197"/>
    <w:rsid w:val="00B36C3C"/>
    <w:rsid w:val="00B36FAE"/>
    <w:rsid w:val="00B4605B"/>
    <w:rsid w:val="00B46863"/>
    <w:rsid w:val="00B51FB9"/>
    <w:rsid w:val="00B53A11"/>
    <w:rsid w:val="00B542F6"/>
    <w:rsid w:val="00B62901"/>
    <w:rsid w:val="00B6777A"/>
    <w:rsid w:val="00B72511"/>
    <w:rsid w:val="00B76163"/>
    <w:rsid w:val="00B84D4E"/>
    <w:rsid w:val="00B97ADE"/>
    <w:rsid w:val="00BA205C"/>
    <w:rsid w:val="00BA2E04"/>
    <w:rsid w:val="00BA5508"/>
    <w:rsid w:val="00BA6BC9"/>
    <w:rsid w:val="00BB2215"/>
    <w:rsid w:val="00BC0E87"/>
    <w:rsid w:val="00BC3E14"/>
    <w:rsid w:val="00BC451E"/>
    <w:rsid w:val="00BD1AE1"/>
    <w:rsid w:val="00BE0F26"/>
    <w:rsid w:val="00BE38E6"/>
    <w:rsid w:val="00BE3F47"/>
    <w:rsid w:val="00BE78EC"/>
    <w:rsid w:val="00BF75DD"/>
    <w:rsid w:val="00C03958"/>
    <w:rsid w:val="00C03C0B"/>
    <w:rsid w:val="00C0544D"/>
    <w:rsid w:val="00C10AF8"/>
    <w:rsid w:val="00C15F46"/>
    <w:rsid w:val="00C168DD"/>
    <w:rsid w:val="00C17594"/>
    <w:rsid w:val="00C21F45"/>
    <w:rsid w:val="00C22FE7"/>
    <w:rsid w:val="00C27F63"/>
    <w:rsid w:val="00C30BAA"/>
    <w:rsid w:val="00C36F3F"/>
    <w:rsid w:val="00C40C7B"/>
    <w:rsid w:val="00C43D89"/>
    <w:rsid w:val="00C51CE8"/>
    <w:rsid w:val="00C56704"/>
    <w:rsid w:val="00C56760"/>
    <w:rsid w:val="00C60000"/>
    <w:rsid w:val="00C62705"/>
    <w:rsid w:val="00C65F2C"/>
    <w:rsid w:val="00C701EC"/>
    <w:rsid w:val="00C7441A"/>
    <w:rsid w:val="00C75697"/>
    <w:rsid w:val="00C843AD"/>
    <w:rsid w:val="00C854AE"/>
    <w:rsid w:val="00C90569"/>
    <w:rsid w:val="00C9099D"/>
    <w:rsid w:val="00C92571"/>
    <w:rsid w:val="00C96F5E"/>
    <w:rsid w:val="00C97F8E"/>
    <w:rsid w:val="00CA17EF"/>
    <w:rsid w:val="00CA4C7E"/>
    <w:rsid w:val="00CA5713"/>
    <w:rsid w:val="00CB4E94"/>
    <w:rsid w:val="00CB4FC9"/>
    <w:rsid w:val="00CB53F6"/>
    <w:rsid w:val="00CC29E7"/>
    <w:rsid w:val="00CC31A2"/>
    <w:rsid w:val="00CC48E4"/>
    <w:rsid w:val="00CD24F3"/>
    <w:rsid w:val="00CD3614"/>
    <w:rsid w:val="00CD3AA8"/>
    <w:rsid w:val="00CD6F0F"/>
    <w:rsid w:val="00CE0D27"/>
    <w:rsid w:val="00CE310A"/>
    <w:rsid w:val="00CE3165"/>
    <w:rsid w:val="00CE615E"/>
    <w:rsid w:val="00CE66E3"/>
    <w:rsid w:val="00CE6FEE"/>
    <w:rsid w:val="00D02652"/>
    <w:rsid w:val="00D03225"/>
    <w:rsid w:val="00D0506B"/>
    <w:rsid w:val="00D06E11"/>
    <w:rsid w:val="00D12886"/>
    <w:rsid w:val="00D12974"/>
    <w:rsid w:val="00D15137"/>
    <w:rsid w:val="00D31330"/>
    <w:rsid w:val="00D3255D"/>
    <w:rsid w:val="00D353CD"/>
    <w:rsid w:val="00D35A8B"/>
    <w:rsid w:val="00D42A46"/>
    <w:rsid w:val="00D51263"/>
    <w:rsid w:val="00D57E1C"/>
    <w:rsid w:val="00D60172"/>
    <w:rsid w:val="00D723DC"/>
    <w:rsid w:val="00D74348"/>
    <w:rsid w:val="00D82C6C"/>
    <w:rsid w:val="00D844B1"/>
    <w:rsid w:val="00D84BF3"/>
    <w:rsid w:val="00D8646F"/>
    <w:rsid w:val="00DA1176"/>
    <w:rsid w:val="00DA3241"/>
    <w:rsid w:val="00DA3C0A"/>
    <w:rsid w:val="00DB5243"/>
    <w:rsid w:val="00DC15A9"/>
    <w:rsid w:val="00DC182F"/>
    <w:rsid w:val="00DC1B18"/>
    <w:rsid w:val="00DD0A48"/>
    <w:rsid w:val="00DE178D"/>
    <w:rsid w:val="00DE4E12"/>
    <w:rsid w:val="00DE5106"/>
    <w:rsid w:val="00DE5798"/>
    <w:rsid w:val="00DE7754"/>
    <w:rsid w:val="00DF568E"/>
    <w:rsid w:val="00DF7975"/>
    <w:rsid w:val="00E00C82"/>
    <w:rsid w:val="00E031C1"/>
    <w:rsid w:val="00E145E9"/>
    <w:rsid w:val="00E171CE"/>
    <w:rsid w:val="00E177E0"/>
    <w:rsid w:val="00E20BBC"/>
    <w:rsid w:val="00E22840"/>
    <w:rsid w:val="00E24A51"/>
    <w:rsid w:val="00E25F92"/>
    <w:rsid w:val="00E378C5"/>
    <w:rsid w:val="00E5117D"/>
    <w:rsid w:val="00E759EF"/>
    <w:rsid w:val="00E85500"/>
    <w:rsid w:val="00E856C5"/>
    <w:rsid w:val="00E87ED6"/>
    <w:rsid w:val="00E9562F"/>
    <w:rsid w:val="00EA45D6"/>
    <w:rsid w:val="00EB045A"/>
    <w:rsid w:val="00EB4597"/>
    <w:rsid w:val="00EB4DDD"/>
    <w:rsid w:val="00EC28CF"/>
    <w:rsid w:val="00EC34BD"/>
    <w:rsid w:val="00EC630C"/>
    <w:rsid w:val="00ED1BE8"/>
    <w:rsid w:val="00ED2BA2"/>
    <w:rsid w:val="00ED5A2D"/>
    <w:rsid w:val="00ED7283"/>
    <w:rsid w:val="00ED75E3"/>
    <w:rsid w:val="00EE222A"/>
    <w:rsid w:val="00EE326C"/>
    <w:rsid w:val="00F05E25"/>
    <w:rsid w:val="00F11103"/>
    <w:rsid w:val="00F11192"/>
    <w:rsid w:val="00F13E74"/>
    <w:rsid w:val="00F242EC"/>
    <w:rsid w:val="00F24857"/>
    <w:rsid w:val="00F263D0"/>
    <w:rsid w:val="00F264BF"/>
    <w:rsid w:val="00F26929"/>
    <w:rsid w:val="00F40850"/>
    <w:rsid w:val="00F40BA3"/>
    <w:rsid w:val="00F57DF8"/>
    <w:rsid w:val="00F67453"/>
    <w:rsid w:val="00F73C71"/>
    <w:rsid w:val="00F75CB0"/>
    <w:rsid w:val="00F77E76"/>
    <w:rsid w:val="00F816F2"/>
    <w:rsid w:val="00F82D6D"/>
    <w:rsid w:val="00F83583"/>
    <w:rsid w:val="00F909AC"/>
    <w:rsid w:val="00F90D1C"/>
    <w:rsid w:val="00F912DF"/>
    <w:rsid w:val="00F92FF3"/>
    <w:rsid w:val="00FA06E9"/>
    <w:rsid w:val="00FA15F4"/>
    <w:rsid w:val="00FA50B6"/>
    <w:rsid w:val="00FA5AFB"/>
    <w:rsid w:val="00FB2295"/>
    <w:rsid w:val="00FB6E61"/>
    <w:rsid w:val="00FD073F"/>
    <w:rsid w:val="00FD1F86"/>
    <w:rsid w:val="00FD734E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  <w15:docId w15:val="{F4CE611A-AA96-4A43-BDF0-224CD7F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25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E2D7-C253-41C3-89D2-7554B3BD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4929</Words>
  <Characters>2810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2</cp:revision>
  <cp:lastPrinted>2024-03-18T06:50:00Z</cp:lastPrinted>
  <dcterms:created xsi:type="dcterms:W3CDTF">2024-12-17T12:03:00Z</dcterms:created>
  <dcterms:modified xsi:type="dcterms:W3CDTF">2024-12-17T12:03:00Z</dcterms:modified>
</cp:coreProperties>
</file>