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F986A" w14:textId="77777777" w:rsidR="009F2DF6" w:rsidRPr="00BE736F" w:rsidRDefault="005F4EB1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9F2DF6" w:rsidRPr="00EC3296">
        <w:rPr>
          <w:sz w:val="28"/>
          <w:szCs w:val="28"/>
        </w:rPr>
        <w:t xml:space="preserve">одаток </w:t>
      </w:r>
      <w:r w:rsidR="009F2DF6">
        <w:rPr>
          <w:sz w:val="28"/>
          <w:szCs w:val="28"/>
        </w:rPr>
        <w:t xml:space="preserve"> </w:t>
      </w:r>
      <w:r w:rsidR="009F2DF6" w:rsidRPr="00EC3296">
        <w:rPr>
          <w:sz w:val="28"/>
          <w:szCs w:val="28"/>
        </w:rPr>
        <w:t>до рішення міської ради</w:t>
      </w:r>
    </w:p>
    <w:p w14:paraId="2216FF10" w14:textId="76C359A5" w:rsidR="009F2DF6" w:rsidRPr="005F4EB1" w:rsidRDefault="005F4EB1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 w:rsidRPr="005F4EB1">
        <w:rPr>
          <w:sz w:val="28"/>
          <w:szCs w:val="28"/>
        </w:rPr>
        <w:t>в</w:t>
      </w:r>
      <w:r w:rsidR="001E3EA9" w:rsidRPr="005F4EB1">
        <w:rPr>
          <w:sz w:val="28"/>
          <w:szCs w:val="28"/>
        </w:rPr>
        <w:t xml:space="preserve">ід </w:t>
      </w:r>
      <w:r w:rsidR="0097037A">
        <w:rPr>
          <w:sz w:val="28"/>
          <w:szCs w:val="28"/>
        </w:rPr>
        <w:t>11.07.2025</w:t>
      </w:r>
      <w:r w:rsidR="00DF5045" w:rsidRPr="005F4EB1">
        <w:rPr>
          <w:sz w:val="28"/>
          <w:szCs w:val="28"/>
        </w:rPr>
        <w:t xml:space="preserve"> №</w:t>
      </w:r>
      <w:r w:rsidR="0097037A">
        <w:rPr>
          <w:sz w:val="28"/>
          <w:szCs w:val="28"/>
        </w:rPr>
        <w:t xml:space="preserve"> 4228</w:t>
      </w:r>
      <w:r w:rsidR="00DF5045" w:rsidRPr="005F4EB1">
        <w:rPr>
          <w:sz w:val="28"/>
          <w:szCs w:val="28"/>
        </w:rPr>
        <w:t>-</w:t>
      </w:r>
      <w:r w:rsidR="0097037A">
        <w:rPr>
          <w:sz w:val="28"/>
          <w:szCs w:val="28"/>
        </w:rPr>
        <w:t>58</w:t>
      </w:r>
      <w:r w:rsidR="00537435" w:rsidRPr="005F4EB1">
        <w:rPr>
          <w:sz w:val="28"/>
          <w:szCs w:val="28"/>
        </w:rPr>
        <w:t>/2025</w:t>
      </w:r>
    </w:p>
    <w:p w14:paraId="6743D982" w14:textId="77777777" w:rsidR="009F2DF6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30FC421E" w14:textId="77777777" w:rsidR="00F4510A" w:rsidRDefault="009713C1" w:rsidP="00124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ЗВІТ</w:t>
      </w:r>
    </w:p>
    <w:p w14:paraId="58815655" w14:textId="77777777" w:rsidR="002617C2" w:rsidRPr="00475413" w:rsidRDefault="005F4EB1" w:rsidP="00AC7B7A">
      <w:pPr>
        <w:ind w:firstLine="567"/>
        <w:jc w:val="center"/>
        <w:rPr>
          <w:b/>
          <w:sz w:val="28"/>
          <w:szCs w:val="28"/>
        </w:rPr>
      </w:pPr>
      <w:r w:rsidRPr="00475413">
        <w:rPr>
          <w:b/>
          <w:sz w:val="28"/>
          <w:szCs w:val="28"/>
        </w:rPr>
        <w:t xml:space="preserve">про </w:t>
      </w:r>
      <w:r w:rsidR="002617C2" w:rsidRPr="00475413">
        <w:rPr>
          <w:b/>
          <w:sz w:val="28"/>
          <w:szCs w:val="28"/>
        </w:rPr>
        <w:t>виконання</w:t>
      </w:r>
      <w:r w:rsidR="00537435" w:rsidRPr="00475413">
        <w:rPr>
          <w:b/>
          <w:sz w:val="28"/>
          <w:szCs w:val="28"/>
        </w:rPr>
        <w:t xml:space="preserve"> у 2024</w:t>
      </w:r>
      <w:r w:rsidR="00822526" w:rsidRPr="00475413">
        <w:rPr>
          <w:b/>
          <w:sz w:val="28"/>
          <w:szCs w:val="28"/>
        </w:rPr>
        <w:t xml:space="preserve"> році</w:t>
      </w:r>
      <w:r w:rsidR="002617C2" w:rsidRPr="00475413">
        <w:rPr>
          <w:b/>
          <w:sz w:val="28"/>
          <w:szCs w:val="28"/>
        </w:rPr>
        <w:t xml:space="preserve"> програми </w:t>
      </w:r>
      <w:r w:rsidRPr="00475413">
        <w:rPr>
          <w:b/>
          <w:sz w:val="28"/>
          <w:szCs w:val="28"/>
        </w:rPr>
        <w:t>попередження дитячої</w:t>
      </w:r>
      <w:r w:rsidR="00475413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бездоглядності та безпритульності серед дітей, підтримки дітей-сиріт</w:t>
      </w:r>
      <w:r w:rsidR="00AC7B7A" w:rsidRPr="00475413">
        <w:rPr>
          <w:b/>
          <w:sz w:val="28"/>
          <w:szCs w:val="28"/>
        </w:rPr>
        <w:t>,</w:t>
      </w:r>
      <w:r w:rsidR="002617C2" w:rsidRPr="00475413">
        <w:rPr>
          <w:b/>
          <w:sz w:val="28"/>
          <w:szCs w:val="28"/>
        </w:rPr>
        <w:t xml:space="preserve"> дітей, позбавлених батьківського піклування </w:t>
      </w:r>
      <w:r w:rsidRPr="00475413">
        <w:rPr>
          <w:b/>
          <w:sz w:val="28"/>
          <w:szCs w:val="28"/>
        </w:rPr>
        <w:t>та</w:t>
      </w:r>
      <w:r w:rsidR="00475413" w:rsidRPr="00475413">
        <w:rPr>
          <w:b/>
          <w:sz w:val="28"/>
          <w:szCs w:val="28"/>
        </w:rPr>
        <w:t xml:space="preserve"> </w:t>
      </w:r>
      <w:r w:rsidR="00AC7B7A" w:rsidRPr="00475413">
        <w:rPr>
          <w:b/>
          <w:sz w:val="28"/>
          <w:szCs w:val="28"/>
        </w:rPr>
        <w:t>дітей інших соціально незахищених категорій населення</w:t>
      </w:r>
      <w:r w:rsidR="00475413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Долинської територіальної громади</w:t>
      </w:r>
      <w:r w:rsidR="00AC7B7A" w:rsidRPr="00475413">
        <w:rPr>
          <w:b/>
          <w:sz w:val="28"/>
          <w:szCs w:val="28"/>
        </w:rPr>
        <w:t xml:space="preserve"> </w:t>
      </w:r>
      <w:r w:rsidR="002617C2" w:rsidRPr="00475413">
        <w:rPr>
          <w:b/>
          <w:sz w:val="28"/>
          <w:szCs w:val="28"/>
        </w:rPr>
        <w:t>на 2022-2024 роки</w:t>
      </w:r>
    </w:p>
    <w:p w14:paraId="74D9E81F" w14:textId="77777777" w:rsidR="002617C2" w:rsidRPr="00705323" w:rsidRDefault="002617C2" w:rsidP="002617C2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6AAE705" w14:textId="77777777" w:rsidR="009F2DF6" w:rsidRPr="00591D15" w:rsidRDefault="009F2DF6" w:rsidP="00124C1F">
      <w:pPr>
        <w:jc w:val="center"/>
        <w:rPr>
          <w:sz w:val="16"/>
          <w:szCs w:val="16"/>
        </w:rPr>
      </w:pPr>
    </w:p>
    <w:p w14:paraId="456D8B19" w14:textId="77777777" w:rsidR="001C27FF" w:rsidRDefault="009F2DF6" w:rsidP="004F7772">
      <w:pPr>
        <w:ind w:firstLine="567"/>
        <w:jc w:val="both"/>
        <w:rPr>
          <w:sz w:val="28"/>
          <w:szCs w:val="28"/>
        </w:rPr>
      </w:pPr>
      <w:r w:rsidRPr="00185B2F">
        <w:rPr>
          <w:sz w:val="28"/>
          <w:szCs w:val="28"/>
        </w:rPr>
        <w:t xml:space="preserve">Програма </w:t>
      </w:r>
      <w:r w:rsidR="00DA6F9A" w:rsidRPr="00185B2F">
        <w:rPr>
          <w:sz w:val="28"/>
          <w:szCs w:val="28"/>
        </w:rPr>
        <w:t>попередження дитячої бездоглядності та безпритульності серед ді</w:t>
      </w:r>
      <w:r w:rsidR="00185B2F" w:rsidRPr="00185B2F">
        <w:rPr>
          <w:sz w:val="28"/>
          <w:szCs w:val="28"/>
        </w:rPr>
        <w:t xml:space="preserve">тей, підтримки дітей-сиріт, </w:t>
      </w:r>
      <w:r w:rsidR="00DA6F9A" w:rsidRPr="00185B2F">
        <w:rPr>
          <w:sz w:val="28"/>
          <w:szCs w:val="28"/>
        </w:rPr>
        <w:t xml:space="preserve">дітей, позбавлених батьківського піклування </w:t>
      </w:r>
      <w:r w:rsidR="00185B2F" w:rsidRPr="00185B2F">
        <w:rPr>
          <w:sz w:val="28"/>
          <w:szCs w:val="28"/>
        </w:rPr>
        <w:t xml:space="preserve">та дітей інших соціально незахищених категорій населення </w:t>
      </w:r>
      <w:r w:rsidR="00DA6F9A" w:rsidRPr="00185B2F">
        <w:rPr>
          <w:sz w:val="28"/>
          <w:szCs w:val="28"/>
        </w:rPr>
        <w:t>Долинської територіальної громади на 2022-2024 роки</w:t>
      </w:r>
      <w:r w:rsidR="005F4EB1">
        <w:rPr>
          <w:sz w:val="28"/>
          <w:szCs w:val="28"/>
        </w:rPr>
        <w:t xml:space="preserve"> (у новій редакції)</w:t>
      </w:r>
      <w:r w:rsidR="00DA6F9A" w:rsidRPr="00185B2F">
        <w:rPr>
          <w:sz w:val="28"/>
          <w:szCs w:val="28"/>
        </w:rPr>
        <w:t xml:space="preserve"> за</w:t>
      </w:r>
      <w:r w:rsidR="005866EF" w:rsidRPr="00185B2F">
        <w:rPr>
          <w:sz w:val="28"/>
          <w:szCs w:val="28"/>
        </w:rPr>
        <w:t>тверджена рішенням міської ради</w:t>
      </w:r>
      <w:r w:rsidR="005F4EB1">
        <w:rPr>
          <w:sz w:val="28"/>
          <w:szCs w:val="28"/>
        </w:rPr>
        <w:t xml:space="preserve"> від</w:t>
      </w:r>
      <w:r w:rsidR="005F4EB1" w:rsidRPr="005F4EB1">
        <w:rPr>
          <w:sz w:val="28"/>
          <w:szCs w:val="28"/>
        </w:rPr>
        <w:t xml:space="preserve"> </w:t>
      </w:r>
      <w:r w:rsidR="00185B2F" w:rsidRPr="00AC7B7A">
        <w:rPr>
          <w:sz w:val="28"/>
          <w:szCs w:val="28"/>
        </w:rPr>
        <w:t>21.12.2023 №2524-39/2023</w:t>
      </w:r>
      <w:r w:rsidR="001C27FF" w:rsidRPr="00185B2F">
        <w:rPr>
          <w:sz w:val="28"/>
          <w:szCs w:val="28"/>
        </w:rPr>
        <w:t xml:space="preserve">, </w:t>
      </w:r>
      <w:r w:rsidRPr="00185B2F">
        <w:rPr>
          <w:sz w:val="28"/>
          <w:szCs w:val="28"/>
        </w:rPr>
        <w:t>прийнята з метою</w:t>
      </w:r>
      <w:r w:rsidR="00DA6F9A" w:rsidRPr="00185B2F">
        <w:rPr>
          <w:sz w:val="28"/>
          <w:szCs w:val="28"/>
        </w:rPr>
        <w:t xml:space="preserve"> соц</w:t>
      </w:r>
      <w:r w:rsidR="006F0C93" w:rsidRPr="00185B2F">
        <w:rPr>
          <w:sz w:val="28"/>
          <w:szCs w:val="28"/>
        </w:rPr>
        <w:t xml:space="preserve">іального захисту дітей-сиріт, </w:t>
      </w:r>
      <w:r w:rsidR="00DA6F9A" w:rsidRPr="00185B2F">
        <w:rPr>
          <w:sz w:val="28"/>
          <w:szCs w:val="28"/>
        </w:rPr>
        <w:t>дітей, позбавлених батьківського піклування</w:t>
      </w:r>
      <w:r w:rsidR="00185B2F" w:rsidRPr="00185B2F">
        <w:rPr>
          <w:sz w:val="28"/>
          <w:szCs w:val="28"/>
        </w:rPr>
        <w:t xml:space="preserve"> та дітей інших соціально незахищених категорій населення</w:t>
      </w:r>
      <w:r w:rsidR="006F0C93" w:rsidRPr="00185B2F">
        <w:rPr>
          <w:sz w:val="28"/>
          <w:szCs w:val="28"/>
        </w:rPr>
        <w:t>,</w:t>
      </w:r>
      <w:r w:rsidR="001C27FF" w:rsidRPr="00185B2F">
        <w:rPr>
          <w:sz w:val="28"/>
          <w:szCs w:val="28"/>
        </w:rPr>
        <w:t xml:space="preserve"> захисту їх прав, попередження дитячої бездоглядності та безпритульності, а також створення належних умов для забезпечення реалізації права кожної дитини</w:t>
      </w:r>
      <w:r w:rsidR="001C27FF">
        <w:rPr>
          <w:sz w:val="28"/>
          <w:szCs w:val="28"/>
        </w:rPr>
        <w:t xml:space="preserve"> на виховання у сімейному </w:t>
      </w:r>
      <w:r w:rsidR="006F0C93">
        <w:rPr>
          <w:sz w:val="28"/>
          <w:szCs w:val="28"/>
        </w:rPr>
        <w:t>середовищі.</w:t>
      </w:r>
    </w:p>
    <w:p w14:paraId="167E2795" w14:textId="77777777" w:rsidR="002760E7" w:rsidRPr="00185B2F" w:rsidRDefault="002760E7" w:rsidP="004F7772">
      <w:pPr>
        <w:ind w:firstLine="567"/>
        <w:jc w:val="both"/>
        <w:rPr>
          <w:color w:val="000000"/>
          <w:sz w:val="28"/>
          <w:szCs w:val="28"/>
        </w:rPr>
      </w:pPr>
      <w:r w:rsidRPr="0064085C">
        <w:rPr>
          <w:sz w:val="28"/>
          <w:szCs w:val="28"/>
        </w:rPr>
        <w:t xml:space="preserve">Згідно Програми </w:t>
      </w:r>
      <w:r w:rsidR="00537435">
        <w:rPr>
          <w:sz w:val="28"/>
          <w:szCs w:val="28"/>
        </w:rPr>
        <w:t>на реалізацію її заходів на 2024</w:t>
      </w:r>
      <w:r w:rsidRPr="0064085C">
        <w:rPr>
          <w:sz w:val="28"/>
          <w:szCs w:val="28"/>
        </w:rPr>
        <w:t xml:space="preserve"> рік передбачено </w:t>
      </w:r>
      <w:r w:rsidR="00926EEC" w:rsidRPr="00185B2F">
        <w:rPr>
          <w:b/>
          <w:sz w:val="28"/>
          <w:szCs w:val="28"/>
        </w:rPr>
        <w:t>117,00</w:t>
      </w:r>
      <w:r w:rsidRPr="00185B2F">
        <w:rPr>
          <w:b/>
          <w:sz w:val="28"/>
          <w:szCs w:val="28"/>
        </w:rPr>
        <w:t> </w:t>
      </w:r>
      <w:r w:rsidR="00926EEC" w:rsidRPr="00185B2F">
        <w:rPr>
          <w:b/>
          <w:sz w:val="28"/>
          <w:szCs w:val="28"/>
        </w:rPr>
        <w:t>тис.</w:t>
      </w:r>
      <w:r w:rsidR="0041689B">
        <w:rPr>
          <w:b/>
          <w:sz w:val="28"/>
          <w:szCs w:val="28"/>
        </w:rPr>
        <w:t xml:space="preserve"> гривень</w:t>
      </w:r>
      <w:r w:rsidRPr="00185B2F">
        <w:rPr>
          <w:b/>
          <w:sz w:val="28"/>
          <w:szCs w:val="28"/>
        </w:rPr>
        <w:t>.</w:t>
      </w:r>
      <w:r w:rsidRPr="00185B2F">
        <w:rPr>
          <w:sz w:val="28"/>
          <w:szCs w:val="28"/>
        </w:rPr>
        <w:t xml:space="preserve"> </w:t>
      </w:r>
      <w:r w:rsidRPr="00185B2F">
        <w:rPr>
          <w:color w:val="000000"/>
          <w:sz w:val="28"/>
          <w:szCs w:val="28"/>
        </w:rPr>
        <w:t>За звітний період з бюджету</w:t>
      </w:r>
      <w:r w:rsidR="0041689B">
        <w:rPr>
          <w:color w:val="000000"/>
          <w:sz w:val="28"/>
          <w:szCs w:val="28"/>
        </w:rPr>
        <w:t xml:space="preserve"> громади</w:t>
      </w:r>
      <w:r w:rsidRPr="00185B2F">
        <w:rPr>
          <w:color w:val="000000"/>
          <w:sz w:val="28"/>
          <w:szCs w:val="28"/>
        </w:rPr>
        <w:t xml:space="preserve"> профінансовано</w:t>
      </w:r>
      <w:r w:rsidR="005F4EB1">
        <w:rPr>
          <w:color w:val="000000"/>
          <w:sz w:val="28"/>
          <w:szCs w:val="28"/>
        </w:rPr>
        <w:t> </w:t>
      </w:r>
      <w:r w:rsidR="00926EEC" w:rsidRPr="00185B2F">
        <w:rPr>
          <w:b/>
          <w:color w:val="000000"/>
          <w:sz w:val="28"/>
          <w:szCs w:val="28"/>
        </w:rPr>
        <w:t>66,50</w:t>
      </w:r>
      <w:r w:rsidR="005F4EB1">
        <w:rPr>
          <w:b/>
          <w:color w:val="000000"/>
          <w:sz w:val="28"/>
          <w:szCs w:val="28"/>
        </w:rPr>
        <w:t> </w:t>
      </w:r>
      <w:r w:rsidRPr="00185B2F">
        <w:rPr>
          <w:b/>
          <w:color w:val="000000"/>
          <w:sz w:val="28"/>
          <w:szCs w:val="28"/>
        </w:rPr>
        <w:t xml:space="preserve">тис. </w:t>
      </w:r>
      <w:r w:rsidR="0041689B">
        <w:rPr>
          <w:b/>
          <w:color w:val="000000"/>
          <w:sz w:val="28"/>
          <w:szCs w:val="28"/>
        </w:rPr>
        <w:t>гривень</w:t>
      </w:r>
      <w:r w:rsidR="00D07F33" w:rsidRPr="00185B2F">
        <w:rPr>
          <w:color w:val="000000"/>
          <w:sz w:val="28"/>
          <w:szCs w:val="28"/>
        </w:rPr>
        <w:t>.</w:t>
      </w:r>
    </w:p>
    <w:p w14:paraId="00C14F62" w14:textId="77777777" w:rsidR="00396694" w:rsidRDefault="002760E7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заходів Програми здійснювало</w:t>
      </w:r>
      <w:r w:rsidR="009F2DF6" w:rsidRPr="007952B3">
        <w:rPr>
          <w:sz w:val="28"/>
          <w:szCs w:val="28"/>
        </w:rPr>
        <w:t xml:space="preserve">сь </w:t>
      </w:r>
      <w:r w:rsidR="007952B3" w:rsidRPr="007952B3">
        <w:rPr>
          <w:sz w:val="28"/>
          <w:szCs w:val="28"/>
        </w:rPr>
        <w:t>Служб</w:t>
      </w:r>
      <w:r w:rsidR="00286309">
        <w:rPr>
          <w:sz w:val="28"/>
          <w:szCs w:val="28"/>
        </w:rPr>
        <w:t>ою у справах дітей міської ради.</w:t>
      </w:r>
    </w:p>
    <w:p w14:paraId="130F0453" w14:textId="77777777" w:rsidR="00286309" w:rsidRDefault="00286309" w:rsidP="004F7772">
      <w:pPr>
        <w:ind w:firstLine="567"/>
        <w:jc w:val="both"/>
        <w:rPr>
          <w:sz w:val="28"/>
          <w:szCs w:val="28"/>
        </w:rPr>
      </w:pPr>
      <w:r w:rsidRPr="007F2FA2">
        <w:rPr>
          <w:sz w:val="28"/>
          <w:szCs w:val="28"/>
        </w:rPr>
        <w:t xml:space="preserve">Впродовж </w:t>
      </w:r>
      <w:r w:rsidR="00667D95">
        <w:rPr>
          <w:sz w:val="28"/>
          <w:szCs w:val="28"/>
        </w:rPr>
        <w:t>звітного періоду</w:t>
      </w:r>
      <w:r w:rsidRPr="007F2FA2">
        <w:rPr>
          <w:sz w:val="28"/>
          <w:szCs w:val="28"/>
        </w:rPr>
        <w:t xml:space="preserve"> проведено</w:t>
      </w:r>
      <w:r w:rsidRPr="007F6168">
        <w:rPr>
          <w:sz w:val="28"/>
          <w:szCs w:val="28"/>
        </w:rPr>
        <w:t xml:space="preserve"> </w:t>
      </w:r>
      <w:r w:rsidR="001B106B">
        <w:rPr>
          <w:sz w:val="28"/>
          <w:szCs w:val="28"/>
        </w:rPr>
        <w:t>10</w:t>
      </w:r>
      <w:r w:rsidRPr="007F6168">
        <w:rPr>
          <w:sz w:val="28"/>
          <w:szCs w:val="28"/>
        </w:rPr>
        <w:t xml:space="preserve"> </w:t>
      </w:r>
      <w:r w:rsidRPr="007F2FA2">
        <w:rPr>
          <w:sz w:val="28"/>
          <w:szCs w:val="28"/>
        </w:rPr>
        <w:t>профілактичних рейдів</w:t>
      </w:r>
      <w:r w:rsidR="00667D95">
        <w:rPr>
          <w:sz w:val="28"/>
          <w:szCs w:val="28"/>
        </w:rPr>
        <w:t xml:space="preserve"> з метою попередження</w:t>
      </w:r>
      <w:r w:rsidRPr="007F2FA2">
        <w:rPr>
          <w:sz w:val="28"/>
          <w:szCs w:val="28"/>
        </w:rPr>
        <w:t xml:space="preserve"> дитячої бездоглядності, пр</w:t>
      </w:r>
      <w:r w:rsidR="005866EF">
        <w:rPr>
          <w:sz w:val="28"/>
          <w:szCs w:val="28"/>
        </w:rPr>
        <w:t>офілактики правопорушень, в сім'</w:t>
      </w:r>
      <w:r w:rsidRPr="007F2FA2">
        <w:rPr>
          <w:sz w:val="28"/>
          <w:szCs w:val="28"/>
        </w:rPr>
        <w:t>ях, які опинилися в складних життєвих обставинах</w:t>
      </w:r>
      <w:r w:rsidR="003E4A94">
        <w:rPr>
          <w:sz w:val="28"/>
          <w:szCs w:val="28"/>
        </w:rPr>
        <w:t>. П</w:t>
      </w:r>
      <w:r w:rsidRPr="007F2FA2">
        <w:rPr>
          <w:sz w:val="28"/>
          <w:szCs w:val="28"/>
        </w:rPr>
        <w:t xml:space="preserve">роведено </w:t>
      </w:r>
      <w:r w:rsidR="00185B2F">
        <w:rPr>
          <w:sz w:val="28"/>
          <w:szCs w:val="28"/>
        </w:rPr>
        <w:t>59</w:t>
      </w:r>
      <w:r w:rsidRPr="009D423C">
        <w:rPr>
          <w:color w:val="FF0000"/>
          <w:sz w:val="28"/>
          <w:szCs w:val="28"/>
        </w:rPr>
        <w:t xml:space="preserve"> </w:t>
      </w:r>
      <w:r w:rsidRPr="007F2FA2">
        <w:rPr>
          <w:sz w:val="28"/>
          <w:szCs w:val="28"/>
        </w:rPr>
        <w:t xml:space="preserve">обстежень житлово-побутових умов </w:t>
      </w:r>
      <w:r>
        <w:rPr>
          <w:sz w:val="28"/>
          <w:szCs w:val="28"/>
        </w:rPr>
        <w:t xml:space="preserve">проживання </w:t>
      </w:r>
      <w:r w:rsidRPr="007F2FA2">
        <w:rPr>
          <w:sz w:val="28"/>
          <w:szCs w:val="28"/>
        </w:rPr>
        <w:t xml:space="preserve">сімей, </w:t>
      </w:r>
      <w:r w:rsidR="00096348">
        <w:rPr>
          <w:sz w:val="28"/>
          <w:szCs w:val="28"/>
        </w:rPr>
        <w:t xml:space="preserve">жителів </w:t>
      </w:r>
      <w:r w:rsidRPr="007F2FA2">
        <w:rPr>
          <w:sz w:val="28"/>
          <w:szCs w:val="28"/>
        </w:rPr>
        <w:t>Долинської територіальної громади.</w:t>
      </w:r>
    </w:p>
    <w:p w14:paraId="42258D97" w14:textId="77777777" w:rsidR="00A12218" w:rsidRDefault="006512C1" w:rsidP="004F777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вимог чинного законодавства Службою у справах дітей ведеться облік дітей, які перебувають у складних життєвих обставинах, дітей-сиріт та дітей позбавлених батьківського піклування в Єдиній інформаційно-аналітичній системі ЄІАС «Діти». </w:t>
      </w:r>
      <w:r w:rsidR="008543CB">
        <w:rPr>
          <w:sz w:val="28"/>
          <w:szCs w:val="28"/>
        </w:rPr>
        <w:t>С</w:t>
      </w:r>
      <w:r w:rsidR="008543CB" w:rsidRPr="007F2FA2">
        <w:rPr>
          <w:sz w:val="28"/>
          <w:szCs w:val="28"/>
        </w:rPr>
        <w:t xml:space="preserve">таном на </w:t>
      </w:r>
      <w:r w:rsidR="008543CB">
        <w:rPr>
          <w:sz w:val="28"/>
          <w:szCs w:val="28"/>
        </w:rPr>
        <w:t>01.01</w:t>
      </w:r>
      <w:r w:rsidR="008543CB" w:rsidRPr="007F2FA2">
        <w:rPr>
          <w:sz w:val="28"/>
          <w:szCs w:val="28"/>
        </w:rPr>
        <w:t>.202</w:t>
      </w:r>
      <w:r w:rsidR="008543CB">
        <w:rPr>
          <w:sz w:val="28"/>
          <w:szCs w:val="28"/>
        </w:rPr>
        <w:t xml:space="preserve">5 </w:t>
      </w:r>
      <w:proofErr w:type="spellStart"/>
      <w:r w:rsidR="008543CB">
        <w:rPr>
          <w:sz w:val="28"/>
          <w:szCs w:val="28"/>
        </w:rPr>
        <w:t>р.</w:t>
      </w:r>
      <w:r w:rsidR="00A12218">
        <w:rPr>
          <w:sz w:val="28"/>
          <w:szCs w:val="28"/>
        </w:rPr>
        <w:t>н</w:t>
      </w:r>
      <w:r w:rsidR="00A12218" w:rsidRPr="007F2FA2">
        <w:rPr>
          <w:sz w:val="28"/>
          <w:szCs w:val="28"/>
        </w:rPr>
        <w:t>а</w:t>
      </w:r>
      <w:proofErr w:type="spellEnd"/>
      <w:r w:rsidR="00A12218" w:rsidRPr="007F2FA2">
        <w:rPr>
          <w:sz w:val="28"/>
          <w:szCs w:val="28"/>
        </w:rPr>
        <w:t xml:space="preserve"> обліку в Службі у справах дітей перебуває </w:t>
      </w:r>
      <w:r w:rsidR="00A12218">
        <w:rPr>
          <w:sz w:val="28"/>
          <w:szCs w:val="28"/>
        </w:rPr>
        <w:t>145</w:t>
      </w:r>
      <w:r w:rsidR="00A12218" w:rsidRPr="0026044E">
        <w:rPr>
          <w:sz w:val="28"/>
          <w:szCs w:val="28"/>
        </w:rPr>
        <w:t xml:space="preserve"> </w:t>
      </w:r>
      <w:r w:rsidR="00A12218" w:rsidRPr="007F2FA2">
        <w:rPr>
          <w:sz w:val="28"/>
          <w:szCs w:val="28"/>
        </w:rPr>
        <w:t xml:space="preserve">дітей, з них: </w:t>
      </w:r>
      <w:r w:rsidR="00A12218">
        <w:rPr>
          <w:sz w:val="28"/>
          <w:szCs w:val="28"/>
        </w:rPr>
        <w:t xml:space="preserve">23 </w:t>
      </w:r>
      <w:r w:rsidR="00A12218" w:rsidRPr="007F2FA2">
        <w:rPr>
          <w:sz w:val="28"/>
          <w:szCs w:val="28"/>
        </w:rPr>
        <w:t xml:space="preserve">дітей-сиріт та дітей, позбавлених батьківського піклування, які перебувають на первинному обліку, </w:t>
      </w:r>
      <w:r w:rsidR="00A12218">
        <w:rPr>
          <w:sz w:val="28"/>
          <w:szCs w:val="28"/>
        </w:rPr>
        <w:t>8</w:t>
      </w:r>
      <w:r w:rsidR="00A12218" w:rsidRPr="007F2FA2">
        <w:rPr>
          <w:sz w:val="28"/>
          <w:szCs w:val="28"/>
        </w:rPr>
        <w:t xml:space="preserve"> дітей-сиріт та дітей, позбавлених батьківського піклування, які</w:t>
      </w:r>
      <w:r w:rsidR="00A12218">
        <w:rPr>
          <w:sz w:val="28"/>
          <w:szCs w:val="28"/>
        </w:rPr>
        <w:t xml:space="preserve"> прибули з інших територій, 15 усиновлених дітей, 78</w:t>
      </w:r>
      <w:r w:rsidR="00A12218" w:rsidRPr="007F2FA2">
        <w:rPr>
          <w:sz w:val="28"/>
          <w:szCs w:val="28"/>
        </w:rPr>
        <w:t xml:space="preserve"> дітей, що </w:t>
      </w:r>
      <w:r w:rsidR="00A12218">
        <w:rPr>
          <w:sz w:val="28"/>
          <w:szCs w:val="28"/>
        </w:rPr>
        <w:t xml:space="preserve">перебувають у складних життєвих, з них 57 </w:t>
      </w:r>
      <w:r w:rsidR="00A12218" w:rsidRPr="007F2FA2">
        <w:rPr>
          <w:sz w:val="28"/>
          <w:szCs w:val="28"/>
        </w:rPr>
        <w:t>мають статус дітей постраждалих внаслідок воєнних дій та збройних конфліктів</w:t>
      </w:r>
      <w:r w:rsidR="00A12218">
        <w:rPr>
          <w:sz w:val="28"/>
          <w:szCs w:val="28"/>
        </w:rPr>
        <w:t>, 12 дітей, яким надано статус як таких, що постраждали внаслідок воєнних дій та збройних конфліктів, 4 дітей, які можуть бути усиновлені.</w:t>
      </w:r>
    </w:p>
    <w:p w14:paraId="35B5A9FE" w14:textId="77777777" w:rsidR="008A7683" w:rsidRPr="001B106B" w:rsidRDefault="006512C1" w:rsidP="004F7772">
      <w:pPr>
        <w:ind w:firstLine="567"/>
        <w:jc w:val="both"/>
        <w:rPr>
          <w:sz w:val="28"/>
          <w:szCs w:val="28"/>
        </w:rPr>
      </w:pPr>
      <w:r w:rsidRPr="008A7683">
        <w:rPr>
          <w:color w:val="000000"/>
          <w:sz w:val="28"/>
          <w:szCs w:val="28"/>
        </w:rPr>
        <w:t>Здійснено роботу щодо першочергового влаштування дітей-сирі</w:t>
      </w:r>
      <w:r w:rsidR="007F6168" w:rsidRPr="008A7683">
        <w:rPr>
          <w:color w:val="000000"/>
          <w:sz w:val="28"/>
          <w:szCs w:val="28"/>
        </w:rPr>
        <w:t>т</w:t>
      </w:r>
      <w:r w:rsidRPr="008A7683">
        <w:rPr>
          <w:color w:val="000000"/>
          <w:sz w:val="28"/>
          <w:szCs w:val="28"/>
        </w:rPr>
        <w:t xml:space="preserve"> та дітей, позбавлених батьківського піклування у сім'ї громадян України, зокрема </w:t>
      </w:r>
      <w:r w:rsidR="007F6168" w:rsidRPr="008A7683">
        <w:rPr>
          <w:color w:val="000000"/>
          <w:sz w:val="28"/>
          <w:szCs w:val="28"/>
        </w:rPr>
        <w:t xml:space="preserve">під опіку, </w:t>
      </w:r>
      <w:r w:rsidR="002722D0" w:rsidRPr="008A7683">
        <w:rPr>
          <w:color w:val="000000"/>
          <w:sz w:val="28"/>
          <w:szCs w:val="28"/>
        </w:rPr>
        <w:t>піклування</w:t>
      </w:r>
      <w:r w:rsidR="007F6168" w:rsidRPr="008A7683">
        <w:rPr>
          <w:color w:val="000000"/>
          <w:sz w:val="28"/>
          <w:szCs w:val="28"/>
        </w:rPr>
        <w:t xml:space="preserve"> та </w:t>
      </w:r>
      <w:r w:rsidR="008A7683">
        <w:rPr>
          <w:color w:val="000000"/>
          <w:sz w:val="28"/>
          <w:szCs w:val="28"/>
        </w:rPr>
        <w:t>усиновлення</w:t>
      </w:r>
      <w:r w:rsidR="002722D0" w:rsidRPr="008A7683">
        <w:rPr>
          <w:color w:val="000000"/>
          <w:sz w:val="28"/>
          <w:szCs w:val="28"/>
        </w:rPr>
        <w:t>.</w:t>
      </w:r>
      <w:r w:rsidR="008543CB" w:rsidRPr="008A7683">
        <w:rPr>
          <w:color w:val="000000"/>
          <w:sz w:val="28"/>
          <w:szCs w:val="28"/>
        </w:rPr>
        <w:t xml:space="preserve"> </w:t>
      </w:r>
      <w:r w:rsidR="008A7683">
        <w:rPr>
          <w:sz w:val="28"/>
          <w:szCs w:val="28"/>
        </w:rPr>
        <w:t>Р</w:t>
      </w:r>
      <w:r w:rsidR="008A7683" w:rsidRPr="007F6168">
        <w:rPr>
          <w:sz w:val="28"/>
          <w:szCs w:val="28"/>
        </w:rPr>
        <w:t xml:space="preserve">ішеннями виконавчого </w:t>
      </w:r>
      <w:r w:rsidR="008A7683">
        <w:rPr>
          <w:sz w:val="28"/>
          <w:szCs w:val="28"/>
        </w:rPr>
        <w:t>комітету міської ради 2</w:t>
      </w:r>
      <w:r w:rsidR="008A7683" w:rsidRPr="007F6168">
        <w:rPr>
          <w:sz w:val="28"/>
          <w:szCs w:val="28"/>
        </w:rPr>
        <w:t xml:space="preserve"> </w:t>
      </w:r>
      <w:r w:rsidR="008A7683">
        <w:rPr>
          <w:color w:val="000000"/>
          <w:sz w:val="28"/>
          <w:szCs w:val="28"/>
        </w:rPr>
        <w:t xml:space="preserve">дітей, позбавлених батьківського піклування </w:t>
      </w:r>
      <w:r w:rsidR="008A7683">
        <w:rPr>
          <w:sz w:val="28"/>
          <w:szCs w:val="28"/>
        </w:rPr>
        <w:t xml:space="preserve">передано </w:t>
      </w:r>
      <w:r w:rsidR="008A7683">
        <w:rPr>
          <w:color w:val="000000"/>
          <w:sz w:val="28"/>
          <w:szCs w:val="28"/>
        </w:rPr>
        <w:t>у сім</w:t>
      </w:r>
      <w:r w:rsidR="008A7683">
        <w:rPr>
          <w:rFonts w:ascii="Arial" w:hAnsi="Arial" w:cs="Arial"/>
          <w:color w:val="000000"/>
          <w:sz w:val="28"/>
          <w:szCs w:val="28"/>
        </w:rPr>
        <w:t>'</w:t>
      </w:r>
      <w:r w:rsidR="008A7683">
        <w:rPr>
          <w:color w:val="000000"/>
          <w:sz w:val="28"/>
          <w:szCs w:val="28"/>
        </w:rPr>
        <w:t>ю опікуна.</w:t>
      </w:r>
    </w:p>
    <w:p w14:paraId="1547460D" w14:textId="77777777" w:rsidR="008543CB" w:rsidRPr="008A7683" w:rsidRDefault="008543CB" w:rsidP="004F7772">
      <w:pPr>
        <w:ind w:firstLine="567"/>
        <w:jc w:val="both"/>
        <w:rPr>
          <w:sz w:val="28"/>
          <w:szCs w:val="28"/>
        </w:rPr>
      </w:pPr>
      <w:r w:rsidRPr="008A7683">
        <w:rPr>
          <w:sz w:val="28"/>
          <w:szCs w:val="28"/>
        </w:rPr>
        <w:lastRenderedPageBreak/>
        <w:t>Протягом року 3 сім’ї пройшли навчання кандидатів в усиновлювачі. В суді розгля</w:t>
      </w:r>
      <w:r w:rsidR="008A7683">
        <w:rPr>
          <w:sz w:val="28"/>
          <w:szCs w:val="28"/>
        </w:rPr>
        <w:t>нуто</w:t>
      </w:r>
      <w:r w:rsidRPr="008A7683">
        <w:rPr>
          <w:sz w:val="28"/>
          <w:szCs w:val="28"/>
        </w:rPr>
        <w:t xml:space="preserve"> питання щодо усиновлення 3-х дітей, позбавлених батьківського піклування. 5 сімей в яких виховується 11 дітей отримали висновки про доцільність усиновлення одним із подружжя дитини іншого з подружжя.</w:t>
      </w:r>
    </w:p>
    <w:p w14:paraId="6A570CDA" w14:textId="77777777" w:rsidR="00A8637C" w:rsidRDefault="00A8637C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2024 Службою у справах дітей</w:t>
      </w:r>
      <w:r w:rsidRPr="007F2FA2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забезпечено проведення 4-х </w:t>
      </w:r>
      <w:r w:rsidR="003C076B">
        <w:rPr>
          <w:sz w:val="28"/>
          <w:szCs w:val="28"/>
        </w:rPr>
        <w:t xml:space="preserve">святкових </w:t>
      </w:r>
      <w:r>
        <w:rPr>
          <w:sz w:val="28"/>
          <w:szCs w:val="28"/>
        </w:rPr>
        <w:t>заходів</w:t>
      </w:r>
      <w:r w:rsidRPr="00880678">
        <w:rPr>
          <w:sz w:val="28"/>
          <w:szCs w:val="28"/>
        </w:rPr>
        <w:t xml:space="preserve"> для дітей-сиріт, дітей, позбавлених батьківського піклування та дітей інших соціально незахищених категорій населення</w:t>
      </w:r>
      <w:r>
        <w:rPr>
          <w:sz w:val="28"/>
          <w:szCs w:val="28"/>
        </w:rPr>
        <w:t xml:space="preserve">. Зокрема </w:t>
      </w:r>
      <w:r w:rsidRPr="00880678">
        <w:rPr>
          <w:sz w:val="28"/>
          <w:szCs w:val="28"/>
        </w:rPr>
        <w:t>з нагоди Великодніх свят дітям-сиротам та дітям, які перебувають</w:t>
      </w:r>
      <w:r>
        <w:rPr>
          <w:sz w:val="28"/>
          <w:szCs w:val="28"/>
        </w:rPr>
        <w:t xml:space="preserve"> у складних життєвих обставинах</w:t>
      </w:r>
      <w:r w:rsidRPr="00880678">
        <w:rPr>
          <w:sz w:val="28"/>
          <w:szCs w:val="28"/>
        </w:rPr>
        <w:t xml:space="preserve"> передано 25 продуктових наборів (Великодніх кошиків)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З</w:t>
      </w:r>
      <w:r w:rsidR="003C076B" w:rsidRPr="00880678">
        <w:rPr>
          <w:sz w:val="28"/>
          <w:szCs w:val="28"/>
        </w:rPr>
        <w:t xml:space="preserve"> нагоди</w:t>
      </w:r>
      <w:r w:rsidR="003C076B">
        <w:rPr>
          <w:sz w:val="28"/>
          <w:szCs w:val="28"/>
        </w:rPr>
        <w:t xml:space="preserve"> Міжнародного дня захисту </w:t>
      </w:r>
      <w:r w:rsidR="001B106B">
        <w:rPr>
          <w:sz w:val="28"/>
          <w:szCs w:val="28"/>
        </w:rPr>
        <w:t xml:space="preserve">дітей </w:t>
      </w:r>
      <w:r w:rsidR="003C076B">
        <w:rPr>
          <w:sz w:val="28"/>
          <w:szCs w:val="28"/>
        </w:rPr>
        <w:t>проведено конкурс</w:t>
      </w:r>
      <w:r w:rsidR="003C076B" w:rsidRPr="00880678">
        <w:rPr>
          <w:sz w:val="28"/>
          <w:szCs w:val="28"/>
        </w:rPr>
        <w:t xml:space="preserve"> малюнку н</w:t>
      </w:r>
      <w:r w:rsidR="008A7683">
        <w:rPr>
          <w:sz w:val="28"/>
          <w:szCs w:val="28"/>
        </w:rPr>
        <w:t>а асфальті «Україна очима дітей</w:t>
      </w:r>
      <w:r w:rsidR="003C076B">
        <w:rPr>
          <w:sz w:val="28"/>
          <w:szCs w:val="28"/>
        </w:rPr>
        <w:t xml:space="preserve">», де </w:t>
      </w:r>
      <w:r w:rsidRPr="00880678">
        <w:rPr>
          <w:sz w:val="28"/>
          <w:szCs w:val="28"/>
        </w:rPr>
        <w:t>40 дітей пільгових категорій населення отримали солодкі подарунки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25 </w:t>
      </w:r>
      <w:r w:rsidRPr="00880678">
        <w:rPr>
          <w:sz w:val="28"/>
          <w:szCs w:val="28"/>
        </w:rPr>
        <w:t>канцелярських наборів отримали діти-сироти та діти, які перебувають у складних життєвих</w:t>
      </w:r>
      <w:r>
        <w:rPr>
          <w:sz w:val="28"/>
          <w:szCs w:val="28"/>
        </w:rPr>
        <w:t xml:space="preserve"> обставинах з нагоди Дня знань</w:t>
      </w:r>
      <w:r w:rsidR="001B106B">
        <w:rPr>
          <w:sz w:val="28"/>
          <w:szCs w:val="28"/>
        </w:rPr>
        <w:t xml:space="preserve"> 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 w:rsidRPr="009151C8">
        <w:rPr>
          <w:b/>
          <w:sz w:val="28"/>
          <w:szCs w:val="28"/>
        </w:rPr>
        <w:t>.</w:t>
      </w:r>
      <w:r w:rsidR="003C076B">
        <w:rPr>
          <w:sz w:val="28"/>
          <w:szCs w:val="28"/>
        </w:rPr>
        <w:t xml:space="preserve"> З нагоди Дня Святого Миколая </w:t>
      </w:r>
      <w:r w:rsidR="001B106B">
        <w:rPr>
          <w:sz w:val="28"/>
          <w:szCs w:val="28"/>
        </w:rPr>
        <w:t>85</w:t>
      </w:r>
      <w:r>
        <w:rPr>
          <w:sz w:val="28"/>
          <w:szCs w:val="28"/>
        </w:rPr>
        <w:t xml:space="preserve"> солодких подарунків </w:t>
      </w:r>
      <w:r w:rsidR="003C076B">
        <w:rPr>
          <w:sz w:val="28"/>
          <w:szCs w:val="28"/>
        </w:rPr>
        <w:t xml:space="preserve">на суму </w:t>
      </w:r>
      <w:r w:rsidR="001B106B" w:rsidRPr="009151C8">
        <w:rPr>
          <w:b/>
          <w:sz w:val="28"/>
          <w:szCs w:val="28"/>
        </w:rPr>
        <w:t>13,75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 w:rsidR="003C076B">
        <w:rPr>
          <w:sz w:val="28"/>
          <w:szCs w:val="28"/>
        </w:rPr>
        <w:t xml:space="preserve"> </w:t>
      </w:r>
      <w:r>
        <w:rPr>
          <w:sz w:val="28"/>
          <w:szCs w:val="28"/>
        </w:rPr>
        <w:t>було передано дітям пільгових категорій населення</w:t>
      </w:r>
      <w:r w:rsidR="001B106B">
        <w:rPr>
          <w:sz w:val="28"/>
          <w:szCs w:val="28"/>
        </w:rPr>
        <w:t xml:space="preserve">, зокрема у заході взяли участь діти-сироти, діти, позбавлені батьківського піклування, діти, які перебувають у складних життєвих обставинах та діти загиблих захисників України </w:t>
      </w:r>
      <w:r>
        <w:rPr>
          <w:sz w:val="28"/>
          <w:szCs w:val="28"/>
        </w:rPr>
        <w:t>.</w:t>
      </w:r>
    </w:p>
    <w:p w14:paraId="289506E0" w14:textId="77777777" w:rsidR="00920160" w:rsidRDefault="00920160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у справах дітей забезпечує </w:t>
      </w:r>
      <w:r w:rsidRPr="00920160">
        <w:rPr>
          <w:sz w:val="28"/>
          <w:szCs w:val="28"/>
        </w:rPr>
        <w:t>послугами з пере</w:t>
      </w:r>
      <w:r>
        <w:rPr>
          <w:sz w:val="28"/>
          <w:szCs w:val="28"/>
        </w:rPr>
        <w:t xml:space="preserve">везення </w:t>
      </w:r>
      <w:r w:rsidRPr="00920160">
        <w:rPr>
          <w:sz w:val="28"/>
          <w:szCs w:val="28"/>
        </w:rPr>
        <w:t>дітей соціально незахищених категорій населення, зокрема дітей загиблих, зниклих безвісти, полонених військовослужбовців та дітей, які є внутрішньо переміщеними особами, у с</w:t>
      </w:r>
      <w:r w:rsidR="005F4EB1">
        <w:rPr>
          <w:sz w:val="28"/>
          <w:szCs w:val="28"/>
        </w:rPr>
        <w:t>упроводі законних представників для участі у святкових та урочистих заходах. Також здійснювався довіз дітей до місць оздоровлення та відпочинку.</w:t>
      </w:r>
      <w:r>
        <w:rPr>
          <w:sz w:val="28"/>
          <w:szCs w:val="28"/>
        </w:rPr>
        <w:t xml:space="preserve"> Протягом звітного періоду діти соціально незахищених категорій населення забезпечені послугами з </w:t>
      </w:r>
      <w:proofErr w:type="spellStart"/>
      <w:r>
        <w:rPr>
          <w:sz w:val="28"/>
          <w:szCs w:val="28"/>
        </w:rPr>
        <w:t>превезення</w:t>
      </w:r>
      <w:proofErr w:type="spellEnd"/>
      <w:r>
        <w:rPr>
          <w:sz w:val="28"/>
          <w:szCs w:val="28"/>
        </w:rPr>
        <w:t xml:space="preserve"> на суму </w:t>
      </w:r>
      <w:r w:rsidRPr="009151C8">
        <w:rPr>
          <w:b/>
          <w:sz w:val="28"/>
          <w:szCs w:val="28"/>
        </w:rPr>
        <w:t>11,50 тис.</w:t>
      </w:r>
      <w:r w:rsidR="0041689B" w:rsidRPr="0041689B">
        <w:rPr>
          <w:b/>
          <w:sz w:val="28"/>
          <w:szCs w:val="28"/>
        </w:rPr>
        <w:t xml:space="preserve"> </w:t>
      </w:r>
      <w:r w:rsidR="0041689B">
        <w:rPr>
          <w:b/>
          <w:sz w:val="28"/>
          <w:szCs w:val="28"/>
        </w:rPr>
        <w:t>гривень</w:t>
      </w:r>
      <w:r>
        <w:rPr>
          <w:sz w:val="28"/>
          <w:szCs w:val="28"/>
        </w:rPr>
        <w:t>.</w:t>
      </w:r>
    </w:p>
    <w:p w14:paraId="783586A1" w14:textId="77777777" w:rsidR="002722D0" w:rsidRDefault="00A8637C" w:rsidP="004F7772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Систематичо</w:t>
      </w:r>
      <w:proofErr w:type="spellEnd"/>
      <w:r w:rsidR="00272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</w:t>
      </w:r>
      <w:r w:rsidR="002722D0">
        <w:rPr>
          <w:color w:val="000000"/>
          <w:sz w:val="28"/>
          <w:szCs w:val="28"/>
        </w:rPr>
        <w:t xml:space="preserve"> інформування громадськості про стан дотримання прав та інтересів дітей, реалізацію державної політики з питань дітей через засоби масової інформації</w:t>
      </w:r>
      <w:r w:rsidR="004C0182">
        <w:rPr>
          <w:color w:val="000000"/>
          <w:sz w:val="28"/>
          <w:szCs w:val="28"/>
        </w:rPr>
        <w:t xml:space="preserve">. </w:t>
      </w:r>
      <w:r w:rsidR="009519F8">
        <w:rPr>
          <w:color w:val="000000"/>
          <w:sz w:val="28"/>
          <w:szCs w:val="28"/>
        </w:rPr>
        <w:t>Інформаційні повідомлення п</w:t>
      </w:r>
      <w:r w:rsidR="003E4A94">
        <w:rPr>
          <w:color w:val="000000"/>
          <w:sz w:val="28"/>
          <w:szCs w:val="28"/>
        </w:rPr>
        <w:t xml:space="preserve">ро </w:t>
      </w:r>
      <w:r w:rsidR="004C0182">
        <w:rPr>
          <w:color w:val="000000"/>
          <w:sz w:val="28"/>
          <w:szCs w:val="28"/>
        </w:rPr>
        <w:t xml:space="preserve">виконання </w:t>
      </w:r>
      <w:r w:rsidR="009E7F91">
        <w:rPr>
          <w:color w:val="000000"/>
          <w:sz w:val="28"/>
          <w:szCs w:val="28"/>
        </w:rPr>
        <w:t>заходів П</w:t>
      </w:r>
      <w:r w:rsidR="003E4A94">
        <w:rPr>
          <w:color w:val="000000"/>
          <w:sz w:val="28"/>
          <w:szCs w:val="28"/>
        </w:rPr>
        <w:t>рограми</w:t>
      </w:r>
      <w:r w:rsidR="009519F8">
        <w:rPr>
          <w:color w:val="000000"/>
          <w:sz w:val="28"/>
          <w:szCs w:val="28"/>
        </w:rPr>
        <w:t xml:space="preserve">, а також про розвиток сімейних форм виховання дітей </w:t>
      </w:r>
      <w:r w:rsidR="004C0182">
        <w:rPr>
          <w:color w:val="000000"/>
          <w:sz w:val="28"/>
          <w:szCs w:val="28"/>
        </w:rPr>
        <w:t>розміщено на офіційному сайті міської рад</w:t>
      </w:r>
      <w:r w:rsidR="006321A5">
        <w:rPr>
          <w:color w:val="000000"/>
          <w:sz w:val="28"/>
          <w:szCs w:val="28"/>
        </w:rPr>
        <w:t>и та соціальній мережі фейсбук.</w:t>
      </w:r>
    </w:p>
    <w:p w14:paraId="387AC4BA" w14:textId="77777777" w:rsidR="002B7703" w:rsidRPr="006F0C93" w:rsidRDefault="009519F8" w:rsidP="004F7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</w:t>
      </w:r>
      <w:r w:rsidR="006F0C93" w:rsidRPr="006F0C93">
        <w:rPr>
          <w:sz w:val="28"/>
          <w:szCs w:val="28"/>
        </w:rPr>
        <w:t xml:space="preserve"> заходів</w:t>
      </w:r>
      <w:r>
        <w:rPr>
          <w:sz w:val="28"/>
          <w:szCs w:val="28"/>
        </w:rPr>
        <w:t xml:space="preserve"> Програми</w:t>
      </w:r>
      <w:r w:rsidR="006F0C93" w:rsidRPr="006F0C93">
        <w:rPr>
          <w:sz w:val="28"/>
          <w:szCs w:val="28"/>
        </w:rPr>
        <w:t xml:space="preserve"> </w:t>
      </w:r>
      <w:r w:rsidR="0097131F">
        <w:rPr>
          <w:sz w:val="28"/>
          <w:szCs w:val="28"/>
        </w:rPr>
        <w:t xml:space="preserve">дало </w:t>
      </w:r>
      <w:r w:rsidR="006F0C93" w:rsidRPr="006F0C93">
        <w:rPr>
          <w:sz w:val="28"/>
          <w:szCs w:val="28"/>
        </w:rPr>
        <w:t xml:space="preserve">змогу зменшити потрапляння дітей </w:t>
      </w:r>
      <w:r w:rsidR="006F0C93">
        <w:rPr>
          <w:sz w:val="28"/>
          <w:szCs w:val="28"/>
        </w:rPr>
        <w:t>до закладів і</w:t>
      </w:r>
      <w:r>
        <w:rPr>
          <w:sz w:val="28"/>
          <w:szCs w:val="28"/>
        </w:rPr>
        <w:t>нституційного догляду, посилити контроль</w:t>
      </w:r>
      <w:r w:rsidR="006F0C93">
        <w:rPr>
          <w:sz w:val="28"/>
          <w:szCs w:val="28"/>
        </w:rPr>
        <w:t xml:space="preserve"> за належним </w:t>
      </w:r>
      <w:r w:rsidR="009E7F91">
        <w:rPr>
          <w:sz w:val="28"/>
          <w:szCs w:val="28"/>
        </w:rPr>
        <w:t xml:space="preserve">утриманням та вихованням дітей та ефективніше </w:t>
      </w:r>
      <w:r w:rsidR="006F0C93">
        <w:rPr>
          <w:sz w:val="28"/>
          <w:szCs w:val="28"/>
        </w:rPr>
        <w:t>вирішувати питання</w:t>
      </w:r>
      <w:r w:rsidR="009E7F91">
        <w:rPr>
          <w:sz w:val="28"/>
          <w:szCs w:val="28"/>
        </w:rPr>
        <w:t xml:space="preserve"> щодо </w:t>
      </w:r>
      <w:r w:rsidR="00BA769F">
        <w:rPr>
          <w:sz w:val="28"/>
          <w:szCs w:val="28"/>
        </w:rPr>
        <w:t>їх соціально-правового захисту.</w:t>
      </w:r>
      <w:r w:rsidR="006F0C93">
        <w:rPr>
          <w:sz w:val="28"/>
          <w:szCs w:val="28"/>
        </w:rPr>
        <w:t xml:space="preserve"> </w:t>
      </w:r>
    </w:p>
    <w:p w14:paraId="58D9DF52" w14:textId="77777777" w:rsidR="002B7703" w:rsidRDefault="004F7772" w:rsidP="004F7772">
      <w:pPr>
        <w:tabs>
          <w:tab w:val="left" w:pos="76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9593F21" w14:textId="77777777" w:rsidR="002B7703" w:rsidRDefault="002B7703" w:rsidP="002B7703">
      <w:pPr>
        <w:jc w:val="both"/>
        <w:rPr>
          <w:b/>
          <w:sz w:val="28"/>
          <w:szCs w:val="28"/>
        </w:rPr>
      </w:pPr>
    </w:p>
    <w:p w14:paraId="2FD7B5DF" w14:textId="77777777" w:rsidR="006321A5" w:rsidRDefault="006321A5" w:rsidP="002B77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14:paraId="01690089" w14:textId="77777777" w:rsidR="000116D8" w:rsidRPr="004F7772" w:rsidRDefault="002B7703" w:rsidP="004F7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Служби у справах дітей </w:t>
      </w:r>
      <w:r>
        <w:rPr>
          <w:b/>
          <w:sz w:val="28"/>
          <w:szCs w:val="28"/>
        </w:rPr>
        <w:tab/>
      </w:r>
      <w:r w:rsidR="006321A5">
        <w:rPr>
          <w:b/>
          <w:sz w:val="28"/>
          <w:szCs w:val="28"/>
        </w:rPr>
        <w:tab/>
      </w:r>
      <w:r w:rsidR="006321A5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</w:r>
      <w:r w:rsidR="004F7772">
        <w:rPr>
          <w:b/>
          <w:sz w:val="28"/>
          <w:szCs w:val="28"/>
        </w:rPr>
        <w:tab/>
        <w:t>Наталія ЯРЕМІЙ</w:t>
      </w:r>
    </w:p>
    <w:p w14:paraId="3446370D" w14:textId="77777777" w:rsidR="009F2DF6" w:rsidRDefault="009F2DF6" w:rsidP="00124C1F"/>
    <w:p w14:paraId="04BAB8CE" w14:textId="77777777" w:rsidR="009F2DF6" w:rsidRDefault="009F2DF6" w:rsidP="00124C1F"/>
    <w:p w14:paraId="0A5075F7" w14:textId="77777777" w:rsidR="00CD40C4" w:rsidRDefault="00CD40C4" w:rsidP="00124C1F"/>
    <w:sectPr w:rsidR="00CD40C4" w:rsidSect="001F7108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EFAA" w14:textId="77777777" w:rsidR="00833AC3" w:rsidRDefault="00833AC3" w:rsidP="008A1F84">
      <w:r>
        <w:separator/>
      </w:r>
    </w:p>
  </w:endnote>
  <w:endnote w:type="continuationSeparator" w:id="0">
    <w:p w14:paraId="1E7FC11A" w14:textId="77777777" w:rsidR="00833AC3" w:rsidRDefault="00833AC3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3C35D" w14:textId="77777777" w:rsidR="00833AC3" w:rsidRDefault="00833AC3" w:rsidP="008A1F84">
      <w:r>
        <w:separator/>
      </w:r>
    </w:p>
  </w:footnote>
  <w:footnote w:type="continuationSeparator" w:id="0">
    <w:p w14:paraId="3712F405" w14:textId="77777777" w:rsidR="00833AC3" w:rsidRDefault="00833AC3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16343"/>
      <w:docPartObj>
        <w:docPartGallery w:val="Page Numbers (Top of Page)"/>
        <w:docPartUnique/>
      </w:docPartObj>
    </w:sdtPr>
    <w:sdtEndPr/>
    <w:sdtContent>
      <w:p w14:paraId="090C5E59" w14:textId="2FDF00B1" w:rsidR="001F7108" w:rsidRDefault="001F71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B62">
          <w:rPr>
            <w:noProof/>
          </w:rPr>
          <w:t>2</w:t>
        </w:r>
        <w:r>
          <w:fldChar w:fldCharType="end"/>
        </w:r>
      </w:p>
    </w:sdtContent>
  </w:sdt>
  <w:p w14:paraId="5ECC67DC" w14:textId="77777777" w:rsidR="001F7108" w:rsidRDefault="001F71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E68A8"/>
    <w:multiLevelType w:val="hybridMultilevel"/>
    <w:tmpl w:val="856C1238"/>
    <w:lvl w:ilvl="0" w:tplc="9148F5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6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38C8"/>
    <w:rsid w:val="00014BEC"/>
    <w:rsid w:val="000239EF"/>
    <w:rsid w:val="00034528"/>
    <w:rsid w:val="00045404"/>
    <w:rsid w:val="0005297A"/>
    <w:rsid w:val="00055F6C"/>
    <w:rsid w:val="00057011"/>
    <w:rsid w:val="00062452"/>
    <w:rsid w:val="00074BC4"/>
    <w:rsid w:val="000846E2"/>
    <w:rsid w:val="000848EC"/>
    <w:rsid w:val="00096348"/>
    <w:rsid w:val="000A1CD8"/>
    <w:rsid w:val="000A4130"/>
    <w:rsid w:val="000A6B62"/>
    <w:rsid w:val="000B16AF"/>
    <w:rsid w:val="000C38DE"/>
    <w:rsid w:val="000D0FB2"/>
    <w:rsid w:val="000D2AAE"/>
    <w:rsid w:val="000D7005"/>
    <w:rsid w:val="0011050A"/>
    <w:rsid w:val="00114509"/>
    <w:rsid w:val="00123C42"/>
    <w:rsid w:val="00124C1F"/>
    <w:rsid w:val="00140814"/>
    <w:rsid w:val="0014241D"/>
    <w:rsid w:val="00143ACB"/>
    <w:rsid w:val="0015031D"/>
    <w:rsid w:val="00150E21"/>
    <w:rsid w:val="00152086"/>
    <w:rsid w:val="00152EB7"/>
    <w:rsid w:val="00163DBF"/>
    <w:rsid w:val="0017036E"/>
    <w:rsid w:val="00185B2F"/>
    <w:rsid w:val="001A1996"/>
    <w:rsid w:val="001B106B"/>
    <w:rsid w:val="001B7F04"/>
    <w:rsid w:val="001C27FF"/>
    <w:rsid w:val="001E3339"/>
    <w:rsid w:val="001E3EA9"/>
    <w:rsid w:val="001F4280"/>
    <w:rsid w:val="001F7108"/>
    <w:rsid w:val="00205118"/>
    <w:rsid w:val="00222851"/>
    <w:rsid w:val="00225396"/>
    <w:rsid w:val="00233A8E"/>
    <w:rsid w:val="00245FCC"/>
    <w:rsid w:val="002617C2"/>
    <w:rsid w:val="00262365"/>
    <w:rsid w:val="002668DC"/>
    <w:rsid w:val="002722D0"/>
    <w:rsid w:val="0027467C"/>
    <w:rsid w:val="002760E7"/>
    <w:rsid w:val="00286309"/>
    <w:rsid w:val="00296AA4"/>
    <w:rsid w:val="002A16BE"/>
    <w:rsid w:val="002A7A17"/>
    <w:rsid w:val="002B7703"/>
    <w:rsid w:val="002D303B"/>
    <w:rsid w:val="002E6D87"/>
    <w:rsid w:val="002F06A0"/>
    <w:rsid w:val="002F7DBC"/>
    <w:rsid w:val="00311A9C"/>
    <w:rsid w:val="00313F3D"/>
    <w:rsid w:val="00351F25"/>
    <w:rsid w:val="003523B4"/>
    <w:rsid w:val="00357A60"/>
    <w:rsid w:val="00375B4B"/>
    <w:rsid w:val="00377966"/>
    <w:rsid w:val="003941CE"/>
    <w:rsid w:val="00395364"/>
    <w:rsid w:val="00396694"/>
    <w:rsid w:val="003A2550"/>
    <w:rsid w:val="003C076B"/>
    <w:rsid w:val="003C2DC3"/>
    <w:rsid w:val="003E26AD"/>
    <w:rsid w:val="003E4A94"/>
    <w:rsid w:val="004149A3"/>
    <w:rsid w:val="00415FAB"/>
    <w:rsid w:val="0041689B"/>
    <w:rsid w:val="00421338"/>
    <w:rsid w:val="004331FA"/>
    <w:rsid w:val="00446B2F"/>
    <w:rsid w:val="00452BA2"/>
    <w:rsid w:val="00456372"/>
    <w:rsid w:val="00463873"/>
    <w:rsid w:val="00471638"/>
    <w:rsid w:val="00475413"/>
    <w:rsid w:val="00475B75"/>
    <w:rsid w:val="00475FEC"/>
    <w:rsid w:val="00476376"/>
    <w:rsid w:val="00480BD4"/>
    <w:rsid w:val="004940E5"/>
    <w:rsid w:val="004B0453"/>
    <w:rsid w:val="004B0A2A"/>
    <w:rsid w:val="004B2923"/>
    <w:rsid w:val="004C0182"/>
    <w:rsid w:val="004C1EB6"/>
    <w:rsid w:val="004C3279"/>
    <w:rsid w:val="004D2D47"/>
    <w:rsid w:val="004D3009"/>
    <w:rsid w:val="004D6863"/>
    <w:rsid w:val="004F6DF0"/>
    <w:rsid w:val="004F7772"/>
    <w:rsid w:val="0051606F"/>
    <w:rsid w:val="0052241B"/>
    <w:rsid w:val="00534155"/>
    <w:rsid w:val="0053689A"/>
    <w:rsid w:val="00537435"/>
    <w:rsid w:val="005446A3"/>
    <w:rsid w:val="00551465"/>
    <w:rsid w:val="00561B24"/>
    <w:rsid w:val="0056246A"/>
    <w:rsid w:val="00574E92"/>
    <w:rsid w:val="00574ED5"/>
    <w:rsid w:val="005866EF"/>
    <w:rsid w:val="00591290"/>
    <w:rsid w:val="00591D15"/>
    <w:rsid w:val="00591FBD"/>
    <w:rsid w:val="005967F4"/>
    <w:rsid w:val="00596E42"/>
    <w:rsid w:val="005A7AA8"/>
    <w:rsid w:val="005B1289"/>
    <w:rsid w:val="005B5C0D"/>
    <w:rsid w:val="005E66F8"/>
    <w:rsid w:val="005E6CC6"/>
    <w:rsid w:val="005F1E2F"/>
    <w:rsid w:val="005F4EB1"/>
    <w:rsid w:val="00616CA9"/>
    <w:rsid w:val="00616CF3"/>
    <w:rsid w:val="006321A5"/>
    <w:rsid w:val="0064085C"/>
    <w:rsid w:val="0064626B"/>
    <w:rsid w:val="006512C1"/>
    <w:rsid w:val="006575D6"/>
    <w:rsid w:val="00662AC8"/>
    <w:rsid w:val="00667D95"/>
    <w:rsid w:val="00672AA4"/>
    <w:rsid w:val="00682C29"/>
    <w:rsid w:val="006861F0"/>
    <w:rsid w:val="00690EFA"/>
    <w:rsid w:val="006B527A"/>
    <w:rsid w:val="006C0B10"/>
    <w:rsid w:val="006D0495"/>
    <w:rsid w:val="006E67BE"/>
    <w:rsid w:val="006F0C93"/>
    <w:rsid w:val="00701101"/>
    <w:rsid w:val="00702DDE"/>
    <w:rsid w:val="00704A40"/>
    <w:rsid w:val="00705323"/>
    <w:rsid w:val="0072335C"/>
    <w:rsid w:val="0073654E"/>
    <w:rsid w:val="00740241"/>
    <w:rsid w:val="00741ADB"/>
    <w:rsid w:val="00752BE5"/>
    <w:rsid w:val="007544AE"/>
    <w:rsid w:val="0075784E"/>
    <w:rsid w:val="00765EB4"/>
    <w:rsid w:val="0077231E"/>
    <w:rsid w:val="007952B3"/>
    <w:rsid w:val="007A0DF8"/>
    <w:rsid w:val="007A315F"/>
    <w:rsid w:val="007A4984"/>
    <w:rsid w:val="007A6E5C"/>
    <w:rsid w:val="007B0FAF"/>
    <w:rsid w:val="007B77F3"/>
    <w:rsid w:val="007E7BF3"/>
    <w:rsid w:val="007F6168"/>
    <w:rsid w:val="008111E9"/>
    <w:rsid w:val="00811C0D"/>
    <w:rsid w:val="008159B7"/>
    <w:rsid w:val="00822526"/>
    <w:rsid w:val="00833AC3"/>
    <w:rsid w:val="00837040"/>
    <w:rsid w:val="00841F33"/>
    <w:rsid w:val="0084646E"/>
    <w:rsid w:val="008543CB"/>
    <w:rsid w:val="00877FBB"/>
    <w:rsid w:val="008847B3"/>
    <w:rsid w:val="00884A3D"/>
    <w:rsid w:val="008A1F84"/>
    <w:rsid w:val="008A5491"/>
    <w:rsid w:val="008A7683"/>
    <w:rsid w:val="008B12AB"/>
    <w:rsid w:val="008C1AB5"/>
    <w:rsid w:val="008C2C2B"/>
    <w:rsid w:val="008C6C3C"/>
    <w:rsid w:val="008D2482"/>
    <w:rsid w:val="008D2D94"/>
    <w:rsid w:val="008D7DBD"/>
    <w:rsid w:val="008E2185"/>
    <w:rsid w:val="009019BE"/>
    <w:rsid w:val="009151C8"/>
    <w:rsid w:val="00920160"/>
    <w:rsid w:val="00926EEC"/>
    <w:rsid w:val="00927F2E"/>
    <w:rsid w:val="00931459"/>
    <w:rsid w:val="00946BF3"/>
    <w:rsid w:val="009519F8"/>
    <w:rsid w:val="0097037A"/>
    <w:rsid w:val="0097131F"/>
    <w:rsid w:val="009713C1"/>
    <w:rsid w:val="00975CCE"/>
    <w:rsid w:val="009842C4"/>
    <w:rsid w:val="00985427"/>
    <w:rsid w:val="0099236D"/>
    <w:rsid w:val="009936AA"/>
    <w:rsid w:val="00997917"/>
    <w:rsid w:val="00997E06"/>
    <w:rsid w:val="009A0BB6"/>
    <w:rsid w:val="009B6273"/>
    <w:rsid w:val="009C1AA7"/>
    <w:rsid w:val="009C69C5"/>
    <w:rsid w:val="009D423C"/>
    <w:rsid w:val="009D471A"/>
    <w:rsid w:val="009E7F91"/>
    <w:rsid w:val="009F2DF6"/>
    <w:rsid w:val="009F7B11"/>
    <w:rsid w:val="00A077F5"/>
    <w:rsid w:val="00A12218"/>
    <w:rsid w:val="00A26626"/>
    <w:rsid w:val="00A33A06"/>
    <w:rsid w:val="00A43FCA"/>
    <w:rsid w:val="00A60484"/>
    <w:rsid w:val="00A76ECD"/>
    <w:rsid w:val="00A806BB"/>
    <w:rsid w:val="00A842E1"/>
    <w:rsid w:val="00A8637C"/>
    <w:rsid w:val="00A916B8"/>
    <w:rsid w:val="00AA40B7"/>
    <w:rsid w:val="00AA4BD6"/>
    <w:rsid w:val="00AB0E6D"/>
    <w:rsid w:val="00AB230A"/>
    <w:rsid w:val="00AB3CF8"/>
    <w:rsid w:val="00AB63D8"/>
    <w:rsid w:val="00AB78A2"/>
    <w:rsid w:val="00AC3684"/>
    <w:rsid w:val="00AC5F8D"/>
    <w:rsid w:val="00AC7B7A"/>
    <w:rsid w:val="00AD12C6"/>
    <w:rsid w:val="00AE0095"/>
    <w:rsid w:val="00AE1413"/>
    <w:rsid w:val="00AE7DDF"/>
    <w:rsid w:val="00AF0594"/>
    <w:rsid w:val="00B02412"/>
    <w:rsid w:val="00B17831"/>
    <w:rsid w:val="00B20C8A"/>
    <w:rsid w:val="00B50B1D"/>
    <w:rsid w:val="00B546F7"/>
    <w:rsid w:val="00B579BD"/>
    <w:rsid w:val="00B66DEE"/>
    <w:rsid w:val="00B75495"/>
    <w:rsid w:val="00B83773"/>
    <w:rsid w:val="00B90A1E"/>
    <w:rsid w:val="00BA31BE"/>
    <w:rsid w:val="00BA769F"/>
    <w:rsid w:val="00BD12DE"/>
    <w:rsid w:val="00BD4BC8"/>
    <w:rsid w:val="00BE67C9"/>
    <w:rsid w:val="00BE736F"/>
    <w:rsid w:val="00C042F8"/>
    <w:rsid w:val="00C15B81"/>
    <w:rsid w:val="00C40896"/>
    <w:rsid w:val="00C41002"/>
    <w:rsid w:val="00C41963"/>
    <w:rsid w:val="00C46FFC"/>
    <w:rsid w:val="00C53F12"/>
    <w:rsid w:val="00C67770"/>
    <w:rsid w:val="00C712C7"/>
    <w:rsid w:val="00C71D0B"/>
    <w:rsid w:val="00C7236E"/>
    <w:rsid w:val="00C74E7B"/>
    <w:rsid w:val="00CA6EDC"/>
    <w:rsid w:val="00CB46BB"/>
    <w:rsid w:val="00CB7792"/>
    <w:rsid w:val="00CD40C4"/>
    <w:rsid w:val="00CD4B7A"/>
    <w:rsid w:val="00CF16F7"/>
    <w:rsid w:val="00D07F33"/>
    <w:rsid w:val="00D2502B"/>
    <w:rsid w:val="00D3011E"/>
    <w:rsid w:val="00D30A78"/>
    <w:rsid w:val="00D30C7E"/>
    <w:rsid w:val="00D40AB6"/>
    <w:rsid w:val="00D418E7"/>
    <w:rsid w:val="00D44C9B"/>
    <w:rsid w:val="00D603EE"/>
    <w:rsid w:val="00D61EC7"/>
    <w:rsid w:val="00D64A31"/>
    <w:rsid w:val="00D74BFA"/>
    <w:rsid w:val="00D76DBE"/>
    <w:rsid w:val="00D86889"/>
    <w:rsid w:val="00D918B3"/>
    <w:rsid w:val="00DA6F9A"/>
    <w:rsid w:val="00DB069D"/>
    <w:rsid w:val="00DB3708"/>
    <w:rsid w:val="00DB62FB"/>
    <w:rsid w:val="00DC7338"/>
    <w:rsid w:val="00DC77DB"/>
    <w:rsid w:val="00DD29A8"/>
    <w:rsid w:val="00DE085F"/>
    <w:rsid w:val="00DF5045"/>
    <w:rsid w:val="00DF5C03"/>
    <w:rsid w:val="00DF6B44"/>
    <w:rsid w:val="00DF7CB6"/>
    <w:rsid w:val="00E05DE7"/>
    <w:rsid w:val="00E23832"/>
    <w:rsid w:val="00E31555"/>
    <w:rsid w:val="00E31761"/>
    <w:rsid w:val="00E347F8"/>
    <w:rsid w:val="00E40410"/>
    <w:rsid w:val="00E42F7C"/>
    <w:rsid w:val="00E51FC0"/>
    <w:rsid w:val="00E60B19"/>
    <w:rsid w:val="00E6666D"/>
    <w:rsid w:val="00E71307"/>
    <w:rsid w:val="00E84F6B"/>
    <w:rsid w:val="00E913B1"/>
    <w:rsid w:val="00E9341A"/>
    <w:rsid w:val="00E9353B"/>
    <w:rsid w:val="00E96B9F"/>
    <w:rsid w:val="00EC3296"/>
    <w:rsid w:val="00F103DE"/>
    <w:rsid w:val="00F10A35"/>
    <w:rsid w:val="00F1240A"/>
    <w:rsid w:val="00F32FFF"/>
    <w:rsid w:val="00F337CB"/>
    <w:rsid w:val="00F41E38"/>
    <w:rsid w:val="00F4510A"/>
    <w:rsid w:val="00F55D2C"/>
    <w:rsid w:val="00F57712"/>
    <w:rsid w:val="00F607E4"/>
    <w:rsid w:val="00F85189"/>
    <w:rsid w:val="00F92518"/>
    <w:rsid w:val="00FB1D8A"/>
    <w:rsid w:val="00FC0F59"/>
    <w:rsid w:val="00FC25B1"/>
    <w:rsid w:val="00FC3953"/>
    <w:rsid w:val="00FC7C82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21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763A-4AF3-49DA-B128-3E4F39BA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2022-11-22T07:24:00Z</cp:lastPrinted>
  <dcterms:created xsi:type="dcterms:W3CDTF">2025-07-16T19:14:00Z</dcterms:created>
  <dcterms:modified xsi:type="dcterms:W3CDTF">2025-07-16T19:14:00Z</dcterms:modified>
</cp:coreProperties>
</file>