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B81E" w14:textId="77777777" w:rsidR="003C27EA" w:rsidRPr="003C27EA" w:rsidRDefault="003C27EA" w:rsidP="003C27E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</w:p>
    <w:p w14:paraId="1489019C" w14:textId="77777777" w:rsidR="003C27EA" w:rsidRPr="003C27EA" w:rsidRDefault="003C27EA" w:rsidP="003C2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</w:pPr>
      <w:r w:rsidRPr="003C27EA">
        <w:rPr>
          <w:rFonts w:ascii="Times New Roman" w:eastAsia="Calibri" w:hAnsi="Times New Roman" w:cs="Times New Roman"/>
          <w:b/>
          <w:spacing w:val="20"/>
          <w:sz w:val="32"/>
          <w:szCs w:val="32"/>
          <w:lang w:val="uk-UA" w:eastAsia="en-US"/>
        </w:rPr>
        <w:t>РІШЕННЯ</w:t>
      </w:r>
    </w:p>
    <w:p w14:paraId="670F85AD" w14:textId="77777777" w:rsidR="003C27EA" w:rsidRPr="003C27EA" w:rsidRDefault="003C27EA" w:rsidP="003C27E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9882D0A" w14:textId="4D294221" w:rsidR="003C27EA" w:rsidRPr="003C27EA" w:rsidRDefault="003C27EA" w:rsidP="003C27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bookmarkStart w:id="1" w:name="_Hlk169525985"/>
      <w:r w:rsidRPr="003C27EA">
        <w:rPr>
          <w:rFonts w:ascii="Times New Roman" w:eastAsia="Calibri" w:hAnsi="Times New Roman" w:cs="Times New Roman"/>
          <w:sz w:val="28"/>
          <w:lang w:val="uk-UA" w:eastAsia="en-US"/>
        </w:rPr>
        <w:t xml:space="preserve">Від 05.08.2025 </w:t>
      </w:r>
      <w:r w:rsidRPr="003C27EA">
        <w:rPr>
          <w:rFonts w:ascii="Times New Roman" w:eastAsia="Calibri" w:hAnsi="Times New Roman" w:cs="Times New Roman"/>
          <w:b/>
          <w:sz w:val="28"/>
          <w:lang w:val="uk-UA" w:eastAsia="en-US"/>
        </w:rPr>
        <w:t>№ 424</w:t>
      </w:r>
      <w:r>
        <w:rPr>
          <w:rFonts w:ascii="Times New Roman" w:eastAsia="Calibri" w:hAnsi="Times New Roman" w:cs="Times New Roman"/>
          <w:b/>
          <w:sz w:val="28"/>
          <w:lang w:val="uk-UA" w:eastAsia="en-US"/>
        </w:rPr>
        <w:t>9</w:t>
      </w:r>
      <w:r w:rsidRPr="003C27EA">
        <w:rPr>
          <w:rFonts w:ascii="Times New Roman" w:eastAsia="Calibri" w:hAnsi="Times New Roman" w:cs="Times New Roman"/>
          <w:b/>
          <w:sz w:val="28"/>
          <w:lang w:val="uk-UA" w:eastAsia="en-US"/>
        </w:rPr>
        <w:t>-58/2025</w:t>
      </w:r>
    </w:p>
    <w:bookmarkEnd w:id="1"/>
    <w:p w14:paraId="5834C7C0" w14:textId="77777777" w:rsidR="003C27EA" w:rsidRPr="003C27EA" w:rsidRDefault="003C27EA" w:rsidP="003C27E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C27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Долина</w:t>
      </w:r>
    </w:p>
    <w:p w14:paraId="1864C9BD" w14:textId="77777777" w:rsidR="008C7903" w:rsidRPr="000B1257" w:rsidRDefault="008C7903" w:rsidP="000B125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6D9C07C3" w14:textId="77777777" w:rsidR="008C7903" w:rsidRPr="000B1257" w:rsidRDefault="008C7903" w:rsidP="000B125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0B1257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Про звернення міської ради </w:t>
      </w:r>
    </w:p>
    <w:p w14:paraId="23ECF50A" w14:textId="77777777" w:rsidR="001D27EE" w:rsidRPr="000B1257" w:rsidRDefault="001D27EE" w:rsidP="000B12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щодо прийняття законопроєкту</w:t>
      </w:r>
    </w:p>
    <w:p w14:paraId="205E9208" w14:textId="383A8CBA" w:rsidR="008C7903" w:rsidRPr="000B1257" w:rsidRDefault="008C7903" w:rsidP="000B125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14:paraId="6715098E" w14:textId="77777777" w:rsidR="008C7903" w:rsidRPr="000B1257" w:rsidRDefault="008C7903" w:rsidP="000B125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2D1C85D2" w14:textId="52FEA7FA" w:rsidR="008C7903" w:rsidRPr="000B1257" w:rsidRDefault="008C7903" w:rsidP="000B125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ab/>
        <w:t xml:space="preserve">Враховуючи звернення депутатів депутатської фракції </w:t>
      </w:r>
      <w:r w:rsidR="000202C0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>ВО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«</w:t>
      </w:r>
      <w:r w:rsidR="004E3AC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>Батьківщина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>» у Долинській міській раді VIII скликання, керуючись статтею 25 Закону України «Про місцеве самоврядування в Україні», міська рада</w:t>
      </w:r>
    </w:p>
    <w:p w14:paraId="3A469F15" w14:textId="77777777" w:rsidR="008C7903" w:rsidRPr="000B1257" w:rsidRDefault="008C7903" w:rsidP="000B1257">
      <w:pPr>
        <w:spacing w:after="0" w:line="240" w:lineRule="auto"/>
        <w:ind w:firstLine="5103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4251C1A5" w14:textId="77777777" w:rsidR="008C7903" w:rsidRPr="000B1257" w:rsidRDefault="008C7903" w:rsidP="000B125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0B1257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В И Р І Ш И Л А:</w:t>
      </w:r>
    </w:p>
    <w:p w14:paraId="557EA8B0" w14:textId="77777777" w:rsidR="008C7903" w:rsidRPr="000B1257" w:rsidRDefault="008C7903" w:rsidP="000B1257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465455B7" w14:textId="571F1D84" w:rsidR="008C7903" w:rsidRDefault="008C7903" w:rsidP="000B1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1. Схвалити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звернення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депутатів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Долинської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міської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ради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>та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направити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його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до </w:t>
      </w:r>
      <w:r w:rsidR="00556987" w:rsidRPr="000B1257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E67307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Верховної </w:t>
      </w:r>
      <w:r w:rsidR="00996C4C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556987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E67307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Ради </w:t>
      </w:r>
      <w:r w:rsidR="00556987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E67307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України</w:t>
      </w:r>
      <w:r w:rsidR="002F5B00"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щодо </w:t>
      </w:r>
      <w:r w:rsidR="00F17D46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прийняття законопроєкту    «Про  внесення   змін   до   деяких   законодавчих  актів України   щодо   державної   підтримки   учасників  бойових  дій,  осіб  з інвалідністю  внаслідок  війни  та  членів  сімей загиблих  (безвісно  відсутніх, померлих)  Захисників і Захисниць України при веденні особистого селянського чи  фермерського господарства  та здійсненні  підприємницької діяльності»</w:t>
      </w:r>
      <w:r w:rsidR="002A70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05F184" w14:textId="77777777" w:rsidR="00C325D9" w:rsidRPr="000B1257" w:rsidRDefault="00C325D9" w:rsidP="000B125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val="uk-UA"/>
        </w:rPr>
      </w:pPr>
    </w:p>
    <w:p w14:paraId="2C6919AF" w14:textId="77777777" w:rsidR="008C7903" w:rsidRPr="000B1257" w:rsidRDefault="008C7903" w:rsidP="000B1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B125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2. Дане звернення опублікувати у Віснику міської ради та на офіційному інтернет-сайті міської ради.</w:t>
      </w:r>
    </w:p>
    <w:p w14:paraId="570B1DFF" w14:textId="77777777" w:rsidR="008C7903" w:rsidRPr="000B1257" w:rsidRDefault="008C7903" w:rsidP="000B1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14:paraId="608AAE27" w14:textId="77777777" w:rsidR="008C7903" w:rsidRPr="000B1257" w:rsidRDefault="008C7903" w:rsidP="000B1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3. Контроль за виконанням даного рішення покласти на секретаря Долинської міської ради Віктора Гошилика. </w:t>
      </w:r>
    </w:p>
    <w:p w14:paraId="43480B4C" w14:textId="77777777" w:rsidR="008C7903" w:rsidRPr="000B1257" w:rsidRDefault="008C7903" w:rsidP="000B1257">
      <w:pPr>
        <w:spacing w:after="0" w:line="240" w:lineRule="auto"/>
        <w:ind w:firstLine="510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DE6497D" w14:textId="76ED3B11" w:rsidR="008C7903" w:rsidRDefault="008C7903" w:rsidP="000B1257">
      <w:pPr>
        <w:spacing w:after="0" w:line="240" w:lineRule="auto"/>
        <w:ind w:firstLine="510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5FFF2EA" w14:textId="77777777" w:rsidR="000B1257" w:rsidRPr="000B1257" w:rsidRDefault="000B1257" w:rsidP="000B1257">
      <w:pPr>
        <w:spacing w:after="0" w:line="240" w:lineRule="auto"/>
        <w:ind w:firstLine="5103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69E02F2" w14:textId="0E1313E8" w:rsidR="008C7903" w:rsidRPr="000B1257" w:rsidRDefault="008C7903" w:rsidP="000B125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Міський голова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 xml:space="preserve">  </w:t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 xml:space="preserve">            </w:t>
      </w:r>
      <w:r w:rsidR="007C5997" w:rsidRPr="000B12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Іван  ДИРІВ</w:t>
      </w:r>
    </w:p>
    <w:p w14:paraId="36E3E325" w14:textId="77777777" w:rsidR="008C7903" w:rsidRPr="000B1257" w:rsidRDefault="008C7903" w:rsidP="000B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25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F8DC520" w14:textId="77777777" w:rsidR="008C7903" w:rsidRPr="000B1257" w:rsidRDefault="008C7903" w:rsidP="000B1257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12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Додаток  до рішення міської ради </w:t>
      </w:r>
    </w:p>
    <w:p w14:paraId="5CD04FCA" w14:textId="398A07FA" w:rsidR="008C7903" w:rsidRPr="000B1257" w:rsidRDefault="008C7903" w:rsidP="000B1257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12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</w:t>
      </w:r>
      <w:r w:rsidR="003C27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05.08</w:t>
      </w:r>
      <w:r w:rsidR="000B03B7" w:rsidRPr="000B03B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.2025 № </w:t>
      </w:r>
      <w:r w:rsidR="003C27E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4249</w:t>
      </w:r>
      <w:r w:rsidR="000B03B7" w:rsidRPr="000B03B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-58/2025</w:t>
      </w:r>
    </w:p>
    <w:p w14:paraId="3E91D931" w14:textId="77777777" w:rsidR="008C7903" w:rsidRPr="000B1257" w:rsidRDefault="008C7903" w:rsidP="000B1257">
      <w:pPr>
        <w:spacing w:after="0" w:line="240" w:lineRule="auto"/>
        <w:ind w:hanging="708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1EF701B9" w14:textId="77777777" w:rsidR="008C7903" w:rsidRPr="000B1257" w:rsidRDefault="008C7903" w:rsidP="000B12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</w:p>
    <w:p w14:paraId="0509DB4B" w14:textId="77777777" w:rsidR="008C7903" w:rsidRPr="000B1257" w:rsidRDefault="008C7903" w:rsidP="000B1257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  <w:r w:rsidRPr="000B12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Верховн</w:t>
      </w:r>
      <w:r w:rsidR="001814FA" w:rsidRPr="000B12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 xml:space="preserve">а </w:t>
      </w:r>
      <w:r w:rsidRPr="000B12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Рад</w:t>
      </w:r>
      <w:r w:rsidR="001814FA" w:rsidRPr="000B12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а</w:t>
      </w:r>
      <w:r w:rsidRPr="000B125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 xml:space="preserve"> України </w:t>
      </w:r>
    </w:p>
    <w:p w14:paraId="662E91DA" w14:textId="77777777" w:rsidR="008C7903" w:rsidRPr="000B1257" w:rsidRDefault="008C7903" w:rsidP="000B12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en-US"/>
        </w:rPr>
      </w:pPr>
    </w:p>
    <w:p w14:paraId="0B3983AC" w14:textId="77777777" w:rsidR="008C7903" w:rsidRPr="000B1257" w:rsidRDefault="008C7903" w:rsidP="000B12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87D1349" w14:textId="77777777" w:rsidR="008C7903" w:rsidRPr="000B1257" w:rsidRDefault="008C7903" w:rsidP="000B12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599B08" w14:textId="77777777" w:rsidR="00D90679" w:rsidRPr="000B1257" w:rsidRDefault="00D90679" w:rsidP="000B1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1257">
        <w:rPr>
          <w:rFonts w:ascii="Times New Roman" w:hAnsi="Times New Roman" w:cs="Times New Roman"/>
          <w:b/>
          <w:sz w:val="32"/>
          <w:szCs w:val="32"/>
          <w:lang w:val="uk-UA"/>
        </w:rPr>
        <w:t>ЗВЕРНЕННЯ</w:t>
      </w:r>
    </w:p>
    <w:p w14:paraId="12712223" w14:textId="77777777" w:rsidR="008C7903" w:rsidRPr="000B1257" w:rsidRDefault="008C7903" w:rsidP="000B1257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E3FEE0"/>
          <w:lang w:val="uk-UA"/>
        </w:rPr>
      </w:pPr>
    </w:p>
    <w:p w14:paraId="4DE09D98" w14:textId="5829EADC" w:rsidR="009D02DC" w:rsidRPr="000B1257" w:rsidRDefault="009D02DC" w:rsidP="000B12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Ми,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депутати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Долинської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ради,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звертаємося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Верховної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імені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громади,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яких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живуть, працюють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повертаються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фронту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Захисники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Захисниці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— учасники бойових дій, особи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інвалідністю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внаслідок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війни, а також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родини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загиблих, зниклих безвісти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померлих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Героїв.</w:t>
      </w:r>
    </w:p>
    <w:p w14:paraId="586609AE" w14:textId="437E330D" w:rsidR="00A573B3" w:rsidRPr="000B1257" w:rsidRDefault="009D02DC" w:rsidP="006C2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зв’язку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продовженням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повномасштабної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війни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зростанням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кількості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громадян, які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потребують не лише вдячності, а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реальної  підтримки з боку держави, надзвичайно важливою є ініціатива, закладена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законопроєкті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внесення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змін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деяких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законодавчих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актів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України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державної підтримки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учасників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бойових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дій, осіб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інвалідністю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внаслідок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війни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членів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сімей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загиблих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(безвісно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відсутніх,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померлих)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Захисників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Захисниць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України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веденні особистого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селянського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фермерського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господарства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здійсненні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підприємницької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діяльності».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Законопроєкт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передбачає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системну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державну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допомогу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цій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категорії громадян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доступі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земельних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ресурсів, започаткуванні фермерської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підприємницької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діяльності,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пільговому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кредитуванні,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освітній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підтримці,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правовому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консалтингу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продукції.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Так,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зокрема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даним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проєктом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передбачається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учасникам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бойових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дій,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членам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сімей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загиблих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Захисників,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Захисниць, особам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інвалідністю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вна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слідок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війни,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виявили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намір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проводити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господарську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діяльність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сільській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місцевості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першочергове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отримання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постійне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користування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 г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сільськогосподарського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призначення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ведення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фермерс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ького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чи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особистого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селянського  господарства.</w:t>
      </w:r>
    </w:p>
    <w:p w14:paraId="30C57FA6" w14:textId="02355867" w:rsidR="009D02DC" w:rsidRPr="000B1257" w:rsidRDefault="009D02DC" w:rsidP="000B12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Цей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 — не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просто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юридичний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акт.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шанс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десятків тисяч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63A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етеранів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членів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їхніх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родин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повернутися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активного життя,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відчути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підтримку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суспільства,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реалізувати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себе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мирній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справі, а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також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зміцнити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через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створення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нових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робочих місць,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розвиток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сільських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територій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бізнесу.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Ухвалення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стане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потужним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сигналом,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Україна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лише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шанує своїх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Захисників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Захисниць,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надає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їм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практичну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допомогу.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також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відповідає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європейським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стандартам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захисту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ветеранів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кращим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практикам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держав,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пережили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масштабн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військові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конфлікти.</w:t>
      </w:r>
    </w:p>
    <w:p w14:paraId="25760644" w14:textId="5426985C" w:rsidR="009D02DC" w:rsidRPr="000B1257" w:rsidRDefault="009D02DC" w:rsidP="002A7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переконані,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даний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законопр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оєкт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здатен  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каталізатором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економічного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зростання,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соціальної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білізації та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гідного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повернення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ветеранів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мирного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життя. Його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положенн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відображають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реальні 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потреби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людей,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якими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спілкуємося щоденно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своїх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громадах.</w:t>
      </w:r>
    </w:p>
    <w:p w14:paraId="1736AF08" w14:textId="63A046CC" w:rsidR="009D02DC" w:rsidRPr="000B1257" w:rsidRDefault="009D02DC" w:rsidP="002A7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зв’язку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вищевикладеним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="002A70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депутати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Долинської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 ради</w:t>
      </w:r>
      <w:r w:rsidR="002A70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звертаємося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Верховної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проханням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негайного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розгляду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ухвалення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даного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законопроєкту. 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свого боку,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— органи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сцевого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 —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готові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всіляко сприяти реалізації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положень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місцях,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включно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моніторингом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земельних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ресурсів,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спр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иянням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реєстрації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фермерських 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господарств, організацією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консул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ьтаційної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підтримки,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створенням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A573B3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відповідної інфраструктури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ветеранів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D27EE"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підприємців.</w:t>
      </w:r>
    </w:p>
    <w:p w14:paraId="27E57E8E" w14:textId="77777777" w:rsidR="009D02DC" w:rsidRPr="000B1257" w:rsidRDefault="009D02DC" w:rsidP="000B12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1CAD486" w14:textId="6DD6F9B8" w:rsidR="008C7903" w:rsidRDefault="009D02DC" w:rsidP="000B12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1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Слава Україні!</w:t>
      </w:r>
    </w:p>
    <w:p w14:paraId="6B36F7B6" w14:textId="36C9E24D" w:rsidR="004D5FFC" w:rsidRDefault="004D5FFC" w:rsidP="000B12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BAC165" w14:textId="7FC7873F" w:rsidR="004D5FFC" w:rsidRPr="00961D0D" w:rsidRDefault="004D5FFC" w:rsidP="004D5FFC">
      <w:pPr>
        <w:spacing w:after="0" w:line="240" w:lineRule="auto"/>
        <w:ind w:left="2694"/>
        <w:jc w:val="right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961D0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Прийнято на п’ятдесят 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>восьм</w:t>
      </w:r>
      <w:r w:rsidRPr="00961D0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ій сесії </w:t>
      </w:r>
    </w:p>
    <w:p w14:paraId="409A0826" w14:textId="77777777" w:rsidR="004D5FFC" w:rsidRPr="00961D0D" w:rsidRDefault="004D5FFC" w:rsidP="004D5FFC">
      <w:pPr>
        <w:spacing w:after="0" w:line="240" w:lineRule="auto"/>
        <w:ind w:left="2694"/>
        <w:jc w:val="right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961D0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Долинської міської ради </w:t>
      </w:r>
    </w:p>
    <w:p w14:paraId="70376614" w14:textId="77777777" w:rsidR="004D5FFC" w:rsidRPr="00961D0D" w:rsidRDefault="004D5FFC" w:rsidP="004D5FFC">
      <w:pPr>
        <w:spacing w:after="0" w:line="240" w:lineRule="auto"/>
        <w:ind w:left="2694"/>
        <w:jc w:val="right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961D0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Івано-Франківської області </w:t>
      </w:r>
    </w:p>
    <w:p w14:paraId="18540A06" w14:textId="77777777" w:rsidR="004D5FFC" w:rsidRPr="00961D0D" w:rsidRDefault="004D5FFC" w:rsidP="004D5FFC">
      <w:pPr>
        <w:spacing w:after="0" w:line="240" w:lineRule="auto"/>
        <w:ind w:left="2694"/>
        <w:jc w:val="right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961D0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восьмого демократичного скликання </w:t>
      </w:r>
    </w:p>
    <w:p w14:paraId="6B114C4A" w14:textId="45BC93F3" w:rsidR="004D5FFC" w:rsidRPr="00961D0D" w:rsidRDefault="001A73CF" w:rsidP="004D5FFC">
      <w:pPr>
        <w:spacing w:after="0" w:line="240" w:lineRule="auto"/>
        <w:ind w:left="2694"/>
        <w:jc w:val="right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>05</w:t>
      </w:r>
      <w:r w:rsidR="004D5FF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FD4F49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>серп</w:t>
      </w:r>
      <w:r w:rsidR="004D5FF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>ня</w:t>
      </w:r>
      <w:r w:rsidR="004D5FFC" w:rsidRPr="00961D0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2025 року</w:t>
      </w:r>
    </w:p>
    <w:p w14:paraId="79FB6E13" w14:textId="77777777" w:rsidR="004D5FFC" w:rsidRPr="000B1257" w:rsidRDefault="004D5FFC" w:rsidP="000B12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6"/>
          <w:szCs w:val="28"/>
          <w:shd w:val="clear" w:color="auto" w:fill="E3FEE0"/>
          <w:lang w:val="uk-UA"/>
        </w:rPr>
      </w:pPr>
    </w:p>
    <w:sectPr w:rsidR="004D5FFC" w:rsidRPr="000B1257" w:rsidSect="00697858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E404" w14:textId="77777777" w:rsidR="00C0667E" w:rsidRDefault="00C0667E" w:rsidP="00547CD4">
      <w:pPr>
        <w:spacing w:after="0" w:line="240" w:lineRule="auto"/>
      </w:pPr>
      <w:r>
        <w:separator/>
      </w:r>
    </w:p>
  </w:endnote>
  <w:endnote w:type="continuationSeparator" w:id="0">
    <w:p w14:paraId="4834724A" w14:textId="77777777" w:rsidR="00C0667E" w:rsidRDefault="00C0667E" w:rsidP="0054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6A950" w14:textId="77777777" w:rsidR="00C0667E" w:rsidRDefault="00C0667E" w:rsidP="00547CD4">
      <w:pPr>
        <w:spacing w:after="0" w:line="240" w:lineRule="auto"/>
      </w:pPr>
      <w:r>
        <w:separator/>
      </w:r>
    </w:p>
  </w:footnote>
  <w:footnote w:type="continuationSeparator" w:id="0">
    <w:p w14:paraId="76C7AFEB" w14:textId="77777777" w:rsidR="00C0667E" w:rsidRDefault="00C0667E" w:rsidP="0054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604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D94D47" w14:textId="419FA387" w:rsidR="00697858" w:rsidRPr="00697858" w:rsidRDefault="006978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7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93E" w:rsidRPr="00BB593E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697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EC44A6" w14:textId="77777777" w:rsidR="00697858" w:rsidRDefault="006978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160196"/>
      <w:docPartObj>
        <w:docPartGallery w:val="Page Numbers (Top of Page)"/>
        <w:docPartUnique/>
      </w:docPartObj>
    </w:sdtPr>
    <w:sdtEndPr/>
    <w:sdtContent>
      <w:p w14:paraId="6DBB8261" w14:textId="25E7AC0D" w:rsidR="00697858" w:rsidRDefault="00C0667E">
        <w:pPr>
          <w:pStyle w:val="a6"/>
          <w:jc w:val="center"/>
        </w:pPr>
      </w:p>
    </w:sdtContent>
  </w:sdt>
  <w:p w14:paraId="4BAE4547" w14:textId="77777777" w:rsidR="00697858" w:rsidRDefault="006978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E44"/>
    <w:multiLevelType w:val="hybridMultilevel"/>
    <w:tmpl w:val="F0DCBEAA"/>
    <w:lvl w:ilvl="0" w:tplc="625855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E63E6"/>
    <w:multiLevelType w:val="hybridMultilevel"/>
    <w:tmpl w:val="79E60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412EF"/>
    <w:multiLevelType w:val="hybridMultilevel"/>
    <w:tmpl w:val="CE9AA744"/>
    <w:lvl w:ilvl="0" w:tplc="EBCEE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79"/>
    <w:rsid w:val="000202C0"/>
    <w:rsid w:val="00025B30"/>
    <w:rsid w:val="00026316"/>
    <w:rsid w:val="00031A02"/>
    <w:rsid w:val="000B03B7"/>
    <w:rsid w:val="000B1257"/>
    <w:rsid w:val="000E1453"/>
    <w:rsid w:val="001814FA"/>
    <w:rsid w:val="00197DA9"/>
    <w:rsid w:val="001A73CF"/>
    <w:rsid w:val="001B7C31"/>
    <w:rsid w:val="001D1837"/>
    <w:rsid w:val="001D27EE"/>
    <w:rsid w:val="001D5711"/>
    <w:rsid w:val="00252F85"/>
    <w:rsid w:val="002A5A73"/>
    <w:rsid w:val="002A70DD"/>
    <w:rsid w:val="002C45F0"/>
    <w:rsid w:val="002F5B00"/>
    <w:rsid w:val="00324EA9"/>
    <w:rsid w:val="00381B3B"/>
    <w:rsid w:val="003A4EF7"/>
    <w:rsid w:val="003C27EA"/>
    <w:rsid w:val="003E6790"/>
    <w:rsid w:val="00455A51"/>
    <w:rsid w:val="004628F1"/>
    <w:rsid w:val="00485A2A"/>
    <w:rsid w:val="00490728"/>
    <w:rsid w:val="00497492"/>
    <w:rsid w:val="004C0063"/>
    <w:rsid w:val="004D5FFC"/>
    <w:rsid w:val="004E2967"/>
    <w:rsid w:val="004E3AC7"/>
    <w:rsid w:val="005250C2"/>
    <w:rsid w:val="00527A92"/>
    <w:rsid w:val="00546013"/>
    <w:rsid w:val="00547CD4"/>
    <w:rsid w:val="00556987"/>
    <w:rsid w:val="005768A3"/>
    <w:rsid w:val="005C0862"/>
    <w:rsid w:val="006632AE"/>
    <w:rsid w:val="00673A78"/>
    <w:rsid w:val="00677CEF"/>
    <w:rsid w:val="00697858"/>
    <w:rsid w:val="006A24AC"/>
    <w:rsid w:val="006B3A0D"/>
    <w:rsid w:val="006C2804"/>
    <w:rsid w:val="00706F23"/>
    <w:rsid w:val="00744437"/>
    <w:rsid w:val="00764375"/>
    <w:rsid w:val="00772968"/>
    <w:rsid w:val="007A25C2"/>
    <w:rsid w:val="007A4F33"/>
    <w:rsid w:val="007C5997"/>
    <w:rsid w:val="0081291A"/>
    <w:rsid w:val="00886AF4"/>
    <w:rsid w:val="008B277B"/>
    <w:rsid w:val="008C7903"/>
    <w:rsid w:val="00902FBD"/>
    <w:rsid w:val="009125E7"/>
    <w:rsid w:val="00956C69"/>
    <w:rsid w:val="00962ABA"/>
    <w:rsid w:val="00996C4C"/>
    <w:rsid w:val="009B4F88"/>
    <w:rsid w:val="009D02DC"/>
    <w:rsid w:val="009F2522"/>
    <w:rsid w:val="00A059D9"/>
    <w:rsid w:val="00A1023E"/>
    <w:rsid w:val="00A573B3"/>
    <w:rsid w:val="00A615AB"/>
    <w:rsid w:val="00A74D1B"/>
    <w:rsid w:val="00AC3489"/>
    <w:rsid w:val="00AD0ECA"/>
    <w:rsid w:val="00B77E81"/>
    <w:rsid w:val="00BB593E"/>
    <w:rsid w:val="00BF21F1"/>
    <w:rsid w:val="00C0667E"/>
    <w:rsid w:val="00C325D9"/>
    <w:rsid w:val="00C405CF"/>
    <w:rsid w:val="00CA47C2"/>
    <w:rsid w:val="00CC463A"/>
    <w:rsid w:val="00D9059E"/>
    <w:rsid w:val="00D90679"/>
    <w:rsid w:val="00DD24DB"/>
    <w:rsid w:val="00E37EC5"/>
    <w:rsid w:val="00E612AF"/>
    <w:rsid w:val="00E67307"/>
    <w:rsid w:val="00EC08B1"/>
    <w:rsid w:val="00F02C8B"/>
    <w:rsid w:val="00F04359"/>
    <w:rsid w:val="00F06DE5"/>
    <w:rsid w:val="00F071D1"/>
    <w:rsid w:val="00F17D46"/>
    <w:rsid w:val="00FD4F49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7887"/>
  <w15:docId w15:val="{F403EAAE-6811-4056-85FE-64BC1AB9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183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47C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47CD4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9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BC6B-CBF6-4F04-AA12-E2C98DD7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3207</Words>
  <Characters>1829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2025-05-30T05:51:00Z</cp:lastPrinted>
  <dcterms:created xsi:type="dcterms:W3CDTF">2025-09-02T12:39:00Z</dcterms:created>
  <dcterms:modified xsi:type="dcterms:W3CDTF">2025-09-02T12:39:00Z</dcterms:modified>
</cp:coreProperties>
</file>