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4F80C" w14:textId="2C6507CA" w:rsidR="000D13B5" w:rsidRDefault="00CF77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38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Додаток 1 до рішення міської ради</w:t>
      </w:r>
    </w:p>
    <w:p w14:paraId="2DDC888D" w14:textId="1D83F5FC" w:rsidR="000D13B5" w:rsidRDefault="00CF77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38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B10246">
        <w:rPr>
          <w:sz w:val="28"/>
          <w:szCs w:val="28"/>
          <w:lang w:val="uk-UA"/>
        </w:rPr>
        <w:t>11.12</w:t>
      </w:r>
      <w:r>
        <w:rPr>
          <w:sz w:val="28"/>
          <w:szCs w:val="28"/>
        </w:rPr>
        <w:t xml:space="preserve">.2025  № </w:t>
      </w:r>
      <w:r w:rsidR="00B10246">
        <w:rPr>
          <w:sz w:val="28"/>
          <w:szCs w:val="28"/>
          <w:lang w:val="uk-UA"/>
        </w:rPr>
        <w:t>4561</w:t>
      </w:r>
      <w:r>
        <w:rPr>
          <w:sz w:val="28"/>
          <w:szCs w:val="28"/>
        </w:rPr>
        <w:t>-63/2025</w:t>
      </w:r>
    </w:p>
    <w:p w14:paraId="006F58CE" w14:textId="77777777" w:rsidR="000D13B5" w:rsidRDefault="000D13B5">
      <w:pPr>
        <w:jc w:val="center"/>
        <w:rPr>
          <w:b/>
          <w:bCs/>
          <w:sz w:val="28"/>
          <w:szCs w:val="28"/>
        </w:rPr>
      </w:pPr>
    </w:p>
    <w:p w14:paraId="4AAE7734" w14:textId="77777777" w:rsidR="000D13B5" w:rsidRDefault="00CF77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ПРОГРАМА</w:t>
      </w:r>
    </w:p>
    <w:p w14:paraId="221FF1B7" w14:textId="77777777" w:rsidR="000D13B5" w:rsidRDefault="00CF77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розвитку міжнародного співробітництва</w:t>
      </w:r>
    </w:p>
    <w:p w14:paraId="3E88C708" w14:textId="77777777" w:rsidR="000D13B5" w:rsidRDefault="00CF77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та проєктної діяльності на 2026-2028 роки</w:t>
      </w:r>
    </w:p>
    <w:p w14:paraId="204857AC" w14:textId="77777777" w:rsidR="000D13B5" w:rsidRDefault="000D13B5">
      <w:pPr>
        <w:jc w:val="both"/>
        <w:rPr>
          <w:b/>
          <w:bCs/>
          <w:sz w:val="32"/>
          <w:szCs w:val="32"/>
        </w:rPr>
      </w:pPr>
    </w:p>
    <w:p w14:paraId="12582C31" w14:textId="77777777" w:rsidR="000D13B5" w:rsidRDefault="00CF77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ПАСПОРТ</w:t>
      </w:r>
    </w:p>
    <w:p w14:paraId="5BA40AF2" w14:textId="77777777" w:rsidR="000D13B5" w:rsidRDefault="000D13B5">
      <w:pPr>
        <w:jc w:val="both"/>
        <w:rPr>
          <w:b/>
          <w:bCs/>
          <w:color w:val="7030A0"/>
          <w:sz w:val="28"/>
          <w:szCs w:val="28"/>
        </w:rPr>
      </w:pPr>
    </w:p>
    <w:tbl>
      <w:tblPr>
        <w:tblStyle w:val="aff"/>
        <w:tblW w:w="9825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560"/>
        <w:gridCol w:w="4725"/>
      </w:tblGrid>
      <w:tr w:rsidR="000D13B5" w14:paraId="695509BE" w14:textId="77777777">
        <w:tc>
          <w:tcPr>
            <w:tcW w:w="540" w:type="dxa"/>
          </w:tcPr>
          <w:p w14:paraId="3F44DA21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560" w:type="dxa"/>
          </w:tcPr>
          <w:p w14:paraId="4F70F343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Ініціатор розроблення Програми </w:t>
            </w:r>
          </w:p>
        </w:tc>
        <w:tc>
          <w:tcPr>
            <w:tcW w:w="4725" w:type="dxa"/>
          </w:tcPr>
          <w:p w14:paraId="3B3131E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Долинська міська рада</w:t>
            </w:r>
          </w:p>
        </w:tc>
      </w:tr>
      <w:tr w:rsidR="000D13B5" w14:paraId="40D3FBE9" w14:textId="77777777">
        <w:trPr>
          <w:trHeight w:val="737"/>
        </w:trPr>
        <w:tc>
          <w:tcPr>
            <w:tcW w:w="540" w:type="dxa"/>
          </w:tcPr>
          <w:p w14:paraId="7E63A426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560" w:type="dxa"/>
          </w:tcPr>
          <w:p w14:paraId="4F9D35BF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Розробник Програми</w:t>
            </w:r>
          </w:p>
        </w:tc>
        <w:tc>
          <w:tcPr>
            <w:tcW w:w="4725" w:type="dxa"/>
          </w:tcPr>
          <w:p w14:paraId="5D23C89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Управління зовнішніх зв’язків та місцевого розвитку</w:t>
            </w:r>
          </w:p>
        </w:tc>
      </w:tr>
      <w:tr w:rsidR="000D13B5" w14:paraId="6E5022BC" w14:textId="77777777">
        <w:tc>
          <w:tcPr>
            <w:tcW w:w="540" w:type="dxa"/>
          </w:tcPr>
          <w:p w14:paraId="1F74016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560" w:type="dxa"/>
          </w:tcPr>
          <w:p w14:paraId="406755AA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Відповідальний виконавець</w:t>
            </w:r>
          </w:p>
        </w:tc>
        <w:tc>
          <w:tcPr>
            <w:tcW w:w="4725" w:type="dxa"/>
          </w:tcPr>
          <w:p w14:paraId="574E34E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</w:tr>
      <w:tr w:rsidR="000D13B5" w14:paraId="4840782A" w14:textId="77777777">
        <w:tc>
          <w:tcPr>
            <w:tcW w:w="540" w:type="dxa"/>
          </w:tcPr>
          <w:p w14:paraId="13517592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560" w:type="dxa"/>
          </w:tcPr>
          <w:p w14:paraId="37180B7A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Учасники Програми</w:t>
            </w:r>
          </w:p>
        </w:tc>
        <w:tc>
          <w:tcPr>
            <w:tcW w:w="4725" w:type="dxa"/>
          </w:tcPr>
          <w:p w14:paraId="307D0BF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Долинська міська рада</w:t>
            </w:r>
          </w:p>
        </w:tc>
      </w:tr>
      <w:tr w:rsidR="000D13B5" w14:paraId="0F62AD50" w14:textId="77777777">
        <w:tc>
          <w:tcPr>
            <w:tcW w:w="540" w:type="dxa"/>
          </w:tcPr>
          <w:p w14:paraId="6C4ECC01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560" w:type="dxa"/>
          </w:tcPr>
          <w:p w14:paraId="25F5400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Терміни реалізації Програми</w:t>
            </w:r>
          </w:p>
        </w:tc>
        <w:tc>
          <w:tcPr>
            <w:tcW w:w="4725" w:type="dxa"/>
          </w:tcPr>
          <w:p w14:paraId="4CA5CAD2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 xml:space="preserve"> – 202</w:t>
            </w:r>
            <w:r>
              <w:rPr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 xml:space="preserve"> роки</w:t>
            </w:r>
          </w:p>
        </w:tc>
      </w:tr>
      <w:tr w:rsidR="000D13B5" w14:paraId="37D61610" w14:textId="77777777">
        <w:tc>
          <w:tcPr>
            <w:tcW w:w="540" w:type="dxa"/>
          </w:tcPr>
          <w:p w14:paraId="579F936D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560" w:type="dxa"/>
          </w:tcPr>
          <w:p w14:paraId="1FE7B3B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Кошти, задіяні на виконання Програми</w:t>
            </w:r>
          </w:p>
        </w:tc>
        <w:tc>
          <w:tcPr>
            <w:tcW w:w="4725" w:type="dxa"/>
          </w:tcPr>
          <w:p w14:paraId="16E705C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Долинської ТГ</w:t>
            </w:r>
          </w:p>
        </w:tc>
      </w:tr>
      <w:tr w:rsidR="000D13B5" w14:paraId="67C3739E" w14:textId="77777777">
        <w:tc>
          <w:tcPr>
            <w:tcW w:w="540" w:type="dxa"/>
          </w:tcPr>
          <w:p w14:paraId="2B192B12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560" w:type="dxa"/>
          </w:tcPr>
          <w:p w14:paraId="7F962169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Загальний обсяг фінансових ресурсів, необхідних для реалізації Програми,  </w:t>
            </w:r>
          </w:p>
          <w:p w14:paraId="3D8CAB1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тис. грн всього:</w:t>
            </w:r>
          </w:p>
          <w:p w14:paraId="588D35A6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 них за кошти бюджету громади:</w:t>
            </w:r>
          </w:p>
          <w:p w14:paraId="3C501166" w14:textId="77777777" w:rsidR="000D13B5" w:rsidRDefault="00CF77C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тому числі грантові кошти:</w:t>
            </w:r>
          </w:p>
          <w:p w14:paraId="66B845B4" w14:textId="77777777" w:rsidR="000D13B5" w:rsidRDefault="000D13B5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4656E774" w14:textId="77777777" w:rsidR="000D13B5" w:rsidRDefault="00CF77C3">
            <w:pPr>
              <w:jc w:val="right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 тому числі по роках:</w:t>
            </w:r>
          </w:p>
          <w:p w14:paraId="0EFA178C" w14:textId="77777777" w:rsidR="000D13B5" w:rsidRDefault="00CF77C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 рік</w:t>
            </w:r>
          </w:p>
          <w:p w14:paraId="2B661780" w14:textId="77777777" w:rsidR="000D13B5" w:rsidRDefault="00CF77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кошти бюджету громади:</w:t>
            </w:r>
          </w:p>
          <w:p w14:paraId="06A0417A" w14:textId="77777777" w:rsidR="000D13B5" w:rsidRDefault="00CF77C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грантові кошти:</w:t>
            </w:r>
          </w:p>
          <w:p w14:paraId="4CFC8CBB" w14:textId="77777777" w:rsidR="000D13B5" w:rsidRDefault="000D13B5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0FAFD09B" w14:textId="77777777" w:rsidR="000D13B5" w:rsidRDefault="00CF77C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2027 рік</w:t>
            </w:r>
          </w:p>
          <w:p w14:paraId="66E288A6" w14:textId="77777777" w:rsidR="000D13B5" w:rsidRDefault="00CF77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кошти бюджету громади:</w:t>
            </w:r>
          </w:p>
          <w:p w14:paraId="1BA126F1" w14:textId="77777777" w:rsidR="000D13B5" w:rsidRDefault="00CF77C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грантові кошти:</w:t>
            </w:r>
          </w:p>
          <w:p w14:paraId="105FAED7" w14:textId="77777777" w:rsidR="000D13B5" w:rsidRDefault="000D13B5">
            <w:pPr>
              <w:jc w:val="right"/>
              <w:rPr>
                <w:sz w:val="28"/>
                <w:szCs w:val="28"/>
              </w:rPr>
            </w:pPr>
          </w:p>
          <w:p w14:paraId="41C325ED" w14:textId="77777777" w:rsidR="000D13B5" w:rsidRDefault="00CF77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 рік</w:t>
            </w:r>
          </w:p>
          <w:p w14:paraId="7692DB4C" w14:textId="77777777" w:rsidR="000D13B5" w:rsidRDefault="00CF77C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кошти бюджету громади:</w:t>
            </w:r>
          </w:p>
        </w:tc>
        <w:tc>
          <w:tcPr>
            <w:tcW w:w="4725" w:type="dxa"/>
          </w:tcPr>
          <w:p w14:paraId="7AF3E984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межах асигнувань, передбачених у бюджеті громади</w:t>
            </w:r>
          </w:p>
          <w:p w14:paraId="7A527758" w14:textId="77777777" w:rsidR="000D13B5" w:rsidRDefault="000D13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  <w:p w14:paraId="48B957B1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150 744,03 </w:t>
            </w:r>
            <w:r>
              <w:rPr>
                <w:b/>
                <w:bCs/>
                <w:sz w:val="28"/>
                <w:szCs w:val="28"/>
              </w:rPr>
              <w:t>+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23 365,97 = 174 110,00</w:t>
            </w:r>
          </w:p>
          <w:p w14:paraId="0965EA5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48 172,16 </w:t>
            </w:r>
            <w:r>
              <w:rPr>
                <w:b/>
                <w:bCs/>
                <w:sz w:val="28"/>
                <w:szCs w:val="28"/>
              </w:rPr>
              <w:t>+ 17 667,5 = 65 839,66</w:t>
            </w:r>
          </w:p>
          <w:p w14:paraId="25DC82B9" w14:textId="77777777" w:rsidR="000D13B5" w:rsidRDefault="00CF77C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102 571,87 </w:t>
            </w:r>
            <w:r w:rsidR="002D2A14">
              <w:rPr>
                <w:b/>
                <w:bCs/>
                <w:sz w:val="28"/>
                <w:szCs w:val="28"/>
              </w:rPr>
              <w:t>+ 5 698</w:t>
            </w:r>
            <w:r w:rsidR="002D2A14">
              <w:rPr>
                <w:b/>
                <w:bCs/>
                <w:sz w:val="28"/>
                <w:szCs w:val="28"/>
                <w:lang w:val="uk-UA"/>
              </w:rPr>
              <w:t>,</w:t>
            </w:r>
            <w:r>
              <w:rPr>
                <w:b/>
                <w:bCs/>
                <w:sz w:val="28"/>
                <w:szCs w:val="28"/>
              </w:rPr>
              <w:t>47 = 108 270,34</w:t>
            </w:r>
          </w:p>
          <w:p w14:paraId="178FA8A2" w14:textId="77777777" w:rsidR="000D13B5" w:rsidRDefault="000D13B5">
            <w:pPr>
              <w:jc w:val="both"/>
              <w:rPr>
                <w:sz w:val="28"/>
                <w:szCs w:val="28"/>
              </w:rPr>
            </w:pPr>
          </w:p>
          <w:p w14:paraId="7D4515E1" w14:textId="77777777" w:rsidR="000D13B5" w:rsidRDefault="000D13B5">
            <w:pPr>
              <w:jc w:val="both"/>
              <w:rPr>
                <w:sz w:val="28"/>
                <w:szCs w:val="28"/>
              </w:rPr>
            </w:pPr>
          </w:p>
          <w:p w14:paraId="5E65606F" w14:textId="77777777" w:rsidR="000D13B5" w:rsidRDefault="000D13B5">
            <w:pPr>
              <w:jc w:val="both"/>
              <w:rPr>
                <w:sz w:val="28"/>
                <w:szCs w:val="28"/>
              </w:rPr>
            </w:pPr>
          </w:p>
          <w:p w14:paraId="72315A5D" w14:textId="77777777" w:rsidR="000D13B5" w:rsidRDefault="00CF77C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32 276,03 </w:t>
            </w:r>
            <w:r>
              <w:rPr>
                <w:b/>
                <w:bCs/>
                <w:sz w:val="28"/>
                <w:szCs w:val="28"/>
              </w:rPr>
              <w:t>+ 23 323,42 = 55 599,45</w:t>
            </w:r>
          </w:p>
          <w:p w14:paraId="6A648C08" w14:textId="77777777" w:rsidR="000D13B5" w:rsidRDefault="00CF77C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55 901,03 </w:t>
            </w:r>
            <w:r>
              <w:rPr>
                <w:b/>
                <w:bCs/>
                <w:sz w:val="28"/>
                <w:szCs w:val="28"/>
              </w:rPr>
              <w:t>+ 34 429,96 = 90 330,99</w:t>
            </w:r>
          </w:p>
          <w:p w14:paraId="2E5CFEA0" w14:textId="77777777" w:rsidR="000D13B5" w:rsidRDefault="000D13B5">
            <w:pPr>
              <w:jc w:val="both"/>
              <w:rPr>
                <w:sz w:val="28"/>
                <w:szCs w:val="28"/>
              </w:rPr>
            </w:pPr>
          </w:p>
          <w:p w14:paraId="40A1134C" w14:textId="77777777" w:rsidR="000D13B5" w:rsidRDefault="000D13B5">
            <w:pPr>
              <w:jc w:val="both"/>
              <w:rPr>
                <w:sz w:val="28"/>
                <w:szCs w:val="28"/>
              </w:rPr>
            </w:pPr>
          </w:p>
          <w:p w14:paraId="7E6E15E9" w14:textId="77777777" w:rsidR="000D13B5" w:rsidRDefault="00CF77C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10 766,13</w:t>
            </w:r>
            <w:r>
              <w:rPr>
                <w:b/>
                <w:bCs/>
                <w:sz w:val="28"/>
                <w:szCs w:val="28"/>
              </w:rPr>
              <w:t xml:space="preserve"> - 5 655,92  = 5 110,21</w:t>
            </w:r>
          </w:p>
          <w:p w14:paraId="604B7A89" w14:textId="77777777" w:rsidR="000D13B5" w:rsidRDefault="00CF77C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46 670,84 - </w:t>
            </w:r>
            <w:r>
              <w:rPr>
                <w:b/>
                <w:bCs/>
                <w:sz w:val="28"/>
                <w:szCs w:val="28"/>
              </w:rPr>
              <w:t>28 731,49 = 17 939,35</w:t>
            </w:r>
          </w:p>
          <w:p w14:paraId="4AA8D361" w14:textId="77777777" w:rsidR="000D13B5" w:rsidRDefault="000D13B5">
            <w:pPr>
              <w:jc w:val="both"/>
              <w:rPr>
                <w:color w:val="FF0000"/>
                <w:sz w:val="28"/>
                <w:szCs w:val="28"/>
              </w:rPr>
            </w:pPr>
          </w:p>
          <w:p w14:paraId="49C20282" w14:textId="77777777" w:rsidR="000D13B5" w:rsidRDefault="000D13B5">
            <w:pPr>
              <w:jc w:val="both"/>
              <w:rPr>
                <w:sz w:val="28"/>
                <w:szCs w:val="28"/>
              </w:rPr>
            </w:pPr>
          </w:p>
          <w:p w14:paraId="32E72000" w14:textId="77777777" w:rsidR="000D13B5" w:rsidRDefault="00CF77C3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5 130,00</w:t>
            </w:r>
          </w:p>
        </w:tc>
      </w:tr>
    </w:tbl>
    <w:p w14:paraId="50376983" w14:textId="77777777" w:rsidR="000D13B5" w:rsidRDefault="000D13B5">
      <w:pPr>
        <w:jc w:val="both"/>
        <w:rPr>
          <w:b/>
          <w:bCs/>
          <w:color w:val="7030A0"/>
          <w:sz w:val="28"/>
          <w:szCs w:val="28"/>
        </w:rPr>
      </w:pPr>
    </w:p>
    <w:p w14:paraId="78D79CC1" w14:textId="77777777" w:rsidR="000D13B5" w:rsidRDefault="00CF77C3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8. Очікувані результати виконання Програми: </w:t>
      </w:r>
      <w:r>
        <w:rPr>
          <w:color w:val="000000"/>
          <w:sz w:val="28"/>
          <w:szCs w:val="28"/>
        </w:rPr>
        <w:t xml:space="preserve"> забезпечення прозорості та підзвітності проєктної діяльності, зміцнення партнерських відносин із міжнародними організаціями та містами-побратимами, розвиток місцевої інфраструктури за рахунок міжнародної допомоги, посилення культурної дипломатії та обміну досвідом.</w:t>
      </w:r>
    </w:p>
    <w:p w14:paraId="02A593F9" w14:textId="77777777" w:rsidR="000D13B5" w:rsidRDefault="00CF77C3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sz w:val="28"/>
          <w:szCs w:val="28"/>
          <w:highlight w:val="white"/>
        </w:rPr>
        <w:sectPr w:rsidR="000D13B5">
          <w:headerReference w:type="even" r:id="rId8"/>
          <w:headerReference w:type="default" r:id="rId9"/>
          <w:pgSz w:w="11906" w:h="16838"/>
          <w:pgMar w:top="567" w:right="567" w:bottom="567" w:left="1701" w:header="709" w:footer="709" w:gutter="0"/>
          <w:pgNumType w:start="1"/>
          <w:cols w:space="720"/>
          <w:titlePg/>
        </w:sectPr>
      </w:pPr>
      <w:r>
        <w:rPr>
          <w:b/>
          <w:bCs/>
          <w:color w:val="000000"/>
          <w:sz w:val="28"/>
          <w:szCs w:val="28"/>
        </w:rPr>
        <w:t>9. Термін проведення звітності:</w:t>
      </w:r>
      <w:r>
        <w:rPr>
          <w:color w:val="000000"/>
          <w:sz w:val="28"/>
          <w:szCs w:val="28"/>
        </w:rPr>
        <w:t xml:space="preserve"> один раз в рік, у I кварталі, починаючи з 2026 року. </w:t>
      </w:r>
    </w:p>
    <w:p w14:paraId="252A74AD" w14:textId="77777777" w:rsidR="000D13B5" w:rsidRDefault="00CF77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0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2 до рішення міської ради</w:t>
      </w:r>
    </w:p>
    <w:p w14:paraId="68CAD3AF" w14:textId="6CE29838" w:rsidR="000D13B5" w:rsidRDefault="00CF77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00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B10246">
        <w:rPr>
          <w:sz w:val="28"/>
          <w:szCs w:val="28"/>
          <w:lang w:val="uk-UA"/>
        </w:rPr>
        <w:t>11.12</w:t>
      </w:r>
      <w:r>
        <w:rPr>
          <w:sz w:val="28"/>
          <w:szCs w:val="28"/>
        </w:rPr>
        <w:t xml:space="preserve">.2025  № </w:t>
      </w:r>
      <w:r w:rsidR="00B10246">
        <w:rPr>
          <w:sz w:val="28"/>
          <w:szCs w:val="28"/>
          <w:lang w:val="uk-UA"/>
        </w:rPr>
        <w:t>4561</w:t>
      </w:r>
      <w:r>
        <w:rPr>
          <w:sz w:val="28"/>
          <w:szCs w:val="28"/>
        </w:rPr>
        <w:t>-63/2025</w:t>
      </w:r>
    </w:p>
    <w:p w14:paraId="4827D251" w14:textId="77777777" w:rsidR="000D13B5" w:rsidRDefault="000D13B5"/>
    <w:p w14:paraId="3ABC3CED" w14:textId="77777777" w:rsidR="000D13B5" w:rsidRDefault="000D13B5">
      <w:pPr>
        <w:jc w:val="center"/>
        <w:rPr>
          <w:b/>
          <w:bCs/>
          <w:sz w:val="16"/>
          <w:szCs w:val="16"/>
        </w:rPr>
      </w:pPr>
    </w:p>
    <w:p w14:paraId="627A1F38" w14:textId="77777777" w:rsidR="000D13B5" w:rsidRDefault="00CF77C3">
      <w:pPr>
        <w:jc w:val="center"/>
        <w:rPr>
          <w:b/>
          <w:bCs/>
          <w:i/>
          <w:iCs/>
          <w:sz w:val="28"/>
          <w:szCs w:val="28"/>
          <w:highlight w:val="white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i/>
          <w:iCs/>
          <w:sz w:val="28"/>
          <w:szCs w:val="28"/>
          <w:highlight w:val="white"/>
        </w:rPr>
        <w:t xml:space="preserve">6. Заходи з реалізації програми розвитку міжнародного співробітництва </w:t>
      </w:r>
    </w:p>
    <w:p w14:paraId="020CA05B" w14:textId="77777777" w:rsidR="000D13B5" w:rsidRDefault="00CF77C3">
      <w:pPr>
        <w:spacing w:line="276" w:lineRule="auto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8"/>
          <w:szCs w:val="28"/>
          <w:highlight w:val="white"/>
        </w:rPr>
        <w:t>та проектної діяльності Долинської територіальної громади на 2026-2028 роки</w:t>
      </w:r>
    </w:p>
    <w:p w14:paraId="397083F2" w14:textId="77777777" w:rsidR="000D13B5" w:rsidRDefault="000D13B5">
      <w:pPr>
        <w:jc w:val="center"/>
        <w:rPr>
          <w:b/>
          <w:bCs/>
          <w:sz w:val="24"/>
          <w:szCs w:val="24"/>
        </w:rPr>
      </w:pPr>
    </w:p>
    <w:tbl>
      <w:tblPr>
        <w:tblStyle w:val="aff0"/>
        <w:tblW w:w="160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2910"/>
        <w:gridCol w:w="1455"/>
        <w:gridCol w:w="1425"/>
        <w:gridCol w:w="1125"/>
        <w:gridCol w:w="1230"/>
        <w:gridCol w:w="1290"/>
        <w:gridCol w:w="1127"/>
        <w:gridCol w:w="4587"/>
        <w:gridCol w:w="270"/>
      </w:tblGrid>
      <w:tr w:rsidR="000D13B5" w14:paraId="77CE0CBA" w14:textId="77777777">
        <w:trPr>
          <w:gridAfter w:val="1"/>
          <w:wAfter w:w="270" w:type="dxa"/>
          <w:cantSplit/>
          <w:jc w:val="center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C04C" w14:textId="77777777" w:rsidR="000D13B5" w:rsidRDefault="00CF77C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7E4E0" w14:textId="77777777" w:rsidR="000D13B5" w:rsidRDefault="00CF77C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Перелік заходів</w:t>
            </w:r>
          </w:p>
          <w:p w14:paraId="42B420DE" w14:textId="77777777" w:rsidR="000D13B5" w:rsidRDefault="00CF77C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програми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DC708" w14:textId="77777777" w:rsidR="000D13B5" w:rsidRDefault="00CF77C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Строк виконання заходу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94458" w14:textId="77777777" w:rsidR="000D13B5" w:rsidRDefault="00CF77C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Виконавці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8D8D" w14:textId="77777777" w:rsidR="000D13B5" w:rsidRDefault="00CF77C3">
            <w:pPr>
              <w:widowControl w:val="0"/>
              <w:ind w:left="-108"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Джерела фінансу</w:t>
            </w:r>
          </w:p>
          <w:p w14:paraId="48D65328" w14:textId="77777777" w:rsidR="000D13B5" w:rsidRDefault="00CF77C3">
            <w:pPr>
              <w:widowControl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вання</w:t>
            </w:r>
          </w:p>
        </w:tc>
        <w:tc>
          <w:tcPr>
            <w:tcW w:w="3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05F6" w14:textId="77777777" w:rsidR="000D13B5" w:rsidRDefault="00CF77C3">
            <w:pPr>
              <w:widowControl w:val="0"/>
              <w:ind w:right="34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Орієнтовні обсяги</w:t>
            </w:r>
          </w:p>
          <w:p w14:paraId="168EA5CE" w14:textId="77777777" w:rsidR="000D13B5" w:rsidRDefault="00CF77C3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фінансування (вартість), </w:t>
            </w:r>
          </w:p>
          <w:p w14:paraId="797B97D7" w14:textId="77777777" w:rsidR="000D13B5" w:rsidRDefault="00CF77C3">
            <w:pPr>
              <w:ind w:right="3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тис. гривень</w:t>
            </w: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024D" w14:textId="77777777" w:rsidR="000D13B5" w:rsidRDefault="00CF77C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Очікуваний  результат</w:t>
            </w:r>
          </w:p>
        </w:tc>
      </w:tr>
      <w:tr w:rsidR="000D13B5" w14:paraId="546AF3A4" w14:textId="77777777">
        <w:trPr>
          <w:gridAfter w:val="1"/>
          <w:wAfter w:w="270" w:type="dxa"/>
          <w:cantSplit/>
          <w:trHeight w:val="103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B23B9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63644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CA22D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65928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7584E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7D15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52D1" w14:textId="77777777" w:rsidR="000D13B5" w:rsidRDefault="00CF77C3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DAA6" w14:textId="77777777" w:rsidR="000D13B5" w:rsidRDefault="00CF77C3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2028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3B7B2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0D13B5" w14:paraId="1CC24EF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C6F7" w14:textId="77777777" w:rsidR="000D13B5" w:rsidRDefault="00CF77C3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AE93" w14:textId="77777777" w:rsidR="000D13B5" w:rsidRDefault="00CF77C3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03C3" w14:textId="77777777" w:rsidR="000D13B5" w:rsidRDefault="00CF77C3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18D2" w14:textId="77777777" w:rsidR="000D13B5" w:rsidRDefault="00CF77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06FB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AB17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7E60" w14:textId="77777777" w:rsidR="000D13B5" w:rsidRDefault="00CF77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0DBA" w14:textId="77777777" w:rsidR="000D13B5" w:rsidRDefault="00CF77C3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8524" w14:textId="77777777" w:rsidR="000D13B5" w:rsidRDefault="00CF77C3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70" w:type="dxa"/>
            <w:tcBorders>
              <w:top w:val="nil"/>
              <w:bottom w:val="single" w:sz="4" w:space="0" w:color="FFFFFF"/>
              <w:right w:val="nil"/>
            </w:tcBorders>
          </w:tcPr>
          <w:p w14:paraId="22EA977D" w14:textId="77777777" w:rsidR="000D13B5" w:rsidRDefault="000D13B5">
            <w:pPr>
              <w:ind w:right="-108"/>
              <w:jc w:val="center"/>
              <w:rPr>
                <w:b/>
                <w:bCs/>
              </w:rPr>
            </w:pPr>
          </w:p>
        </w:tc>
      </w:tr>
      <w:tr w:rsidR="000D13B5" w14:paraId="1A1052D3" w14:textId="77777777">
        <w:trPr>
          <w:gridAfter w:val="1"/>
          <w:wAfter w:w="270" w:type="dxa"/>
          <w:jc w:val="center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CD257" w14:textId="77777777" w:rsidR="000D13B5" w:rsidRDefault="00CF77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Розвиток </w:t>
            </w:r>
            <w:r>
              <w:rPr>
                <w:b/>
                <w:bCs/>
                <w:sz w:val="24"/>
                <w:szCs w:val="24"/>
              </w:rPr>
              <w:t>міжнародного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співробітництва та забезпечення участі у програмах міжнародної технічної допомоги, </w:t>
            </w:r>
          </w:p>
          <w:p w14:paraId="34FE47A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проєктах національних </w:t>
            </w:r>
            <w:r>
              <w:rPr>
                <w:b/>
                <w:bCs/>
                <w:sz w:val="24"/>
                <w:szCs w:val="24"/>
              </w:rPr>
              <w:t>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регіональних програм</w:t>
            </w:r>
          </w:p>
        </w:tc>
      </w:tr>
      <w:tr w:rsidR="000D13B5" w14:paraId="640FF40E" w14:textId="77777777">
        <w:trPr>
          <w:gridAfter w:val="1"/>
          <w:wAfter w:w="270" w:type="dxa"/>
          <w:trHeight w:val="70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2B1C" w14:textId="77777777" w:rsidR="000D13B5" w:rsidRDefault="00CF77C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D5C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підготовки та організаційний супровід проєктів МТД та інших міжнародних і національних ініціатив, зокрема:</w:t>
            </w:r>
          </w:p>
          <w:p w14:paraId="4F46BA11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-розробка передпроєктної документації (ПКД, ТЕО, звіти про технічний стан будівельних конструкцій, технічні паспорти будівель, геологічні та геодезичні обстеження, послуги пов’язані з будівництвом та введенням в експлуатацію об’єкта тощо);</w:t>
            </w:r>
          </w:p>
          <w:p w14:paraId="675CF88A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-залучення послуг, необхідних для якісної підготовки і впровадження проєктів (архітектурні, інженерні, планувальні, аудиторські, консалтингові, </w:t>
            </w:r>
            <w:r>
              <w:rPr>
                <w:color w:val="000000"/>
                <w:sz w:val="22"/>
                <w:szCs w:val="22"/>
              </w:rPr>
              <w:lastRenderedPageBreak/>
              <w:t>перекладацькі  тощо)</w:t>
            </w:r>
          </w:p>
          <w:p w14:paraId="74B7A237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- фінансування неприйнятних витрат або будь-яких інших витрат, необхідних для реалізації проектів, та забезпечення тимчасової доступності коштів для проектних активностей до моменту їх відшкодування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2140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2026-2028 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6519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498B" w14:textId="77777777" w:rsidR="000D13B5" w:rsidRDefault="00CF77C3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550D" w14:textId="77777777" w:rsidR="000D13B5" w:rsidRDefault="00CF77C3">
            <w:pPr>
              <w:widowControl w:val="0"/>
              <w:ind w:right="33"/>
              <w:jc w:val="center"/>
            </w:pPr>
            <w:r>
              <w:t>3 000,0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C1CB" w14:textId="77777777" w:rsidR="000D13B5" w:rsidRDefault="00CF77C3">
            <w:pPr>
              <w:jc w:val="center"/>
            </w:pPr>
            <w:r>
              <w:t>3 500,0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5C11" w14:textId="77777777" w:rsidR="000D13B5" w:rsidRDefault="00CF77C3">
            <w:pPr>
              <w:ind w:left="34"/>
              <w:jc w:val="center"/>
            </w:pPr>
            <w:r>
              <w:t>4 000,0</w:t>
            </w:r>
          </w:p>
          <w:p w14:paraId="2EFAD16B" w14:textId="77777777" w:rsidR="000D13B5" w:rsidRDefault="000D13B5">
            <w:pPr>
              <w:ind w:left="34"/>
              <w:jc w:val="center"/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B628" w14:textId="77777777" w:rsidR="000D13B5" w:rsidRDefault="00CF77C3">
            <w:pPr>
              <w:spacing w:after="280"/>
              <w:ind w:left="3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Забезпечення якісної підготовки та ефективної реалізації проєктів міжнародної технічної допомоги й інших ініціатив за рахунок наявності повного пакета необхідної документації та професійного супроводу, що сприятиме підвищенню конкурентоспроможності громади у відборі донорських програм і залученні зовнішнього фінансування</w:t>
            </w:r>
          </w:p>
          <w:p w14:paraId="389916E4" w14:textId="77777777" w:rsidR="000D13B5" w:rsidRDefault="000D13B5">
            <w:pPr>
              <w:jc w:val="both"/>
            </w:pPr>
          </w:p>
        </w:tc>
      </w:tr>
      <w:tr w:rsidR="000D13B5" w14:paraId="32A5B43C" w14:textId="77777777">
        <w:trPr>
          <w:gridAfter w:val="1"/>
          <w:wAfter w:w="270" w:type="dxa"/>
          <w:trHeight w:val="1723"/>
          <w:jc w:val="center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12A503" w14:textId="77777777" w:rsidR="000D13B5" w:rsidRDefault="00CF77C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3B76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5" w:right="33"/>
              <w:jc w:val="both"/>
            </w:pPr>
            <w:r>
              <w:rPr>
                <w:color w:val="000000"/>
                <w:sz w:val="22"/>
                <w:szCs w:val="22"/>
              </w:rPr>
              <w:t>Впровадження проекту «Долаємо кордони через культуру» (BBC) в рамках Програми INTERREG VI-A NEXT Угорщина- Словаччина-Румунія-Україна 2021-2027: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62C968" w14:textId="77777777" w:rsidR="000D13B5" w:rsidRDefault="00CF77C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  <w:p w14:paraId="68D53C59" w14:textId="77777777" w:rsidR="000D13B5" w:rsidRDefault="00CF77C3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рік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790A8F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96EB36" w14:textId="77777777" w:rsidR="000D13B5" w:rsidRDefault="00CF77C3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599A" w14:textId="77777777" w:rsidR="000D13B5" w:rsidRDefault="000D13B5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1A66" w14:textId="77777777" w:rsidR="000D13B5" w:rsidRDefault="000D13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9065" w14:textId="77777777" w:rsidR="000D13B5" w:rsidRDefault="000D13B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C96EA0" w14:textId="77777777" w:rsidR="000D13B5" w:rsidRDefault="00CF77C3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Посилення культурної співпраці, збереження та промоція культурної спадщини, розширення міжкультурного діалогу та міжнародних контактів громади</w:t>
            </w:r>
          </w:p>
        </w:tc>
      </w:tr>
      <w:tr w:rsidR="000D13B5" w14:paraId="18221292" w14:textId="77777777">
        <w:trPr>
          <w:gridAfter w:val="1"/>
          <w:wAfter w:w="270" w:type="dxa"/>
          <w:trHeight w:val="500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003FE9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868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співфінансування з бюджету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554AA0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C9958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3387CD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C493" w14:textId="77777777" w:rsidR="000D13B5" w:rsidRDefault="00CF77C3">
            <w:pPr>
              <w:widowControl w:val="0"/>
              <w:ind w:right="33"/>
              <w:jc w:val="center"/>
            </w:pPr>
            <w:r>
              <w:t>65,13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140B" w14:textId="77777777" w:rsidR="000D13B5" w:rsidRDefault="00CF77C3">
            <w:pPr>
              <w:jc w:val="center"/>
            </w:pPr>
            <w: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BF44" w14:textId="77777777" w:rsidR="000D13B5" w:rsidRDefault="00CF77C3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22624D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13B5" w14:paraId="58F5E796" w14:textId="77777777">
        <w:trPr>
          <w:gridAfter w:val="1"/>
          <w:wAfter w:w="270" w:type="dxa"/>
          <w:trHeight w:val="253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F2269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F8E7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17" w:right="33" w:hanging="31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2478FA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41FE76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CBE76F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A5CBF" w14:textId="77777777" w:rsidR="000D13B5" w:rsidRDefault="00CF77C3">
            <w:pPr>
              <w:widowControl w:val="0"/>
              <w:ind w:right="33"/>
              <w:jc w:val="center"/>
            </w:pPr>
            <w:r>
              <w:t>586,40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F9E8" w14:textId="77777777" w:rsidR="000D13B5" w:rsidRDefault="00CF77C3">
            <w:pPr>
              <w:jc w:val="center"/>
            </w:pPr>
            <w: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1020" w14:textId="77777777" w:rsidR="000D13B5" w:rsidRDefault="00CF77C3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5B631A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13B5" w14:paraId="4A842EF8" w14:textId="77777777">
        <w:trPr>
          <w:gridAfter w:val="1"/>
          <w:wAfter w:w="270" w:type="dxa"/>
          <w:trHeight w:val="1615"/>
          <w:jc w:val="center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C24B2B" w14:textId="77777777" w:rsidR="000D13B5" w:rsidRDefault="00CF77C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9D1D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Впровадження проекту «SOS дбаємо про здоров’я дітей» (SOS4Children) в рамках Програми Interreg NEXT Польща – 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FA6257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9B605F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CD0244" w14:textId="77777777" w:rsidR="000D13B5" w:rsidRDefault="00CF77C3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B7F4" w14:textId="77777777" w:rsidR="000D13B5" w:rsidRDefault="000D13B5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EFE5" w14:textId="77777777" w:rsidR="000D13B5" w:rsidRDefault="000D13B5">
            <w:pPr>
              <w:widowControl w:val="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FF88" w14:textId="77777777" w:rsidR="000D13B5" w:rsidRDefault="000D13B5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8BC7FD" w14:textId="77777777" w:rsidR="000D13B5" w:rsidRDefault="00CF77C3">
            <w:pPr>
              <w:spacing w:after="6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Підвищення  якості надання медичних послуг, створення безпечного середовища для дітей, зміцнення інфраструктури охорони здоров’я, а також посилення співпраці з партнерами з країн ЄС у сфері соціального захисту та охорони здоров’я</w:t>
            </w:r>
          </w:p>
        </w:tc>
      </w:tr>
      <w:tr w:rsidR="000D13B5" w14:paraId="410332DF" w14:textId="77777777">
        <w:trPr>
          <w:gridAfter w:val="1"/>
          <w:wAfter w:w="270" w:type="dxa"/>
          <w:trHeight w:val="579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AB5D0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BE9C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грантові кошти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B63C8B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3D5A1D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B6FE86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F3B6A" w14:textId="77777777" w:rsidR="000D13B5" w:rsidRDefault="00CF77C3">
            <w:pPr>
              <w:widowControl w:val="0"/>
              <w:ind w:right="33"/>
              <w:jc w:val="center"/>
            </w:pPr>
            <w:r>
              <w:t>25 465,05</w:t>
            </w:r>
          </w:p>
          <w:p w14:paraId="6BA71817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  <w:p w14:paraId="0454083F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17 700,58</w:t>
            </w:r>
          </w:p>
          <w:p w14:paraId="26CCFCEE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210FF81A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43 165,63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B56A" w14:textId="77777777" w:rsidR="000D13B5" w:rsidRDefault="00CF77C3">
            <w:pPr>
              <w:widowControl w:val="0"/>
              <w:ind w:right="33"/>
              <w:jc w:val="center"/>
            </w:pPr>
            <w:r>
              <w:t>25 465,05</w:t>
            </w:r>
          </w:p>
          <w:p w14:paraId="2F1597A6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14:paraId="6A6783C2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17 847,59</w:t>
            </w:r>
          </w:p>
          <w:p w14:paraId="20369C1E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6A10014A" w14:textId="77777777" w:rsidR="000D13B5" w:rsidRDefault="00CF77C3">
            <w:pPr>
              <w:ind w:lef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7 617,46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5E49" w14:textId="77777777" w:rsidR="000D13B5" w:rsidRDefault="00CF77C3">
            <w:pPr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43C74C" w14:textId="77777777" w:rsidR="000D13B5" w:rsidRDefault="00CF77C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Загальна вартість проекту</w:t>
            </w:r>
            <w:r>
              <w:rPr>
                <w:sz w:val="22"/>
                <w:szCs w:val="22"/>
              </w:rPr>
              <w:t xml:space="preserve"> для Головного Партнера,  Долинської міської ради:</w:t>
            </w:r>
          </w:p>
          <w:p w14:paraId="184191F8" w14:textId="77777777" w:rsidR="000D13B5" w:rsidRDefault="00CF77C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1 248 892,53 Євро, з них</w:t>
            </w:r>
          </w:p>
          <w:p w14:paraId="26899C08" w14:textId="77777777" w:rsidR="000D13B5" w:rsidRDefault="00CF77C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грант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bCs/>
                <w:sz w:val="22"/>
                <w:szCs w:val="22"/>
              </w:rPr>
              <w:t xml:space="preserve"> 1 036 580,80 Євро;</w:t>
            </w:r>
          </w:p>
          <w:p w14:paraId="08339695" w14:textId="77777777" w:rsidR="000D13B5" w:rsidRDefault="000D13B5">
            <w:pPr>
              <w:rPr>
                <w:b/>
                <w:bCs/>
                <w:sz w:val="22"/>
                <w:szCs w:val="22"/>
              </w:rPr>
            </w:pPr>
          </w:p>
          <w:p w14:paraId="3E248408" w14:textId="77777777" w:rsidR="000D13B5" w:rsidRDefault="00CF77C3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співфінансування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212 311,73 Євро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lastRenderedPageBreak/>
              <w:t>(17 % від загальної вартості проекту)</w:t>
            </w:r>
          </w:p>
          <w:p w14:paraId="19E9FFB3" w14:textId="77777777" w:rsidR="000D13B5" w:rsidRDefault="00CF77C3">
            <w:pPr>
              <w:widowControl w:val="0"/>
              <w:numPr>
                <w:ilvl w:val="0"/>
                <w:numId w:val="3"/>
              </w:num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покриття додаткових витрат, пов’язаних з реалізацією проекту, а також покриття тимчасових розривів між траншами до моменту їх відшкодування для своєчасного фінансування проектних заходів.</w:t>
            </w:r>
          </w:p>
        </w:tc>
      </w:tr>
      <w:tr w:rsidR="000D13B5" w14:paraId="0127163E" w14:textId="77777777">
        <w:trPr>
          <w:gridAfter w:val="1"/>
          <w:wAfter w:w="270" w:type="dxa"/>
          <w:trHeight w:val="332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C35B5F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5147F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співфінансування з </w:t>
            </w:r>
            <w:r>
              <w:rPr>
                <w:sz w:val="22"/>
                <w:szCs w:val="22"/>
              </w:rPr>
              <w:lastRenderedPageBreak/>
              <w:t>бюджету,  дофінансування проекту та покриття тимчасових розривів між траншами до моменту їх відшкодування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3FFC76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C54124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60C8BD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B927" w14:textId="77777777" w:rsidR="000D13B5" w:rsidRDefault="00CF77C3">
            <w:pPr>
              <w:widowControl w:val="0"/>
              <w:ind w:right="33"/>
              <w:jc w:val="center"/>
            </w:pPr>
            <w:r>
              <w:t>22 640,27</w:t>
            </w:r>
          </w:p>
          <w:p w14:paraId="3928D360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  <w:p w14:paraId="6E41EB47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5 241,83</w:t>
            </w:r>
          </w:p>
          <w:p w14:paraId="71EC0816" w14:textId="77777777" w:rsidR="000D13B5" w:rsidRDefault="00CF77C3">
            <w:pPr>
              <w:widowControl w:val="0"/>
              <w:ind w:right="33"/>
              <w:jc w:val="center"/>
            </w:pPr>
            <w:r>
              <w:t>=</w:t>
            </w:r>
          </w:p>
          <w:p w14:paraId="06FF3998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27 882,10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2A9A" w14:textId="77777777" w:rsidR="000D13B5" w:rsidRDefault="00CF77C3">
            <w:pPr>
              <w:widowControl w:val="0"/>
              <w:ind w:right="33"/>
              <w:jc w:val="center"/>
            </w:pPr>
            <w:r>
              <w:lastRenderedPageBreak/>
              <w:t>5 241,83</w:t>
            </w:r>
          </w:p>
          <w:p w14:paraId="2CDC1A22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14:paraId="12E34912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5 241,83</w:t>
            </w:r>
          </w:p>
          <w:p w14:paraId="3476EC4A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5153A7ED" w14:textId="77777777" w:rsidR="000D13B5" w:rsidRDefault="00CF77C3">
            <w:pPr>
              <w:widowControl w:val="0"/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E0F29" w14:textId="77777777" w:rsidR="000D13B5" w:rsidRDefault="00CF77C3">
            <w:pPr>
              <w:ind w:left="34"/>
              <w:jc w:val="center"/>
            </w:pPr>
            <w:r>
              <w:lastRenderedPageBreak/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784620" w14:textId="77777777" w:rsidR="000D13B5" w:rsidRDefault="000D13B5"/>
        </w:tc>
      </w:tr>
      <w:tr w:rsidR="000D13B5" w14:paraId="5BFCB503" w14:textId="77777777">
        <w:trPr>
          <w:gridAfter w:val="1"/>
          <w:wAfter w:w="270" w:type="dxa"/>
          <w:trHeight w:val="1869"/>
          <w:jc w:val="center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8CE91E" w14:textId="77777777" w:rsidR="000D13B5" w:rsidRDefault="00CF77C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FE43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Впровадження проекту «Долина та Бая-Спріє сприяють зміцненню здоров'я мешканців» (U4Health) в рамках Програми Interreg NEXT Румунія-Україна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237E3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bookmarkStart w:id="1" w:name="_heading=h.i9syfm49w473" w:colFirst="0" w:colLast="0"/>
            <w:bookmarkEnd w:id="1"/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6700B8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93530E" w14:textId="77777777" w:rsidR="000D13B5" w:rsidRDefault="00CF77C3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337A" w14:textId="77777777" w:rsidR="000D13B5" w:rsidRDefault="000D13B5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9EAC" w14:textId="77777777" w:rsidR="000D13B5" w:rsidRDefault="000D13B5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EDAD" w14:textId="77777777" w:rsidR="000D13B5" w:rsidRDefault="000D13B5">
            <w:pPr>
              <w:widowControl w:val="0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EABA60" w14:textId="77777777" w:rsidR="000D13B5" w:rsidRDefault="00CF77C3">
            <w:pPr>
              <w:widowControl w:val="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Успішно впроваджений проєкт, покращення іміджу Долинської міської ради як надійного партнера в реалізації проєктів міжнародної технічної допомоги. Посилення системи охорони здоров’я на місцевому рівні, покращення доступу мешканців до якісних медичних послуг, модернізація медичної інфраструктури, зміцнення партнерських зв’язків із громадою Бая-Спріє та розвиток транскордонної співпраці в соціальній сфері</w:t>
            </w:r>
          </w:p>
        </w:tc>
      </w:tr>
      <w:tr w:rsidR="000D13B5" w14:paraId="521DC2E8" w14:textId="77777777">
        <w:trPr>
          <w:gridAfter w:val="1"/>
          <w:wAfter w:w="270" w:type="dxa"/>
          <w:trHeight w:val="505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B92084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150F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грантові кошти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31C7A0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C42388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941384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7323" w14:textId="77777777" w:rsidR="000D13B5" w:rsidRDefault="00CF77C3">
            <w:pPr>
              <w:ind w:right="33"/>
              <w:jc w:val="center"/>
            </w:pPr>
            <w:r>
              <w:t>16 883,90</w:t>
            </w:r>
          </w:p>
          <w:p w14:paraId="01F6EACC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  <w:p w14:paraId="789A48DB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16729,38</w:t>
            </w:r>
          </w:p>
          <w:p w14:paraId="51E9F4F8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17679ECB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33 613,28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9D45" w14:textId="77777777" w:rsidR="000D13B5" w:rsidRDefault="00CF77C3">
            <w:pPr>
              <w:widowControl w:val="0"/>
              <w:ind w:right="34"/>
              <w:jc w:val="center"/>
            </w:pPr>
            <w:r>
              <w:t>16 883,90</w:t>
            </w:r>
          </w:p>
          <w:p w14:paraId="25F563DE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14:paraId="5205029B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10 883,90</w:t>
            </w:r>
          </w:p>
          <w:p w14:paraId="2541CEAD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68A27892" w14:textId="77777777" w:rsidR="000D13B5" w:rsidRDefault="00CF77C3">
            <w:pPr>
              <w:widowControl w:val="0"/>
              <w:ind w:right="34"/>
              <w:jc w:val="center"/>
            </w:pPr>
            <w:r>
              <w:rPr>
                <w:b/>
                <w:bCs/>
              </w:rPr>
              <w:t>6 000,00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5BF2" w14:textId="77777777" w:rsidR="000D13B5" w:rsidRDefault="00CF77C3">
            <w:pPr>
              <w:widowControl w:val="0"/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EC23C3" w14:textId="77777777" w:rsidR="000D13B5" w:rsidRDefault="00CF77C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Загальна вартість проекту</w:t>
            </w:r>
            <w:r>
              <w:rPr>
                <w:sz w:val="22"/>
                <w:szCs w:val="22"/>
              </w:rPr>
              <w:t xml:space="preserve"> для Головного Партнера,  Долинської міської ради:</w:t>
            </w:r>
          </w:p>
          <w:p w14:paraId="1B24C94F" w14:textId="77777777" w:rsidR="000D13B5" w:rsidRDefault="00CF77C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898 400,00 Євро, з них</w:t>
            </w:r>
          </w:p>
          <w:p w14:paraId="6D4B8A87" w14:textId="77777777" w:rsidR="000D13B5" w:rsidRDefault="00CF77C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грант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bCs/>
                <w:sz w:val="22"/>
                <w:szCs w:val="22"/>
              </w:rPr>
              <w:t xml:space="preserve"> 808 560,00 Євро;</w:t>
            </w:r>
          </w:p>
          <w:p w14:paraId="060E4B0B" w14:textId="77777777" w:rsidR="000D13B5" w:rsidRDefault="00CF77C3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співфінансування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89 840,00 Євро</w:t>
            </w:r>
            <w:r>
              <w:rPr>
                <w:sz w:val="22"/>
                <w:szCs w:val="22"/>
              </w:rPr>
              <w:t>, (10 % від загальної вартості проекту)</w:t>
            </w:r>
          </w:p>
          <w:p w14:paraId="6D618AFB" w14:textId="77777777" w:rsidR="000D13B5" w:rsidRDefault="00CF77C3">
            <w:pPr>
              <w:widowControl w:val="0"/>
              <w:numPr>
                <w:ilvl w:val="0"/>
                <w:numId w:val="3"/>
              </w:num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покриття додаткових витрат, пов’язаних з реалізацією проекту, а також покриття тимчасових розривів між траншами до моменту їх відшкодування для своєчасного фінансування проектних заходів.</w:t>
            </w:r>
          </w:p>
        </w:tc>
      </w:tr>
      <w:tr w:rsidR="000D13B5" w14:paraId="7FC3457A" w14:textId="77777777">
        <w:trPr>
          <w:gridAfter w:val="1"/>
          <w:wAfter w:w="270" w:type="dxa"/>
          <w:trHeight w:val="390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CB24B5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1935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співфінансування з бюджету, дофінансування проекту та покриття тимчасових розривів між траншами до моменту їх відшкодування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6FDDD9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9E8E45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C4CEFF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F5FC" w14:textId="77777777" w:rsidR="000D13B5" w:rsidRDefault="00CF77C3">
            <w:pPr>
              <w:ind w:right="33"/>
              <w:jc w:val="center"/>
            </w:pPr>
            <w:r>
              <w:t>4 000,00</w:t>
            </w:r>
          </w:p>
          <w:p w14:paraId="0EFAAD3A" w14:textId="77777777" w:rsidR="000D13B5" w:rsidRDefault="00CF77C3">
            <w:pPr>
              <w:ind w:right="33"/>
              <w:jc w:val="center"/>
            </w:pPr>
            <w:r>
              <w:t>+</w:t>
            </w:r>
          </w:p>
          <w:p w14:paraId="41D43408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18 081,59</w:t>
            </w:r>
          </w:p>
          <w:p w14:paraId="04DCE5F6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296EB3AF" w14:textId="77777777" w:rsidR="000D13B5" w:rsidRDefault="00CF77C3">
            <w:pPr>
              <w:ind w:right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22 081,59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0596" w14:textId="77777777" w:rsidR="000D13B5" w:rsidRDefault="00CF77C3">
            <w:pPr>
              <w:widowControl w:val="0"/>
              <w:ind w:right="34"/>
              <w:jc w:val="center"/>
            </w:pPr>
            <w:r>
              <w:t>414,09</w:t>
            </w:r>
          </w:p>
          <w:p w14:paraId="11130A23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14:paraId="22788E80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414,09</w:t>
            </w:r>
          </w:p>
          <w:p w14:paraId="05FF774E" w14:textId="77777777" w:rsidR="000D13B5" w:rsidRDefault="00CF77C3">
            <w:pPr>
              <w:widowControl w:val="0"/>
              <w:ind w:right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  <w:p w14:paraId="3490A4A8" w14:textId="77777777" w:rsidR="000D13B5" w:rsidRDefault="00CF77C3">
            <w:pPr>
              <w:widowControl w:val="0"/>
              <w:ind w:right="34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9926" w14:textId="77777777" w:rsidR="000D13B5" w:rsidRDefault="00CF77C3">
            <w:pPr>
              <w:widowControl w:val="0"/>
              <w:ind w:lef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4511A9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0D13B5" w14:paraId="2178A492" w14:textId="77777777">
        <w:trPr>
          <w:gridAfter w:val="1"/>
          <w:wAfter w:w="270" w:type="dxa"/>
          <w:trHeight w:val="1485"/>
          <w:jc w:val="center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4D454C" w14:textId="77777777" w:rsidR="000D13B5" w:rsidRDefault="00CF7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1E59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Впровадження проекту «Стійкі кордони: адаптація до змін клімату та зменшення ризику стихійних лих» в рамках Програми Interreg NEXT Румунія-Україна 2021-2027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60F67B" w14:textId="77777777" w:rsidR="000D13B5" w:rsidRDefault="00CF7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C89DD" w14:textId="77777777" w:rsidR="000D13B5" w:rsidRDefault="00CF7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Управління зовнішніх зв’язків та місцевого розвитку, відділ </w:t>
            </w:r>
            <w:r>
              <w:rPr>
                <w:sz w:val="22"/>
                <w:szCs w:val="22"/>
              </w:rPr>
              <w:lastRenderedPageBreak/>
              <w:t>бухгалтерського обліку та звітності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A1B5D1" w14:textId="77777777" w:rsidR="000D13B5" w:rsidRDefault="00CF7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Бюджет громади, кошти ЄС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C902DF" w14:textId="77777777" w:rsidR="000D13B5" w:rsidRDefault="000D13B5">
            <w:pPr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7FE6BA" w14:textId="77777777" w:rsidR="000D13B5" w:rsidRDefault="000D13B5">
            <w:pPr>
              <w:widowControl w:val="0"/>
              <w:ind w:right="34"/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32C83" w14:textId="77777777" w:rsidR="000D13B5" w:rsidRDefault="000D13B5">
            <w:pPr>
              <w:widowControl w:val="0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8F673F" w14:textId="77777777" w:rsidR="000D13B5" w:rsidRDefault="00CF7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Успішно впроваджений проект, покращення іміджу Долинської міської ради як надійного партнера в реалізації проектів міжнародної технічної допомоги.</w:t>
            </w:r>
          </w:p>
        </w:tc>
      </w:tr>
      <w:tr w:rsidR="000D13B5" w14:paraId="2B2A9086" w14:textId="77777777">
        <w:trPr>
          <w:gridAfter w:val="1"/>
          <w:wAfter w:w="270" w:type="dxa"/>
          <w:trHeight w:val="743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4E2FDC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D4F3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грантові кошти</w:t>
            </w:r>
          </w:p>
          <w:p w14:paraId="588C59CC" w14:textId="77777777" w:rsidR="000D13B5" w:rsidRDefault="000D13B5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DDA0D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82F09F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56040B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5CC46" w14:textId="77777777" w:rsidR="000D13B5" w:rsidRDefault="00CF77C3">
            <w:pPr>
              <w:ind w:right="33"/>
              <w:jc w:val="center"/>
            </w:pPr>
            <w:r>
              <w:t>12 965,68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6EB3" w14:textId="77777777" w:rsidR="000D13B5" w:rsidRDefault="00CF77C3">
            <w:pPr>
              <w:widowControl w:val="0"/>
              <w:ind w:right="34"/>
              <w:jc w:val="center"/>
            </w:pPr>
            <w:r>
              <w:t>4 321,89</w:t>
            </w:r>
          </w:p>
        </w:tc>
        <w:tc>
          <w:tcPr>
            <w:tcW w:w="1127" w:type="dxa"/>
            <w:tcBorders>
              <w:left w:val="single" w:sz="4" w:space="0" w:color="000000"/>
              <w:right w:val="single" w:sz="4" w:space="0" w:color="000000"/>
            </w:tcBorders>
          </w:tcPr>
          <w:p w14:paraId="22D597A1" w14:textId="77777777" w:rsidR="000D13B5" w:rsidRDefault="00CF77C3">
            <w:pPr>
              <w:widowControl w:val="0"/>
              <w:ind w:right="34"/>
              <w:jc w:val="center"/>
            </w:pPr>
            <w:r>
              <w:t>-</w:t>
            </w:r>
          </w:p>
        </w:tc>
        <w:tc>
          <w:tcPr>
            <w:tcW w:w="4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26C3B7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Загальна вартість проекту</w:t>
            </w:r>
            <w:r>
              <w:rPr>
                <w:sz w:val="22"/>
                <w:szCs w:val="22"/>
              </w:rPr>
              <w:t xml:space="preserve">  для Партнера 1 - Долинської міської ради:</w:t>
            </w:r>
          </w:p>
          <w:p w14:paraId="252F479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395 800,00 Євро, з них</w:t>
            </w:r>
          </w:p>
          <w:p w14:paraId="21D9DB99" w14:textId="77777777" w:rsidR="000D13B5" w:rsidRDefault="00CF77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грант: 356 220,00 Євро;</w:t>
            </w:r>
          </w:p>
          <w:p w14:paraId="3DCA4676" w14:textId="77777777" w:rsidR="000D13B5" w:rsidRDefault="00CF77C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співфінансування: 39 580,00 Євро,</w:t>
            </w:r>
            <w:r>
              <w:rPr>
                <w:sz w:val="22"/>
                <w:szCs w:val="22"/>
              </w:rPr>
              <w:t xml:space="preserve"> </w:t>
            </w:r>
          </w:p>
          <w:p w14:paraId="13FDFA7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(10 % від загальної вартості проекту)</w:t>
            </w:r>
          </w:p>
          <w:p w14:paraId="117E08F6" w14:textId="77777777" w:rsidR="000D13B5" w:rsidRDefault="00CF77C3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покриття додаткових витрат, пов’язаних з реалізацією проекту, а також покриття тимчасових розривів між траншами до моменту їх відшкодування для своєчасного фінансування проектних заходів</w:t>
            </w:r>
          </w:p>
        </w:tc>
      </w:tr>
      <w:tr w:rsidR="000D13B5" w14:paraId="6D65C15E" w14:textId="77777777">
        <w:trPr>
          <w:gridAfter w:val="1"/>
          <w:wAfter w:w="270" w:type="dxa"/>
          <w:trHeight w:val="742"/>
          <w:jc w:val="center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71F47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9BEC" w14:textId="77777777" w:rsidR="000D13B5" w:rsidRDefault="00CF77C3">
            <w:pPr>
              <w:spacing w:after="60"/>
              <w:ind w:right="3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співфінансування з бюджету, дофінансування проекту та покриття тимчасових розривів між траншами до моменту їх відшкодування </w:t>
            </w:r>
          </w:p>
        </w:tc>
        <w:tc>
          <w:tcPr>
            <w:tcW w:w="14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A557E5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29B7A4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770B68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</w:tcPr>
          <w:p w14:paraId="3AFD8626" w14:textId="77777777" w:rsidR="000D13B5" w:rsidRDefault="00CF77C3">
            <w:pPr>
              <w:ind w:right="33"/>
              <w:jc w:val="center"/>
            </w:pPr>
            <w:r>
              <w:t>1 440,63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14:paraId="2B1032D4" w14:textId="77777777" w:rsidR="000D13B5" w:rsidRDefault="00CF77C3">
            <w:pPr>
              <w:widowControl w:val="0"/>
              <w:ind w:right="34"/>
              <w:jc w:val="center"/>
            </w:pPr>
            <w:r>
              <w:t>480,21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AAC62" w14:textId="77777777" w:rsidR="000D13B5" w:rsidRDefault="00CF77C3">
            <w:pPr>
              <w:widowControl w:val="0"/>
              <w:ind w:right="34"/>
              <w:jc w:val="center"/>
            </w:pPr>
            <w:r>
              <w:t>-</w:t>
            </w:r>
          </w:p>
        </w:tc>
        <w:tc>
          <w:tcPr>
            <w:tcW w:w="4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33FC60" w14:textId="77777777" w:rsidR="000D13B5" w:rsidRDefault="000D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D13B5" w14:paraId="7C82B645" w14:textId="77777777">
        <w:trPr>
          <w:gridAfter w:val="1"/>
          <w:wAfter w:w="270" w:type="dxa"/>
          <w:trHeight w:val="360"/>
          <w:jc w:val="center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832D3" w14:textId="77777777" w:rsidR="000D13B5" w:rsidRDefault="00CF77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Налагодження та поглиблення міжнародної та міжрегіональної співпраці</w:t>
            </w:r>
          </w:p>
        </w:tc>
      </w:tr>
      <w:tr w:rsidR="000D13B5" w14:paraId="73D78953" w14:textId="77777777">
        <w:trPr>
          <w:gridAfter w:val="1"/>
          <w:wAfter w:w="270" w:type="dxa"/>
          <w:trHeight w:val="562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6B61" w14:textId="77777777" w:rsidR="000D13B5" w:rsidRDefault="00CF77C3">
            <w:pPr>
              <w:widowControl w:val="0"/>
              <w:jc w:val="center"/>
            </w:pPr>
            <w:r>
              <w:t>2.1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3AE2" w14:textId="77777777" w:rsidR="000D13B5" w:rsidRDefault="00CF77C3">
            <w:pPr>
              <w:spacing w:after="60"/>
              <w:ind w:left="34" w:right="33"/>
              <w:jc w:val="both"/>
            </w:pPr>
            <w:r>
              <w:rPr>
                <w:color w:val="000000"/>
                <w:sz w:val="22"/>
                <w:szCs w:val="22"/>
              </w:rPr>
              <w:t>Організація прийомів іноземних та українських делегацій, включно з логістичним та інформаційним супроводом (проживання, харчування, транспорт, перекладачі, подарункові матеріали тощо)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D759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7C8C7D38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роки</w:t>
            </w:r>
          </w:p>
          <w:p w14:paraId="34ACD258" w14:textId="77777777" w:rsidR="000D13B5" w:rsidRDefault="000D13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3D54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A4AB" w14:textId="77777777" w:rsidR="000D13B5" w:rsidRDefault="00CF77C3">
            <w:pPr>
              <w:jc w:val="center"/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11634" w14:textId="77777777" w:rsidR="000D13B5" w:rsidRDefault="00CF77C3">
            <w:pPr>
              <w:jc w:val="center"/>
            </w:pPr>
            <w:r>
              <w:t>500,0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99E3" w14:textId="77777777" w:rsidR="000D13B5" w:rsidRDefault="00CF77C3">
            <w:pPr>
              <w:jc w:val="center"/>
            </w:pPr>
            <w:r>
              <w:t>500,0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80DD" w14:textId="77777777" w:rsidR="000D13B5" w:rsidRDefault="00CF77C3">
            <w:pPr>
              <w:widowControl w:val="0"/>
              <w:ind w:left="34"/>
              <w:jc w:val="center"/>
            </w:pPr>
            <w:r>
              <w:t>500,0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919A" w14:textId="77777777" w:rsidR="000D13B5" w:rsidRDefault="00CF77C3">
            <w:pPr>
              <w:widowControl w:val="0"/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 xml:space="preserve">Налагодження партнерських зв’язків, обмін досвідом у сферах соціально-економічного та культурного розвитку, впровадження сучасних практик управління і сприяння участі громади у міжнародних ініціативах </w:t>
            </w:r>
          </w:p>
        </w:tc>
      </w:tr>
      <w:tr w:rsidR="000D13B5" w14:paraId="29F9CC74" w14:textId="77777777">
        <w:trPr>
          <w:gridAfter w:val="1"/>
          <w:wAfter w:w="270" w:type="dxa"/>
          <w:trHeight w:val="3000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20D3" w14:textId="77777777" w:rsidR="000D13B5" w:rsidRDefault="00CF77C3">
            <w:pPr>
              <w:widowControl w:val="0"/>
              <w:jc w:val="center"/>
            </w:pPr>
            <w:r>
              <w:t>2.2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193F" w14:textId="77777777" w:rsidR="000D13B5" w:rsidRDefault="00CF77C3">
            <w:pPr>
              <w:spacing w:after="60"/>
              <w:ind w:left="34" w:right="33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участі керівництва та представників Долинської міської ради в міжнародних і міжрегіональних заходах (робочі візити, конференції, форуми, обміни досвідом тощо), в рамках реалізації транскордонних, інших міжнародних і національних проєктів та ініціатив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92A28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6E22F0B6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роки</w:t>
            </w:r>
          </w:p>
          <w:p w14:paraId="4D795F15" w14:textId="77777777" w:rsidR="000D13B5" w:rsidRDefault="000D13B5">
            <w:pPr>
              <w:jc w:val="center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859D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C1D6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F481" w14:textId="77777777" w:rsidR="000D13B5" w:rsidRDefault="00CF77C3">
            <w:pPr>
              <w:jc w:val="center"/>
            </w:pPr>
            <w:r>
              <w:t>250,0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B077" w14:textId="77777777" w:rsidR="000D13B5" w:rsidRDefault="00CF77C3">
            <w:pPr>
              <w:jc w:val="center"/>
            </w:pPr>
            <w:r>
              <w:t>250,0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702B" w14:textId="77777777" w:rsidR="000D13B5" w:rsidRDefault="00CF77C3">
            <w:pPr>
              <w:jc w:val="center"/>
            </w:pPr>
            <w:r>
              <w:t>250,0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D82C" w14:textId="77777777" w:rsidR="000D13B5" w:rsidRDefault="00CF77C3">
            <w:pPr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Популяризація громади в Україні та за кордоном, представлення її економічного, інвестиційного, освітнього й культурного потенціалу, розширення міжнародних зв’язків, ефективна реалізація міжнародних/національних проєктів</w:t>
            </w:r>
          </w:p>
        </w:tc>
      </w:tr>
      <w:tr w:rsidR="000D13B5" w14:paraId="18035338" w14:textId="77777777">
        <w:trPr>
          <w:gridAfter w:val="1"/>
          <w:wAfter w:w="270" w:type="dxa"/>
          <w:trHeight w:val="416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4804" w14:textId="77777777" w:rsidR="000D13B5" w:rsidRDefault="00CF77C3">
            <w:pPr>
              <w:widowControl w:val="0"/>
              <w:jc w:val="center"/>
            </w:pPr>
            <w:r>
              <w:lastRenderedPageBreak/>
              <w:t>2.3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C568" w14:textId="77777777" w:rsidR="000D13B5" w:rsidRDefault="00CF77C3">
            <w:pPr>
              <w:spacing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Забезпечення участі мешканців Долинської територіальної громади (діячі освіти, культури спорту та інших сфер) у міжнародних та міжрегіональних заходах (обміни досвідом, фестивалі, спортивні змагання, конференції, виставки, форуми тощо) в межах реалізації проєктів транскордонного співробітництва та інших міжнародних і національних ініціатив</w:t>
            </w:r>
          </w:p>
          <w:p w14:paraId="76C9D54F" w14:textId="77777777" w:rsidR="000D13B5" w:rsidRDefault="000D13B5">
            <w:pPr>
              <w:spacing w:after="60"/>
              <w:jc w:val="both"/>
              <w:rPr>
                <w:color w:val="000000"/>
                <w:sz w:val="14"/>
                <w:szCs w:val="14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302F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538A57E9" w14:textId="77777777" w:rsidR="000D13B5" w:rsidRDefault="00CF77C3">
            <w:pPr>
              <w:jc w:val="center"/>
            </w:pPr>
            <w:r>
              <w:rPr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6181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863A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3C5C" w14:textId="77777777" w:rsidR="000D13B5" w:rsidRDefault="00CF77C3">
            <w:pPr>
              <w:jc w:val="center"/>
            </w:pPr>
            <w:r>
              <w:t>150,0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4E5F" w14:textId="77777777" w:rsidR="000D13B5" w:rsidRDefault="00CF77C3">
            <w:pPr>
              <w:jc w:val="center"/>
            </w:pPr>
            <w:r>
              <w:t>150,0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547CA" w14:textId="77777777" w:rsidR="000D13B5" w:rsidRDefault="00CF77C3">
            <w:pPr>
              <w:jc w:val="center"/>
            </w:pPr>
            <w:r>
              <w:t>150,0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E07A" w14:textId="77777777" w:rsidR="000D13B5" w:rsidRDefault="00CF77C3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Розвиток особистісного та професійного потенціалу представників Долинської ТГ, формування позитивного іміджу громади в Україні та за кордоном, налагодження міжкультурної взаємодії та впровадження кращих практик у сферах освіти, культури, спорту й громадської активності</w:t>
            </w:r>
          </w:p>
        </w:tc>
      </w:tr>
      <w:tr w:rsidR="000D13B5" w14:paraId="5C0C300F" w14:textId="77777777">
        <w:trPr>
          <w:gridAfter w:val="1"/>
          <w:wAfter w:w="270" w:type="dxa"/>
          <w:trHeight w:val="70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5197" w14:textId="77777777" w:rsidR="000D13B5" w:rsidRDefault="00CF77C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DF90" w14:textId="77777777" w:rsidR="000D13B5" w:rsidRDefault="00CF77C3">
            <w:pPr>
              <w:spacing w:after="60"/>
            </w:pPr>
            <w:r>
              <w:rPr>
                <w:sz w:val="22"/>
                <w:szCs w:val="22"/>
              </w:rPr>
              <w:t>Організація та проведення інформаційно-комунікаційних заходів (форумів, круглих столів, конференцій) з метою розвитку та популяризації  міжнародного і міжмуніципального співробітництва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8767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</w:t>
            </w:r>
          </w:p>
          <w:p w14:paraId="1D92706F" w14:textId="77777777" w:rsidR="000D13B5" w:rsidRDefault="00CF77C3">
            <w:pPr>
              <w:jc w:val="center"/>
            </w:pPr>
            <w:r>
              <w:rPr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091A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D575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A706" w14:textId="77777777" w:rsidR="000D13B5" w:rsidRDefault="00CF77C3">
            <w:pPr>
              <w:jc w:val="center"/>
            </w:pPr>
            <w:r>
              <w:t>100,0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4987" w14:textId="77777777" w:rsidR="000D13B5" w:rsidRDefault="00CF77C3">
            <w:pPr>
              <w:jc w:val="center"/>
            </w:pPr>
            <w:r>
              <w:t>100,0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38A4D" w14:textId="77777777" w:rsidR="000D13B5" w:rsidRDefault="00CF77C3">
            <w:pPr>
              <w:jc w:val="center"/>
            </w:pPr>
            <w:r>
              <w:t>100,0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5FAC" w14:textId="77777777" w:rsidR="000D13B5" w:rsidRDefault="00CF77C3">
            <w:pPr>
              <w:ind w:left="34"/>
              <w:jc w:val="both"/>
            </w:pPr>
            <w:r>
              <w:rPr>
                <w:color w:val="000000"/>
                <w:sz w:val="22"/>
                <w:szCs w:val="22"/>
              </w:rPr>
              <w:t>Поглиблення міжнародного та міжмуніципального співробітництва, укладення нових партнерських угод, поширення інформації про потенціал громади, формування позитивного іміджу Долинської ТГ на національному та міжнародному рівнях.</w:t>
            </w:r>
          </w:p>
        </w:tc>
      </w:tr>
      <w:tr w:rsidR="000D13B5" w14:paraId="461FE174" w14:textId="77777777">
        <w:trPr>
          <w:gridAfter w:val="1"/>
          <w:wAfter w:w="270" w:type="dxa"/>
          <w:trHeight w:val="489"/>
          <w:jc w:val="center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CA2D6" w14:textId="77777777" w:rsidR="000D13B5" w:rsidRDefault="00CF77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Навчання працівників  управління зовнішніх зв’язків та місцевого розвитку</w:t>
            </w:r>
          </w:p>
        </w:tc>
      </w:tr>
      <w:tr w:rsidR="000D13B5" w14:paraId="39980226" w14:textId="77777777">
        <w:trPr>
          <w:gridAfter w:val="1"/>
          <w:wAfter w:w="270" w:type="dxa"/>
          <w:trHeight w:val="489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06B1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hanging="2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8F30" w14:textId="77777777" w:rsidR="000D13B5" w:rsidRDefault="00CF77C3">
            <w:pPr>
              <w:spacing w:after="6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Участь працівників управління зовнішніх зв’язків та місцевого розвитку у навчальних програмах, тренінгах, семінарах, виставках, бізнес-форумах тощо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0AF1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hanging="2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2026-2028</w:t>
            </w:r>
          </w:p>
          <w:p w14:paraId="3F9C859C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firstLine="14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8524" w14:textId="77777777" w:rsidR="000D13B5" w:rsidRDefault="00CF77C3">
            <w:pPr>
              <w:widowControl w:val="0"/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9D42" w14:textId="77777777" w:rsidR="000D13B5" w:rsidRDefault="00CF77C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A51A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8BCB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D12D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color w:val="000000"/>
              </w:rPr>
            </w:pPr>
            <w:r>
              <w:t>60,0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96A84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Підвищення професійного рівня працівників, отримання об’єктивних оцінок та консультацій у сферах розвитку МТД, зовнішніх зв’язків тощо</w:t>
            </w:r>
          </w:p>
        </w:tc>
      </w:tr>
      <w:tr w:rsidR="000D13B5" w14:paraId="027C8E58" w14:textId="77777777">
        <w:trPr>
          <w:gridAfter w:val="1"/>
          <w:wAfter w:w="270" w:type="dxa"/>
          <w:trHeight w:val="1061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4E7D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9" w:hanging="24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CD5B" w14:textId="77777777" w:rsidR="000D13B5" w:rsidRDefault="00CF77C3">
            <w:pPr>
              <w:spacing w:after="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Оплата ліцензійного програмного забезпечення для підготовки та впровадження проектів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DB87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hanging="2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2026-2028 роки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77C0" w14:textId="77777777" w:rsidR="000D13B5" w:rsidRDefault="00CF77C3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Управління зовнішніх зв’язків та місцевого розвитку, відділ бухгалтерського обліку та звітності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D2F2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Бюджет громади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71B7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70,0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7796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70,0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83DE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</w:pPr>
            <w:r>
              <w:t>70,0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B556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Підвищення ефективності роботи, що сприятиме якісній підготовці та впровадженню проєктів, оптимізації робочих процесів і впровадженню сучасних цифрових рішень в рамках діяльності управління</w:t>
            </w:r>
          </w:p>
        </w:tc>
      </w:tr>
      <w:tr w:rsidR="000D13B5" w14:paraId="6A8FB4B7" w14:textId="77777777">
        <w:trPr>
          <w:gridAfter w:val="1"/>
          <w:wAfter w:w="270" w:type="dxa"/>
          <w:trHeight w:val="307"/>
          <w:jc w:val="center"/>
        </w:trPr>
        <w:tc>
          <w:tcPr>
            <w:tcW w:w="75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813C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 по Програмі: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CEA4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88 177,06</w:t>
            </w:r>
          </w:p>
          <w:p w14:paraId="581B2D16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  <w:p w14:paraId="259D9815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57 753,38</w:t>
            </w:r>
          </w:p>
          <w:p w14:paraId="29E03778" w14:textId="77777777" w:rsidR="000D13B5" w:rsidRDefault="00CF77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=</w:t>
            </w:r>
          </w:p>
          <w:p w14:paraId="19BCC845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bookmarkStart w:id="2" w:name="_heading=h.g8ont5ezvhh5" w:colFirst="0" w:colLast="0"/>
            <w:bookmarkEnd w:id="2"/>
            <w:r>
              <w:rPr>
                <w:b/>
                <w:bCs/>
                <w:sz w:val="22"/>
                <w:szCs w:val="22"/>
              </w:rPr>
              <w:t>145 930,44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B217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57 436,97</w:t>
            </w:r>
          </w:p>
          <w:p w14:paraId="2ACC10F2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14:paraId="71B2DFAA" w14:textId="77777777" w:rsidR="000D13B5" w:rsidRDefault="00CF77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34 387,41</w:t>
            </w:r>
          </w:p>
          <w:p w14:paraId="763B6F18" w14:textId="77777777" w:rsidR="000D13B5" w:rsidRDefault="00CF77C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=</w:t>
            </w:r>
          </w:p>
          <w:p w14:paraId="6121F31D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23 049,56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8210" w14:textId="77777777" w:rsidR="000D13B5" w:rsidRDefault="00CF77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5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5 130,00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9A8C" w14:textId="77777777" w:rsidR="000D13B5" w:rsidRDefault="000D13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"/>
              <w:jc w:val="both"/>
              <w:rPr>
                <w:color w:val="000000"/>
              </w:rPr>
            </w:pPr>
          </w:p>
        </w:tc>
      </w:tr>
    </w:tbl>
    <w:p w14:paraId="2614B1BD" w14:textId="77777777" w:rsidR="000D13B5" w:rsidRDefault="000D13B5">
      <w:pPr>
        <w:jc w:val="center"/>
        <w:rPr>
          <w:b/>
          <w:bCs/>
          <w:sz w:val="24"/>
          <w:szCs w:val="24"/>
        </w:rPr>
      </w:pPr>
    </w:p>
    <w:p w14:paraId="02F370A9" w14:textId="77777777" w:rsidR="000D13B5" w:rsidRDefault="000D13B5">
      <w:pPr>
        <w:jc w:val="center"/>
        <w:rPr>
          <w:b/>
          <w:bCs/>
          <w:sz w:val="24"/>
          <w:szCs w:val="24"/>
        </w:rPr>
      </w:pPr>
    </w:p>
    <w:p w14:paraId="5035C46E" w14:textId="77777777" w:rsidR="000D13B5" w:rsidRDefault="00CF77C3">
      <w:pPr>
        <w:pStyle w:val="2"/>
        <w:tabs>
          <w:tab w:val="left" w:pos="10968"/>
        </w:tabs>
        <w:spacing w:before="0" w:after="0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>Начальник управління зовнішніх зв’язків та місцевого розвитку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  <w:t xml:space="preserve">       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</w:rPr>
        <w:tab/>
        <w:t>Ірина ЯРЕМЧУК</w:t>
      </w:r>
    </w:p>
    <w:p w14:paraId="39BDA347" w14:textId="77777777" w:rsidR="000D13B5" w:rsidRDefault="000D13B5"/>
    <w:sectPr w:rsidR="000D13B5">
      <w:pgSz w:w="16838" w:h="11906" w:orient="landscape"/>
      <w:pgMar w:top="1474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63A00" w14:textId="77777777" w:rsidR="00F9110B" w:rsidRDefault="00F9110B">
      <w:r>
        <w:separator/>
      </w:r>
    </w:p>
  </w:endnote>
  <w:endnote w:type="continuationSeparator" w:id="0">
    <w:p w14:paraId="6E8726BF" w14:textId="77777777" w:rsidR="00F9110B" w:rsidRDefault="00F9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" w:fontKey="{B58775DA-303A-4A6B-A5B2-DF8C12234D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Italic r:id="rId2" w:fontKey="{B2D1587A-0D7F-45B5-A9F3-BCFB2040BAD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8B2CD59-BC76-43D4-99E2-132297F415F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91598EC-CB9F-4648-BEB1-37734D852C7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3B9CA4D-0948-4067-B553-726EEDE94CF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289502D-FB8D-4C0B-8CD9-412AE0F1A4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19323" w14:textId="77777777" w:rsidR="00F9110B" w:rsidRDefault="00F9110B">
      <w:r>
        <w:separator/>
      </w:r>
    </w:p>
  </w:footnote>
  <w:footnote w:type="continuationSeparator" w:id="0">
    <w:p w14:paraId="3FE9AB65" w14:textId="77777777" w:rsidR="00F9110B" w:rsidRDefault="00F91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E7B59" w14:textId="77777777" w:rsidR="000D13B5" w:rsidRDefault="00CF77C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2AED2F5" w14:textId="77777777" w:rsidR="000D13B5" w:rsidRDefault="000D13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50469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184941" w14:textId="6F20082A" w:rsidR="00417C5F" w:rsidRPr="00417C5F" w:rsidRDefault="00417C5F">
        <w:pPr>
          <w:pStyle w:val="a9"/>
          <w:jc w:val="center"/>
          <w:rPr>
            <w:sz w:val="22"/>
            <w:szCs w:val="22"/>
          </w:rPr>
        </w:pPr>
        <w:r w:rsidRPr="00417C5F">
          <w:rPr>
            <w:sz w:val="22"/>
            <w:szCs w:val="22"/>
          </w:rPr>
          <w:fldChar w:fldCharType="begin"/>
        </w:r>
        <w:r w:rsidRPr="00417C5F">
          <w:rPr>
            <w:sz w:val="22"/>
            <w:szCs w:val="22"/>
          </w:rPr>
          <w:instrText>PAGE   \* MERGEFORMAT</w:instrText>
        </w:r>
        <w:r w:rsidRPr="00417C5F">
          <w:rPr>
            <w:sz w:val="22"/>
            <w:szCs w:val="22"/>
          </w:rPr>
          <w:fldChar w:fldCharType="separate"/>
        </w:r>
        <w:r w:rsidR="00923FDA" w:rsidRPr="00923FDA">
          <w:rPr>
            <w:noProof/>
            <w:sz w:val="22"/>
            <w:szCs w:val="22"/>
            <w:lang w:val="uk-UA"/>
          </w:rPr>
          <w:t>2</w:t>
        </w:r>
        <w:r w:rsidRPr="00417C5F">
          <w:rPr>
            <w:sz w:val="22"/>
            <w:szCs w:val="22"/>
          </w:rPr>
          <w:fldChar w:fldCharType="end"/>
        </w:r>
      </w:p>
    </w:sdtContent>
  </w:sdt>
  <w:p w14:paraId="30686052" w14:textId="77777777" w:rsidR="00417C5F" w:rsidRDefault="00417C5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3781"/>
    <w:multiLevelType w:val="multilevel"/>
    <w:tmpl w:val="250C9832"/>
    <w:lvl w:ilvl="0">
      <w:start w:val="1"/>
      <w:numFmt w:val="decimal"/>
      <w:lvlText w:val="%1."/>
      <w:lvlJc w:val="left"/>
      <w:pPr>
        <w:ind w:left="2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F22220F"/>
    <w:multiLevelType w:val="multilevel"/>
    <w:tmpl w:val="C71C2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0751B5"/>
    <w:multiLevelType w:val="multilevel"/>
    <w:tmpl w:val="C2E8F2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DC426F"/>
    <w:multiLevelType w:val="multilevel"/>
    <w:tmpl w:val="B18498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7F5A96"/>
    <w:multiLevelType w:val="multilevel"/>
    <w:tmpl w:val="C8BED1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D13B5"/>
    <w:rsid w:val="000D13B5"/>
    <w:rsid w:val="002D2A14"/>
    <w:rsid w:val="00417C5F"/>
    <w:rsid w:val="00435803"/>
    <w:rsid w:val="006C116F"/>
    <w:rsid w:val="00762F0C"/>
    <w:rsid w:val="00923FDA"/>
    <w:rsid w:val="00A17F90"/>
    <w:rsid w:val="00B10246"/>
    <w:rsid w:val="00CF77C3"/>
    <w:rsid w:val="00E96831"/>
    <w:rsid w:val="00F9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A1479"/>
  <w15:docId w15:val="{5853502B-EB11-4024-92DA-4920A927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360"/>
      <w:jc w:val="center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474BAD"/>
    <w:rPr>
      <w:rFonts w:ascii="Arial Black" w:eastAsia="Calibri" w:hAnsi="Arial Black" w:cs="Times New Roman"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semiHidden/>
    <w:rsid w:val="00474BAD"/>
    <w:rPr>
      <w:rFonts w:ascii="Cambria" w:eastAsia="Times New Roman" w:hAnsi="Cambria" w:cs="Times New Roman"/>
      <w:b/>
      <w:bCs/>
      <w:i/>
      <w:iCs/>
      <w:sz w:val="28"/>
      <w:szCs w:val="28"/>
      <w:lang w:val="x-none" w:eastAsia="ru-RU"/>
    </w:rPr>
  </w:style>
  <w:style w:type="paragraph" w:customStyle="1" w:styleId="p3">
    <w:name w:val="p3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11">
    <w:name w:val="Абзац списка1"/>
    <w:rsid w:val="00474BAD"/>
    <w:pPr>
      <w:ind w:left="720"/>
      <w:contextualSpacing/>
    </w:pPr>
  </w:style>
  <w:style w:type="paragraph" w:styleId="a4">
    <w:name w:val="Body Text"/>
    <w:link w:val="a5"/>
    <w:rsid w:val="00474BAD"/>
    <w:pPr>
      <w:spacing w:after="220" w:line="180" w:lineRule="atLeast"/>
      <w:ind w:firstLine="340"/>
      <w:jc w:val="both"/>
    </w:pPr>
    <w:rPr>
      <w:rFonts w:ascii="Arial" w:hAnsi="Arial"/>
    </w:rPr>
  </w:style>
  <w:style w:type="character" w:customStyle="1" w:styleId="a5">
    <w:name w:val="Основний текст Знак"/>
    <w:basedOn w:val="a0"/>
    <w:link w:val="a4"/>
    <w:rsid w:val="00474BAD"/>
    <w:rPr>
      <w:rFonts w:ascii="Arial" w:eastAsia="Calibri" w:hAnsi="Arial" w:cs="Times New Roman"/>
      <w:sz w:val="20"/>
      <w:szCs w:val="20"/>
      <w:lang w:eastAsia="ru-RU"/>
    </w:rPr>
  </w:style>
  <w:style w:type="character" w:styleId="HTML">
    <w:name w:val="HTML Typewriter"/>
    <w:rsid w:val="00474BAD"/>
    <w:rPr>
      <w:rFonts w:ascii="Courier New" w:hAnsi="Courier New" w:cs="Courier New"/>
      <w:sz w:val="20"/>
      <w:szCs w:val="20"/>
    </w:rPr>
  </w:style>
  <w:style w:type="paragraph" w:styleId="a6">
    <w:name w:val="Normal (Web)"/>
    <w:aliases w:val="Обычный (Web)"/>
    <w:uiPriority w:val="99"/>
    <w:rsid w:val="00474BAD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Body Text Indent"/>
    <w:link w:val="a8"/>
    <w:rsid w:val="00474BAD"/>
    <w:pPr>
      <w:spacing w:after="120"/>
      <w:ind w:left="283"/>
    </w:pPr>
    <w:rPr>
      <w:sz w:val="24"/>
      <w:szCs w:val="24"/>
      <w:lang w:val="ru-RU"/>
    </w:rPr>
  </w:style>
  <w:style w:type="character" w:customStyle="1" w:styleId="a8">
    <w:name w:val="Основний текст з відступом Знак"/>
    <w:basedOn w:val="a0"/>
    <w:link w:val="a7"/>
    <w:rsid w:val="00474BA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header"/>
    <w:link w:val="aa"/>
    <w:uiPriority w:val="99"/>
    <w:rsid w:val="00474BAD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ій колонтитул Знак"/>
    <w:basedOn w:val="a0"/>
    <w:link w:val="a9"/>
    <w:uiPriority w:val="99"/>
    <w:rsid w:val="00474BAD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b">
    <w:name w:val="page number"/>
    <w:basedOn w:val="a0"/>
    <w:rsid w:val="00474BAD"/>
  </w:style>
  <w:style w:type="character" w:styleId="ac">
    <w:name w:val="Emphasis"/>
    <w:qFormat/>
    <w:rsid w:val="00474BAD"/>
    <w:rPr>
      <w:i/>
      <w:iCs/>
    </w:rPr>
  </w:style>
  <w:style w:type="paragraph" w:styleId="ad">
    <w:name w:val="Balloon Text"/>
    <w:link w:val="ae"/>
    <w:rsid w:val="00474BAD"/>
    <w:rPr>
      <w:rFonts w:ascii="Tahoma" w:hAnsi="Tahoma"/>
      <w:sz w:val="16"/>
      <w:szCs w:val="16"/>
      <w:lang w:val="x-none"/>
    </w:rPr>
  </w:style>
  <w:style w:type="character" w:customStyle="1" w:styleId="ae">
    <w:name w:val="Текст у виносці Знак"/>
    <w:basedOn w:val="a0"/>
    <w:link w:val="ad"/>
    <w:rsid w:val="00474BAD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f">
    <w:name w:val="footer"/>
    <w:link w:val="af0"/>
    <w:rsid w:val="00474BAD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rsid w:val="00474BA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rsid w:val="00474BAD"/>
    <w:rPr>
      <w:rFonts w:ascii="Calibri" w:hAnsi="Calibri" w:cs="Calibri"/>
    </w:rPr>
  </w:style>
  <w:style w:type="character" w:styleId="af1">
    <w:name w:val="Strong"/>
    <w:uiPriority w:val="22"/>
    <w:qFormat/>
    <w:rsid w:val="00474BAD"/>
    <w:rPr>
      <w:b/>
      <w:bCs/>
    </w:rPr>
  </w:style>
  <w:style w:type="character" w:customStyle="1" w:styleId="apple-converted-space">
    <w:name w:val="apple-converted-space"/>
    <w:basedOn w:val="a0"/>
    <w:rsid w:val="00474BAD"/>
  </w:style>
  <w:style w:type="paragraph" w:customStyle="1" w:styleId="TableParagraph">
    <w:name w:val="Table Paragraph"/>
    <w:uiPriority w:val="1"/>
    <w:qFormat/>
    <w:rsid w:val="00474BAD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2">
    <w:name w:val="List Paragraph"/>
    <w:uiPriority w:val="34"/>
    <w:qFormat/>
    <w:rsid w:val="00474B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table" w:styleId="af3">
    <w:name w:val="Table Grid"/>
    <w:basedOn w:val="a1"/>
    <w:uiPriority w:val="59"/>
    <w:rsid w:val="00474BA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988,baiaagaaboqcaaad/quaaaulbgaaaaaaaaaaaaaaaaaaaaaaaaaaaaaaaaaaaaaaaaaaaaaaaaaaaaaaaaaaaaaaaaaaaaaaaaaaaaaaaaaaaaaaaaaaaaaaaaaaaaaaaaaaaaaaaaaaaaaaaaaaaaaaaaaaaaaaaaaaaaaaaaaaaaaaaaaaaaaaaaaaaaaaaaaaaaaaaaaaaaaaaaaaaaaaaaaaaaaaaaaaaaaa"/>
    <w:rsid w:val="00474BAD"/>
    <w:pPr>
      <w:spacing w:before="100" w:beforeAutospacing="1" w:after="100" w:afterAutospacing="1"/>
    </w:pPr>
    <w:rPr>
      <w:sz w:val="24"/>
      <w:szCs w:val="24"/>
      <w:lang w:eastAsia="uk-UA"/>
    </w:r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4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+eIEcpjwhhW0zjpSt9ZVwJtXQ==">CgMxLjAyDmguajQ2dDRoNndrZ3Y2Mg5oLmk5c3lmbTQ5dzQ3MzIOaC5nOG9udDVlenZoaDU4AHIhMUhwc05SQnN2M3BQVGtZUW9vUWlxV1dWejZXd2MtM3JZ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7269</Words>
  <Characters>4144</Characters>
  <Application>Microsoft Office Word</Application>
  <DocSecurity>0</DocSecurity>
  <Lines>34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2025-12-15T12:48:00Z</dcterms:created>
  <dcterms:modified xsi:type="dcterms:W3CDTF">2025-12-15T12:48:00Z</dcterms:modified>
</cp:coreProperties>
</file>