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053C" w14:textId="77777777" w:rsidR="00CF5369" w:rsidRPr="00CF5369" w:rsidRDefault="00CF5369" w:rsidP="00CF53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0" w:name="_Hlk110506167"/>
      <w:r w:rsidRPr="00CF536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</w:t>
      </w:r>
    </w:p>
    <w:p w14:paraId="77F4B00D" w14:textId="77777777" w:rsidR="00CF5369" w:rsidRPr="00CF5369" w:rsidRDefault="00CF5369" w:rsidP="00CF5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8"/>
          <w:lang w:val="uk-UA" w:eastAsia="ru-RU"/>
        </w:rPr>
      </w:pPr>
      <w:r w:rsidRPr="00CF5369">
        <w:rPr>
          <w:rFonts w:ascii="Times New Roman" w:eastAsia="Times New Roman" w:hAnsi="Times New Roman" w:cs="Times New Roman"/>
          <w:b/>
          <w:caps/>
          <w:sz w:val="36"/>
          <w:szCs w:val="28"/>
          <w:lang w:val="uk-UA" w:eastAsia="ru-RU"/>
        </w:rPr>
        <w:t>Долинська міська рада</w:t>
      </w:r>
    </w:p>
    <w:p w14:paraId="0112DA3D" w14:textId="77777777" w:rsidR="00CF5369" w:rsidRPr="00CF5369" w:rsidRDefault="00CF5369" w:rsidP="00CF5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CF5369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14:paraId="4B4AFED9" w14:textId="77777777" w:rsidR="00CF5369" w:rsidRPr="00CF5369" w:rsidRDefault="00CF5369" w:rsidP="00CF5369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F53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восьме скликання</w:t>
      </w:r>
    </w:p>
    <w:p w14:paraId="171F9683" w14:textId="77777777" w:rsidR="00CF5369" w:rsidRPr="00CF5369" w:rsidRDefault="00CF5369" w:rsidP="00CF5369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F53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(п’ятдесят п’ята сесія)</w:t>
      </w:r>
    </w:p>
    <w:p w14:paraId="31DDF010" w14:textId="77777777" w:rsidR="00CF5369" w:rsidRPr="00CF5369" w:rsidRDefault="00CF5369" w:rsidP="00CF5369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A4F72CD" w14:textId="77777777" w:rsidR="00CF5369" w:rsidRPr="00CF5369" w:rsidRDefault="00CF5369" w:rsidP="00CF5369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28"/>
          <w:lang w:val="uk-UA" w:eastAsia="uk-UA"/>
        </w:rPr>
      </w:pPr>
      <w:r w:rsidRPr="00CF5369">
        <w:rPr>
          <w:rFonts w:ascii="Times New Roman" w:eastAsia="Times New Roman" w:hAnsi="Times New Roman" w:cs="Times New Roman"/>
          <w:b/>
          <w:spacing w:val="20"/>
          <w:sz w:val="32"/>
          <w:szCs w:val="28"/>
          <w:lang w:val="uk-UA" w:eastAsia="uk-UA"/>
        </w:rPr>
        <w:t>РІШЕННЯ</w:t>
      </w:r>
    </w:p>
    <w:p w14:paraId="44F3E5E8" w14:textId="77777777" w:rsidR="00CF5369" w:rsidRPr="00CF5369" w:rsidRDefault="00CF5369" w:rsidP="00CF5369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5BC7E167" w14:textId="77777777" w:rsidR="00CF5369" w:rsidRPr="00CF5369" w:rsidRDefault="00CF5369" w:rsidP="00CF5369">
      <w:pPr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CF53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__.04.2025 </w:t>
      </w:r>
      <w:r w:rsidRPr="00CF536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№ ______-55/2025</w:t>
      </w:r>
    </w:p>
    <w:p w14:paraId="1E1F0A61" w14:textId="77777777" w:rsidR="00CF5369" w:rsidRPr="00CF5369" w:rsidRDefault="00CF5369" w:rsidP="00CF5369">
      <w:pPr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F53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14:paraId="238FE5E1" w14:textId="77777777" w:rsidR="00160DA3" w:rsidRPr="00160DA3" w:rsidRDefault="00160DA3" w:rsidP="00160DA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147240" w14:textId="1E212F1F" w:rsidR="001277FD" w:rsidRDefault="00160DA3" w:rsidP="00127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60D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1277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хід виконання </w:t>
      </w:r>
      <w:r w:rsidR="003B55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заходів </w:t>
      </w:r>
      <w:r w:rsidR="001277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«Програми </w:t>
      </w:r>
    </w:p>
    <w:p w14:paraId="2C31451E" w14:textId="77777777" w:rsidR="001277FD" w:rsidRDefault="001277FD" w:rsidP="001277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77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розвитку агропромислового комплексу</w:t>
      </w:r>
    </w:p>
    <w:p w14:paraId="76425B45" w14:textId="77777777" w:rsidR="001277FD" w:rsidRDefault="001277FD" w:rsidP="001277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77F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Долинської територіальної громади </w:t>
      </w:r>
    </w:p>
    <w:p w14:paraId="1187AC52" w14:textId="3BB9BF23" w:rsidR="003B5529" w:rsidRPr="00623DC1" w:rsidRDefault="001277FD" w:rsidP="003B5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277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 2022-2025 роки</w:t>
      </w:r>
      <w:r w:rsidR="0076531D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 за 2024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рік</w:t>
      </w:r>
      <w:bookmarkEnd w:id="0"/>
    </w:p>
    <w:p w14:paraId="6D6E3284" w14:textId="77777777" w:rsidR="003B5529" w:rsidRPr="00623DC1" w:rsidRDefault="003B5529" w:rsidP="003B5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794DA1B" w14:textId="77777777" w:rsidR="003B5529" w:rsidRPr="00623DC1" w:rsidRDefault="003B5529" w:rsidP="003B5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0138220" w14:textId="30E7D36B" w:rsidR="00851CC7" w:rsidRPr="003B5529" w:rsidRDefault="003B5529" w:rsidP="003B5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23D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277F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Заслухавши звіт про хід виконання</w:t>
      </w:r>
      <w:r w:rsidR="001277FD" w:rsidRPr="001277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B5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заходів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F16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9F162D" w:rsidRPr="009F1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1277FD" w:rsidRPr="001277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рограми </w:t>
      </w:r>
      <w:r w:rsidR="001277FD" w:rsidRPr="001277FD">
        <w:rPr>
          <w:rFonts w:ascii="Times New Roman" w:eastAsia="Calibri" w:hAnsi="Times New Roman" w:cs="Times New Roman"/>
          <w:sz w:val="28"/>
          <w:szCs w:val="28"/>
          <w:lang w:val="uk-UA"/>
        </w:rPr>
        <w:t>розвитку агропромислового комплексу</w:t>
      </w:r>
      <w:r w:rsidR="001277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277FD" w:rsidRPr="001277FD">
        <w:rPr>
          <w:rFonts w:ascii="Times New Roman" w:eastAsia="Calibri" w:hAnsi="Times New Roman" w:cs="Times New Roman"/>
          <w:sz w:val="28"/>
          <w:szCs w:val="28"/>
          <w:lang w:val="uk-UA"/>
        </w:rPr>
        <w:t>Долинської територіальної громади на 2022-2025 роки</w:t>
      </w:r>
      <w:r w:rsidR="009F162D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851C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(Програма)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851C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затвердженої рішенням міської ради від 18.11.2021 № 1126-17/2021 із відповідними змінами </w:t>
      </w:r>
      <w:r w:rsidR="009F162D">
        <w:rPr>
          <w:rFonts w:ascii="Times New Roman" w:eastAsia="Calibri" w:hAnsi="Times New Roman" w:cs="Times New Roman"/>
          <w:sz w:val="28"/>
          <w:szCs w:val="28"/>
          <w:lang w:val="uk-UA"/>
        </w:rPr>
        <w:t>за підсумками роботи в 202</w:t>
      </w:r>
      <w:r w:rsidR="00424F1A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9F16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</w:t>
      </w:r>
      <w:r w:rsidR="00851C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керуючись </w:t>
      </w:r>
      <w:r w:rsidR="00851CC7" w:rsidRPr="00160D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Закон</w:t>
      </w:r>
      <w:r w:rsidR="00851C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ом </w:t>
      </w:r>
      <w:r w:rsidR="00851CC7" w:rsidRPr="00160D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України «Про місцеве самоврядування в Україні», міська рада</w:t>
      </w:r>
    </w:p>
    <w:p w14:paraId="1773D2BB" w14:textId="77777777" w:rsidR="00851CC7" w:rsidRPr="00160DA3" w:rsidRDefault="00851CC7" w:rsidP="00851C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6E9C8ED1" w14:textId="77777777" w:rsidR="00160DA3" w:rsidRPr="00160DA3" w:rsidRDefault="00160DA3" w:rsidP="00160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</w:pPr>
      <w:r w:rsidRPr="00160DA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>В И Р І Ш И Л А:</w:t>
      </w:r>
    </w:p>
    <w:p w14:paraId="071FCA4F" w14:textId="77777777" w:rsidR="00160DA3" w:rsidRPr="00160DA3" w:rsidRDefault="00160DA3" w:rsidP="00160D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1BBEE6E8" w14:textId="050D9041" w:rsidR="00002B10" w:rsidRDefault="004C669B" w:rsidP="004C669B">
      <w:pPr>
        <w:pStyle w:val="a5"/>
        <w:numPr>
          <w:ilvl w:val="0"/>
          <w:numId w:val="3"/>
        </w:numPr>
        <w:rPr>
          <w:sz w:val="28"/>
          <w:szCs w:val="28"/>
          <w:lang w:eastAsia="ru-RU"/>
        </w:rPr>
      </w:pPr>
      <w:r w:rsidRPr="004C669B">
        <w:rPr>
          <w:sz w:val="28"/>
          <w:szCs w:val="28"/>
          <w:lang w:eastAsia="ru-RU"/>
        </w:rPr>
        <w:t xml:space="preserve">Затвердити звіт про хід виконання </w:t>
      </w:r>
      <w:r w:rsidR="003B5529">
        <w:rPr>
          <w:sz w:val="28"/>
          <w:szCs w:val="28"/>
          <w:lang w:eastAsia="ru-RU"/>
        </w:rPr>
        <w:t xml:space="preserve">заходів Програми </w:t>
      </w:r>
      <w:r w:rsidRPr="004C669B">
        <w:rPr>
          <w:sz w:val="28"/>
          <w:szCs w:val="28"/>
          <w:lang w:eastAsia="ru-RU"/>
        </w:rPr>
        <w:t>у 202</w:t>
      </w:r>
      <w:r w:rsidR="00424F1A">
        <w:rPr>
          <w:sz w:val="28"/>
          <w:szCs w:val="28"/>
          <w:lang w:eastAsia="ru-RU"/>
        </w:rPr>
        <w:t>4</w:t>
      </w:r>
      <w:r w:rsidRPr="004C669B">
        <w:rPr>
          <w:sz w:val="28"/>
          <w:szCs w:val="28"/>
          <w:lang w:eastAsia="ru-RU"/>
        </w:rPr>
        <w:t xml:space="preserve"> році </w:t>
      </w:r>
      <w:r w:rsidR="00A82430">
        <w:rPr>
          <w:sz w:val="28"/>
          <w:szCs w:val="28"/>
          <w:lang w:eastAsia="ru-RU"/>
        </w:rPr>
        <w:t>згідно додатку</w:t>
      </w:r>
      <w:r w:rsidRPr="004C669B">
        <w:rPr>
          <w:sz w:val="28"/>
          <w:szCs w:val="28"/>
          <w:lang w:eastAsia="ru-RU"/>
        </w:rPr>
        <w:t>.</w:t>
      </w:r>
    </w:p>
    <w:p w14:paraId="53CA9874" w14:textId="77777777" w:rsidR="004C669B" w:rsidRPr="00CF5369" w:rsidRDefault="004C669B" w:rsidP="004C669B">
      <w:pPr>
        <w:pStyle w:val="a5"/>
        <w:ind w:left="450" w:firstLine="0"/>
        <w:rPr>
          <w:sz w:val="16"/>
          <w:szCs w:val="16"/>
          <w:lang w:val="ru-RU" w:eastAsia="ru-RU"/>
        </w:rPr>
      </w:pPr>
    </w:p>
    <w:p w14:paraId="31FA221B" w14:textId="01331A2C" w:rsidR="004C669B" w:rsidRPr="004C669B" w:rsidRDefault="004C669B" w:rsidP="004C669B">
      <w:pPr>
        <w:pStyle w:val="a5"/>
        <w:numPr>
          <w:ilvl w:val="0"/>
          <w:numId w:val="3"/>
        </w:numPr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Роботу по виконанню </w:t>
      </w:r>
      <w:r w:rsidR="009F162D">
        <w:rPr>
          <w:rFonts w:eastAsia="Calibri"/>
          <w:sz w:val="28"/>
          <w:szCs w:val="28"/>
          <w:lang w:eastAsia="ru-RU"/>
        </w:rPr>
        <w:t xml:space="preserve">заходів </w:t>
      </w:r>
      <w:r>
        <w:rPr>
          <w:rFonts w:eastAsia="Calibri"/>
          <w:sz w:val="28"/>
          <w:szCs w:val="28"/>
          <w:lang w:eastAsia="ru-RU"/>
        </w:rPr>
        <w:t>Програми у 202</w:t>
      </w:r>
      <w:r w:rsidR="0076531D">
        <w:rPr>
          <w:rFonts w:eastAsia="Calibri"/>
          <w:sz w:val="28"/>
          <w:szCs w:val="28"/>
          <w:lang w:eastAsia="ru-RU"/>
        </w:rPr>
        <w:t>4</w:t>
      </w:r>
      <w:r>
        <w:rPr>
          <w:rFonts w:eastAsia="Calibri"/>
          <w:sz w:val="28"/>
          <w:szCs w:val="28"/>
          <w:lang w:eastAsia="ru-RU"/>
        </w:rPr>
        <w:t xml:space="preserve"> році вважати </w:t>
      </w:r>
      <w:r w:rsidR="009811DE">
        <w:rPr>
          <w:rFonts w:eastAsia="Calibri"/>
          <w:sz w:val="28"/>
          <w:szCs w:val="28"/>
          <w:lang w:eastAsia="ru-RU"/>
        </w:rPr>
        <w:t>__________.</w:t>
      </w:r>
    </w:p>
    <w:p w14:paraId="13FB4570" w14:textId="77777777" w:rsidR="00160DA3" w:rsidRPr="00160DA3" w:rsidRDefault="00160DA3" w:rsidP="00925B06">
      <w:pPr>
        <w:autoSpaceDN w:val="0"/>
        <w:spacing w:after="0" w:line="240" w:lineRule="auto"/>
        <w:ind w:left="211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F91102" w14:textId="77777777" w:rsidR="007042BD" w:rsidRDefault="007042BD" w:rsidP="00160DA3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00E67F2" w14:textId="77777777" w:rsidR="007042BD" w:rsidRPr="00160DA3" w:rsidRDefault="007042BD" w:rsidP="00160DA3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B178463" w14:textId="77777777" w:rsidR="001173A1" w:rsidRDefault="00160DA3" w:rsidP="00160DA3">
      <w:pPr>
        <w:rPr>
          <w:rFonts w:ascii="Times New Roman" w:eastAsia="Calibri" w:hAnsi="Times New Roman" w:cs="Times New Roman"/>
          <w:sz w:val="28"/>
          <w:szCs w:val="28"/>
          <w:lang w:val="uk-UA" w:eastAsia="ru-RU"/>
        </w:rPr>
        <w:sectPr w:rsidR="001173A1" w:rsidSect="0099316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 w:rsidRPr="00160D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Міський голова</w:t>
      </w:r>
      <w:r w:rsidRPr="00160D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160D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160D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160D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160D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160D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160D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160D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160D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Іван ДИРІВ</w:t>
      </w:r>
    </w:p>
    <w:p w14:paraId="5FCA1FF7" w14:textId="77777777" w:rsidR="00A82430" w:rsidRDefault="00A82430" w:rsidP="00A82430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5430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 xml:space="preserve">Додаток до </w:t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міської ради</w:t>
      </w:r>
    </w:p>
    <w:p w14:paraId="27584138" w14:textId="4327951C" w:rsidR="007042BD" w:rsidRDefault="00A82430" w:rsidP="00A82430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.   .202</w:t>
      </w:r>
      <w:r w:rsidR="00424F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№ </w:t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</w:t>
      </w:r>
      <w:r w:rsidR="00424F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CF5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/202</w:t>
      </w:r>
      <w:r w:rsidR="00424F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</w:p>
    <w:p w14:paraId="43E26D2E" w14:textId="77777777" w:rsidR="00A82430" w:rsidRDefault="00A82430" w:rsidP="00A82430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42C3FFE" w14:textId="77777777" w:rsidR="00623DC1" w:rsidRDefault="00623DC1" w:rsidP="00A82430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083439E" w14:textId="132F364C" w:rsidR="00A82430" w:rsidRPr="00623DC1" w:rsidRDefault="00A82430" w:rsidP="00623DC1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2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ЗВІТ</w:t>
      </w:r>
    </w:p>
    <w:p w14:paraId="1D73E1B1" w14:textId="77777777" w:rsidR="00B8358B" w:rsidRDefault="00623DC1" w:rsidP="009F16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2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</w:t>
      </w:r>
      <w:r w:rsidR="00F130F7" w:rsidRPr="0062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ро хід </w:t>
      </w:r>
      <w:r w:rsidR="00F130F7" w:rsidRPr="00623D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виконання заходів «Програми </w:t>
      </w:r>
      <w:r w:rsidR="00F130F7" w:rsidRPr="00623DC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розвитку агропромислового комплексу</w:t>
      </w:r>
      <w:r w:rsidR="00B8358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130F7" w:rsidRPr="00623DC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Долинської територіальної громади</w:t>
      </w:r>
      <w:r w:rsidRPr="00623DC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130F7" w:rsidRPr="00623DC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 2022-2025 роки» </w:t>
      </w:r>
    </w:p>
    <w:p w14:paraId="2A4AD4A7" w14:textId="5C584EC9" w:rsidR="009F162D" w:rsidRDefault="00F130F7" w:rsidP="009F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23DC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202</w:t>
      </w:r>
      <w:r w:rsidR="0076531D"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 w:rsidRPr="00623DC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рік</w:t>
      </w:r>
    </w:p>
    <w:p w14:paraId="2E9C8ACC" w14:textId="77777777" w:rsidR="009F162D" w:rsidRDefault="009F162D" w:rsidP="009F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FD981AE" w14:textId="77777777" w:rsidR="00F94B13" w:rsidRDefault="00F94B13" w:rsidP="009F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5BB42EB" w14:textId="4EAE6040" w:rsidR="009F162D" w:rsidRPr="00B8358B" w:rsidRDefault="009F162D" w:rsidP="009F1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9F1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9F1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162D">
        <w:rPr>
          <w:rFonts w:ascii="Times New Roman" w:eastAsia="Calibri" w:hAnsi="Times New Roman" w:cs="Times New Roman"/>
          <w:sz w:val="28"/>
          <w:szCs w:val="28"/>
          <w:lang w:val="uk-UA"/>
        </w:rPr>
        <w:t>розвитку агропромислового комплексу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F16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Долинської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Pr="009F162D">
        <w:rPr>
          <w:rFonts w:ascii="Times New Roman" w:eastAsia="Calibri" w:hAnsi="Times New Roman" w:cs="Times New Roman"/>
          <w:sz w:val="28"/>
          <w:szCs w:val="28"/>
          <w:lang w:val="uk-UA"/>
        </w:rPr>
        <w:t>ериторіальної громади на 2022-2025 роки</w:t>
      </w:r>
      <w:r w:rsidR="00B835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була розроблена та</w:t>
      </w:r>
      <w:r w:rsidR="000D2A01" w:rsidRPr="0095386D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затверджена рішенням </w:t>
      </w:r>
      <w:r w:rsidR="000D2A01" w:rsidRPr="0095386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uk-UA"/>
        </w:rPr>
        <w:t xml:space="preserve">міської ради </w:t>
      </w:r>
      <w:r w:rsidR="000D2A01" w:rsidRPr="0095386D">
        <w:rPr>
          <w:rFonts w:ascii="Times New Roman" w:eastAsia="Times New Roman" w:hAnsi="Times New Roman" w:cs="Times New Roman"/>
          <w:spacing w:val="-1"/>
          <w:kern w:val="3"/>
          <w:sz w:val="28"/>
          <w:szCs w:val="28"/>
          <w:lang w:val="uk-UA" w:eastAsia="ru-RU"/>
        </w:rPr>
        <w:t xml:space="preserve">від 18.11.2021 </w:t>
      </w:r>
      <w:r>
        <w:rPr>
          <w:rFonts w:ascii="Times New Roman" w:eastAsia="Times New Roman" w:hAnsi="Times New Roman" w:cs="Times New Roman"/>
          <w:bCs/>
          <w:iCs/>
          <w:spacing w:val="-1"/>
          <w:kern w:val="3"/>
          <w:sz w:val="28"/>
          <w:szCs w:val="28"/>
          <w:lang w:val="uk-UA" w:eastAsia="ru-RU"/>
        </w:rPr>
        <w:t>№</w:t>
      </w:r>
      <w:r w:rsidR="000D2A01" w:rsidRPr="0095386D">
        <w:rPr>
          <w:rFonts w:ascii="Times New Roman" w:eastAsia="Times New Roman" w:hAnsi="Times New Roman" w:cs="Times New Roman"/>
          <w:bCs/>
          <w:iCs/>
          <w:spacing w:val="-1"/>
          <w:kern w:val="3"/>
          <w:sz w:val="28"/>
          <w:szCs w:val="28"/>
          <w:lang w:val="uk-UA" w:eastAsia="ru-RU"/>
        </w:rPr>
        <w:t xml:space="preserve">1126-17/2021 </w:t>
      </w:r>
      <w:r w:rsidR="000D2A01" w:rsidRPr="00B8358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8358B" w:rsidRPr="00B8358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D2A01" w:rsidRPr="00B8358B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B8358B" w:rsidRPr="00B835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D2A01" w:rsidRPr="00B8358B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агропромислового комплексу Долинської територіал</w:t>
      </w:r>
      <w:r w:rsidRPr="00B8358B">
        <w:rPr>
          <w:rFonts w:ascii="Times New Roman" w:hAnsi="Times New Roman" w:cs="Times New Roman"/>
          <w:sz w:val="28"/>
          <w:szCs w:val="28"/>
          <w:lang w:val="uk-UA"/>
        </w:rPr>
        <w:t>ьної громади на 2022-2025 роки».</w:t>
      </w:r>
    </w:p>
    <w:p w14:paraId="06CC85CA" w14:textId="0FAD79B3" w:rsidR="0095386D" w:rsidRPr="0095386D" w:rsidRDefault="009F162D" w:rsidP="009F16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О</w:t>
      </w:r>
      <w:r w:rsidR="0095386D" w:rsidRPr="00953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сновною метою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Програми</w:t>
      </w:r>
      <w:r w:rsidR="00B835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8358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є</w:t>
      </w:r>
      <w:r w:rsidR="0095386D" w:rsidRPr="0095386D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95386D" w:rsidRPr="00953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стабільне забезпечення населення громади якісною, безпечною, доступною за цінами вітчизняною сільськогосподарською продукцією </w:t>
      </w:r>
      <w:r w:rsidR="0095386D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95386D" w:rsidRPr="00953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сировиною</w:t>
      </w:r>
      <w:r w:rsidR="0095386D">
        <w:rPr>
          <w:rFonts w:ascii="Times New Roman" w:eastAsia="Calibri" w:hAnsi="Times New Roman" w:cs="Times New Roman"/>
          <w:sz w:val="28"/>
          <w:szCs w:val="28"/>
          <w:lang w:val="uk-UA"/>
        </w:rPr>
        <w:t>, а</w:t>
      </w:r>
      <w:r w:rsidR="0095386D" w:rsidRPr="00953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</w:t>
      </w:r>
      <w:r w:rsidR="0095386D">
        <w:rPr>
          <w:rFonts w:ascii="Times New Roman" w:eastAsia="Calibri" w:hAnsi="Times New Roman" w:cs="Times New Roman"/>
          <w:sz w:val="28"/>
          <w:szCs w:val="28"/>
          <w:lang w:val="uk-UA"/>
        </w:rPr>
        <w:t>кож</w:t>
      </w:r>
      <w:r w:rsidR="0095386D" w:rsidRPr="00953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створення належних умов для ф</w:t>
      </w:r>
      <w:r w:rsidR="0095386D" w:rsidRPr="0095386D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ормування сучасного, відповідно до світових стандартів, конкурентоспроможного агропромислового комплексу.</w:t>
      </w:r>
    </w:p>
    <w:p w14:paraId="07F059BE" w14:textId="7D4F0A42" w:rsidR="00B8358B" w:rsidRDefault="00B8358B" w:rsidP="00B835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5386D">
        <w:rPr>
          <w:rFonts w:ascii="Times New Roman" w:hAnsi="Times New Roman"/>
          <w:sz w:val="28"/>
          <w:szCs w:val="28"/>
          <w:lang w:val="uk-UA"/>
        </w:rPr>
        <w:t>Н</w:t>
      </w:r>
      <w:r w:rsidR="0095386D" w:rsidRPr="000D2A01">
        <w:rPr>
          <w:rFonts w:ascii="Times New Roman" w:hAnsi="Times New Roman"/>
          <w:sz w:val="28"/>
          <w:szCs w:val="28"/>
          <w:lang w:val="uk-UA"/>
        </w:rPr>
        <w:t xml:space="preserve">а реалізацію заходів даної програми </w:t>
      </w:r>
      <w:r w:rsidR="000A42CD">
        <w:rPr>
          <w:rFonts w:ascii="Times New Roman" w:hAnsi="Times New Roman"/>
          <w:sz w:val="28"/>
          <w:szCs w:val="28"/>
          <w:lang w:val="uk-UA"/>
        </w:rPr>
        <w:t>в</w:t>
      </w:r>
      <w:r w:rsidR="000D2A01" w:rsidRPr="000D2A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386D">
        <w:rPr>
          <w:rFonts w:ascii="Times New Roman" w:hAnsi="Times New Roman"/>
          <w:sz w:val="28"/>
          <w:szCs w:val="28"/>
          <w:lang w:val="uk-UA"/>
        </w:rPr>
        <w:t>202</w:t>
      </w:r>
      <w:r w:rsidR="0076531D">
        <w:rPr>
          <w:rFonts w:ascii="Times New Roman" w:hAnsi="Times New Roman"/>
          <w:sz w:val="28"/>
          <w:szCs w:val="28"/>
          <w:lang w:val="uk-UA"/>
        </w:rPr>
        <w:t>4</w:t>
      </w:r>
      <w:r w:rsidR="000D2A01" w:rsidRPr="000D2A01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9811DE">
        <w:rPr>
          <w:rFonts w:ascii="Times New Roman" w:hAnsi="Times New Roman"/>
          <w:sz w:val="28"/>
          <w:szCs w:val="28"/>
          <w:lang w:val="uk-UA"/>
        </w:rPr>
        <w:t>ці було виділено 1</w:t>
      </w:r>
      <w:r w:rsidR="0076531D">
        <w:rPr>
          <w:rFonts w:ascii="Times New Roman" w:hAnsi="Times New Roman"/>
          <w:sz w:val="28"/>
          <w:szCs w:val="28"/>
          <w:lang w:val="uk-UA"/>
        </w:rPr>
        <w:t>5</w:t>
      </w:r>
      <w:r w:rsidR="009811DE">
        <w:rPr>
          <w:rFonts w:ascii="Times New Roman" w:hAnsi="Times New Roman"/>
          <w:sz w:val="28"/>
          <w:szCs w:val="28"/>
          <w:lang w:val="uk-UA"/>
        </w:rPr>
        <w:t>0,0 тис.грн</w:t>
      </w:r>
      <w:r w:rsidR="000A42CD">
        <w:rPr>
          <w:rFonts w:ascii="Times New Roman" w:hAnsi="Times New Roman"/>
          <w:sz w:val="28"/>
          <w:szCs w:val="28"/>
          <w:lang w:val="uk-UA"/>
        </w:rPr>
        <w:t xml:space="preserve"> з міського бюджету.</w:t>
      </w:r>
    </w:p>
    <w:p w14:paraId="30853D0F" w14:textId="41AD6D0B" w:rsidR="00C33E89" w:rsidRDefault="00B8358B" w:rsidP="00B83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EC4322">
        <w:rPr>
          <w:rFonts w:ascii="Times New Roman" w:hAnsi="Times New Roman"/>
          <w:sz w:val="28"/>
          <w:szCs w:val="28"/>
          <w:lang w:val="uk-UA"/>
        </w:rPr>
        <w:t>Р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>ішенням міської ради від 20.09.2023 №2390-35/2023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F1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9F1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162D">
        <w:rPr>
          <w:rFonts w:ascii="Times New Roman" w:eastAsia="Calibri" w:hAnsi="Times New Roman" w:cs="Times New Roman"/>
          <w:sz w:val="28"/>
          <w:szCs w:val="28"/>
          <w:lang w:val="uk-UA"/>
        </w:rPr>
        <w:t>розвитку агропромислового комплексу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F16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Долинської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Pr="009F162D">
        <w:rPr>
          <w:rFonts w:ascii="Times New Roman" w:eastAsia="Calibri" w:hAnsi="Times New Roman" w:cs="Times New Roman"/>
          <w:sz w:val="28"/>
          <w:szCs w:val="28"/>
          <w:lang w:val="uk-UA"/>
        </w:rPr>
        <w:t>ериторіальної громади на 2022-2025 роки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B83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>було затверджено</w:t>
      </w:r>
      <w:r w:rsidR="00EC4322" w:rsidRPr="00EC4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4322" w:rsidRPr="00B8358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 xml:space="preserve">орядок </w:t>
      </w:r>
      <w:r w:rsidR="00EC4322" w:rsidRPr="00B8358B">
        <w:rPr>
          <w:rFonts w:ascii="Times New Roman" w:hAnsi="Times New Roman" w:cs="Times New Roman"/>
          <w:sz w:val="28"/>
          <w:szCs w:val="28"/>
          <w:lang w:val="uk-UA"/>
        </w:rPr>
        <w:t>використання коштів міського бюджету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 xml:space="preserve"> для часткового відшкодування </w:t>
      </w:r>
      <w:r w:rsidR="00EC4322" w:rsidRPr="009C2E9C">
        <w:rPr>
          <w:rFonts w:ascii="Times New Roman" w:hAnsi="Times New Roman" w:cs="Times New Roman"/>
          <w:b/>
          <w:sz w:val="28"/>
          <w:szCs w:val="28"/>
          <w:lang w:val="uk-UA"/>
        </w:rPr>
        <w:t>суб’єктам госпо</w:t>
      </w:r>
      <w:r w:rsidR="009C2E9C" w:rsidRPr="009C2E9C">
        <w:rPr>
          <w:rFonts w:ascii="Times New Roman" w:hAnsi="Times New Roman" w:cs="Times New Roman"/>
          <w:b/>
          <w:sz w:val="28"/>
          <w:szCs w:val="28"/>
          <w:lang w:val="uk-UA"/>
        </w:rPr>
        <w:t>дарювання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 xml:space="preserve"> вартості придбаної великої рогатої худоби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>, овець та кіз, відповідно до якого</w:t>
      </w:r>
      <w:r w:rsidR="0076531D" w:rsidRPr="0076531D">
        <w:rPr>
          <w:rFonts w:ascii="Times New Roman" w:hAnsi="Times New Roman" w:cs="Times New Roman"/>
          <w:sz w:val="28"/>
          <w:szCs w:val="28"/>
          <w:lang w:val="uk-UA"/>
        </w:rPr>
        <w:t xml:space="preserve"> в 2024 році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11DE">
        <w:rPr>
          <w:rFonts w:ascii="Times New Roman" w:hAnsi="Times New Roman"/>
          <w:sz w:val="28"/>
          <w:szCs w:val="28"/>
          <w:lang w:val="uk-UA"/>
        </w:rPr>
        <w:t>15,0 тис. грн</w:t>
      </w:r>
      <w:r w:rsidR="000D2A01" w:rsidRPr="000D2A01">
        <w:rPr>
          <w:sz w:val="28"/>
          <w:szCs w:val="28"/>
          <w:lang w:val="uk-UA"/>
        </w:rPr>
        <w:t xml:space="preserve"> </w:t>
      </w:r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надійшло фермерському господарству «ЕКО-КАРПАТИ» </w:t>
      </w:r>
      <w:r w:rsidR="00F94B13">
        <w:rPr>
          <w:rFonts w:ascii="Times New Roman" w:hAnsi="Times New Roman" w:cs="Times New Roman"/>
          <w:sz w:val="28"/>
          <w:szCs w:val="28"/>
          <w:lang w:val="uk-UA"/>
        </w:rPr>
        <w:t xml:space="preserve">для часткового відшкодування 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 придбан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 велик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 рогат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 худоб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3-ох племінних нетелів</w:t>
      </w:r>
      <w:r w:rsidR="00C33E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AF2D95" w14:textId="0AE787F1" w:rsidR="009B0425" w:rsidRDefault="00C33E89" w:rsidP="00B83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Рішенням міської ради від 0</w:t>
      </w:r>
      <w:r w:rsidR="0029493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29493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29493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 xml:space="preserve"> №2</w:t>
      </w:r>
      <w:r w:rsidR="0029493C">
        <w:rPr>
          <w:rFonts w:ascii="Times New Roman" w:hAnsi="Times New Roman" w:cs="Times New Roman"/>
          <w:sz w:val="28"/>
          <w:szCs w:val="28"/>
          <w:lang w:val="uk-UA"/>
        </w:rPr>
        <w:t>917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9493C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29493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93C">
        <w:rPr>
          <w:rFonts w:ascii="Times New Roman" w:hAnsi="Times New Roman" w:cs="Times New Roman"/>
          <w:sz w:val="28"/>
          <w:szCs w:val="28"/>
          <w:lang w:val="uk-UA"/>
        </w:rPr>
        <w:t xml:space="preserve">були внесені </w:t>
      </w:r>
      <w:r w:rsidR="0029493C" w:rsidRPr="00294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</w:t>
      </w:r>
      <w:r w:rsidR="00294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29493C" w:rsidRPr="00294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</w:t>
      </w:r>
      <w:r w:rsidR="0029493C" w:rsidRPr="0029493C">
        <w:rPr>
          <w:rFonts w:ascii="Times New Roman" w:hAnsi="Times New Roman" w:cs="Times New Roman"/>
          <w:sz w:val="28"/>
          <w:szCs w:val="28"/>
          <w:lang w:val="uk-UA"/>
        </w:rPr>
        <w:t xml:space="preserve"> «Порядку</w:t>
      </w:r>
      <w:r w:rsidR="0029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93C" w:rsidRPr="0029493C">
        <w:rPr>
          <w:rFonts w:ascii="Times New Roman" w:hAnsi="Times New Roman" w:cs="Times New Roman"/>
          <w:sz w:val="28"/>
          <w:szCs w:val="28"/>
          <w:lang w:val="uk-UA"/>
        </w:rPr>
        <w:t>використання коштів міського бюджету на отримання дотації фізичним особам за утримання великої рогатої худоби (корів) на виконання п.6.2 заходу Програми»</w:t>
      </w:r>
      <w:r w:rsidR="0029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2CD">
        <w:rPr>
          <w:rFonts w:ascii="Times New Roman" w:hAnsi="Times New Roman" w:cs="Times New Roman"/>
          <w:sz w:val="28"/>
          <w:szCs w:val="28"/>
          <w:lang w:val="uk-UA"/>
        </w:rPr>
        <w:t>відповідно до якого було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виділено </w:t>
      </w:r>
      <w:r w:rsidR="0076531D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9811DE">
        <w:rPr>
          <w:rFonts w:ascii="Times New Roman" w:hAnsi="Times New Roman" w:cs="Times New Roman"/>
          <w:sz w:val="28"/>
          <w:szCs w:val="28"/>
          <w:lang w:val="uk-UA"/>
        </w:rPr>
        <w:t>,0 тис. грн</w:t>
      </w:r>
      <w:r w:rsidR="009C2E9C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на отримання </w:t>
      </w:r>
      <w:r w:rsidR="000D2A01" w:rsidRPr="000D2A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дотації </w:t>
      </w:r>
      <w:r w:rsidR="000D2A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</w:t>
      </w:r>
      <w:r w:rsidR="00765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6</w:t>
      </w:r>
      <w:r w:rsidR="000D2A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D2A01" w:rsidRPr="000D2A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фізичним особам</w:t>
      </w:r>
      <w:r w:rsidR="000A42C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жителям сіл</w:t>
      </w:r>
      <w:r w:rsidR="000D2A01" w:rsidRPr="000D2A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Долинської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територіальної </w:t>
      </w:r>
      <w:r w:rsidR="000D2A01" w:rsidRPr="000D2A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громади</w:t>
      </w:r>
      <w:r w:rsidR="009B042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які</w:t>
      </w:r>
      <w:r w:rsidR="000D2A01" w:rsidRPr="000D2A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утрим</w:t>
      </w:r>
      <w:r w:rsidR="009B042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ують 3-и і більше голови </w:t>
      </w:r>
      <w:r w:rsidR="000D2A01" w:rsidRPr="000D2A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великої рогатої худоби (корів)</w:t>
      </w:r>
      <w:r w:rsidR="009B04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2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06DA3C4" w14:textId="0FFC6045" w:rsidR="008A6FD2" w:rsidRDefault="009B0425" w:rsidP="009F16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Дана дотація була</w:t>
      </w:r>
      <w:r w:rsidR="000D2A01">
        <w:rPr>
          <w:rFonts w:ascii="Times New Roman" w:hAnsi="Times New Roman" w:cs="Times New Roman"/>
          <w:sz w:val="28"/>
          <w:szCs w:val="28"/>
          <w:lang w:val="uk-UA"/>
        </w:rPr>
        <w:t xml:space="preserve"> виплачена в грудні 202</w:t>
      </w:r>
      <w:r w:rsidR="0076531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2A01">
        <w:rPr>
          <w:rFonts w:ascii="Times New Roman" w:hAnsi="Times New Roman" w:cs="Times New Roman"/>
          <w:sz w:val="28"/>
          <w:szCs w:val="28"/>
          <w:lang w:val="uk-UA"/>
        </w:rPr>
        <w:t xml:space="preserve"> року. </w:t>
      </w:r>
    </w:p>
    <w:p w14:paraId="1EC0A145" w14:textId="0FB6CB21" w:rsidR="009811DE" w:rsidRDefault="008A6FD2" w:rsidP="00424F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Всього </w:t>
      </w:r>
      <w:r w:rsidR="000D2A01" w:rsidRPr="008A6FD2">
        <w:rPr>
          <w:rFonts w:ascii="Times New Roman" w:hAnsi="Times New Roman" w:cs="Times New Roman"/>
          <w:sz w:val="28"/>
          <w:szCs w:val="28"/>
          <w:lang w:val="uk-UA"/>
        </w:rPr>
        <w:t>за 202</w:t>
      </w:r>
      <w:r w:rsidR="0076531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2A01" w:rsidRPr="008A6FD2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9B0425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заходів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="000D2A01" w:rsidRPr="008A6FD2">
        <w:rPr>
          <w:rFonts w:ascii="Times New Roman" w:hAnsi="Times New Roman" w:cs="Times New Roman"/>
          <w:sz w:val="28"/>
          <w:szCs w:val="28"/>
          <w:lang w:val="uk-UA"/>
        </w:rPr>
        <w:t>використано</w:t>
      </w:r>
      <w:r w:rsidR="00C33E89">
        <w:rPr>
          <w:rFonts w:ascii="Times New Roman" w:hAnsi="Times New Roman" w:cs="Times New Roman"/>
          <w:sz w:val="28"/>
          <w:szCs w:val="28"/>
          <w:lang w:val="uk-UA"/>
        </w:rPr>
        <w:t xml:space="preserve"> коштів в сумі</w:t>
      </w:r>
      <w:r w:rsidR="000D2A01" w:rsidRPr="008A6F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31D">
        <w:rPr>
          <w:rFonts w:ascii="Times New Roman" w:hAnsi="Times New Roman" w:cs="Times New Roman"/>
          <w:sz w:val="28"/>
          <w:szCs w:val="28"/>
          <w:lang w:val="uk-UA"/>
        </w:rPr>
        <w:t>109</w:t>
      </w:r>
      <w:r w:rsidR="000D2A01" w:rsidRPr="008A6FD2">
        <w:rPr>
          <w:rFonts w:ascii="Times New Roman" w:hAnsi="Times New Roman" w:cs="Times New Roman"/>
          <w:sz w:val="28"/>
          <w:szCs w:val="28"/>
          <w:lang w:val="uk-UA"/>
        </w:rPr>
        <w:t>,0 тис.грн</w:t>
      </w:r>
      <w:r w:rsidR="009811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FA18E9" w14:textId="77777777" w:rsidR="009811DE" w:rsidRDefault="009811DE" w:rsidP="009811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3027D5" w14:textId="77777777" w:rsidR="009811DE" w:rsidRDefault="009811DE" w:rsidP="009811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9A8673" w14:textId="014C34FE" w:rsidR="009811DE" w:rsidRDefault="009811DE" w:rsidP="009811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економіки</w:t>
      </w:r>
    </w:p>
    <w:p w14:paraId="4220D9B1" w14:textId="574FED7E" w:rsidR="009811DE" w:rsidRPr="009811DE" w:rsidRDefault="009811DE" w:rsidP="009811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Долинської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Михайло КУЦИК</w:t>
      </w:r>
    </w:p>
    <w:p w14:paraId="279D5208" w14:textId="77777777" w:rsidR="009811DE" w:rsidRDefault="009811DE" w:rsidP="008A6FD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056CE2B" w14:textId="77777777" w:rsidR="009811DE" w:rsidRDefault="009811DE" w:rsidP="008A6FD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BFE3D78" w14:textId="77777777" w:rsidR="00623DC1" w:rsidRPr="008A6FD2" w:rsidRDefault="00623DC1" w:rsidP="00623D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sectPr w:rsidR="00623DC1" w:rsidRPr="008A6FD2" w:rsidSect="0099316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0513B" w14:textId="77777777" w:rsidR="0092089A" w:rsidRDefault="0092089A">
      <w:pPr>
        <w:spacing w:after="0" w:line="240" w:lineRule="auto"/>
      </w:pPr>
      <w:r>
        <w:separator/>
      </w:r>
    </w:p>
  </w:endnote>
  <w:endnote w:type="continuationSeparator" w:id="0">
    <w:p w14:paraId="25257FC4" w14:textId="77777777" w:rsidR="0092089A" w:rsidRDefault="0092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C889" w14:textId="77777777" w:rsidR="0092089A" w:rsidRDefault="0092089A">
      <w:pPr>
        <w:spacing w:after="0" w:line="240" w:lineRule="auto"/>
      </w:pPr>
      <w:r>
        <w:separator/>
      </w:r>
    </w:p>
  </w:footnote>
  <w:footnote w:type="continuationSeparator" w:id="0">
    <w:p w14:paraId="606286CE" w14:textId="77777777" w:rsidR="0092089A" w:rsidRDefault="00920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1FDD"/>
    <w:multiLevelType w:val="multilevel"/>
    <w:tmpl w:val="AE26894E"/>
    <w:lvl w:ilvl="0">
      <w:start w:val="1"/>
      <w:numFmt w:val="decimal"/>
      <w:lvlText w:val="%1."/>
      <w:lvlJc w:val="left"/>
      <w:pPr>
        <w:ind w:left="402" w:hanging="240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0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722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745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68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91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14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37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0" w:hanging="540"/>
      </w:pPr>
      <w:rPr>
        <w:rFonts w:hint="default"/>
        <w:lang w:val="uk-UA" w:eastAsia="en-US" w:bidi="ar-SA"/>
      </w:rPr>
    </w:lvl>
  </w:abstractNum>
  <w:abstractNum w:abstractNumId="1" w15:restartNumberingAfterBreak="0">
    <w:nsid w:val="174F6BEF"/>
    <w:multiLevelType w:val="hybridMultilevel"/>
    <w:tmpl w:val="C226A912"/>
    <w:lvl w:ilvl="0" w:tplc="ECA887E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62EE0A66"/>
    <w:multiLevelType w:val="multilevel"/>
    <w:tmpl w:val="4E98B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8E4"/>
    <w:rsid w:val="000001D5"/>
    <w:rsid w:val="00002B10"/>
    <w:rsid w:val="00003405"/>
    <w:rsid w:val="00004F40"/>
    <w:rsid w:val="00026C2D"/>
    <w:rsid w:val="00031684"/>
    <w:rsid w:val="00035A04"/>
    <w:rsid w:val="00057F1A"/>
    <w:rsid w:val="000862FE"/>
    <w:rsid w:val="000A42CD"/>
    <w:rsid w:val="000D2A01"/>
    <w:rsid w:val="000F548D"/>
    <w:rsid w:val="000F69BE"/>
    <w:rsid w:val="00110234"/>
    <w:rsid w:val="001173A1"/>
    <w:rsid w:val="001277FD"/>
    <w:rsid w:val="00132232"/>
    <w:rsid w:val="00160DA3"/>
    <w:rsid w:val="001616E3"/>
    <w:rsid w:val="001629B3"/>
    <w:rsid w:val="0016379F"/>
    <w:rsid w:val="001A5052"/>
    <w:rsid w:val="001B2C8D"/>
    <w:rsid w:val="001B5362"/>
    <w:rsid w:val="001E4AB4"/>
    <w:rsid w:val="001E4D29"/>
    <w:rsid w:val="001F3839"/>
    <w:rsid w:val="00270D11"/>
    <w:rsid w:val="00285442"/>
    <w:rsid w:val="0029493C"/>
    <w:rsid w:val="002B1627"/>
    <w:rsid w:val="002B714D"/>
    <w:rsid w:val="002D19AE"/>
    <w:rsid w:val="003053E2"/>
    <w:rsid w:val="0030642B"/>
    <w:rsid w:val="0031721E"/>
    <w:rsid w:val="00336A52"/>
    <w:rsid w:val="00344E56"/>
    <w:rsid w:val="00352F02"/>
    <w:rsid w:val="00373874"/>
    <w:rsid w:val="003856CD"/>
    <w:rsid w:val="00392B2E"/>
    <w:rsid w:val="003B3606"/>
    <w:rsid w:val="003B5529"/>
    <w:rsid w:val="00424F1A"/>
    <w:rsid w:val="004338D2"/>
    <w:rsid w:val="00436F9B"/>
    <w:rsid w:val="0045272B"/>
    <w:rsid w:val="004631A9"/>
    <w:rsid w:val="00467185"/>
    <w:rsid w:val="004710C3"/>
    <w:rsid w:val="00491E2D"/>
    <w:rsid w:val="00493683"/>
    <w:rsid w:val="004A2AEE"/>
    <w:rsid w:val="004C1BD1"/>
    <w:rsid w:val="004C378E"/>
    <w:rsid w:val="004C669B"/>
    <w:rsid w:val="004E563F"/>
    <w:rsid w:val="00525A5A"/>
    <w:rsid w:val="005339AD"/>
    <w:rsid w:val="0054102D"/>
    <w:rsid w:val="005A0847"/>
    <w:rsid w:val="005B6FF7"/>
    <w:rsid w:val="005C1367"/>
    <w:rsid w:val="005C3C26"/>
    <w:rsid w:val="005D2036"/>
    <w:rsid w:val="005D61DA"/>
    <w:rsid w:val="005D6A91"/>
    <w:rsid w:val="005F7DEA"/>
    <w:rsid w:val="00607B48"/>
    <w:rsid w:val="0061117D"/>
    <w:rsid w:val="006153F1"/>
    <w:rsid w:val="006213AB"/>
    <w:rsid w:val="006220F1"/>
    <w:rsid w:val="00623DC1"/>
    <w:rsid w:val="006A6EF8"/>
    <w:rsid w:val="006B094C"/>
    <w:rsid w:val="006B50AC"/>
    <w:rsid w:val="006C4BA7"/>
    <w:rsid w:val="006D3E8F"/>
    <w:rsid w:val="006D62D3"/>
    <w:rsid w:val="006D70F9"/>
    <w:rsid w:val="006E313E"/>
    <w:rsid w:val="006E45AC"/>
    <w:rsid w:val="006E4AC0"/>
    <w:rsid w:val="00701535"/>
    <w:rsid w:val="007042BD"/>
    <w:rsid w:val="00707DCF"/>
    <w:rsid w:val="00710F55"/>
    <w:rsid w:val="007217A0"/>
    <w:rsid w:val="00730D29"/>
    <w:rsid w:val="0076531D"/>
    <w:rsid w:val="007C27A2"/>
    <w:rsid w:val="007C7F71"/>
    <w:rsid w:val="007D14AA"/>
    <w:rsid w:val="007D5F98"/>
    <w:rsid w:val="007E4C8C"/>
    <w:rsid w:val="00801416"/>
    <w:rsid w:val="008066DA"/>
    <w:rsid w:val="0081426B"/>
    <w:rsid w:val="00827C4D"/>
    <w:rsid w:val="0083159B"/>
    <w:rsid w:val="00847164"/>
    <w:rsid w:val="0085138E"/>
    <w:rsid w:val="00851CC7"/>
    <w:rsid w:val="0085430A"/>
    <w:rsid w:val="00883D29"/>
    <w:rsid w:val="00884486"/>
    <w:rsid w:val="008A3849"/>
    <w:rsid w:val="008A6FD2"/>
    <w:rsid w:val="008B7AD1"/>
    <w:rsid w:val="008C4725"/>
    <w:rsid w:val="009053AF"/>
    <w:rsid w:val="00914968"/>
    <w:rsid w:val="0092089A"/>
    <w:rsid w:val="00925B06"/>
    <w:rsid w:val="00942553"/>
    <w:rsid w:val="009446C1"/>
    <w:rsid w:val="009451DF"/>
    <w:rsid w:val="009472E0"/>
    <w:rsid w:val="0095386D"/>
    <w:rsid w:val="0096383C"/>
    <w:rsid w:val="00965603"/>
    <w:rsid w:val="009811DE"/>
    <w:rsid w:val="00987BF6"/>
    <w:rsid w:val="00993168"/>
    <w:rsid w:val="009B0425"/>
    <w:rsid w:val="009C2E9C"/>
    <w:rsid w:val="009F162D"/>
    <w:rsid w:val="00A0127F"/>
    <w:rsid w:val="00A233A7"/>
    <w:rsid w:val="00A30142"/>
    <w:rsid w:val="00A3425D"/>
    <w:rsid w:val="00A82430"/>
    <w:rsid w:val="00A9490F"/>
    <w:rsid w:val="00AB16CE"/>
    <w:rsid w:val="00AC7C4D"/>
    <w:rsid w:val="00AF0453"/>
    <w:rsid w:val="00AF0A6F"/>
    <w:rsid w:val="00B218D0"/>
    <w:rsid w:val="00B46934"/>
    <w:rsid w:val="00B510CD"/>
    <w:rsid w:val="00B8358B"/>
    <w:rsid w:val="00B9403A"/>
    <w:rsid w:val="00B94897"/>
    <w:rsid w:val="00BA488D"/>
    <w:rsid w:val="00BB08E4"/>
    <w:rsid w:val="00BD7E7F"/>
    <w:rsid w:val="00BF02CA"/>
    <w:rsid w:val="00C0321E"/>
    <w:rsid w:val="00C33E89"/>
    <w:rsid w:val="00C658F8"/>
    <w:rsid w:val="00C76D1C"/>
    <w:rsid w:val="00C7714B"/>
    <w:rsid w:val="00C975D3"/>
    <w:rsid w:val="00CA7575"/>
    <w:rsid w:val="00CD5532"/>
    <w:rsid w:val="00CF5369"/>
    <w:rsid w:val="00D22B16"/>
    <w:rsid w:val="00D42199"/>
    <w:rsid w:val="00D501CB"/>
    <w:rsid w:val="00DB0C35"/>
    <w:rsid w:val="00DC1AD6"/>
    <w:rsid w:val="00E00B0E"/>
    <w:rsid w:val="00E11AE5"/>
    <w:rsid w:val="00E773AD"/>
    <w:rsid w:val="00E94046"/>
    <w:rsid w:val="00EC4322"/>
    <w:rsid w:val="00EC477D"/>
    <w:rsid w:val="00EC6CFD"/>
    <w:rsid w:val="00EE09B4"/>
    <w:rsid w:val="00EF6E53"/>
    <w:rsid w:val="00F130F7"/>
    <w:rsid w:val="00F242CE"/>
    <w:rsid w:val="00F448CC"/>
    <w:rsid w:val="00F51047"/>
    <w:rsid w:val="00F7765A"/>
    <w:rsid w:val="00F9480E"/>
    <w:rsid w:val="00F94B13"/>
    <w:rsid w:val="00FA121A"/>
    <w:rsid w:val="00FA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D4F3"/>
  <w15:docId w15:val="{B8C8442E-9895-4CC9-8343-EF9ACFEA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A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1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DC1AD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DC1AD6"/>
    <w:pPr>
      <w:widowControl w:val="0"/>
      <w:autoSpaceDE w:val="0"/>
      <w:autoSpaceDN w:val="0"/>
      <w:spacing w:after="0" w:line="240" w:lineRule="auto"/>
      <w:ind w:left="162" w:firstLine="566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DC1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table" w:styleId="a6">
    <w:name w:val="Table Grid"/>
    <w:basedOn w:val="a1"/>
    <w:uiPriority w:val="59"/>
    <w:rsid w:val="00BA4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27C4D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C1BD1"/>
    <w:rPr>
      <w:b/>
      <w:bCs/>
    </w:rPr>
  </w:style>
  <w:style w:type="paragraph" w:styleId="aa">
    <w:name w:val="Normal (Web)"/>
    <w:basedOn w:val="a"/>
    <w:uiPriority w:val="99"/>
    <w:semiHidden/>
    <w:unhideWhenUsed/>
    <w:rsid w:val="0039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39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92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1903</Words>
  <Characters>1085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Віктор Гошилик</cp:lastModifiedBy>
  <cp:revision>3</cp:revision>
  <cp:lastPrinted>2025-03-05T07:04:00Z</cp:lastPrinted>
  <dcterms:created xsi:type="dcterms:W3CDTF">2025-03-05T14:10:00Z</dcterms:created>
  <dcterms:modified xsi:type="dcterms:W3CDTF">2025-04-14T10:33:00Z</dcterms:modified>
</cp:coreProperties>
</file>