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33" w:rsidRPr="00C80F70" w:rsidRDefault="002F4C33" w:rsidP="002F4C33">
      <w:pPr>
        <w:spacing w:after="0" w:line="240" w:lineRule="auto"/>
        <w:jc w:val="center"/>
        <w:rPr>
          <w:rFonts w:ascii="Times New Roman" w:hAnsi="Times New Roman" w:cs="Times New Roman"/>
          <w:b/>
          <w:sz w:val="28"/>
        </w:rPr>
      </w:pPr>
      <w:r w:rsidRPr="00C80F70">
        <w:rPr>
          <w:rFonts w:ascii="Times New Roman" w:hAnsi="Times New Roman" w:cs="Times New Roman"/>
          <w:b/>
          <w:sz w:val="28"/>
        </w:rPr>
        <w:t>Інформація</w:t>
      </w:r>
    </w:p>
    <w:p w:rsidR="002F4C33" w:rsidRDefault="002F4C33" w:rsidP="002F4C33">
      <w:pPr>
        <w:spacing w:after="0" w:line="240" w:lineRule="auto"/>
        <w:jc w:val="center"/>
        <w:rPr>
          <w:rFonts w:ascii="Times New Roman" w:hAnsi="Times New Roman" w:cs="Times New Roman"/>
          <w:b/>
          <w:sz w:val="28"/>
        </w:rPr>
      </w:pPr>
      <w:r w:rsidRPr="00C80F70">
        <w:rPr>
          <w:rFonts w:ascii="Times New Roman" w:hAnsi="Times New Roman" w:cs="Times New Roman"/>
          <w:b/>
          <w:sz w:val="28"/>
        </w:rPr>
        <w:t>про стан виконання  антикорупційних заходів у Долинській міській раді</w:t>
      </w:r>
    </w:p>
    <w:p w:rsidR="002F4C33" w:rsidRDefault="002F4C33" w:rsidP="002F4C33">
      <w:pPr>
        <w:spacing w:after="0" w:line="240" w:lineRule="auto"/>
        <w:jc w:val="center"/>
        <w:rPr>
          <w:rFonts w:ascii="Times New Roman" w:hAnsi="Times New Roman" w:cs="Times New Roman"/>
          <w:b/>
          <w:sz w:val="28"/>
        </w:rPr>
      </w:pPr>
    </w:p>
    <w:p w:rsidR="002F4C33" w:rsidRPr="0000140D" w:rsidRDefault="002F4C33" w:rsidP="002F4C33">
      <w:pPr>
        <w:spacing w:after="0" w:line="256" w:lineRule="auto"/>
        <w:ind w:firstLine="708"/>
        <w:jc w:val="both"/>
        <w:rPr>
          <w:rFonts w:ascii="Times New Roman" w:eastAsia="Times New Roman" w:hAnsi="Times New Roman" w:cs="Times New Roman"/>
          <w:bCs/>
          <w:sz w:val="28"/>
          <w:szCs w:val="28"/>
          <w:lang w:eastAsia="ru-RU"/>
        </w:rPr>
      </w:pPr>
      <w:r w:rsidRPr="0000140D">
        <w:rPr>
          <w:rFonts w:ascii="Times New Roman" w:eastAsia="Times New Roman" w:hAnsi="Times New Roman" w:cs="Times New Roman"/>
          <w:bCs/>
          <w:sz w:val="28"/>
          <w:szCs w:val="28"/>
          <w:lang w:eastAsia="ru-RU"/>
        </w:rPr>
        <w:t>З метою організації та здійснення заходів із запобігання та виявлення корупції, передбачених Законом України «Про запобігання корупції», головним спеціалістом-Уповноваженою з питань запобігання та виявлення корупції міської ради організовано заходи щодо попередження, ліквідації та мінімізації корупційних проявів у діяльності Долинської міської ради, відокремлених структурних підрозділах, підприємствах, установах та організаціях, засновником яких є Долинська міська рада відповідно до Плану заходів, який затверджений розпорядженням міського голови</w:t>
      </w:r>
      <w:r>
        <w:rPr>
          <w:rFonts w:ascii="Times New Roman" w:eastAsia="Times New Roman" w:hAnsi="Times New Roman" w:cs="Times New Roman"/>
          <w:bCs/>
          <w:sz w:val="28"/>
          <w:szCs w:val="28"/>
          <w:lang w:eastAsia="ru-RU"/>
        </w:rPr>
        <w:t xml:space="preserve"> від 23 грудня 2022 року № 368.</w:t>
      </w:r>
    </w:p>
    <w:p w:rsidR="002F4C33" w:rsidRPr="0000140D" w:rsidRDefault="002F4C33" w:rsidP="002F4C33">
      <w:pPr>
        <w:suppressAutoHyphens/>
        <w:autoSpaceDE w:val="0"/>
        <w:spacing w:after="0" w:line="240" w:lineRule="auto"/>
        <w:ind w:firstLine="567"/>
        <w:jc w:val="both"/>
        <w:rPr>
          <w:rFonts w:ascii="Times New Roman" w:eastAsia="Times New Roman" w:hAnsi="Times New Roman" w:cs="Times New Roman"/>
          <w:color w:val="000000"/>
          <w:sz w:val="20"/>
          <w:szCs w:val="28"/>
          <w:lang w:eastAsia="ar-SA"/>
        </w:rPr>
      </w:pPr>
      <w:r w:rsidRPr="0000140D">
        <w:rPr>
          <w:rFonts w:ascii="Times New Roman" w:eastAsia="Times New Roman" w:hAnsi="Times New Roman" w:cs="Times New Roman"/>
          <w:bCs/>
          <w:sz w:val="28"/>
          <w:szCs w:val="28"/>
          <w:lang w:eastAsia="ru-RU"/>
        </w:rPr>
        <w:t xml:space="preserve">У 6 </w:t>
      </w:r>
      <w:r w:rsidRPr="0000140D">
        <w:rPr>
          <w:rFonts w:ascii="Times New Roman" w:eastAsia="Times New Roman" w:hAnsi="Times New Roman" w:cs="Times New Roman"/>
          <w:sz w:val="28"/>
          <w:szCs w:val="28"/>
          <w:lang w:eastAsia="ar-SA"/>
        </w:rPr>
        <w:t>юридичних особах, засновником яких є Долинська міська рада визначено відповідальну/уповноважену особу з питань запобігання та виявлення корупції (далі – відповідальні особи).</w:t>
      </w:r>
    </w:p>
    <w:p w:rsidR="002F4C33" w:rsidRPr="0000140D" w:rsidRDefault="002F4C33" w:rsidP="002F4C33">
      <w:pPr>
        <w:spacing w:after="0" w:line="256" w:lineRule="auto"/>
        <w:ind w:firstLine="708"/>
        <w:jc w:val="both"/>
        <w:rPr>
          <w:rFonts w:ascii="Times New Roman" w:eastAsia="Times New Roman" w:hAnsi="Times New Roman" w:cs="Times New Roman"/>
          <w:bCs/>
          <w:sz w:val="28"/>
          <w:szCs w:val="28"/>
          <w:lang w:eastAsia="ru-RU"/>
        </w:rPr>
      </w:pPr>
      <w:r w:rsidRPr="0000140D">
        <w:rPr>
          <w:rFonts w:ascii="Times New Roman" w:eastAsia="Times New Roman" w:hAnsi="Times New Roman" w:cs="Times New Roman"/>
          <w:bCs/>
          <w:sz w:val="28"/>
          <w:szCs w:val="28"/>
          <w:lang w:eastAsia="ru-RU"/>
        </w:rPr>
        <w:t>Керівниками виконавчих органів Долинської міської ради, відокремлених  структурних підрозділів та комунальних підприємств, установ та закладів забезпечу</w:t>
      </w:r>
      <w:r>
        <w:rPr>
          <w:rFonts w:ascii="Times New Roman" w:eastAsia="Times New Roman" w:hAnsi="Times New Roman" w:cs="Times New Roman"/>
          <w:bCs/>
          <w:sz w:val="28"/>
          <w:szCs w:val="28"/>
          <w:lang w:eastAsia="ru-RU"/>
        </w:rPr>
        <w:t>валося</w:t>
      </w:r>
      <w:r w:rsidRPr="0000140D">
        <w:rPr>
          <w:rFonts w:ascii="Times New Roman" w:eastAsia="Times New Roman" w:hAnsi="Times New Roman" w:cs="Times New Roman"/>
          <w:bCs/>
          <w:sz w:val="28"/>
          <w:szCs w:val="28"/>
          <w:lang w:eastAsia="ru-RU"/>
        </w:rPr>
        <w:t xml:space="preserve"> виконання затвердженого </w:t>
      </w:r>
      <w:r>
        <w:rPr>
          <w:rFonts w:ascii="Times New Roman" w:eastAsia="Times New Roman" w:hAnsi="Times New Roman" w:cs="Times New Roman"/>
          <w:bCs/>
          <w:sz w:val="28"/>
          <w:szCs w:val="28"/>
          <w:lang w:eastAsia="ru-RU"/>
        </w:rPr>
        <w:t>П</w:t>
      </w:r>
      <w:r w:rsidRPr="0000140D">
        <w:rPr>
          <w:rFonts w:ascii="Times New Roman" w:eastAsia="Times New Roman" w:hAnsi="Times New Roman" w:cs="Times New Roman"/>
          <w:bCs/>
          <w:sz w:val="28"/>
          <w:szCs w:val="28"/>
          <w:lang w:eastAsia="ru-RU"/>
        </w:rPr>
        <w:t xml:space="preserve">лану з урахуванням </w:t>
      </w:r>
      <w:r>
        <w:rPr>
          <w:rFonts w:ascii="Times New Roman" w:eastAsia="Times New Roman" w:hAnsi="Times New Roman" w:cs="Times New Roman"/>
          <w:bCs/>
          <w:sz w:val="28"/>
          <w:szCs w:val="28"/>
          <w:lang w:eastAsia="ru-RU"/>
        </w:rPr>
        <w:t xml:space="preserve">умов </w:t>
      </w:r>
      <w:r w:rsidRPr="0000140D">
        <w:rPr>
          <w:rFonts w:ascii="Times New Roman" w:eastAsia="Times New Roman" w:hAnsi="Times New Roman" w:cs="Times New Roman"/>
          <w:bCs/>
          <w:sz w:val="28"/>
          <w:szCs w:val="28"/>
          <w:lang w:eastAsia="ru-RU"/>
        </w:rPr>
        <w:t>воєнного стану.</w:t>
      </w:r>
    </w:p>
    <w:p w:rsidR="002F4C33" w:rsidRDefault="002F4C33" w:rsidP="002F4C33">
      <w:pPr>
        <w:spacing w:after="0" w:line="256" w:lineRule="auto"/>
        <w:ind w:firstLine="708"/>
        <w:jc w:val="both"/>
        <w:rPr>
          <w:rFonts w:ascii="Times New Roman" w:eastAsia="Times New Roman" w:hAnsi="Times New Roman" w:cs="Times New Roman"/>
          <w:bCs/>
          <w:sz w:val="28"/>
          <w:szCs w:val="28"/>
          <w:lang w:eastAsia="ru-RU"/>
        </w:rPr>
      </w:pPr>
      <w:r w:rsidRPr="0000140D">
        <w:rPr>
          <w:rFonts w:ascii="Times New Roman" w:eastAsia="Times New Roman" w:hAnsi="Times New Roman" w:cs="Times New Roman"/>
          <w:bCs/>
          <w:sz w:val="28"/>
          <w:szCs w:val="28"/>
          <w:lang w:eastAsia="ru-RU"/>
        </w:rPr>
        <w:t>На виконання основних антикорупційних завдань, визначених п.6 ст.13-1 Закону України «Про запобігання корупції»</w:t>
      </w:r>
      <w:r>
        <w:rPr>
          <w:rFonts w:ascii="Times New Roman" w:eastAsia="Times New Roman" w:hAnsi="Times New Roman" w:cs="Times New Roman"/>
          <w:bCs/>
          <w:sz w:val="28"/>
          <w:szCs w:val="28"/>
          <w:lang w:eastAsia="ru-RU"/>
        </w:rPr>
        <w:t>,</w:t>
      </w:r>
      <w:r w:rsidRPr="0000140D">
        <w:rPr>
          <w:rFonts w:ascii="Times New Roman" w:eastAsia="Times New Roman" w:hAnsi="Times New Roman" w:cs="Times New Roman"/>
          <w:bCs/>
          <w:sz w:val="28"/>
          <w:szCs w:val="28"/>
          <w:lang w:eastAsia="ru-RU"/>
        </w:rPr>
        <w:t xml:space="preserve"> виконані наступні заходи: </w:t>
      </w:r>
    </w:p>
    <w:p w:rsidR="002F4C33" w:rsidRPr="0000140D" w:rsidRDefault="002F4C33" w:rsidP="002F4C33">
      <w:pPr>
        <w:spacing w:after="0" w:line="256" w:lineRule="auto"/>
        <w:ind w:firstLine="708"/>
        <w:jc w:val="both"/>
        <w:rPr>
          <w:rFonts w:ascii="Times New Roman" w:eastAsia="Times New Roman" w:hAnsi="Times New Roman" w:cs="Times New Roman"/>
          <w:bCs/>
          <w:sz w:val="28"/>
          <w:szCs w:val="28"/>
          <w:lang w:eastAsia="ru-RU"/>
        </w:rPr>
      </w:pPr>
    </w:p>
    <w:p w:rsidR="002F4C33" w:rsidRPr="0000140D" w:rsidRDefault="002F4C33" w:rsidP="002F4C33">
      <w:pPr>
        <w:spacing w:after="0" w:line="256" w:lineRule="auto"/>
        <w:ind w:firstLine="708"/>
        <w:jc w:val="both"/>
        <w:rPr>
          <w:rFonts w:ascii="Times New Roman" w:eastAsia="Calibri" w:hAnsi="Times New Roman" w:cs="Times New Roman"/>
          <w:b/>
          <w:sz w:val="28"/>
          <w:szCs w:val="28"/>
        </w:rPr>
      </w:pPr>
      <w:r w:rsidRPr="0000140D">
        <w:rPr>
          <w:rFonts w:ascii="Times New Roman" w:eastAsia="Calibri" w:hAnsi="Times New Roman" w:cs="Times New Roman"/>
          <w:b/>
          <w:sz w:val="28"/>
          <w:szCs w:val="28"/>
        </w:rPr>
        <w:t>1.Розроблення,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2F4C33" w:rsidRPr="0000140D" w:rsidRDefault="002F4C33" w:rsidP="002F4C33">
      <w:pPr>
        <w:suppressAutoHyphens/>
        <w:autoSpaceDE w:val="0"/>
        <w:spacing w:after="0" w:line="240" w:lineRule="auto"/>
        <w:ind w:firstLine="708"/>
        <w:jc w:val="both"/>
        <w:rPr>
          <w:rFonts w:ascii="Times New Roman" w:eastAsia="Times New Roman" w:hAnsi="Times New Roman" w:cs="Times New Roman"/>
          <w:bCs/>
          <w:sz w:val="28"/>
          <w:szCs w:val="28"/>
          <w:lang w:eastAsia="ru-RU"/>
        </w:rPr>
      </w:pPr>
      <w:r w:rsidRPr="0000140D">
        <w:rPr>
          <w:rFonts w:ascii="Times New Roman" w:eastAsia="Times New Roman" w:hAnsi="Times New Roman" w:cs="Times New Roman"/>
          <w:bCs/>
          <w:sz w:val="28"/>
          <w:szCs w:val="28"/>
          <w:lang w:eastAsia="ru-RU"/>
        </w:rPr>
        <w:t>У межах повноважень забезпечено реалізацію Закону України «Про запобігання корупції», враховано закони України «Про правовий режим воєнного стану», «</w:t>
      </w:r>
      <w:r w:rsidRPr="0000140D">
        <w:rPr>
          <w:rFonts w:ascii="Times New Roman" w:eastAsia="Times New Roman" w:hAnsi="Times New Roman" w:cs="Times New Roman"/>
          <w:bCs/>
          <w:sz w:val="28"/>
          <w:szCs w:val="28"/>
          <w:lang w:val="ru-RU" w:eastAsia="ru-RU"/>
        </w:rPr>
        <w:t xml:space="preserve">Про </w:t>
      </w:r>
      <w:r w:rsidRPr="0000140D">
        <w:rPr>
          <w:rFonts w:ascii="Times New Roman" w:eastAsia="Times New Roman" w:hAnsi="Times New Roman" w:cs="Times New Roman"/>
          <w:bCs/>
          <w:sz w:val="28"/>
          <w:szCs w:val="28"/>
          <w:lang w:eastAsia="ru-RU"/>
        </w:rPr>
        <w:t>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«Про організацію трудових відносин в умовах воєнного стану».</w:t>
      </w:r>
    </w:p>
    <w:p w:rsidR="002F4C33" w:rsidRPr="0000140D" w:rsidRDefault="002F4C33" w:rsidP="002F4C33">
      <w:pPr>
        <w:spacing w:after="0" w:line="256" w:lineRule="auto"/>
        <w:ind w:firstLine="708"/>
        <w:jc w:val="both"/>
        <w:rPr>
          <w:rFonts w:ascii="Times New Roman" w:eastAsia="Calibri" w:hAnsi="Times New Roman" w:cs="Times New Roman"/>
          <w:color w:val="FF0000"/>
          <w:sz w:val="28"/>
          <w:szCs w:val="28"/>
        </w:rPr>
      </w:pPr>
      <w:r w:rsidRPr="0000140D">
        <w:rPr>
          <w:rFonts w:ascii="Times New Roman" w:eastAsia="Calibri" w:hAnsi="Times New Roman" w:cs="Times New Roman"/>
          <w:sz w:val="28"/>
          <w:szCs w:val="28"/>
        </w:rPr>
        <w:t xml:space="preserve">На офіційному вебсайті міської ради в розділах «Запобігання корупції» та  «Новини» розміщувалась актуальна інформація, яка стосувалась напряму роботи Уповноваженого. Розроблено Пам’ятку щодо обмежень після припинення діяльності, пов’язаної з виконанням функцій держави, місцевого самоврядування, Пам’ятку щодо застосування антикорупційного законодавства, а також буклет «Повідом про корупцію», у якому міститься інформація про внутрішні та регулярні канали для повідомлень про можливі факти корупційних або пов’язаних з корупцією правопорушень </w:t>
      </w:r>
      <w:r>
        <w:rPr>
          <w:rFonts w:ascii="Times New Roman" w:eastAsia="Calibri" w:hAnsi="Times New Roman" w:cs="Times New Roman"/>
          <w:sz w:val="28"/>
          <w:szCs w:val="28"/>
        </w:rPr>
        <w:t>і роз’яснено</w:t>
      </w:r>
      <w:r w:rsidRPr="0000140D">
        <w:rPr>
          <w:rFonts w:ascii="Times New Roman" w:eastAsia="Calibri" w:hAnsi="Times New Roman" w:cs="Times New Roman"/>
          <w:sz w:val="28"/>
          <w:szCs w:val="28"/>
        </w:rPr>
        <w:t xml:space="preserve"> хто такі викривачі.</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Надано методичну та консультаційну допомогу за зверненнями 92 осіб, в тому числі, керівників комунальних підприємств, установ та закладів, депутатів</w:t>
      </w:r>
      <w:r>
        <w:rPr>
          <w:rFonts w:ascii="Times New Roman" w:eastAsia="Calibri" w:hAnsi="Times New Roman" w:cs="Times New Roman"/>
          <w:sz w:val="28"/>
          <w:szCs w:val="28"/>
        </w:rPr>
        <w:t xml:space="preserve"> </w:t>
      </w:r>
      <w:r w:rsidRPr="0000140D">
        <w:rPr>
          <w:rFonts w:ascii="Times New Roman" w:eastAsia="Calibri" w:hAnsi="Times New Roman" w:cs="Times New Roman"/>
          <w:sz w:val="28"/>
          <w:szCs w:val="28"/>
        </w:rPr>
        <w:t xml:space="preserve">та посадових осіб Долинської міської ради, а саме: </w:t>
      </w:r>
    </w:p>
    <w:p w:rsidR="002F4C33" w:rsidRPr="0000140D" w:rsidRDefault="002F4C33" w:rsidP="002F4C33">
      <w:pPr>
        <w:numPr>
          <w:ilvl w:val="0"/>
          <w:numId w:val="1"/>
        </w:numPr>
        <w:suppressAutoHyphens/>
        <w:autoSpaceDE w:val="0"/>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 питань декларування –23 звернення,</w:t>
      </w:r>
    </w:p>
    <w:p w:rsidR="002F4C33" w:rsidRPr="0000140D" w:rsidRDefault="002F4C33" w:rsidP="002F4C33">
      <w:pPr>
        <w:numPr>
          <w:ilvl w:val="0"/>
          <w:numId w:val="1"/>
        </w:numPr>
        <w:suppressAutoHyphens/>
        <w:autoSpaceDE w:val="0"/>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консультації юридичних осіб –</w:t>
      </w:r>
      <w:r>
        <w:rPr>
          <w:rFonts w:ascii="Times New Roman" w:eastAsia="Calibri" w:hAnsi="Times New Roman" w:cs="Times New Roman"/>
          <w:sz w:val="28"/>
          <w:szCs w:val="28"/>
        </w:rPr>
        <w:t xml:space="preserve"> </w:t>
      </w:r>
      <w:r w:rsidRPr="0000140D">
        <w:rPr>
          <w:rFonts w:ascii="Times New Roman" w:eastAsia="Calibri" w:hAnsi="Times New Roman" w:cs="Times New Roman"/>
          <w:sz w:val="28"/>
          <w:szCs w:val="28"/>
        </w:rPr>
        <w:t>44 звернення,</w:t>
      </w:r>
    </w:p>
    <w:p w:rsidR="002F4C33" w:rsidRPr="0000140D" w:rsidRDefault="002F4C33" w:rsidP="002F4C33">
      <w:pPr>
        <w:numPr>
          <w:ilvl w:val="0"/>
          <w:numId w:val="1"/>
        </w:numPr>
        <w:suppressAutoHyphens/>
        <w:autoSpaceDE w:val="0"/>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lastRenderedPageBreak/>
        <w:t>щодо конфлікту інтересів – 17 звернень,</w:t>
      </w:r>
    </w:p>
    <w:p w:rsidR="002F4C33" w:rsidRPr="0000140D" w:rsidRDefault="002F4C33" w:rsidP="002F4C33">
      <w:pPr>
        <w:numPr>
          <w:ilvl w:val="0"/>
          <w:numId w:val="1"/>
        </w:numPr>
        <w:suppressAutoHyphens/>
        <w:autoSpaceDE w:val="0"/>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щодо повідомлення про корупцію – 4 звернення,</w:t>
      </w:r>
    </w:p>
    <w:p w:rsidR="002F4C33" w:rsidRDefault="002F4C33" w:rsidP="002F4C33">
      <w:pPr>
        <w:numPr>
          <w:ilvl w:val="0"/>
          <w:numId w:val="1"/>
        </w:numPr>
        <w:suppressAutoHyphens/>
        <w:autoSpaceDE w:val="0"/>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щодо корупційних ризиків - 4 звернення.</w:t>
      </w:r>
    </w:p>
    <w:p w:rsidR="002F4C33" w:rsidRPr="0000140D" w:rsidRDefault="002F4C33" w:rsidP="002F4C33">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Консультації </w:t>
      </w:r>
      <w:r w:rsidRPr="0000140D">
        <w:rPr>
          <w:rFonts w:ascii="Times New Roman" w:eastAsia="Calibri" w:hAnsi="Times New Roman" w:cs="Times New Roman"/>
          <w:sz w:val="28"/>
          <w:szCs w:val="28"/>
        </w:rPr>
        <w:t xml:space="preserve">найчастіше надаються особисто або по телефону.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Доведено до відома посадових та юридичних осіб, засновником яких є міська рада</w:t>
      </w:r>
      <w:r>
        <w:rPr>
          <w:rFonts w:ascii="Times New Roman" w:eastAsia="Calibri" w:hAnsi="Times New Roman" w:cs="Times New Roman"/>
          <w:sz w:val="28"/>
          <w:szCs w:val="28"/>
        </w:rPr>
        <w:t>,</w:t>
      </w:r>
      <w:r w:rsidRPr="0000140D">
        <w:rPr>
          <w:rFonts w:ascii="Times New Roman" w:eastAsia="Calibri" w:hAnsi="Times New Roman" w:cs="Times New Roman"/>
          <w:sz w:val="28"/>
          <w:szCs w:val="28"/>
        </w:rPr>
        <w:t xml:space="preserve"> методичні матеріали з питань дотримання вимог антикорупційного законодавства.</w:t>
      </w:r>
    </w:p>
    <w:p w:rsidR="002F4C33" w:rsidRPr="0000140D"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Здійснено координаційну роботу з юридичними особами, що належать до сфери управління Долинської міської ради, з питань організації розробки та вжиття заходів, які є необхідними та обґрунтованими для запобігання і протидії корупції у діяльності юридичних осіб. </w:t>
      </w:r>
    </w:p>
    <w:p w:rsidR="002F4C33" w:rsidRPr="0000140D"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 метою запровадження системного підходу в питанні забезпечення належного рівня якості капіталовкладень в соціально-економічний розвиток території громади, своєчасного вжиття заходів для економного й ефективного витрачання коштів громади при проведенні капітальних робіт на об’єктах комунальної власності Долинської міської територіальної громади створено робочу групу з питань забезпечення ефективності використання бюджетних коштів при виконанні робіт з капітального будівництва, ремонту, реконструкції чи реставрації на об’єктах комунальної власності, визначено перелік документів, необхідних для проведення комплексного аналізу стану виконання зазначених вище робіт та раціонального використання бюджетних коштів.</w:t>
      </w:r>
    </w:p>
    <w:p w:rsidR="002F4C33" w:rsidRPr="0000140D"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Проводиться регулярний моніторинг повноти надходження розпоряджень міського голови на візування.</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Г</w:t>
      </w:r>
      <w:r w:rsidRPr="0000140D">
        <w:rPr>
          <w:rFonts w:ascii="Times New Roman" w:eastAsia="Times New Roman" w:hAnsi="Times New Roman" w:cs="Times New Roman"/>
          <w:bCs/>
          <w:sz w:val="28"/>
          <w:szCs w:val="28"/>
          <w:lang w:eastAsia="ru-RU"/>
        </w:rPr>
        <w:t>оловний спеціаліст-Уповноважена з питань запобігання та виявлення корупції міської ради</w:t>
      </w:r>
      <w:r w:rsidRPr="0000140D">
        <w:rPr>
          <w:rFonts w:ascii="Times New Roman" w:eastAsia="Calibri" w:hAnsi="Times New Roman" w:cs="Times New Roman"/>
          <w:sz w:val="28"/>
          <w:szCs w:val="28"/>
        </w:rPr>
        <w:t xml:space="preserve"> взяла участь у навчальних заходах (професійних (сертифікатних) та короткострокових програмах, онлайн курсах, семінарах, вебінарах, тренінгах тощо) з підвищення кваліфікації з питань запобігання корупції та забезпечення доброчесності.</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Зокрема Уповноваженою взято участь в: </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lang w:val="ru-RU"/>
        </w:rPr>
        <w:t>онлайн-курсі «Антикорупційний уповноважений» на Антикорупційному Порталі НАЗК;</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lang w:val="ru-RU"/>
        </w:rPr>
        <w:t>онлайн семінарі «Конфлікт інтересів»;</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онлайн курсі «Візуй професійно!»;</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онлайн курсі «Впливай</w:t>
      </w:r>
      <w:r w:rsidRPr="0000140D">
        <w:rPr>
          <w:rFonts w:ascii="Times New Roman" w:eastAsia="Calibri" w:hAnsi="Times New Roman" w:cs="Times New Roman"/>
          <w:sz w:val="28"/>
          <w:szCs w:val="28"/>
          <w:lang w:val="en-US"/>
        </w:rPr>
        <w:t>-</w:t>
      </w:r>
      <w:r w:rsidRPr="0000140D">
        <w:rPr>
          <w:rFonts w:ascii="Times New Roman" w:eastAsia="Calibri" w:hAnsi="Times New Roman" w:cs="Times New Roman"/>
          <w:sz w:val="28"/>
          <w:szCs w:val="28"/>
        </w:rPr>
        <w:t>викривай!»;</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lang w:val="ru-RU"/>
        </w:rPr>
        <w:t>онлайн курсі «Все про антикорупцію для публічних службовців»;</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онлайн навчанні «Практика організації роботи із запобігання та виявлення корупції антикорупційними уповноваженими»;</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навчанні за загальною короткостроковою програмою підвищення кваліфікації «Запобігання та виявлення корупції в органах влади»;</w:t>
      </w:r>
    </w:p>
    <w:p w:rsidR="002F4C33" w:rsidRPr="0000140D" w:rsidRDefault="002F4C33" w:rsidP="002F4C33">
      <w:pPr>
        <w:numPr>
          <w:ilvl w:val="0"/>
          <w:numId w:val="2"/>
        </w:numPr>
        <w:tabs>
          <w:tab w:val="left" w:pos="993"/>
        </w:tabs>
        <w:suppressAutoHyphens/>
        <w:autoSpaceDE w:val="0"/>
        <w:spacing w:after="0" w:line="256" w:lineRule="auto"/>
        <w:ind w:firstLine="709"/>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lastRenderedPageBreak/>
        <w:t>навчальній нараді Івано-Франківської ОВА за тематикою «Міжнародний досвід у сфері захисту викривачів. Впровадження інституту викривачів в Україні. Забезпечення в державних органах та органах місцевого самоврядування умов для повідомлень їх працівниками (викривачами) про порушення вимог Закону України «Про запобігання корупції» (спеціальні телефонні лінії, офіційні вебсайти, засоби електронного зв’язку). Антикорупційна програма Івано-Франківської обласної державної адміністрації на 2023-2025 роки».</w:t>
      </w:r>
    </w:p>
    <w:p w:rsidR="002F4C33" w:rsidRPr="0000140D" w:rsidRDefault="002F4C33" w:rsidP="002F4C33">
      <w:pPr>
        <w:tabs>
          <w:tab w:val="left" w:pos="993"/>
        </w:tabs>
        <w:spacing w:after="0" w:line="256" w:lineRule="auto"/>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ab/>
        <w:t xml:space="preserve">Працівникам міської ради, керівникам відокремлених структурних підрозділів, підприємств, установ, організацій, що перебувають у комунальній власності міської ради надіслано інформацію щодо застосування окремих положень Закону України «Про запобігання корупції» стосовно заходів фінансового контролю в умовах воєнного стану від (подання декларації, повідомлення про суттєві зміни в майновому стані, повідомлення про відкриття валютного рахунка в установі банку-нерезидента, проведення перевірок), роз’яснення щодо врегулювання конфлікту інтересів у Долинській міській раді, її виконавчих органах та на підприємствах, в установах та організаціях, засновником яких є міська рада, а також 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Постійно здійснюється взаємодія з підрозділами з питань запобігання </w:t>
      </w:r>
      <w:r w:rsidRPr="0000140D">
        <w:rPr>
          <w:rFonts w:ascii="Times New Roman" w:eastAsia="Calibri" w:hAnsi="Times New Roman" w:cs="Times New Roman"/>
          <w:sz w:val="28"/>
          <w:szCs w:val="28"/>
        </w:rPr>
        <w:br/>
        <w:t xml:space="preserve">та виявлення корупції державних органів, органів місцевого самоврядування, підприємств, установ та організацій, спеціально уповноваженими суб’єктами </w:t>
      </w:r>
      <w:r w:rsidRPr="0000140D">
        <w:rPr>
          <w:rFonts w:ascii="Times New Roman" w:eastAsia="Calibri" w:hAnsi="Times New Roman" w:cs="Times New Roman"/>
          <w:sz w:val="28"/>
          <w:szCs w:val="28"/>
        </w:rPr>
        <w:br/>
        <w:t>у сфері протидії корупції.</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Відповідно до підготовленого відділом кадрового забезпечення управління правового і кадрового забезпечення розпорядження міського голови від 19.10.2022 №800-К «Про проведення відбору на заміщення тимчасово вакантної посади», визначено перелік уповноважених осіб для проведення співбесіди з кандидатами на заміщення тимчасово вакантної посади, до якого включено г</w:t>
      </w:r>
      <w:r w:rsidRPr="0000140D">
        <w:rPr>
          <w:rFonts w:ascii="Times New Roman" w:eastAsia="Times New Roman" w:hAnsi="Times New Roman" w:cs="Times New Roman"/>
          <w:bCs/>
          <w:sz w:val="28"/>
          <w:szCs w:val="28"/>
          <w:lang w:eastAsia="ru-RU"/>
        </w:rPr>
        <w:t>оловного спеціаліста-Уповноваженого з питань запобігання та виявлення корупції міської ради.</w:t>
      </w:r>
    </w:p>
    <w:p w:rsidR="002F4C33"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Законом України від 12.05.2022 №2259-ІХ «Про внесення змін до деяких законів України щодо функціонування державної служби та місцевого самоврядування у період дії воєнного стану» внесено зміни до порядку призначення на посади в органах місцевого самоврядування у період дії воєнного стану. Так, з 20.05.2022 у період дії воєнного стану сільський, селищний, міський голова може призначати осіб на посади в органах місцевого самоврядування </w:t>
      </w:r>
      <w:r w:rsidRPr="0000140D">
        <w:rPr>
          <w:rFonts w:ascii="Times New Roman" w:eastAsia="Calibri" w:hAnsi="Times New Roman" w:cs="Times New Roman"/>
          <w:bCs/>
          <w:sz w:val="28"/>
          <w:szCs w:val="28"/>
        </w:rPr>
        <w:t>без конкурсного відбору</w:t>
      </w:r>
      <w:r w:rsidRPr="0000140D">
        <w:rPr>
          <w:rFonts w:ascii="Times New Roman" w:eastAsia="Calibri" w:hAnsi="Times New Roman" w:cs="Times New Roman"/>
          <w:sz w:val="28"/>
          <w:szCs w:val="28"/>
        </w:rPr>
        <w:t xml:space="preserve">, обов’язковість якого передбачена законом, на підставі поданої заяви, заповненої особової картки (форма П-2ДС) </w:t>
      </w:r>
      <w:r w:rsidRPr="0000140D">
        <w:rPr>
          <w:rFonts w:ascii="Times New Roman" w:eastAsia="Calibri" w:hAnsi="Times New Roman" w:cs="Times New Roman"/>
          <w:sz w:val="28"/>
          <w:szCs w:val="28"/>
        </w:rPr>
        <w:br/>
        <w:t>з від</w:t>
      </w:r>
      <w:r>
        <w:rPr>
          <w:rFonts w:ascii="Times New Roman" w:eastAsia="Calibri" w:hAnsi="Times New Roman" w:cs="Times New Roman"/>
          <w:sz w:val="28"/>
          <w:szCs w:val="28"/>
        </w:rPr>
        <w:t>повідними додатками та документами</w:t>
      </w:r>
      <w:r w:rsidRPr="0000140D">
        <w:rPr>
          <w:rFonts w:ascii="Times New Roman" w:eastAsia="Calibri" w:hAnsi="Times New Roman" w:cs="Times New Roman"/>
          <w:sz w:val="28"/>
          <w:szCs w:val="28"/>
        </w:rPr>
        <w:t xml:space="preserve">, що підтверджують наявність у </w:t>
      </w:r>
      <w:r w:rsidRPr="0000140D">
        <w:rPr>
          <w:rFonts w:ascii="Times New Roman" w:eastAsia="Calibri" w:hAnsi="Times New Roman" w:cs="Times New Roman"/>
          <w:sz w:val="28"/>
          <w:szCs w:val="28"/>
        </w:rPr>
        <w:lastRenderedPageBreak/>
        <w:t xml:space="preserve">таких осіб громадянства України, освіти та досвіду роботи згідно з вимогами законодавства, встановленими щодо відповідних посад. Проте посадові особи місцевого самоврядування, призначені у період воєнного стану без конкурсного відбору, не можуть бути переведені на посади в органах місцевого самоврядування. Після припинення чи скасування воєнного стану, </w:t>
      </w:r>
      <w:r w:rsidRPr="0000140D">
        <w:rPr>
          <w:rFonts w:ascii="Times New Roman" w:eastAsia="Calibri" w:hAnsi="Times New Roman" w:cs="Times New Roman"/>
          <w:sz w:val="28"/>
          <w:szCs w:val="28"/>
        </w:rPr>
        <w:br/>
        <w:t xml:space="preserve">але не пізніше шести місяців з дня його припинення чи скасування, на посади </w:t>
      </w:r>
      <w:r w:rsidRPr="0000140D">
        <w:rPr>
          <w:rFonts w:ascii="Times New Roman" w:eastAsia="Calibri" w:hAnsi="Times New Roman" w:cs="Times New Roman"/>
          <w:sz w:val="28"/>
          <w:szCs w:val="28"/>
        </w:rPr>
        <w:br/>
        <w:t>в органах місцевого самоврядування, оголошується конкурс. Граничний строк перебування особи на посаді, на яку її призначено відповідно до абзацу першого частини п’ятої цієї статті, становить 12 місяців з дня припинення</w:t>
      </w:r>
      <w:r w:rsidRPr="0000140D">
        <w:rPr>
          <w:rFonts w:ascii="Times New Roman" w:eastAsia="Calibri" w:hAnsi="Times New Roman" w:cs="Times New Roman"/>
          <w:sz w:val="28"/>
          <w:szCs w:val="28"/>
        </w:rPr>
        <w:br/>
        <w:t>чи скасування воєнного стану.</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Особи, які призначені на посади посадових осіб місцевого самоврядування у виконавчих органах міської ради, проходили співбесіду </w:t>
      </w:r>
      <w:r w:rsidRPr="0000140D">
        <w:rPr>
          <w:rFonts w:ascii="Times New Roman" w:eastAsia="Calibri" w:hAnsi="Times New Roman" w:cs="Times New Roman"/>
          <w:sz w:val="28"/>
          <w:szCs w:val="28"/>
        </w:rPr>
        <w:br/>
        <w:t xml:space="preserve">з визначеними посадовими особами. У ході співбесіди обговорювались питання щодо особливостей роботи претендента на його попередньому місці роботи, з’ясовувалось, чому саме він бажає працювати на службі в органах місцевого самоврядування, рівень професійних знань, фаховий досвід, ставлення до праці, моральні установки. Співбесіда проходить в умовах неупередженості, виключаючи прояви суб’єктивізму.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При призначенні на посади посадові особи підписували попередження </w:t>
      </w:r>
      <w:r w:rsidRPr="0000140D">
        <w:rPr>
          <w:rFonts w:ascii="Times New Roman" w:eastAsia="Calibri" w:hAnsi="Times New Roman" w:cs="Times New Roman"/>
          <w:sz w:val="28"/>
          <w:szCs w:val="28"/>
        </w:rPr>
        <w:br/>
        <w:t xml:space="preserve">про встановлені законодавством України обмеження, пов’язані з прийняттям </w:t>
      </w:r>
      <w:r w:rsidRPr="0000140D">
        <w:rPr>
          <w:rFonts w:ascii="Times New Roman" w:eastAsia="Calibri" w:hAnsi="Times New Roman" w:cs="Times New Roman"/>
          <w:sz w:val="28"/>
          <w:szCs w:val="28"/>
        </w:rPr>
        <w:br/>
        <w:t xml:space="preserve">на службу в органи місцевого самоврядування та її проходженням, ознайомлювались під особистий підпис із Загальними правилами етичної поведінки державних службовців та посадових осіб місцевого самоврядування, з Кодексу етичної поведінки посадових осіб Долинської міської ради та до їх відома доводилась інформація щодо подання декларації особи, уповноваженої на виконання функцій держави або місцевого самоврядування, у порядку, визначеному </w:t>
      </w:r>
      <w:hyperlink r:id="rId6" w:tgtFrame="_blank" w:history="1">
        <w:r w:rsidRPr="008B3D3F">
          <w:rPr>
            <w:rFonts w:ascii="Times New Roman" w:eastAsia="Calibri" w:hAnsi="Times New Roman" w:cs="Times New Roman"/>
            <w:sz w:val="28"/>
            <w:szCs w:val="28"/>
          </w:rPr>
          <w:t>Законом України</w:t>
        </w:r>
      </w:hyperlink>
      <w:r w:rsidRPr="0000140D">
        <w:rPr>
          <w:rFonts w:ascii="Times New Roman" w:eastAsia="Calibri" w:hAnsi="Times New Roman" w:cs="Times New Roman"/>
          <w:sz w:val="28"/>
          <w:szCs w:val="28"/>
        </w:rPr>
        <w:t xml:space="preserve"> «Про запобігання корупції», з урахуванням чинного законодавства, пов’язаного з дією воєнного стану в Україні. Вказані попередження підписуються кандидатами власноручно та зберігаються в їх особових справах. Ознайомлення з обмеженнями, пов’язаними з прийняттям на службу в органи місцевого самоврядування та проходженням служби є обов’язковим при прийнятті на службу.</w:t>
      </w:r>
    </w:p>
    <w:p w:rsidR="002F4C33"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Протягом звітного періоду посадових осіб місцевого самоврядування, </w:t>
      </w:r>
      <w:r w:rsidRPr="0000140D">
        <w:rPr>
          <w:rFonts w:ascii="Times New Roman" w:eastAsia="Calibri" w:hAnsi="Times New Roman" w:cs="Times New Roman"/>
          <w:sz w:val="28"/>
          <w:szCs w:val="28"/>
        </w:rPr>
        <w:br/>
        <w:t xml:space="preserve">які припинили діяльність, пов’язану з виконанням функцій держави </w:t>
      </w:r>
      <w:r w:rsidRPr="0000140D">
        <w:rPr>
          <w:rFonts w:ascii="Times New Roman" w:eastAsia="Calibri" w:hAnsi="Times New Roman" w:cs="Times New Roman"/>
          <w:sz w:val="28"/>
          <w:szCs w:val="28"/>
        </w:rPr>
        <w:br/>
        <w:t xml:space="preserve">або місцевого самоврядування, ознайомлено з обмеженнями після припинення діяльності відповідно до Закону України «Про запобігання корупції» </w:t>
      </w:r>
      <w:r w:rsidRPr="0000140D">
        <w:rPr>
          <w:rFonts w:ascii="Times New Roman" w:eastAsia="Calibri" w:hAnsi="Times New Roman" w:cs="Times New Roman"/>
          <w:sz w:val="28"/>
          <w:szCs w:val="28"/>
        </w:rPr>
        <w:br/>
        <w:t>з урахуванням норм чинного законодавства, пов’язаного з дією воєнного стану в Україні.</w:t>
      </w:r>
    </w:p>
    <w:p w:rsidR="002F4C33" w:rsidRPr="008B3D3F" w:rsidRDefault="002F4C33" w:rsidP="002F4C33">
      <w:pPr>
        <w:spacing w:after="0" w:line="256" w:lineRule="auto"/>
        <w:ind w:firstLine="708"/>
        <w:jc w:val="both"/>
        <w:rPr>
          <w:rFonts w:ascii="Times New Roman" w:eastAsia="Calibri" w:hAnsi="Times New Roman" w:cs="Times New Roman"/>
          <w:color w:val="FF0000"/>
          <w:sz w:val="28"/>
          <w:szCs w:val="28"/>
        </w:rPr>
      </w:pPr>
      <w:r w:rsidRPr="008B3D3F">
        <w:rPr>
          <w:rFonts w:ascii="Times New Roman" w:eastAsia="Calibri" w:hAnsi="Times New Roman" w:cs="Times New Roman"/>
          <w:sz w:val="28"/>
          <w:szCs w:val="28"/>
        </w:rPr>
        <w:t xml:space="preserve">Для виключення можливості участі у конкурсному відборі членів комісії, у яких наявний конфлікт інтересів, була забезпечена присутність Уповноваженої особи з питань запобігання та виявлення корупції у конкурсному відборі на виконання </w:t>
      </w:r>
      <w:r w:rsidRPr="0000140D">
        <w:rPr>
          <w:rFonts w:ascii="Times New Roman" w:eastAsia="Calibri" w:hAnsi="Times New Roman" w:cs="Times New Roman"/>
          <w:sz w:val="28"/>
          <w:szCs w:val="28"/>
        </w:rPr>
        <w:t xml:space="preserve">розпорядження від 02.12.2022 року №906-К </w:t>
      </w:r>
      <w:r w:rsidRPr="0000140D">
        <w:rPr>
          <w:rFonts w:ascii="Times New Roman" w:eastAsia="Calibri" w:hAnsi="Times New Roman" w:cs="Times New Roman"/>
          <w:sz w:val="28"/>
          <w:szCs w:val="28"/>
        </w:rPr>
        <w:lastRenderedPageBreak/>
        <w:t>«Про оголошення конкурсу на заміщення тимчасово вакантної посади». Проведено моніторинг документів, поданих кандидатами на заміщення тимчасово вакантної посади, згідно з оголошенням, опублікованим на офіційному вебсайті міської ради. Членам комісії було проведено роз’яснення щодо конфлікту інтересів та відповідальності за неповідомлення про конфлікт інтересів.</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Здійснюється моніторинг змін до антикорупційного законодавства з метою своєчасного корегування заходів, спрямованих на запобігання корупційним та пов’язаним з корупцією правопорушенням, аналіз судової практики (судових рішень, узагальнень Верховного Суду України, практики ЕСПЛ тощо).</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Times New Roman" w:hAnsi="Times New Roman" w:cs="Times New Roman"/>
          <w:bCs/>
          <w:sz w:val="28"/>
          <w:szCs w:val="28"/>
          <w:lang w:eastAsia="ru-RU"/>
        </w:rPr>
        <w:t>Уповноважена особа з питань запобігання та виявлення корупції міської ради</w:t>
      </w:r>
      <w:r>
        <w:rPr>
          <w:rFonts w:ascii="Times New Roman" w:eastAsia="Calibri" w:hAnsi="Times New Roman" w:cs="Times New Roman"/>
          <w:sz w:val="28"/>
          <w:szCs w:val="28"/>
        </w:rPr>
        <w:t xml:space="preserve"> візує проєкти</w:t>
      </w:r>
      <w:r w:rsidRPr="0000140D">
        <w:rPr>
          <w:rFonts w:ascii="Times New Roman" w:eastAsia="Calibri" w:hAnsi="Times New Roman" w:cs="Times New Roman"/>
          <w:sz w:val="28"/>
          <w:szCs w:val="28"/>
        </w:rPr>
        <w:t xml:space="preserve"> рішень (рішення) міської ради, виконавчого комітету міської ради, розпорядження міського голови з основної діяльності, адміністративно-господарських питань, кадрових питань (особового складу)</w:t>
      </w:r>
      <w:bookmarkStart w:id="0" w:name="n51"/>
      <w:bookmarkEnd w:id="0"/>
      <w:r w:rsidRPr="0000140D">
        <w:rPr>
          <w:rFonts w:ascii="Times New Roman" w:eastAsia="Calibri" w:hAnsi="Times New Roman" w:cs="Times New Roman"/>
          <w:sz w:val="28"/>
          <w:szCs w:val="28"/>
        </w:rPr>
        <w:t>.</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Вживаються  заходи з виявлення конфлікту інтересів та сприяння його врегулюванню, інформування міського голову, та НАЗК про виявлення конфлікту інтересів та заходи, вжиті для його врегулювання.</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Здійснюється підготовка проєктів розпорядчих документів щодо врегулювання конфлікту інтересів.</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Перевірки щодо стану організації роботи із запобігання та виявлення корупції у відокремлених структурних підрозділах, підприємств, закладів, установ, засновником яких є Долинська міська рада не проводилась з причин воєнного стану в країні та з урахуванням Закону України «Про захист інтересів суб’єктів подання звітності та інших документів у період дії воєнного стану».</w:t>
      </w:r>
    </w:p>
    <w:p w:rsidR="002F4C33" w:rsidRDefault="002F4C33" w:rsidP="002F4C33">
      <w:pPr>
        <w:spacing w:after="0" w:line="256" w:lineRule="auto"/>
        <w:ind w:firstLine="708"/>
        <w:jc w:val="both"/>
        <w:rPr>
          <w:rFonts w:ascii="Times New Roman" w:eastAsia="Calibri" w:hAnsi="Times New Roman" w:cs="Times New Roman"/>
          <w:b/>
          <w:sz w:val="28"/>
          <w:szCs w:val="28"/>
        </w:rPr>
      </w:pPr>
    </w:p>
    <w:p w:rsidR="002F4C33" w:rsidRPr="0000140D" w:rsidRDefault="002F4C33" w:rsidP="002F4C33">
      <w:pPr>
        <w:spacing w:after="0" w:line="256" w:lineRule="auto"/>
        <w:ind w:firstLine="708"/>
        <w:jc w:val="both"/>
        <w:rPr>
          <w:rFonts w:ascii="Times New Roman" w:eastAsia="Calibri" w:hAnsi="Times New Roman" w:cs="Times New Roman"/>
          <w:b/>
          <w:sz w:val="28"/>
          <w:szCs w:val="28"/>
        </w:rPr>
      </w:pPr>
      <w:r w:rsidRPr="0000140D">
        <w:rPr>
          <w:rFonts w:ascii="Times New Roman" w:eastAsia="Calibri" w:hAnsi="Times New Roman" w:cs="Times New Roman"/>
          <w:b/>
          <w:sz w:val="28"/>
          <w:szCs w:val="28"/>
        </w:rPr>
        <w:t>2. Організація роботи з оцінки корупційних ризиків у діяльності виконавчих органів Долинської міської ради, аналіз та підготовка заходів щодо їх усунення</w:t>
      </w:r>
    </w:p>
    <w:p w:rsidR="002F4C33" w:rsidRPr="0000140D" w:rsidRDefault="002F4C33" w:rsidP="002F4C33">
      <w:pPr>
        <w:spacing w:after="0" w:line="256" w:lineRule="auto"/>
        <w:ind w:firstLine="708"/>
        <w:jc w:val="both"/>
        <w:rPr>
          <w:rFonts w:ascii="Times New Roman" w:eastAsia="Calibri" w:hAnsi="Times New Roman" w:cs="Times New Roman"/>
          <w:b/>
          <w:bCs/>
          <w:color w:val="FF0000"/>
          <w:sz w:val="28"/>
          <w:szCs w:val="28"/>
        </w:rPr>
      </w:pPr>
      <w:r w:rsidRPr="0000140D">
        <w:rPr>
          <w:rFonts w:ascii="Times New Roman" w:eastAsia="Times New Roman" w:hAnsi="Times New Roman" w:cs="Times New Roman"/>
          <w:sz w:val="28"/>
          <w:szCs w:val="20"/>
          <w:lang w:eastAsia="ar-SA"/>
        </w:rPr>
        <w:t>З метою збору та аналізу інформації щодо визначення вразливих до корупції функцій та процесів в діяльності міської ради для підготовки Плану заходів щодо запобігання та виявлення корупції в Долинській міській раді на 2023 рік, відповідно до Методології управління корупційними ризиками, затвердженої наказом Національного агентства з питань запобігання корупції від 28.12.2021 № 830/21, п</w:t>
      </w:r>
      <w:r w:rsidRPr="0000140D">
        <w:rPr>
          <w:rFonts w:ascii="Times New Roman" w:eastAsia="Calibri" w:hAnsi="Times New Roman" w:cs="Times New Roman"/>
          <w:bCs/>
          <w:sz w:val="28"/>
          <w:szCs w:val="28"/>
        </w:rPr>
        <w:t xml:space="preserve">роведено анонімне анкетування </w:t>
      </w:r>
      <w:r w:rsidRPr="0000140D">
        <w:rPr>
          <w:rFonts w:ascii="Times New Roman" w:eastAsia="Times New Roman" w:hAnsi="Times New Roman" w:cs="Times New Roman"/>
          <w:sz w:val="28"/>
          <w:szCs w:val="20"/>
          <w:lang w:eastAsia="ar-SA"/>
        </w:rPr>
        <w:t>серед працівників міської ради, її виконавчих органів та комунальних підприємств, установ та організацій, що входять до сфери управління Долинської міської ради. За результатами анкетування складено План заходів щодо запобігання та виявлення корупції в Долинській міській раді на 2023 рік. Затверджений розпорядженням міського голови від 23.12.2022 року №368.</w:t>
      </w:r>
    </w:p>
    <w:p w:rsidR="002F4C33" w:rsidRPr="0000140D" w:rsidRDefault="002F4C33" w:rsidP="002F4C33">
      <w:pPr>
        <w:spacing w:after="0" w:line="256" w:lineRule="auto"/>
        <w:ind w:firstLine="708"/>
        <w:jc w:val="both"/>
        <w:rPr>
          <w:rFonts w:ascii="Times New Roman" w:eastAsia="Calibri" w:hAnsi="Times New Roman" w:cs="Times New Roman"/>
          <w:bCs/>
          <w:sz w:val="28"/>
          <w:szCs w:val="28"/>
        </w:rPr>
      </w:pPr>
      <w:r w:rsidRPr="0000140D">
        <w:rPr>
          <w:rFonts w:ascii="Times New Roman" w:eastAsia="Calibri" w:hAnsi="Times New Roman" w:cs="Times New Roman"/>
          <w:bCs/>
          <w:sz w:val="28"/>
          <w:szCs w:val="28"/>
        </w:rPr>
        <w:t>Розпорядженням міського голови від 30 травня 2023 року №154</w:t>
      </w:r>
      <w:r w:rsidRPr="0000140D">
        <w:rPr>
          <w:rFonts w:ascii="Times New Roman" w:eastAsia="Times New Roman" w:hAnsi="Times New Roman" w:cs="Times New Roman"/>
          <w:b/>
          <w:noProof/>
          <w:sz w:val="28"/>
          <w:szCs w:val="28"/>
          <w:lang w:eastAsia="ru-RU"/>
        </w:rPr>
        <w:t xml:space="preserve"> «</w:t>
      </w:r>
      <w:r w:rsidRPr="0000140D">
        <w:rPr>
          <w:rFonts w:ascii="Times New Roman" w:eastAsia="Calibri" w:hAnsi="Times New Roman" w:cs="Times New Roman"/>
          <w:bCs/>
          <w:sz w:val="28"/>
          <w:szCs w:val="28"/>
        </w:rPr>
        <w:t xml:space="preserve">Про затвердження примірної форми Антикорупційного застереження в договорі», з </w:t>
      </w:r>
      <w:r w:rsidRPr="0000140D">
        <w:rPr>
          <w:rFonts w:ascii="Times New Roman" w:eastAsia="Calibri" w:hAnsi="Times New Roman" w:cs="Times New Roman"/>
          <w:bCs/>
          <w:sz w:val="28"/>
          <w:szCs w:val="28"/>
        </w:rPr>
        <w:lastRenderedPageBreak/>
        <w:t>метою запобігання корупції та хабарництву під час організації процедур закупівлі товарів/робіт/послуг виконавчими органами Долинської міської ради, затверджено Примірну форму Антикорупційного застереження в договорі для обов’язкового врахування при</w:t>
      </w:r>
      <w:r w:rsidRPr="0000140D">
        <w:rPr>
          <w:rFonts w:ascii="Times New Roman" w:eastAsia="Times New Roman" w:hAnsi="Times New Roman" w:cs="Times New Roman"/>
          <w:noProof/>
          <w:sz w:val="28"/>
          <w:szCs w:val="28"/>
          <w:lang w:eastAsia="ru-RU"/>
        </w:rPr>
        <w:t xml:space="preserve"> </w:t>
      </w:r>
      <w:r w:rsidRPr="0000140D">
        <w:rPr>
          <w:rFonts w:ascii="Times New Roman" w:eastAsia="Calibri" w:hAnsi="Times New Roman" w:cs="Times New Roman"/>
          <w:bCs/>
          <w:sz w:val="28"/>
          <w:szCs w:val="28"/>
        </w:rPr>
        <w:t>підготовці проєктів договорів.</w:t>
      </w:r>
    </w:p>
    <w:p w:rsidR="002F4C33" w:rsidRPr="0000140D" w:rsidRDefault="002F4C33" w:rsidP="002F4C33">
      <w:pPr>
        <w:spacing w:after="0" w:line="256" w:lineRule="auto"/>
        <w:ind w:firstLine="708"/>
        <w:jc w:val="both"/>
        <w:rPr>
          <w:rFonts w:ascii="Times New Roman" w:eastAsia="Calibri" w:hAnsi="Times New Roman" w:cs="Times New Roman"/>
          <w:bCs/>
          <w:sz w:val="28"/>
          <w:szCs w:val="28"/>
        </w:rPr>
      </w:pPr>
      <w:r w:rsidRPr="0000140D">
        <w:rPr>
          <w:rFonts w:ascii="Times New Roman" w:eastAsia="Calibri" w:hAnsi="Times New Roman" w:cs="Times New Roman"/>
          <w:bCs/>
          <w:sz w:val="28"/>
          <w:szCs w:val="28"/>
        </w:rPr>
        <w:t>Розпорядженням міського голови від 12 червня 2023 року №163</w:t>
      </w:r>
      <w:r w:rsidRPr="0000140D">
        <w:rPr>
          <w:rFonts w:ascii="Times New Roman" w:eastAsia="Times New Roman" w:hAnsi="Times New Roman" w:cs="Times New Roman"/>
          <w:b/>
          <w:noProof/>
          <w:sz w:val="28"/>
          <w:szCs w:val="28"/>
          <w:lang w:eastAsia="ru-RU"/>
        </w:rPr>
        <w:t xml:space="preserve"> </w:t>
      </w:r>
      <w:r w:rsidRPr="0000140D">
        <w:rPr>
          <w:rFonts w:ascii="Times New Roman" w:eastAsia="Calibri" w:hAnsi="Times New Roman" w:cs="Times New Roman"/>
          <w:bCs/>
          <w:sz w:val="28"/>
          <w:szCs w:val="28"/>
        </w:rPr>
        <w:t xml:space="preserve"> з метою запровадження проведення інструктажів з питань дотримання антикорупційного законодавства для працівників, які зараховуються на посади, затверджено</w:t>
      </w:r>
      <w:r w:rsidRPr="0000140D">
        <w:rPr>
          <w:rFonts w:ascii="Times New Roman" w:eastAsia="Times New Roman" w:hAnsi="Times New Roman" w:cs="Times New Roman"/>
          <w:noProof/>
          <w:sz w:val="28"/>
          <w:szCs w:val="28"/>
          <w:lang w:eastAsia="ru-RU"/>
        </w:rPr>
        <w:t xml:space="preserve"> </w:t>
      </w:r>
      <w:r w:rsidRPr="0000140D">
        <w:rPr>
          <w:rFonts w:ascii="Times New Roman" w:eastAsia="Calibri" w:hAnsi="Times New Roman" w:cs="Times New Roman"/>
          <w:bCs/>
          <w:sz w:val="28"/>
          <w:szCs w:val="28"/>
        </w:rPr>
        <w:t>Положення</w:t>
      </w:r>
      <w:r w:rsidRPr="0000140D">
        <w:rPr>
          <w:rFonts w:ascii="Times New Roman" w:eastAsia="Calibri" w:hAnsi="Times New Roman" w:cs="Times New Roman"/>
          <w:b/>
          <w:bCs/>
          <w:sz w:val="28"/>
          <w:szCs w:val="28"/>
        </w:rPr>
        <w:t xml:space="preserve"> </w:t>
      </w:r>
      <w:r w:rsidRPr="0000140D">
        <w:rPr>
          <w:rFonts w:ascii="Times New Roman" w:eastAsia="Calibri" w:hAnsi="Times New Roman" w:cs="Times New Roman"/>
          <w:bCs/>
          <w:sz w:val="28"/>
          <w:szCs w:val="28"/>
        </w:rPr>
        <w:t>про проведення інструктажів з питань дотримання антикорупційного законодавства у Долинській міській раді. У І</w:t>
      </w:r>
      <w:r w:rsidRPr="0000140D">
        <w:rPr>
          <w:rFonts w:ascii="Times New Roman" w:eastAsia="Calibri" w:hAnsi="Times New Roman" w:cs="Times New Roman"/>
          <w:bCs/>
          <w:sz w:val="28"/>
          <w:szCs w:val="28"/>
          <w:lang w:val="en-US"/>
        </w:rPr>
        <w:t>V</w:t>
      </w:r>
      <w:r w:rsidRPr="00AD0336">
        <w:rPr>
          <w:rFonts w:ascii="Times New Roman" w:eastAsia="Calibri" w:hAnsi="Times New Roman" w:cs="Times New Roman"/>
          <w:bCs/>
          <w:sz w:val="28"/>
          <w:szCs w:val="28"/>
          <w:lang w:val="ru-RU"/>
        </w:rPr>
        <w:t xml:space="preserve"> </w:t>
      </w:r>
      <w:r w:rsidRPr="0000140D">
        <w:rPr>
          <w:rFonts w:ascii="Times New Roman" w:eastAsia="Calibri" w:hAnsi="Times New Roman" w:cs="Times New Roman"/>
          <w:bCs/>
          <w:sz w:val="28"/>
          <w:szCs w:val="28"/>
        </w:rPr>
        <w:t>кварталі 2022 року - І, ІІ кварталі 2023 року проведено 8 антикорупційних інструктажів з новопризначеними.</w:t>
      </w:r>
    </w:p>
    <w:p w:rsidR="002F4C33" w:rsidRDefault="002F4C33" w:rsidP="002F4C33">
      <w:pPr>
        <w:spacing w:after="0" w:line="256" w:lineRule="auto"/>
        <w:ind w:firstLine="708"/>
        <w:jc w:val="both"/>
        <w:rPr>
          <w:rFonts w:ascii="Times New Roman" w:eastAsia="Calibri" w:hAnsi="Times New Roman" w:cs="Times New Roman"/>
          <w:b/>
          <w:sz w:val="28"/>
          <w:szCs w:val="28"/>
        </w:rPr>
      </w:pPr>
    </w:p>
    <w:p w:rsidR="002F4C33" w:rsidRPr="0000140D" w:rsidRDefault="002F4C33" w:rsidP="002F4C33">
      <w:pPr>
        <w:spacing w:after="0" w:line="256" w:lineRule="auto"/>
        <w:ind w:firstLine="708"/>
        <w:jc w:val="both"/>
        <w:rPr>
          <w:rFonts w:ascii="Times New Roman" w:eastAsia="Calibri" w:hAnsi="Times New Roman" w:cs="Times New Roman"/>
          <w:b/>
          <w:sz w:val="28"/>
          <w:szCs w:val="28"/>
        </w:rPr>
      </w:pPr>
      <w:r w:rsidRPr="0000140D">
        <w:rPr>
          <w:rFonts w:ascii="Times New Roman" w:eastAsia="Calibri" w:hAnsi="Times New Roman" w:cs="Times New Roman"/>
          <w:b/>
          <w:sz w:val="28"/>
          <w:szCs w:val="28"/>
        </w:rPr>
        <w:t>3. Здійснення заходів у напрямі запобігання конфлікту інтересів та інших обмежень і заборон</w:t>
      </w:r>
    </w:p>
    <w:p w:rsidR="002F4C33"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Регулярно Уповноваженою особою здійснюється аналіз наявності конфлікту інтересів під час візування актів з кадрових питань (в розпорядженнях по призначенню на роботу, звільненню чи переведенню працівників).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Рішенням виконавчого комітету від 18.11.2022 року №554 затверджено Порядок врегулювання конфлікту інтересів у Долинській міській раді, її виконавчих органах та на підприємствах, в установах та організаціях, засновником яких є міська рада.</w:t>
      </w:r>
    </w:p>
    <w:p w:rsidR="002F4C33" w:rsidRDefault="002F4C33" w:rsidP="002F4C33">
      <w:pPr>
        <w:suppressAutoHyphens/>
        <w:autoSpaceDE w:val="0"/>
        <w:spacing w:after="0" w:line="240" w:lineRule="auto"/>
        <w:ind w:firstLine="708"/>
        <w:jc w:val="both"/>
        <w:rPr>
          <w:rFonts w:ascii="Times New Roman" w:eastAsia="Calibri" w:hAnsi="Times New Roman" w:cs="Times New Roman"/>
          <w:b/>
          <w:color w:val="FF0000"/>
          <w:sz w:val="28"/>
          <w:szCs w:val="28"/>
        </w:rPr>
      </w:pPr>
      <w:r>
        <w:rPr>
          <w:rFonts w:ascii="Times New Roman" w:eastAsia="Calibri" w:hAnsi="Times New Roman" w:cs="Times New Roman"/>
          <w:sz w:val="28"/>
          <w:szCs w:val="28"/>
        </w:rPr>
        <w:t>З</w:t>
      </w:r>
      <w:r w:rsidRPr="0000140D">
        <w:rPr>
          <w:rFonts w:ascii="Times New Roman" w:eastAsia="Calibri" w:hAnsi="Times New Roman" w:cs="Times New Roman"/>
          <w:sz w:val="28"/>
          <w:szCs w:val="28"/>
        </w:rPr>
        <w:t xml:space="preserve">дійснюється аналіз витягів з протоколів засідань колегіальних органів, в яких було зафіксовано повідомлення про конфлікт інтересів, про що інформується міського голову та спеціально уповноважені суб’єкти у сфері протидії корупції у разі необхідності. </w:t>
      </w:r>
    </w:p>
    <w:p w:rsidR="002F4C33" w:rsidRPr="00AD0336"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Зафіксовано 4 факти прийняття рішення в умовах конфлікту інтересів, про які повідомлено ГУ НП в Івано-Франківській області.</w:t>
      </w:r>
    </w:p>
    <w:p w:rsidR="002F4C33" w:rsidRPr="0000140D"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Надано 5 консультацій посадовим особам щодо наявності чи відсутності конфлікту інтересів, про обмеження і заборони при наявності конфлікту інтересів.</w:t>
      </w:r>
    </w:p>
    <w:p w:rsidR="002F4C33" w:rsidRPr="00E26F66" w:rsidRDefault="002F4C33" w:rsidP="002F4C33">
      <w:pPr>
        <w:pStyle w:val="rvps2"/>
        <w:shd w:val="clear" w:color="auto" w:fill="FFFFFF"/>
        <w:spacing w:before="0" w:beforeAutospacing="0" w:after="0" w:afterAutospacing="0"/>
        <w:ind w:firstLine="709"/>
        <w:jc w:val="both"/>
        <w:rPr>
          <w:sz w:val="28"/>
          <w:szCs w:val="28"/>
        </w:rPr>
      </w:pPr>
      <w:r w:rsidRPr="00E26F66">
        <w:rPr>
          <w:sz w:val="28"/>
          <w:szCs w:val="28"/>
          <w:lang w:eastAsia="ar-SA"/>
        </w:rPr>
        <w:t>З метою врегулювання процесу прийняття рішень Долинської міської ради,  іншого колегіального органу в умовах наявності конфлікту інтересів, для реалізації права осіб</w:t>
      </w:r>
      <w:r w:rsidRPr="00E26F66">
        <w:rPr>
          <w:sz w:val="28"/>
          <w:szCs w:val="28"/>
        </w:rPr>
        <w:t xml:space="preserve">, у яких наявний конфлікт інтересів, брати участь у прийнятті радою, іншим колегіальним органом рішення, за умови публічного самостійного повідомлення про конфлікт інтересів під час засідання колегіального органу, у випадках, коли неучасть таких осіб у прийнятті рішення радою може мати як наслідок неповноважність сесії ради та неможливість прийняття нею рішень було запропоновано </w:t>
      </w:r>
      <w:r w:rsidRPr="00E26F66">
        <w:rPr>
          <w:sz w:val="28"/>
          <w:szCs w:val="28"/>
          <w:lang w:eastAsia="ar-SA"/>
        </w:rPr>
        <w:t xml:space="preserve">внести зміни до </w:t>
      </w:r>
      <w:r w:rsidRPr="00735BF5">
        <w:rPr>
          <w:sz w:val="28"/>
          <w:szCs w:val="28"/>
          <w:lang w:eastAsia="ar-SA"/>
        </w:rPr>
        <w:t xml:space="preserve">Регламенту міської ради. </w:t>
      </w:r>
      <w:r w:rsidRPr="00735BF5">
        <w:rPr>
          <w:sz w:val="28"/>
          <w:szCs w:val="28"/>
          <w:shd w:val="clear" w:color="auto" w:fill="FFFFFF"/>
        </w:rPr>
        <w:t>А саме,</w:t>
      </w:r>
      <w:r w:rsidRPr="00735BF5">
        <w:rPr>
          <w:sz w:val="28"/>
          <w:szCs w:val="28"/>
        </w:rPr>
        <w:t xml:space="preserve"> статтю 9 «Врегулювання конфлікту інтересів» доповнити частиною 5: «</w:t>
      </w:r>
      <w:r w:rsidRPr="00735BF5">
        <w:rPr>
          <w:sz w:val="28"/>
          <w:szCs w:val="28"/>
          <w:shd w:val="clear" w:color="auto" w:fill="FFFFFF"/>
        </w:rPr>
        <w:t xml:space="preserve"> Після публічного повідомлення особи про конфлікт інтересів, на вимогу головуючого на засіданні, лічильна комісія здійснює підрахунок кількості осіб, які беруть участь у голосуванні. Виходячи з кількості присутніх, які мають право брати участь у голосуванні та встановлення факту </w:t>
      </w:r>
      <w:r w:rsidRPr="00735BF5">
        <w:rPr>
          <w:sz w:val="28"/>
          <w:szCs w:val="28"/>
          <w:shd w:val="clear" w:color="auto" w:fill="FFFFFF"/>
        </w:rPr>
        <w:lastRenderedPageBreak/>
        <w:t xml:space="preserve">повноважності ради, головуючий повідомляє особу про можливість чи неможливість брати участь у голосуванні».  </w:t>
      </w:r>
      <w:r w:rsidRPr="00735BF5">
        <w:rPr>
          <w:sz w:val="28"/>
          <w:szCs w:val="28"/>
        </w:rPr>
        <w:t>Оскільки Закон України «Про місцеве самоврядування в Україні» не містить положень щодо порядку фіксації факту участі/неучасті голови та депутатів місцевих рад у їхніх пленарних засіданнях, у тому числі під час підготовки, розгляду та прийняття проектів рішень, через які в них виникає конфлікт інтересів. Відповідні положення мають передбачатися у регламентах місцевих рад. П</w:t>
      </w:r>
      <w:r w:rsidRPr="00735BF5">
        <w:rPr>
          <w:sz w:val="28"/>
          <w:szCs w:val="28"/>
          <w:lang w:eastAsia="ar-SA"/>
        </w:rPr>
        <w:t>роте дане рішення депутати не підтримали.</w:t>
      </w:r>
    </w:p>
    <w:p w:rsidR="002F4C33"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У березні 2023 року було винесено рішення суду про притягнення до адміністративної відповідальності посадової особи комунального підприємства, засновником якого є міська рада.</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Ведеться облік працівників міської ради та її структурних підрозділів, притягнутих до відповідальності за вчинення корупційних правопорушень або правопорушень пов’язаних з корупцією.</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 метою виявлення причин та умов, що призвели до вчинення правопорушення пов’язаного з корупцією, на виконання вимог Закону України «Про запобігання корупції», за поданням Калуської окружної прокуратури було проведено службове розслідування.</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Задля</w:t>
      </w:r>
      <w:r w:rsidRPr="0000140D">
        <w:rPr>
          <w:rFonts w:ascii="Times New Roman" w:eastAsia="Calibri" w:hAnsi="Times New Roman" w:cs="Times New Roman"/>
          <w:sz w:val="28"/>
          <w:szCs w:val="28"/>
        </w:rPr>
        <w:t xml:space="preserve"> запобігання та врегулювання конфлікту інтересів </w:t>
      </w:r>
      <w:r>
        <w:rPr>
          <w:rFonts w:ascii="Times New Roman" w:eastAsia="Calibri" w:hAnsi="Times New Roman" w:cs="Times New Roman"/>
          <w:sz w:val="28"/>
          <w:szCs w:val="28"/>
        </w:rPr>
        <w:t xml:space="preserve">у комунальному некомерційному підприємстві, засновником якого є Долинська міська рада </w:t>
      </w:r>
      <w:r w:rsidRPr="0000140D">
        <w:rPr>
          <w:rFonts w:ascii="Times New Roman" w:eastAsia="Calibri" w:hAnsi="Times New Roman" w:cs="Times New Roman"/>
          <w:sz w:val="28"/>
          <w:szCs w:val="28"/>
        </w:rPr>
        <w:t>було видано розпорядження від 13.03.2023 року №59 «Про врегулювання конфлікту інтересів у комунальному некомерційному підприємстві «Центр первинної медичної допомоги» Долинської міської ради».</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Став більш зручним та мобільним розділ «Конфлікт інтересів» на вебсайті Долинської міської ради. З’явилася можливість пройти тест на виявлення конфлікту інтересів, звернутися за роз’ясненнями та методичними рекомендаціями до НАЗК.</w:t>
      </w:r>
    </w:p>
    <w:p w:rsidR="002F4C33" w:rsidRDefault="002F4C33" w:rsidP="002F4C33">
      <w:pPr>
        <w:spacing w:after="0" w:line="256" w:lineRule="auto"/>
        <w:ind w:firstLine="708"/>
        <w:jc w:val="both"/>
        <w:rPr>
          <w:rFonts w:ascii="Times New Roman" w:eastAsia="Calibri" w:hAnsi="Times New Roman" w:cs="Times New Roman"/>
          <w:b/>
          <w:sz w:val="28"/>
          <w:szCs w:val="28"/>
        </w:rPr>
      </w:pPr>
    </w:p>
    <w:p w:rsidR="002F4C33" w:rsidRPr="0000140D" w:rsidRDefault="002F4C33" w:rsidP="002F4C33">
      <w:pPr>
        <w:spacing w:after="0" w:line="256" w:lineRule="auto"/>
        <w:ind w:firstLine="708"/>
        <w:jc w:val="both"/>
        <w:rPr>
          <w:rFonts w:ascii="Times New Roman" w:eastAsia="Calibri" w:hAnsi="Times New Roman" w:cs="Times New Roman"/>
          <w:b/>
          <w:sz w:val="28"/>
          <w:szCs w:val="28"/>
        </w:rPr>
      </w:pPr>
      <w:r w:rsidRPr="0000140D">
        <w:rPr>
          <w:rFonts w:ascii="Times New Roman" w:eastAsia="Calibri" w:hAnsi="Times New Roman" w:cs="Times New Roman"/>
          <w:b/>
          <w:sz w:val="28"/>
          <w:szCs w:val="28"/>
        </w:rPr>
        <w:t>4. Організація дотримання вимог фінансового контролю</w:t>
      </w:r>
    </w:p>
    <w:p w:rsidR="002F4C33" w:rsidRPr="0000140D"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 метою обліку суб’єктів декларування, у яких виник обов’язок подати декларації згідно із вимогами Закону України «Про запобігання корупції» організовано збір та опрацювання інформації від відділу кадрів управління правового і кадрового забезпечення міської ради, керівників структурних підрозділів, юридичних осіб публічного права про працюючих, звільнених та переведених  у 2022 році посадових осіб для здійснення обліку суб’єктів декларування та подальшої перевірки факту подачі декларацій.</w:t>
      </w:r>
    </w:p>
    <w:p w:rsidR="002F4C33" w:rsidRPr="0000140D" w:rsidRDefault="002F4C33" w:rsidP="002F4C33">
      <w:pPr>
        <w:suppressAutoHyphens/>
        <w:autoSpaceDE w:val="0"/>
        <w:spacing w:after="0" w:line="240" w:lineRule="auto"/>
        <w:ind w:firstLine="708"/>
        <w:jc w:val="both"/>
        <w:rPr>
          <w:rFonts w:ascii="Times New Roman" w:eastAsia="Calibri" w:hAnsi="Times New Roman" w:cs="Times New Roman"/>
          <w:color w:val="FF0000"/>
          <w:sz w:val="28"/>
          <w:szCs w:val="28"/>
        </w:rPr>
      </w:pPr>
      <w:r w:rsidRPr="0000140D">
        <w:rPr>
          <w:rFonts w:ascii="Times New Roman" w:eastAsia="Calibri" w:hAnsi="Times New Roman" w:cs="Times New Roman"/>
          <w:sz w:val="28"/>
          <w:szCs w:val="28"/>
        </w:rPr>
        <w:t xml:space="preserve"> Станом на 1 червня 2023 року кількість суб’єктів декларування становить 296 осіб, в тому числі: 207 працюючих, 34 депутати, 19 посадових осіб юридичних осіб публічного права, 14 працівників, що знаходяться у соціальних відпустках, 17 – звільнених у 2022 році та 5 – звільнених у 2023 році.</w:t>
      </w:r>
    </w:p>
    <w:p w:rsidR="002F4C33" w:rsidRPr="0000140D"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Розміщено статтю на офіційному вебсайті міської ради під назвою: «До уваги суб’єктів декларування!», в якій міститься нагадування про необхідність </w:t>
      </w:r>
      <w:r w:rsidRPr="0000140D">
        <w:rPr>
          <w:rFonts w:ascii="Times New Roman" w:eastAsia="Calibri" w:hAnsi="Times New Roman" w:cs="Times New Roman"/>
          <w:sz w:val="28"/>
          <w:szCs w:val="28"/>
        </w:rPr>
        <w:lastRenderedPageBreak/>
        <w:t>подачі декларацій осіб уповноважених на виконання функцій держави або місцевого  самоврядування та зміни строків подачі декларацій.</w:t>
      </w:r>
    </w:p>
    <w:p w:rsidR="002F4C33" w:rsidRPr="0000140D"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Направлено нагадування про обов’язок подання е-декларації </w:t>
      </w:r>
      <w:r w:rsidRPr="0000140D">
        <w:rPr>
          <w:rFonts w:ascii="Times New Roman" w:eastAsia="Calibri" w:hAnsi="Times New Roman" w:cs="Times New Roman"/>
          <w:sz w:val="28"/>
          <w:szCs w:val="28"/>
        </w:rPr>
        <w:br/>
        <w:t>суб’єктам декларування виконавчих органів міської ради без статусу юридичних осіб та керівникам підприємств, які припинили діяльність у 2021, 2022 роках.</w:t>
      </w:r>
    </w:p>
    <w:p w:rsidR="002F4C33" w:rsidRPr="0000140D" w:rsidRDefault="002F4C33" w:rsidP="002F4C33">
      <w:pPr>
        <w:suppressAutoHyphens/>
        <w:autoSpaceDE w:val="0"/>
        <w:spacing w:after="0" w:line="240"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Надіслані інформаційні листи, нагадування суб’єктам декларування про можливість подачі всіх видів декларацій. Надсилались відповідні роз’яснення та інші методичні рекомендації.</w:t>
      </w:r>
    </w:p>
    <w:p w:rsidR="002F4C33"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Г</w:t>
      </w:r>
      <w:r w:rsidRPr="0000140D">
        <w:rPr>
          <w:rFonts w:ascii="Times New Roman" w:eastAsia="Times New Roman" w:hAnsi="Times New Roman" w:cs="Times New Roman"/>
          <w:bCs/>
          <w:sz w:val="28"/>
          <w:szCs w:val="28"/>
          <w:lang w:eastAsia="ru-RU"/>
        </w:rPr>
        <w:t>оловним спеціалістом-Уповноваженим з питань запобігання та виявлення корупції міської ради</w:t>
      </w:r>
      <w:r w:rsidRPr="0000140D">
        <w:rPr>
          <w:rFonts w:ascii="Times New Roman" w:eastAsia="Calibri" w:hAnsi="Times New Roman" w:cs="Times New Roman"/>
          <w:sz w:val="28"/>
          <w:szCs w:val="28"/>
        </w:rPr>
        <w:t xml:space="preserve"> здійснюється консультативна допомога в заповненні декларації особи, уповноваженої на виконання функцій держави або місцевого самоврядування (далі – декларація), повідомлення про суттєві зміни в майновому стані, повідомлення про відкриття валютного рахунку, організації роботи щодо запобігання корупції на підприємстві, установі, закладі. Ведеться журнал обліку консультацій. </w:t>
      </w:r>
    </w:p>
    <w:p w:rsidR="002F4C33" w:rsidRPr="0000140D" w:rsidRDefault="002F4C33" w:rsidP="002F4C33">
      <w:pPr>
        <w:spacing w:after="0"/>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Організовано та проведено навчання з питань особливостей декларування в умовах воєнного стану.</w:t>
      </w:r>
    </w:p>
    <w:p w:rsidR="002F4C33" w:rsidRPr="0000140D" w:rsidRDefault="002F4C33" w:rsidP="002F4C33">
      <w:pPr>
        <w:spacing w:after="0"/>
        <w:ind w:firstLine="708"/>
        <w:jc w:val="both"/>
        <w:rPr>
          <w:rFonts w:ascii="Times New Roman" w:eastAsia="Calibri" w:hAnsi="Times New Roman" w:cs="Times New Roman"/>
          <w:color w:val="FF0000"/>
          <w:sz w:val="28"/>
          <w:szCs w:val="28"/>
        </w:rPr>
      </w:pPr>
      <w:r w:rsidRPr="0000140D">
        <w:rPr>
          <w:rFonts w:ascii="Times New Roman" w:eastAsia="Calibri" w:hAnsi="Times New Roman" w:cs="Times New Roman"/>
          <w:sz w:val="28"/>
          <w:szCs w:val="28"/>
        </w:rPr>
        <w:t>Нагадування про обов’язок подати декларацію особи уповноваженої на виконання функцій держави або місцевого самоврядування, в тому числі в умовах воєнного стану отримали всі суб’єкти декларування.</w:t>
      </w:r>
    </w:p>
    <w:p w:rsidR="002F4C33" w:rsidRDefault="002F4C33" w:rsidP="002F4C33">
      <w:pPr>
        <w:spacing w:after="0" w:line="256" w:lineRule="auto"/>
        <w:ind w:firstLine="708"/>
        <w:jc w:val="both"/>
        <w:rPr>
          <w:rFonts w:ascii="Times New Roman" w:eastAsia="Calibri" w:hAnsi="Times New Roman" w:cs="Times New Roman"/>
          <w:b/>
          <w:sz w:val="28"/>
          <w:szCs w:val="28"/>
        </w:rPr>
      </w:pPr>
    </w:p>
    <w:p w:rsidR="002F4C33" w:rsidRPr="0000140D" w:rsidRDefault="002F4C33" w:rsidP="002F4C33">
      <w:pPr>
        <w:spacing w:after="0" w:line="256" w:lineRule="auto"/>
        <w:ind w:firstLine="708"/>
        <w:jc w:val="both"/>
        <w:rPr>
          <w:rFonts w:ascii="Times New Roman" w:eastAsia="Calibri" w:hAnsi="Times New Roman" w:cs="Times New Roman"/>
          <w:b/>
          <w:sz w:val="28"/>
          <w:szCs w:val="28"/>
        </w:rPr>
      </w:pPr>
      <w:r w:rsidRPr="0000140D">
        <w:rPr>
          <w:rFonts w:ascii="Times New Roman" w:eastAsia="Calibri" w:hAnsi="Times New Roman" w:cs="Times New Roman"/>
          <w:b/>
          <w:sz w:val="28"/>
          <w:szCs w:val="28"/>
        </w:rPr>
        <w:t>5. Організація роботи з повідомленнями про можливе вчинення корупційного або пов’язаного з корупцією правопорушення та викривачами</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У виконавчих органах Долинської міської ради та юридичних особах, що входять до сфери управління Долинської міської ради</w:t>
      </w:r>
      <w:r>
        <w:rPr>
          <w:rFonts w:ascii="Times New Roman" w:eastAsia="Calibri" w:hAnsi="Times New Roman" w:cs="Times New Roman"/>
          <w:sz w:val="28"/>
          <w:szCs w:val="28"/>
        </w:rPr>
        <w:t>,</w:t>
      </w:r>
      <w:r w:rsidRPr="0000140D">
        <w:rPr>
          <w:rFonts w:ascii="Times New Roman" w:eastAsia="Calibri" w:hAnsi="Times New Roman" w:cs="Times New Roman"/>
          <w:sz w:val="28"/>
          <w:szCs w:val="28"/>
        </w:rPr>
        <w:t xml:space="preserve"> створені та функціонують внутрішні канали повідомлення про можливі факти корупційних або пов'язаних з корупцією правопорушень, інших порушень вимог Закону України «Про запобігання корупції». Повідомити про корупцію є можливість особисто міському голові чи уповноваженому з питань запобігання корупції на прийомі, за номером телефону 0347727030, 0347727012 або на електронну пошту</w:t>
      </w:r>
      <w:r w:rsidRPr="0000140D">
        <w:rPr>
          <w:rFonts w:ascii="Helvetica" w:eastAsia="Times New Roman" w:hAnsi="Helvetica" w:cs="Times New Roman"/>
          <w:color w:val="5F6368"/>
          <w:spacing w:val="3"/>
          <w:sz w:val="21"/>
          <w:szCs w:val="21"/>
          <w:shd w:val="clear" w:color="auto" w:fill="FFFFFF"/>
          <w:lang w:eastAsia="ar-SA"/>
        </w:rPr>
        <w:t xml:space="preserve"> </w:t>
      </w:r>
      <w:hyperlink r:id="rId7" w:history="1">
        <w:r w:rsidRPr="0000140D">
          <w:rPr>
            <w:rFonts w:ascii="Times New Roman" w:eastAsia="Calibri" w:hAnsi="Times New Roman" w:cs="Times New Roman"/>
            <w:color w:val="0000FF"/>
            <w:sz w:val="28"/>
            <w:szCs w:val="28"/>
            <w:u w:val="single"/>
          </w:rPr>
          <w:t>antycor_dolynamr@ukr.net</w:t>
        </w:r>
      </w:hyperlink>
      <w:r w:rsidRPr="0000140D">
        <w:rPr>
          <w:rFonts w:ascii="Times New Roman" w:eastAsia="Calibri" w:hAnsi="Times New Roman" w:cs="Times New Roman"/>
          <w:sz w:val="28"/>
          <w:szCs w:val="28"/>
        </w:rPr>
        <w:t>. На головній сторінці  вебсайту Долинської міської ради, створено закладку «Повідом про корупцію» та розроблено онлайн-форму такого повідомлення, в тому числі, для анонімного повідомлення.</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Рішенням виконавчого комітету від 31.01.2023 року №612 затверджено Порядок організації роботи з повідомленнями про можливі факти корупційних або пов’язаних з корупцією правопорушень, інших порушень Закону України «Про запобігання корупції» та захисту прав викривачів у виконавчих органах Долинської міської ради та юридичних особах, що входять до сфери управління Долинської міської ради.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lastRenderedPageBreak/>
        <w:t>На вебсайті міської ради у розділі «Запобігання корупції» інформацією для викривача корупції, а саме: розміщено пам’ятки для викривача корупції, механізми заохочення та формування культури повідомлення, регулярні та внутрішні канали повідомлень про корупцію та посилання на базу знань НАЗК.</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У 2023 році прийнято та розглянуто 2 повідомлення про можливі факти корупційних або пов’язаних з корупцією правопорушень. Одне з них, за своїм змістом не відповідало вимогам Закону України «Про запобігання корупції», а інше – не знайшло свого підтвердження, про що було проінформовано міського голову.</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Викривачів, які зверталися за захистом – не було. </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 xml:space="preserve">На офіційному вебсайті міської ради розміщена інформація актуальна </w:t>
      </w:r>
      <w:r w:rsidRPr="0000140D">
        <w:rPr>
          <w:rFonts w:ascii="Times New Roman" w:eastAsia="Calibri" w:hAnsi="Times New Roman" w:cs="Times New Roman"/>
          <w:sz w:val="28"/>
          <w:szCs w:val="28"/>
        </w:rPr>
        <w:br/>
        <w:t>для викривачів корупції.</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r w:rsidRPr="0000140D">
        <w:rPr>
          <w:rFonts w:ascii="Times New Roman" w:eastAsia="Calibri" w:hAnsi="Times New Roman" w:cs="Times New Roman"/>
          <w:sz w:val="28"/>
          <w:szCs w:val="28"/>
        </w:rPr>
        <w:t>Здійснюються заходи для забезпечення заохочення до викривання у Долинській міській раді (просвітницька робота, надання консультацій стосовно захисту викривачів, інформаційні матеріали з питань заохочення викривачів та формування культури викривання).</w:t>
      </w:r>
    </w:p>
    <w:p w:rsidR="002F4C33" w:rsidRPr="0000140D" w:rsidRDefault="002F4C33" w:rsidP="002F4C33">
      <w:pPr>
        <w:spacing w:after="0" w:line="256" w:lineRule="auto"/>
        <w:ind w:firstLine="708"/>
        <w:jc w:val="both"/>
        <w:rPr>
          <w:rFonts w:ascii="Times New Roman" w:eastAsia="Calibri" w:hAnsi="Times New Roman" w:cs="Times New Roman"/>
          <w:sz w:val="28"/>
          <w:szCs w:val="28"/>
        </w:rPr>
      </w:pPr>
    </w:p>
    <w:p w:rsidR="002F4C33" w:rsidRPr="0000140D" w:rsidRDefault="002F4C33" w:rsidP="002F4C33">
      <w:pPr>
        <w:spacing w:after="0" w:line="240" w:lineRule="auto"/>
        <w:ind w:firstLine="708"/>
        <w:jc w:val="both"/>
        <w:rPr>
          <w:rFonts w:ascii="Times New Roman" w:eastAsia="Times New Roman" w:hAnsi="Times New Roman" w:cs="Times New Roman"/>
          <w:bCs/>
          <w:noProof/>
          <w:color w:val="000000"/>
          <w:sz w:val="28"/>
          <w:szCs w:val="28"/>
          <w:lang w:eastAsia="ru-RU"/>
        </w:rPr>
      </w:pPr>
    </w:p>
    <w:p w:rsidR="002F4C33" w:rsidRPr="0000140D" w:rsidRDefault="002F4C33" w:rsidP="002F4C33">
      <w:pPr>
        <w:spacing w:after="0" w:line="240" w:lineRule="auto"/>
        <w:jc w:val="both"/>
        <w:rPr>
          <w:rFonts w:ascii="Times New Roman" w:eastAsia="Times New Roman" w:hAnsi="Times New Roman" w:cs="Times New Roman"/>
          <w:noProof/>
          <w:color w:val="000000"/>
          <w:sz w:val="28"/>
          <w:szCs w:val="28"/>
          <w:lang w:eastAsia="ru-RU"/>
        </w:rPr>
      </w:pPr>
    </w:p>
    <w:p w:rsidR="002F4C33" w:rsidRPr="0000140D" w:rsidRDefault="002F4C33" w:rsidP="002F4C33">
      <w:pPr>
        <w:spacing w:after="0" w:line="240" w:lineRule="auto"/>
        <w:jc w:val="both"/>
        <w:rPr>
          <w:rFonts w:ascii="Times New Roman" w:eastAsia="Times New Roman" w:hAnsi="Times New Roman" w:cs="Times New Roman"/>
          <w:noProof/>
          <w:color w:val="000000"/>
          <w:sz w:val="28"/>
          <w:szCs w:val="28"/>
          <w:lang w:eastAsia="ru-RU"/>
        </w:rPr>
      </w:pPr>
    </w:p>
    <w:p w:rsidR="002F4C33" w:rsidRPr="0000140D" w:rsidRDefault="002F4C33" w:rsidP="002F4C33">
      <w:pPr>
        <w:spacing w:after="0" w:line="240" w:lineRule="auto"/>
        <w:jc w:val="both"/>
        <w:rPr>
          <w:rFonts w:ascii="Times New Roman" w:eastAsia="Times New Roman" w:hAnsi="Times New Roman" w:cs="Times New Roman"/>
          <w:b/>
          <w:bCs/>
          <w:sz w:val="28"/>
          <w:szCs w:val="28"/>
          <w:lang w:eastAsia="ru-RU"/>
        </w:rPr>
      </w:pPr>
      <w:r w:rsidRPr="0000140D">
        <w:rPr>
          <w:rFonts w:ascii="Times New Roman" w:eastAsia="Times New Roman" w:hAnsi="Times New Roman" w:cs="Times New Roman"/>
          <w:b/>
          <w:bCs/>
          <w:sz w:val="28"/>
          <w:szCs w:val="28"/>
          <w:lang w:eastAsia="ru-RU"/>
        </w:rPr>
        <w:t>Головний спеціаліст-Уповноважений                                Ольга БІЛЯНСЬКА</w:t>
      </w:r>
    </w:p>
    <w:p w:rsidR="002F4C33" w:rsidRPr="0000140D" w:rsidRDefault="002F4C33" w:rsidP="002F4C33">
      <w:pPr>
        <w:spacing w:after="0" w:line="240" w:lineRule="auto"/>
        <w:jc w:val="both"/>
        <w:rPr>
          <w:rFonts w:ascii="Times New Roman" w:eastAsia="Times New Roman" w:hAnsi="Times New Roman" w:cs="Times New Roman"/>
          <w:b/>
          <w:bCs/>
          <w:sz w:val="28"/>
          <w:szCs w:val="28"/>
          <w:lang w:eastAsia="ru-RU"/>
        </w:rPr>
      </w:pPr>
      <w:r w:rsidRPr="0000140D">
        <w:rPr>
          <w:rFonts w:ascii="Times New Roman" w:eastAsia="Times New Roman" w:hAnsi="Times New Roman" w:cs="Times New Roman"/>
          <w:b/>
          <w:bCs/>
          <w:sz w:val="28"/>
          <w:szCs w:val="28"/>
          <w:lang w:eastAsia="ru-RU"/>
        </w:rPr>
        <w:t xml:space="preserve">з питань запобігання та виявлення </w:t>
      </w:r>
    </w:p>
    <w:p w:rsidR="002F4C33" w:rsidRPr="0000140D" w:rsidRDefault="002F4C33" w:rsidP="002F4C33">
      <w:pPr>
        <w:spacing w:after="0" w:line="240" w:lineRule="auto"/>
        <w:jc w:val="both"/>
        <w:rPr>
          <w:rFonts w:ascii="Times New Roman" w:eastAsia="Times New Roman" w:hAnsi="Times New Roman" w:cs="Times New Roman"/>
          <w:noProof/>
          <w:color w:val="000000"/>
          <w:sz w:val="28"/>
          <w:szCs w:val="28"/>
          <w:lang w:eastAsia="ru-RU"/>
        </w:rPr>
      </w:pPr>
      <w:r w:rsidRPr="0000140D">
        <w:rPr>
          <w:rFonts w:ascii="Times New Roman" w:eastAsia="Times New Roman" w:hAnsi="Times New Roman" w:cs="Times New Roman"/>
          <w:b/>
          <w:bCs/>
          <w:sz w:val="28"/>
          <w:szCs w:val="28"/>
          <w:lang w:eastAsia="ru-RU"/>
        </w:rPr>
        <w:t>корупції міської ради</w:t>
      </w:r>
      <w:r w:rsidRPr="0000140D">
        <w:rPr>
          <w:rFonts w:ascii="Times New Roman" w:eastAsia="Times New Roman" w:hAnsi="Times New Roman" w:cs="Times New Roman"/>
          <w:b/>
          <w:noProof/>
          <w:color w:val="000000"/>
          <w:sz w:val="28"/>
          <w:szCs w:val="28"/>
          <w:lang w:eastAsia="ru-RU"/>
        </w:rPr>
        <w:tab/>
      </w:r>
      <w:r w:rsidRPr="0000140D">
        <w:rPr>
          <w:rFonts w:ascii="Times New Roman" w:eastAsia="Times New Roman" w:hAnsi="Times New Roman" w:cs="Times New Roman"/>
          <w:b/>
          <w:noProof/>
          <w:color w:val="000000"/>
          <w:sz w:val="28"/>
          <w:szCs w:val="28"/>
          <w:lang w:eastAsia="ru-RU"/>
        </w:rPr>
        <w:tab/>
      </w:r>
      <w:r w:rsidRPr="0000140D">
        <w:rPr>
          <w:rFonts w:ascii="Times New Roman" w:eastAsia="Times New Roman" w:hAnsi="Times New Roman" w:cs="Times New Roman"/>
          <w:b/>
          <w:noProof/>
          <w:color w:val="000000"/>
          <w:sz w:val="28"/>
          <w:szCs w:val="28"/>
          <w:lang w:eastAsia="ru-RU"/>
        </w:rPr>
        <w:tab/>
      </w:r>
      <w:r w:rsidRPr="0000140D">
        <w:rPr>
          <w:rFonts w:ascii="Times New Roman" w:eastAsia="Times New Roman" w:hAnsi="Times New Roman" w:cs="Times New Roman"/>
          <w:b/>
          <w:noProof/>
          <w:color w:val="000000"/>
          <w:sz w:val="28"/>
          <w:szCs w:val="28"/>
          <w:lang w:eastAsia="ru-RU"/>
        </w:rPr>
        <w:tab/>
        <w:t xml:space="preserve"> </w:t>
      </w:r>
      <w:r w:rsidRPr="0000140D">
        <w:rPr>
          <w:rFonts w:ascii="Times New Roman" w:eastAsia="Times New Roman" w:hAnsi="Times New Roman" w:cs="Times New Roman"/>
          <w:b/>
          <w:noProof/>
          <w:color w:val="000000"/>
          <w:sz w:val="28"/>
          <w:szCs w:val="28"/>
          <w:lang w:eastAsia="ru-RU"/>
        </w:rPr>
        <w:tab/>
      </w:r>
      <w:r w:rsidRPr="0000140D">
        <w:rPr>
          <w:rFonts w:ascii="Times New Roman" w:eastAsia="Times New Roman" w:hAnsi="Times New Roman" w:cs="Times New Roman"/>
          <w:b/>
          <w:noProof/>
          <w:color w:val="000000"/>
          <w:sz w:val="28"/>
          <w:szCs w:val="28"/>
          <w:lang w:eastAsia="ru-RU"/>
        </w:rPr>
        <w:tab/>
        <w:t xml:space="preserve">      </w:t>
      </w:r>
    </w:p>
    <w:p w:rsidR="002F4C33" w:rsidRPr="0000140D" w:rsidRDefault="002F4C33" w:rsidP="002F4C33">
      <w:pPr>
        <w:spacing w:after="0" w:line="240" w:lineRule="auto"/>
        <w:jc w:val="both"/>
        <w:rPr>
          <w:rFonts w:ascii="Times New Roman" w:eastAsia="Times New Roman" w:hAnsi="Times New Roman" w:cs="Times New Roman"/>
          <w:noProof/>
          <w:color w:val="000000"/>
          <w:sz w:val="28"/>
          <w:szCs w:val="28"/>
          <w:lang w:eastAsia="ru-RU"/>
        </w:rPr>
      </w:pPr>
    </w:p>
    <w:p w:rsidR="002F4C33" w:rsidRPr="0000140D" w:rsidRDefault="002F4C33" w:rsidP="002F4C33">
      <w:pPr>
        <w:spacing w:after="0" w:line="240" w:lineRule="auto"/>
        <w:jc w:val="both"/>
        <w:rPr>
          <w:rFonts w:ascii="Times New Roman" w:eastAsia="Times New Roman" w:hAnsi="Times New Roman" w:cs="Times New Roman"/>
          <w:noProof/>
          <w:color w:val="000000"/>
          <w:sz w:val="16"/>
          <w:szCs w:val="16"/>
          <w:lang w:eastAsia="ru-RU"/>
        </w:rPr>
      </w:pPr>
    </w:p>
    <w:p w:rsidR="002F4C33" w:rsidRPr="00C80F70" w:rsidRDefault="002F4C33" w:rsidP="002F4C33">
      <w:pPr>
        <w:spacing w:after="0" w:line="240" w:lineRule="auto"/>
        <w:jc w:val="center"/>
        <w:rPr>
          <w:rFonts w:ascii="Times New Roman" w:hAnsi="Times New Roman" w:cs="Times New Roman"/>
          <w:b/>
          <w:sz w:val="28"/>
        </w:rPr>
      </w:pPr>
    </w:p>
    <w:p w:rsidR="00270832" w:rsidRDefault="00270832">
      <w:bookmarkStart w:id="1" w:name="_GoBack"/>
      <w:bookmarkEnd w:id="1"/>
    </w:p>
    <w:sectPr w:rsidR="00270832" w:rsidSect="00950CCA">
      <w:headerReference w:type="default" r:id="rId8"/>
      <w:pgSz w:w="11906" w:h="16838"/>
      <w:pgMar w:top="850" w:right="850" w:bottom="850"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08793"/>
      <w:docPartObj>
        <w:docPartGallery w:val="Page Numbers (Top of Page)"/>
        <w:docPartUnique/>
      </w:docPartObj>
    </w:sdtPr>
    <w:sdtEndPr/>
    <w:sdtContent>
      <w:p w:rsidR="0000140D" w:rsidRDefault="002F4C33">
        <w:pPr>
          <w:pStyle w:val="a3"/>
          <w:jc w:val="center"/>
        </w:pPr>
        <w:r>
          <w:fldChar w:fldCharType="begin"/>
        </w:r>
        <w:r>
          <w:instrText>PAGE   \* MERGEFORMAT</w:instrText>
        </w:r>
        <w:r>
          <w:fldChar w:fldCharType="separate"/>
        </w:r>
        <w:r>
          <w:rPr>
            <w:noProof/>
          </w:rPr>
          <w:t>5</w:t>
        </w:r>
        <w:r>
          <w:fldChar w:fldCharType="end"/>
        </w:r>
      </w:p>
    </w:sdtContent>
  </w:sdt>
  <w:p w:rsidR="0000140D" w:rsidRDefault="002F4C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5492"/>
    <w:multiLevelType w:val="hybridMultilevel"/>
    <w:tmpl w:val="3222BFD8"/>
    <w:lvl w:ilvl="0" w:tplc="CEC04658">
      <w:start w:val="15"/>
      <w:numFmt w:val="bullet"/>
      <w:lvlText w:val="-"/>
      <w:lvlJc w:val="left"/>
      <w:pPr>
        <w:ind w:left="1494"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6C4B4F77"/>
    <w:multiLevelType w:val="hybridMultilevel"/>
    <w:tmpl w:val="8C4A6D88"/>
    <w:lvl w:ilvl="0" w:tplc="CEC04658">
      <w:start w:val="15"/>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FA"/>
    <w:rsid w:val="00270832"/>
    <w:rsid w:val="002F4C33"/>
    <w:rsid w:val="00B26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C3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F4C33"/>
  </w:style>
  <w:style w:type="paragraph" w:customStyle="1" w:styleId="rvps2">
    <w:name w:val="rvps2"/>
    <w:basedOn w:val="a"/>
    <w:rsid w:val="002F4C3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C3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C3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2F4C33"/>
  </w:style>
  <w:style w:type="paragraph" w:customStyle="1" w:styleId="rvps2">
    <w:name w:val="rvps2"/>
    <w:basedOn w:val="a"/>
    <w:rsid w:val="002F4C33"/>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antycor_dolynam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3054</Words>
  <Characters>19337</Characters>
  <Application>Microsoft Office Word</Application>
  <DocSecurity>0</DocSecurity>
  <Lines>1381</Lines>
  <Paragraphs>1492</Paragraphs>
  <ScaleCrop>false</ScaleCrop>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2023-08-15T13:28:00Z</dcterms:created>
  <dcterms:modified xsi:type="dcterms:W3CDTF">2023-08-15T13:28:00Z</dcterms:modified>
</cp:coreProperties>
</file>