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Міжнародні перевезення в рамках реалізації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60140000-1 Нерегулярні пасажирські перевезення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UA-2025-04-09-012826-a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515 000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69012A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FD45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69012A" w:rsidRP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Географія охоплення Послуг:</w:t>
      </w:r>
      <w:r w:rsidRPr="0069012A">
        <w:rPr>
          <w:rFonts w:ascii="Times New Roman" w:hAnsi="Times New Roman"/>
          <w:sz w:val="24"/>
          <w:szCs w:val="24"/>
        </w:rPr>
        <w:t xml:space="preserve"> території України, Угорщини, Словаччини та Румунії відповідно до визначеного замовником маршруту і графіку руху.</w:t>
      </w:r>
    </w:p>
    <w:p w:rsidR="0069012A" w:rsidRP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Кількість послуг:</w:t>
      </w:r>
      <w:r w:rsidRPr="0069012A">
        <w:rPr>
          <w:rFonts w:ascii="Times New Roman" w:hAnsi="Times New Roman"/>
          <w:sz w:val="24"/>
          <w:szCs w:val="24"/>
        </w:rPr>
        <w:t xml:space="preserve"> 5.</w:t>
      </w: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Термін надання послуг:</w:t>
      </w:r>
      <w:r w:rsidRPr="0069012A">
        <w:rPr>
          <w:rFonts w:ascii="Times New Roman" w:hAnsi="Times New Roman"/>
          <w:sz w:val="24"/>
          <w:szCs w:val="24"/>
        </w:rPr>
        <w:t xml:space="preserve"> до 31 жовтня 2025 року відповідно до визначеного замовником маршруту і графіку руху.</w:t>
      </w: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9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Маршрути та графік поїздок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1417"/>
        <w:gridCol w:w="1418"/>
        <w:gridCol w:w="1275"/>
      </w:tblGrid>
      <w:tr w:rsidR="0069012A" w:rsidRPr="00AC5617" w:rsidTr="005741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C56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Найменування Послуги/Маршрут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585">
              <w:rPr>
                <w:rFonts w:ascii="Times New Roman" w:hAnsi="Times New Roman" w:cs="Times New Roman"/>
                <w:b/>
              </w:rPr>
              <w:t>Орієнтовна</w:t>
            </w:r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Pr="003A4585">
              <w:rPr>
                <w:rFonts w:ascii="Times New Roman" w:hAnsi="Times New Roman" w:cs="Times New Roman"/>
                <w:b/>
              </w:rPr>
              <w:t>ількість пасажирів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Приблизна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відстань</w:t>
            </w: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Орієнтовна дата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послуг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Румунія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Бая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 xml:space="preserve"> Спріє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5-7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500-</w:t>
            </w:r>
            <w:r w:rsidRPr="00D26FF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19.05.2025-25.05.2025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>Угорщина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м.Озд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5-7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900-950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05.06.2025-06.06.2025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>Україна – Словаччина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м.Рожнава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– м. Долина)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 xml:space="preserve">18-20 осіб, </w:t>
            </w:r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 xml:space="preserve">в </w:t>
            </w:r>
            <w:proofErr w:type="spellStart"/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>т.ч</w:t>
            </w:r>
            <w:proofErr w:type="spellEnd"/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>. неповнолітні особи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</w:rPr>
              <w:t>760</w:t>
            </w:r>
            <w:r w:rsidRPr="00D26FF2">
              <w:rPr>
                <w:rFonts w:ascii="Times New Roman" w:hAnsi="Times New Roman" w:cs="Times New Roman"/>
                <w:lang w:val="en-US"/>
              </w:rPr>
              <w:t>-810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17.06..2025-20.06.2025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Румунія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Бая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 xml:space="preserve"> Спріє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7-10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500-</w:t>
            </w:r>
            <w:r w:rsidRPr="00D26FF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19.09.2025-21.09.2025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>Угорщина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м.Озд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7-10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900-950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01.10.2025-04.10.2025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</w:tbl>
    <w:p w:rsidR="0069012A" w:rsidRPr="00F93F43" w:rsidRDefault="0069012A" w:rsidP="00FD45E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69012A"/>
    <w:rsid w:val="006B068D"/>
    <w:rsid w:val="00886E8E"/>
    <w:rsid w:val="0092355B"/>
    <w:rsid w:val="00EF3650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4D8B-EE3A-4A8F-A9D4-37A0E85F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10</cp:revision>
  <dcterms:created xsi:type="dcterms:W3CDTF">2025-01-06T11:25:00Z</dcterms:created>
  <dcterms:modified xsi:type="dcterms:W3CDTF">2025-04-11T12:00:00Z</dcterms:modified>
</cp:coreProperties>
</file>