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55" w:rsidRPr="00923D27" w:rsidRDefault="00F85955" w:rsidP="00F85955">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F85955" w:rsidRPr="00923D27" w:rsidRDefault="00F85955" w:rsidP="00F85955">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F85955" w:rsidRPr="00ED0094" w:rsidRDefault="00F85955" w:rsidP="00F85955">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F85955" w:rsidRPr="00923D27" w:rsidRDefault="00F85955" w:rsidP="00F85955">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F85955" w:rsidRPr="00923D27" w:rsidRDefault="00F85955" w:rsidP="00F85955">
      <w:p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lang w:eastAsia="uk-UA"/>
        </w:rPr>
      </w:pPr>
      <w:r w:rsidRPr="00923D27">
        <w:rPr>
          <w:rFonts w:ascii="Times New Roman" w:eastAsia="Times New Roman" w:hAnsi="Times New Roman" w:cs="Times New Roman"/>
          <w:b/>
          <w:color w:val="000000"/>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F85955" w:rsidRPr="00923D27" w:rsidRDefault="00F85955" w:rsidP="00F85955">
      <w:pPr>
        <w:pBdr>
          <w:top w:val="nil"/>
          <w:left w:val="nil"/>
          <w:bottom w:val="nil"/>
          <w:right w:val="nil"/>
          <w:between w:val="nil"/>
        </w:pBdr>
        <w:spacing w:after="200" w:line="240" w:lineRule="auto"/>
        <w:jc w:val="both"/>
        <w:rPr>
          <w:rFonts w:ascii="Times New Roman" w:eastAsia="Times New Roman" w:hAnsi="Times New Roman" w:cs="Times New Roman"/>
          <w:i/>
          <w:color w:val="000000"/>
          <w:sz w:val="24"/>
          <w:szCs w:val="24"/>
          <w:lang w:eastAsia="uk-UA"/>
        </w:rPr>
      </w:pPr>
      <w:proofErr w:type="spellStart"/>
      <w:r w:rsidRPr="00923D27">
        <w:rPr>
          <w:rFonts w:ascii="Times New Roman" w:eastAsia="Times New Roman" w:hAnsi="Times New Roman" w:cs="Times New Roman"/>
          <w:i/>
          <w:snapToGrid w:val="0"/>
          <w:sz w:val="24"/>
          <w:szCs w:val="24"/>
          <w:lang w:eastAsia="zh-CN"/>
        </w:rPr>
        <w:t>Долинська</w:t>
      </w:r>
      <w:proofErr w:type="spellEnd"/>
      <w:r w:rsidRPr="00923D27">
        <w:rPr>
          <w:rFonts w:ascii="Times New Roman" w:eastAsia="Times New Roman" w:hAnsi="Times New Roman" w:cs="Times New Roman"/>
          <w:i/>
          <w:snapToGrid w:val="0"/>
          <w:sz w:val="24"/>
          <w:szCs w:val="24"/>
          <w:lang w:eastAsia="zh-CN"/>
        </w:rPr>
        <w:t xml:space="preserve"> міська рада</w:t>
      </w:r>
      <w:r w:rsidRPr="00923D27">
        <w:rPr>
          <w:rFonts w:ascii="Times New Roman" w:eastAsia="Times New Roman" w:hAnsi="Times New Roman" w:cs="Times New Roman"/>
          <w:snapToGrid w:val="0"/>
          <w:sz w:val="24"/>
          <w:szCs w:val="24"/>
          <w:lang w:eastAsia="zh-CN"/>
        </w:rPr>
        <w:t xml:space="preserve"> (надалі іменується </w:t>
      </w:r>
      <w:r w:rsidRPr="00923D27">
        <w:rPr>
          <w:rFonts w:ascii="Times New Roman" w:eastAsia="Times New Roman" w:hAnsi="Times New Roman" w:cs="Times New Roman"/>
          <w:i/>
          <w:sz w:val="24"/>
          <w:szCs w:val="24"/>
          <w:lang w:eastAsia="zh-CN"/>
        </w:rPr>
        <w:t>"Замовник"</w:t>
      </w:r>
      <w:r w:rsidRPr="00923D27">
        <w:rPr>
          <w:rFonts w:ascii="Times New Roman" w:eastAsia="Times New Roman" w:hAnsi="Times New Roman" w:cs="Times New Roman"/>
          <w:snapToGrid w:val="0"/>
          <w:sz w:val="24"/>
          <w:szCs w:val="24"/>
          <w:lang w:eastAsia="zh-CN"/>
        </w:rPr>
        <w:t xml:space="preserve">) в особі </w:t>
      </w:r>
      <w:r w:rsidRPr="00923D27">
        <w:rPr>
          <w:rFonts w:ascii="Times New Roman" w:eastAsia="Times New Roman" w:hAnsi="Times New Roman" w:cs="Times New Roman"/>
          <w:sz w:val="24"/>
          <w:szCs w:val="24"/>
          <w:lang w:eastAsia="zh-CN"/>
        </w:rPr>
        <w:t xml:space="preserve">міського голови </w:t>
      </w:r>
      <w:proofErr w:type="spellStart"/>
      <w:r w:rsidRPr="00923D27">
        <w:rPr>
          <w:rFonts w:ascii="Times New Roman" w:eastAsia="Times New Roman" w:hAnsi="Times New Roman" w:cs="Times New Roman"/>
          <w:sz w:val="24"/>
          <w:szCs w:val="24"/>
          <w:lang w:eastAsia="zh-CN"/>
        </w:rPr>
        <w:t>Диріва</w:t>
      </w:r>
      <w:proofErr w:type="spellEnd"/>
      <w:r w:rsidRPr="00923D27">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923D27">
        <w:rPr>
          <w:rFonts w:ascii="Times New Roman" w:eastAsia="Times New Roman" w:hAnsi="Times New Roman" w:cs="Times New Roman"/>
          <w:b/>
          <w:color w:val="000000"/>
          <w:sz w:val="24"/>
          <w:szCs w:val="24"/>
          <w:lang w:eastAsia="uk-UA"/>
        </w:rPr>
        <w:t>.</w:t>
      </w:r>
    </w:p>
    <w:p w:rsidR="00F85955" w:rsidRPr="002744E1" w:rsidRDefault="00F85955" w:rsidP="002744E1">
      <w:pPr>
        <w:spacing w:line="240" w:lineRule="auto"/>
        <w:jc w:val="both"/>
        <w:rPr>
          <w:rFonts w:ascii="Times New Roman" w:eastAsia="Times New Roman" w:hAnsi="Times New Roman" w:cs="Times New Roman"/>
          <w:sz w:val="24"/>
          <w:szCs w:val="24"/>
          <w:lang w:eastAsia="uk-UA"/>
        </w:rPr>
      </w:pPr>
      <w:r w:rsidRPr="00923D27">
        <w:rPr>
          <w:rFonts w:ascii="Times New Roman" w:eastAsia="Times New Roman" w:hAnsi="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Pr>
          <w:rFonts w:ascii="Times New Roman" w:eastAsia="Times New Roman" w:hAnsi="Times New Roman" w:cs="Times New Roman"/>
          <w:b/>
          <w:color w:val="000000"/>
          <w:sz w:val="24"/>
          <w:szCs w:val="24"/>
          <w:lang w:eastAsia="uk-UA"/>
        </w:rPr>
        <w:t>купівлі (лотів) (за наявності):</w:t>
      </w:r>
      <w:r w:rsidRPr="00923D27">
        <w:rPr>
          <w:rFonts w:ascii="Times New Roman" w:eastAsia="Times New Roman" w:hAnsi="Times New Roman" w:cs="Times New Roman"/>
          <w:b/>
          <w:color w:val="000000"/>
          <w:sz w:val="24"/>
          <w:szCs w:val="24"/>
          <w:lang w:eastAsia="uk-UA"/>
        </w:rPr>
        <w:t xml:space="preserve"> </w:t>
      </w:r>
      <w:proofErr w:type="spellStart"/>
      <w:r w:rsidR="002744E1">
        <w:rPr>
          <w:rFonts w:ascii="Times New Roman" w:eastAsia="Times New Roman" w:hAnsi="Times New Roman" w:cs="Times New Roman"/>
          <w:sz w:val="24"/>
          <w:szCs w:val="24"/>
          <w:lang w:eastAsia="uk-UA"/>
        </w:rPr>
        <w:t>Квадрокоптери</w:t>
      </w:r>
      <w:proofErr w:type="spellEnd"/>
      <w:r w:rsidR="002744E1" w:rsidRPr="002744E1">
        <w:rPr>
          <w:rFonts w:ascii="Times New Roman" w:eastAsia="Times New Roman" w:hAnsi="Times New Roman" w:cs="Times New Roman"/>
          <w:sz w:val="24"/>
          <w:szCs w:val="24"/>
          <w:lang w:eastAsia="uk-UA"/>
        </w:rPr>
        <w:t xml:space="preserve"> (DJI </w:t>
      </w:r>
      <w:proofErr w:type="spellStart"/>
      <w:r w:rsidR="002744E1" w:rsidRPr="002744E1">
        <w:rPr>
          <w:rFonts w:ascii="Times New Roman" w:eastAsia="Times New Roman" w:hAnsi="Times New Roman" w:cs="Times New Roman"/>
          <w:sz w:val="24"/>
          <w:szCs w:val="24"/>
          <w:lang w:eastAsia="uk-UA"/>
        </w:rPr>
        <w:t>Mavic</w:t>
      </w:r>
      <w:proofErr w:type="spellEnd"/>
      <w:r w:rsidR="002744E1" w:rsidRPr="002744E1">
        <w:rPr>
          <w:rFonts w:ascii="Times New Roman" w:eastAsia="Times New Roman" w:hAnsi="Times New Roman" w:cs="Times New Roman"/>
          <w:sz w:val="24"/>
          <w:szCs w:val="24"/>
          <w:lang w:eastAsia="uk-UA"/>
        </w:rPr>
        <w:t xml:space="preserve"> 3 (PRO) </w:t>
      </w:r>
      <w:proofErr w:type="spellStart"/>
      <w:r w:rsidR="002744E1" w:rsidRPr="002744E1">
        <w:rPr>
          <w:rFonts w:ascii="Times New Roman" w:eastAsia="Times New Roman" w:hAnsi="Times New Roman" w:cs="Times New Roman"/>
          <w:sz w:val="24"/>
          <w:szCs w:val="24"/>
          <w:lang w:eastAsia="uk-UA"/>
        </w:rPr>
        <w:t>Fly</w:t>
      </w:r>
      <w:proofErr w:type="spellEnd"/>
      <w:r w:rsidR="002744E1" w:rsidRPr="002744E1">
        <w:rPr>
          <w:rFonts w:ascii="Times New Roman" w:eastAsia="Times New Roman" w:hAnsi="Times New Roman" w:cs="Times New Roman"/>
          <w:sz w:val="24"/>
          <w:szCs w:val="24"/>
          <w:lang w:eastAsia="uk-UA"/>
        </w:rPr>
        <w:t xml:space="preserve"> </w:t>
      </w:r>
      <w:proofErr w:type="spellStart"/>
      <w:r w:rsidR="002744E1" w:rsidRPr="002744E1">
        <w:rPr>
          <w:rFonts w:ascii="Times New Roman" w:eastAsia="Times New Roman" w:hAnsi="Times New Roman" w:cs="Times New Roman"/>
          <w:sz w:val="24"/>
          <w:szCs w:val="24"/>
          <w:lang w:eastAsia="uk-UA"/>
        </w:rPr>
        <w:t>More</w:t>
      </w:r>
      <w:proofErr w:type="spellEnd"/>
      <w:r w:rsidR="002744E1" w:rsidRPr="002744E1">
        <w:rPr>
          <w:rFonts w:ascii="Times New Roman" w:eastAsia="Times New Roman" w:hAnsi="Times New Roman" w:cs="Times New Roman"/>
          <w:sz w:val="24"/>
          <w:szCs w:val="24"/>
          <w:lang w:eastAsia="uk-UA"/>
        </w:rPr>
        <w:t xml:space="preserve"> </w:t>
      </w:r>
      <w:proofErr w:type="spellStart"/>
      <w:r w:rsidR="002744E1" w:rsidRPr="002744E1">
        <w:rPr>
          <w:rFonts w:ascii="Times New Roman" w:eastAsia="Times New Roman" w:hAnsi="Times New Roman" w:cs="Times New Roman"/>
          <w:sz w:val="24"/>
          <w:szCs w:val="24"/>
          <w:lang w:eastAsia="uk-UA"/>
        </w:rPr>
        <w:t>Combo</w:t>
      </w:r>
      <w:proofErr w:type="spellEnd"/>
      <w:r w:rsidR="002744E1" w:rsidRPr="002744E1">
        <w:rPr>
          <w:rFonts w:ascii="Times New Roman" w:eastAsia="Times New Roman" w:hAnsi="Times New Roman" w:cs="Times New Roman"/>
          <w:sz w:val="24"/>
          <w:szCs w:val="24"/>
          <w:lang w:eastAsia="uk-UA"/>
        </w:rPr>
        <w:t>; DJ</w:t>
      </w:r>
      <w:r w:rsidR="002744E1">
        <w:rPr>
          <w:rFonts w:ascii="Times New Roman" w:eastAsia="Times New Roman" w:hAnsi="Times New Roman" w:cs="Times New Roman"/>
          <w:sz w:val="24"/>
          <w:szCs w:val="24"/>
          <w:lang w:eastAsia="uk-UA"/>
        </w:rPr>
        <w:t xml:space="preserve">I </w:t>
      </w:r>
      <w:proofErr w:type="spellStart"/>
      <w:r w:rsidR="002744E1">
        <w:rPr>
          <w:rFonts w:ascii="Times New Roman" w:eastAsia="Times New Roman" w:hAnsi="Times New Roman" w:cs="Times New Roman"/>
          <w:sz w:val="24"/>
          <w:szCs w:val="24"/>
          <w:lang w:eastAsia="uk-UA"/>
        </w:rPr>
        <w:t>Mavic</w:t>
      </w:r>
      <w:proofErr w:type="spellEnd"/>
      <w:r w:rsidR="002744E1">
        <w:rPr>
          <w:rFonts w:ascii="Times New Roman" w:eastAsia="Times New Roman" w:hAnsi="Times New Roman" w:cs="Times New Roman"/>
          <w:sz w:val="24"/>
          <w:szCs w:val="24"/>
          <w:lang w:eastAsia="uk-UA"/>
        </w:rPr>
        <w:t xml:space="preserve"> 3; DJI </w:t>
      </w:r>
      <w:proofErr w:type="spellStart"/>
      <w:r w:rsidR="002744E1">
        <w:rPr>
          <w:rFonts w:ascii="Times New Roman" w:eastAsia="Times New Roman" w:hAnsi="Times New Roman" w:cs="Times New Roman"/>
          <w:sz w:val="24"/>
          <w:szCs w:val="24"/>
          <w:lang w:eastAsia="uk-UA"/>
        </w:rPr>
        <w:t>Mavic</w:t>
      </w:r>
      <w:proofErr w:type="spellEnd"/>
      <w:r w:rsidR="002744E1">
        <w:rPr>
          <w:rFonts w:ascii="Times New Roman" w:eastAsia="Times New Roman" w:hAnsi="Times New Roman" w:cs="Times New Roman"/>
          <w:sz w:val="24"/>
          <w:szCs w:val="24"/>
          <w:lang w:eastAsia="uk-UA"/>
        </w:rPr>
        <w:t xml:space="preserve"> 3 </w:t>
      </w:r>
      <w:proofErr w:type="spellStart"/>
      <w:r w:rsidR="002744E1">
        <w:rPr>
          <w:rFonts w:ascii="Times New Roman" w:eastAsia="Times New Roman" w:hAnsi="Times New Roman" w:cs="Times New Roman"/>
          <w:sz w:val="24"/>
          <w:szCs w:val="24"/>
          <w:lang w:eastAsia="uk-UA"/>
        </w:rPr>
        <w:t>Classic</w:t>
      </w:r>
      <w:proofErr w:type="spellEnd"/>
      <w:r w:rsidR="002744E1">
        <w:rPr>
          <w:rFonts w:ascii="Times New Roman" w:eastAsia="Times New Roman" w:hAnsi="Times New Roman" w:cs="Times New Roman"/>
          <w:sz w:val="24"/>
          <w:szCs w:val="24"/>
          <w:lang w:eastAsia="uk-UA"/>
        </w:rPr>
        <w:t xml:space="preserve">; </w:t>
      </w:r>
      <w:r w:rsidR="002744E1" w:rsidRPr="002744E1">
        <w:rPr>
          <w:rFonts w:ascii="Times New Roman" w:eastAsia="Times New Roman" w:hAnsi="Times New Roman" w:cs="Times New Roman"/>
          <w:sz w:val="24"/>
          <w:szCs w:val="24"/>
          <w:lang w:eastAsia="uk-UA"/>
        </w:rPr>
        <w:t xml:space="preserve">DJI </w:t>
      </w:r>
      <w:proofErr w:type="spellStart"/>
      <w:r w:rsidR="002744E1" w:rsidRPr="002744E1">
        <w:rPr>
          <w:rFonts w:ascii="Times New Roman" w:eastAsia="Times New Roman" w:hAnsi="Times New Roman" w:cs="Times New Roman"/>
          <w:sz w:val="24"/>
          <w:szCs w:val="24"/>
          <w:lang w:eastAsia="uk-UA"/>
        </w:rPr>
        <w:t>Mavic</w:t>
      </w:r>
      <w:proofErr w:type="spellEnd"/>
      <w:r w:rsidR="002744E1" w:rsidRPr="002744E1">
        <w:rPr>
          <w:rFonts w:ascii="Times New Roman" w:eastAsia="Times New Roman" w:hAnsi="Times New Roman" w:cs="Times New Roman"/>
          <w:sz w:val="24"/>
          <w:szCs w:val="24"/>
          <w:lang w:eastAsia="uk-UA"/>
        </w:rPr>
        <w:t xml:space="preserve"> 3 PRO; DJI </w:t>
      </w:r>
      <w:proofErr w:type="spellStart"/>
      <w:r w:rsidR="002744E1" w:rsidRPr="002744E1">
        <w:rPr>
          <w:rFonts w:ascii="Times New Roman" w:eastAsia="Times New Roman" w:hAnsi="Times New Roman" w:cs="Times New Roman"/>
          <w:sz w:val="24"/>
          <w:szCs w:val="24"/>
          <w:lang w:eastAsia="uk-UA"/>
        </w:rPr>
        <w:t>Mavic</w:t>
      </w:r>
      <w:proofErr w:type="spellEnd"/>
      <w:r w:rsidR="002744E1" w:rsidRPr="002744E1">
        <w:rPr>
          <w:rFonts w:ascii="Times New Roman" w:eastAsia="Times New Roman" w:hAnsi="Times New Roman" w:cs="Times New Roman"/>
          <w:sz w:val="24"/>
          <w:szCs w:val="24"/>
          <w:lang w:eastAsia="uk-UA"/>
        </w:rPr>
        <w:t xml:space="preserve"> 3Т)</w:t>
      </w:r>
      <w:r w:rsidR="002744E1">
        <w:rPr>
          <w:rFonts w:ascii="Times New Roman" w:eastAsia="Times New Roman" w:hAnsi="Times New Roman" w:cs="Times New Roman"/>
          <w:sz w:val="24"/>
          <w:szCs w:val="24"/>
          <w:lang w:eastAsia="uk-UA"/>
        </w:rPr>
        <w:t xml:space="preserve">, </w:t>
      </w:r>
      <w:r w:rsidR="002744E1" w:rsidRPr="002744E1">
        <w:rPr>
          <w:rFonts w:ascii="Times New Roman" w:eastAsia="Times New Roman" w:hAnsi="Times New Roman" w:cs="Times New Roman"/>
          <w:sz w:val="24"/>
          <w:szCs w:val="24"/>
          <w:lang w:eastAsia="uk-UA"/>
        </w:rPr>
        <w:t xml:space="preserve"> ДК 021:2015: 34710000-7: Вертольоти, літаки, космічні та інші літальні апарати з двигуном (34711200-6 - Безпілотні літальні апарати)</w:t>
      </w:r>
      <w:r w:rsidR="002744E1">
        <w:rPr>
          <w:rFonts w:ascii="Times New Roman" w:eastAsia="Times New Roman" w:hAnsi="Times New Roman" w:cs="Times New Roman"/>
          <w:sz w:val="24"/>
          <w:szCs w:val="24"/>
          <w:lang w:eastAsia="uk-UA"/>
        </w:rPr>
        <w:t xml:space="preserve">, </w:t>
      </w:r>
      <w:r w:rsidR="002744E1" w:rsidRPr="002744E1">
        <w:rPr>
          <w:rFonts w:ascii="Times New Roman" w:eastAsia="Times New Roman" w:hAnsi="Times New Roman" w:cs="Times New Roman"/>
          <w:sz w:val="24"/>
          <w:szCs w:val="24"/>
          <w:lang w:eastAsia="uk-UA"/>
        </w:rPr>
        <w:t xml:space="preserve">31 </w:t>
      </w:r>
      <w:r w:rsidRPr="002744E1">
        <w:rPr>
          <w:rFonts w:ascii="Times New Roman" w:eastAsia="Times New Roman" w:hAnsi="Times New Roman" w:cs="Times New Roman"/>
          <w:sz w:val="24"/>
          <w:szCs w:val="24"/>
          <w:lang w:eastAsia="uk-UA"/>
        </w:rPr>
        <w:t>штук</w:t>
      </w:r>
      <w:r w:rsidR="002744E1" w:rsidRPr="002744E1">
        <w:rPr>
          <w:rFonts w:ascii="Times New Roman" w:eastAsia="Times New Roman" w:hAnsi="Times New Roman" w:cs="Times New Roman"/>
          <w:sz w:val="24"/>
          <w:szCs w:val="24"/>
          <w:lang w:eastAsia="uk-UA"/>
        </w:rPr>
        <w:t>а</w:t>
      </w:r>
      <w:r w:rsidRPr="002744E1">
        <w:rPr>
          <w:rFonts w:ascii="Times New Roman" w:eastAsia="Times New Roman" w:hAnsi="Times New Roman" w:cs="Times New Roman"/>
          <w:sz w:val="24"/>
          <w:szCs w:val="24"/>
          <w:lang w:eastAsia="uk-UA"/>
        </w:rPr>
        <w:t xml:space="preserve"> на 2024 рік</w:t>
      </w:r>
      <w:r w:rsidRPr="002744E1">
        <w:rPr>
          <w:rFonts w:ascii="Times New Roman" w:eastAsia="Times New Roman" w:hAnsi="Times New Roman" w:cs="Times New Roman"/>
          <w:color w:val="FF0000"/>
          <w:sz w:val="24"/>
          <w:szCs w:val="24"/>
          <w:lang w:eastAsia="uk-UA"/>
        </w:rPr>
        <w:t xml:space="preserve">. </w:t>
      </w:r>
    </w:p>
    <w:p w:rsidR="00F85955" w:rsidRPr="00954529" w:rsidRDefault="00F85955" w:rsidP="00F85955">
      <w:pPr>
        <w:spacing w:before="280" w:after="280" w:line="240" w:lineRule="auto"/>
        <w:jc w:val="both"/>
        <w:rPr>
          <w:rFonts w:ascii="Times New Roman" w:eastAsia="Times New Roman" w:hAnsi="Times New Roman" w:cs="Times New Roman"/>
          <w:b/>
          <w:sz w:val="24"/>
          <w:szCs w:val="24"/>
          <w:lang w:eastAsia="uk-UA"/>
        </w:rPr>
      </w:pPr>
      <w:r w:rsidRPr="00954529">
        <w:rPr>
          <w:rFonts w:ascii="Times New Roman" w:eastAsia="Times New Roman" w:hAnsi="Times New Roman" w:cs="Times New Roman"/>
          <w:b/>
          <w:sz w:val="24"/>
          <w:szCs w:val="24"/>
          <w:lang w:eastAsia="uk-UA"/>
        </w:rPr>
        <w:t xml:space="preserve">Вид та ідентифікатор процедури закупівлі: </w:t>
      </w:r>
    </w:p>
    <w:p w:rsidR="00F85955" w:rsidRPr="00837F3F" w:rsidRDefault="00F85955" w:rsidP="00F85955">
      <w:pPr>
        <w:spacing w:before="280" w:after="280" w:line="240" w:lineRule="auto"/>
        <w:jc w:val="both"/>
        <w:rPr>
          <w:rFonts w:ascii="Arial" w:hAnsi="Arial" w:cs="Arial"/>
          <w:color w:val="333333"/>
          <w:sz w:val="24"/>
          <w:szCs w:val="24"/>
          <w:shd w:val="clear" w:color="auto" w:fill="FFFFFF"/>
        </w:rPr>
      </w:pPr>
      <w:r w:rsidRPr="00837F3F">
        <w:rPr>
          <w:rFonts w:ascii="Times New Roman" w:eastAsia="Times New Roman" w:hAnsi="Times New Roman" w:cs="Times New Roman"/>
          <w:sz w:val="24"/>
          <w:szCs w:val="24"/>
          <w:lang w:eastAsia="uk-UA"/>
        </w:rPr>
        <w:t>Відкриті торги з особливостями</w:t>
      </w:r>
      <w:r w:rsidRPr="00837F3F">
        <w:rPr>
          <w:rFonts w:ascii="Times New Roman" w:eastAsia="Times New Roman" w:hAnsi="Times New Roman" w:cs="Times New Roman"/>
          <w:sz w:val="24"/>
          <w:szCs w:val="24"/>
          <w:lang w:val="ru-RU" w:eastAsia="uk-UA"/>
        </w:rPr>
        <w:t xml:space="preserve"> </w:t>
      </w:r>
      <w:r w:rsidRPr="00837F3F">
        <w:rPr>
          <w:rFonts w:ascii="Times New Roman" w:hAnsi="Times New Roman" w:cs="Times New Roman"/>
          <w:sz w:val="24"/>
          <w:szCs w:val="24"/>
          <w:shd w:val="clear" w:color="auto" w:fill="FFFFFF"/>
        </w:rPr>
        <w:t>UA-2024-01-29-002315-a</w:t>
      </w:r>
    </w:p>
    <w:p w:rsidR="00F85955" w:rsidRPr="00837F3F" w:rsidRDefault="00F85955" w:rsidP="00F85955">
      <w:pPr>
        <w:spacing w:before="280" w:after="280" w:line="240" w:lineRule="auto"/>
        <w:jc w:val="both"/>
        <w:rPr>
          <w:rFonts w:ascii="Times New Roman" w:eastAsia="Times New Roman" w:hAnsi="Times New Roman" w:cs="Times New Roman"/>
          <w:sz w:val="24"/>
          <w:szCs w:val="24"/>
          <w:lang w:eastAsia="uk-UA"/>
        </w:rPr>
      </w:pPr>
      <w:r w:rsidRPr="00837F3F">
        <w:rPr>
          <w:rFonts w:ascii="Times New Roman" w:eastAsia="Times New Roman" w:hAnsi="Times New Roman" w:cs="Times New Roman"/>
          <w:b/>
          <w:sz w:val="24"/>
          <w:szCs w:val="24"/>
          <w:lang w:eastAsia="uk-UA"/>
        </w:rPr>
        <w:t>Очікувана вартість та обґрунтування очікуваної вартості предмета закупівлі:</w:t>
      </w:r>
      <w:r w:rsidRPr="00837F3F">
        <w:rPr>
          <w:sz w:val="24"/>
          <w:szCs w:val="24"/>
        </w:rPr>
        <w:t xml:space="preserve"> </w:t>
      </w:r>
      <w:r w:rsidRPr="00837F3F">
        <w:rPr>
          <w:rFonts w:ascii="Times New Roman" w:eastAsia="Times New Roman" w:hAnsi="Times New Roman" w:cs="Times New Roman"/>
          <w:sz w:val="24"/>
          <w:szCs w:val="24"/>
          <w:lang w:eastAsia="uk-UA"/>
        </w:rPr>
        <w:t>3 285 000   грн. з ПДВ.</w:t>
      </w:r>
    </w:p>
    <w:p w:rsidR="00F85955" w:rsidRPr="00837F3F" w:rsidRDefault="00F85955" w:rsidP="00F85955">
      <w:pPr>
        <w:spacing w:before="280" w:after="280" w:line="240" w:lineRule="auto"/>
        <w:jc w:val="both"/>
        <w:rPr>
          <w:rFonts w:ascii="Times New Roman" w:eastAsia="Times New Roman" w:hAnsi="Times New Roman" w:cs="Times New Roman"/>
          <w:sz w:val="24"/>
          <w:szCs w:val="24"/>
          <w:lang w:eastAsia="uk-UA"/>
        </w:rPr>
      </w:pPr>
      <w:r w:rsidRPr="00837F3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F85955" w:rsidRPr="00837F3F" w:rsidRDefault="00F85955" w:rsidP="00F85955">
      <w:pPr>
        <w:spacing w:before="280" w:after="280" w:line="240" w:lineRule="auto"/>
        <w:jc w:val="both"/>
        <w:rPr>
          <w:rFonts w:ascii="Times New Roman" w:eastAsia="Times New Roman" w:hAnsi="Times New Roman" w:cs="Times New Roman"/>
          <w:sz w:val="24"/>
          <w:szCs w:val="24"/>
          <w:lang w:eastAsia="uk-UA"/>
        </w:rPr>
      </w:pPr>
      <w:r w:rsidRPr="00837F3F">
        <w:rPr>
          <w:rFonts w:ascii="Times New Roman" w:eastAsia="Times New Roman" w:hAnsi="Times New Roman" w:cs="Times New Roman"/>
          <w:b/>
          <w:sz w:val="24"/>
          <w:szCs w:val="24"/>
          <w:lang w:eastAsia="uk-UA"/>
        </w:rPr>
        <w:t xml:space="preserve">Розмір бюджетного призначення: </w:t>
      </w:r>
      <w:r w:rsidRPr="00837F3F">
        <w:rPr>
          <w:rFonts w:ascii="Times New Roman" w:eastAsia="Times New Roman" w:hAnsi="Times New Roman" w:cs="Times New Roman"/>
          <w:sz w:val="24"/>
          <w:szCs w:val="24"/>
          <w:lang w:eastAsia="uk-UA"/>
        </w:rPr>
        <w:t>відповідно до річної потреби та затвердженого кошторису на 2024 рік.</w:t>
      </w:r>
    </w:p>
    <w:p w:rsidR="00F85955" w:rsidRPr="00837F3F" w:rsidRDefault="00F85955" w:rsidP="00F85955">
      <w:pPr>
        <w:spacing w:before="280" w:after="280" w:line="240" w:lineRule="auto"/>
        <w:jc w:val="both"/>
        <w:rPr>
          <w:rFonts w:ascii="Times New Roman" w:eastAsia="Times New Roman" w:hAnsi="Times New Roman" w:cs="Times New Roman"/>
          <w:b/>
          <w:color w:val="000000"/>
          <w:sz w:val="24"/>
          <w:szCs w:val="24"/>
          <w:lang w:eastAsia="uk-UA"/>
        </w:rPr>
      </w:pPr>
      <w:r w:rsidRPr="00837F3F">
        <w:rPr>
          <w:rFonts w:ascii="Times New Roman" w:eastAsia="Times New Roman" w:hAnsi="Times New Roman" w:cs="Times New Roman"/>
          <w:b/>
          <w:color w:val="000000"/>
          <w:sz w:val="24"/>
          <w:szCs w:val="24"/>
          <w:lang w:eastAsia="uk-UA"/>
        </w:rPr>
        <w:t>Обґрунтування технічних та якісних характеристик предмета закупівлі:</w:t>
      </w:r>
    </w:p>
    <w:p w:rsidR="00F85955" w:rsidRPr="00837F3F" w:rsidRDefault="00F85955" w:rsidP="00F85955">
      <w:pPr>
        <w:spacing w:before="280" w:after="280" w:line="240" w:lineRule="auto"/>
        <w:jc w:val="both"/>
        <w:rPr>
          <w:rFonts w:ascii="Times New Roman" w:eastAsia="Times New Roman" w:hAnsi="Times New Roman" w:cs="Times New Roman"/>
          <w:color w:val="000000"/>
          <w:sz w:val="24"/>
          <w:szCs w:val="24"/>
          <w:lang w:eastAsia="uk-UA"/>
        </w:rPr>
      </w:pPr>
      <w:r w:rsidRPr="00837F3F">
        <w:rPr>
          <w:rFonts w:ascii="Times New Roman" w:eastAsia="Times New Roman" w:hAnsi="Times New Roman" w:cs="Times New Roman"/>
          <w:color w:val="000000"/>
          <w:sz w:val="24"/>
          <w:szCs w:val="24"/>
          <w:lang w:eastAsia="uk-UA"/>
        </w:rPr>
        <w:t xml:space="preserve">Закупівля проводиться на виконання  Програми фінансування мобілізаційних заходів та оборонної роботи </w:t>
      </w:r>
      <w:proofErr w:type="spellStart"/>
      <w:r w:rsidRPr="00837F3F">
        <w:rPr>
          <w:rFonts w:ascii="Times New Roman" w:eastAsia="Times New Roman" w:hAnsi="Times New Roman" w:cs="Times New Roman"/>
          <w:color w:val="000000"/>
          <w:sz w:val="24"/>
          <w:szCs w:val="24"/>
          <w:lang w:eastAsia="uk-UA"/>
        </w:rPr>
        <w:t>Долинської</w:t>
      </w:r>
      <w:proofErr w:type="spellEnd"/>
      <w:r w:rsidRPr="00837F3F">
        <w:rPr>
          <w:rFonts w:ascii="Times New Roman" w:eastAsia="Times New Roman" w:hAnsi="Times New Roman" w:cs="Times New Roman"/>
          <w:color w:val="000000"/>
          <w:sz w:val="24"/>
          <w:szCs w:val="24"/>
          <w:lang w:eastAsia="uk-UA"/>
        </w:rPr>
        <w:t xml:space="preserve"> міської ради на 2022-2024 роки, затвердженої рішенням міської ради від </w:t>
      </w:r>
      <w:r w:rsidR="00837F3F" w:rsidRPr="00837F3F">
        <w:rPr>
          <w:rFonts w:ascii="Times New Roman" w:eastAsia="Times New Roman" w:hAnsi="Times New Roman" w:cs="Times New Roman"/>
          <w:color w:val="000000"/>
          <w:sz w:val="24"/>
          <w:szCs w:val="24"/>
          <w:lang w:eastAsia="uk-UA"/>
        </w:rPr>
        <w:t>18.11.2021 № 1083-17/2021</w:t>
      </w:r>
      <w:r w:rsidRPr="00837F3F">
        <w:rPr>
          <w:rFonts w:ascii="Times New Roman" w:eastAsia="Times New Roman" w:hAnsi="Times New Roman" w:cs="Times New Roman"/>
          <w:color w:val="000000"/>
          <w:sz w:val="24"/>
          <w:szCs w:val="24"/>
          <w:lang w:eastAsia="uk-UA"/>
        </w:rPr>
        <w:t xml:space="preserve"> (зі змінами).</w:t>
      </w:r>
    </w:p>
    <w:p w:rsidR="00B61E1B" w:rsidRDefault="00F85955" w:rsidP="00F85955">
      <w:pPr>
        <w:spacing w:before="280" w:after="280" w:line="240" w:lineRule="auto"/>
        <w:jc w:val="both"/>
        <w:rPr>
          <w:rFonts w:ascii="Times New Roman" w:hAnsi="Times New Roman" w:cs="Times New Roman"/>
          <w:sz w:val="24"/>
          <w:szCs w:val="24"/>
        </w:rPr>
      </w:pPr>
      <w:r w:rsidRPr="00837F3F">
        <w:rPr>
          <w:rFonts w:ascii="Times New Roman" w:hAnsi="Times New Roman" w:cs="Times New Roman"/>
          <w:color w:val="000000"/>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w:t>
      </w:r>
      <w:r w:rsidRPr="00837F3F">
        <w:rPr>
          <w:rFonts w:ascii="Times New Roman" w:hAnsi="Times New Roman" w:cs="Times New Roman"/>
          <w:sz w:val="24"/>
          <w:szCs w:val="24"/>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w:t>
      </w:r>
    </w:p>
    <w:p w:rsidR="00B61E1B" w:rsidRDefault="00B61E1B" w:rsidP="00F85955">
      <w:pPr>
        <w:spacing w:before="280" w:after="280" w:line="240" w:lineRule="auto"/>
        <w:jc w:val="both"/>
        <w:rPr>
          <w:rFonts w:ascii="Times New Roman" w:hAnsi="Times New Roman" w:cs="Times New Roman"/>
          <w:sz w:val="24"/>
          <w:szCs w:val="24"/>
        </w:rPr>
      </w:pPr>
    </w:p>
    <w:p w:rsidR="00F85955" w:rsidRPr="00837F3F" w:rsidRDefault="00F85955" w:rsidP="00F85955">
      <w:pPr>
        <w:spacing w:before="280" w:after="280" w:line="240" w:lineRule="auto"/>
        <w:jc w:val="both"/>
        <w:rPr>
          <w:rFonts w:ascii="Times New Roman" w:hAnsi="Times New Roman" w:cs="Times New Roman"/>
          <w:b/>
          <w:sz w:val="24"/>
          <w:szCs w:val="24"/>
        </w:rPr>
      </w:pPr>
      <w:bookmarkStart w:id="0" w:name="_GoBack"/>
      <w:bookmarkEnd w:id="0"/>
      <w:r w:rsidRPr="00837F3F">
        <w:rPr>
          <w:rFonts w:ascii="Times New Roman" w:hAnsi="Times New Roman" w:cs="Times New Roman"/>
          <w:sz w:val="24"/>
          <w:szCs w:val="24"/>
        </w:rPr>
        <w:t>потребам замовника. Тому для дотримання принципів Закону, а саме максимальної економії, ефективності та пропорційності, замовником було прийнято рішення  провести закупівлю саме даного товару.</w:t>
      </w:r>
    </w:p>
    <w:p w:rsidR="00F85955" w:rsidRPr="00837F3F" w:rsidRDefault="00F85955" w:rsidP="00F85955">
      <w:pPr>
        <w:tabs>
          <w:tab w:val="num" w:pos="720"/>
        </w:tabs>
        <w:suppressAutoHyphens/>
        <w:spacing w:after="0" w:line="240" w:lineRule="auto"/>
        <w:jc w:val="both"/>
        <w:rPr>
          <w:rFonts w:ascii="Times New Roman" w:eastAsia="Calibri" w:hAnsi="Times New Roman" w:cs="Times New Roman"/>
          <w:color w:val="000000"/>
          <w:sz w:val="24"/>
          <w:szCs w:val="24"/>
          <w:lang w:eastAsia="ru-RU"/>
        </w:rPr>
      </w:pPr>
      <w:r w:rsidRPr="00837F3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F85955" w:rsidRPr="00837F3F" w:rsidRDefault="00F85955" w:rsidP="00F85955">
      <w:pPr>
        <w:rPr>
          <w:sz w:val="24"/>
          <w:szCs w:val="24"/>
        </w:rPr>
      </w:pPr>
    </w:p>
    <w:p w:rsidR="001F406E" w:rsidRPr="00837F3F" w:rsidRDefault="001F406E">
      <w:pPr>
        <w:rPr>
          <w:sz w:val="24"/>
          <w:szCs w:val="24"/>
        </w:rPr>
      </w:pPr>
    </w:p>
    <w:sectPr w:rsidR="001F406E" w:rsidRPr="00837F3F" w:rsidSect="00DB47B2">
      <w:pgSz w:w="11906" w:h="16838"/>
      <w:pgMar w:top="142"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55"/>
    <w:rsid w:val="001F406E"/>
    <w:rsid w:val="002744E1"/>
    <w:rsid w:val="003066DA"/>
    <w:rsid w:val="00837F3F"/>
    <w:rsid w:val="00B61E1B"/>
    <w:rsid w:val="00F859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5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2208</Words>
  <Characters>1259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2024-02-01T08:49:00Z</dcterms:created>
  <dcterms:modified xsi:type="dcterms:W3CDTF">2024-05-31T07:14:00Z</dcterms:modified>
</cp:coreProperties>
</file>