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1AAC" w14:textId="7D0AFA1E" w:rsidR="009F71E3" w:rsidRDefault="009F71E3" w:rsidP="009F71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14:paraId="292A5599" w14:textId="77777777" w:rsidR="009F71E3" w:rsidRDefault="009F71E3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EEBA0B8" w14:textId="77777777" w:rsidR="00983232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 w:rsidR="00D4704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14:paraId="38B6E350" w14:textId="708181E4" w:rsidR="00983232" w:rsidRDefault="00983232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засідання постійної комісії </w:t>
      </w:r>
      <w:proofErr w:type="spellStart"/>
      <w:r w:rsidRPr="000809B4">
        <w:rPr>
          <w:rFonts w:ascii="Times New Roman" w:hAnsi="Times New Roman"/>
          <w:bCs/>
          <w:sz w:val="28"/>
          <w:szCs w:val="28"/>
          <w:lang w:eastAsia="uk-UA"/>
        </w:rPr>
        <w:t>Долинської</w:t>
      </w:r>
      <w:proofErr w:type="spellEnd"/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</w:t>
      </w:r>
    </w:p>
    <w:p w14:paraId="04E978D3" w14:textId="77777777" w:rsidR="009F71E3" w:rsidRPr="00983232" w:rsidRDefault="009F71E3" w:rsidP="009F7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83232">
        <w:rPr>
          <w:rFonts w:ascii="Times New Roman" w:hAnsi="Times New Roman"/>
          <w:sz w:val="28"/>
          <w:szCs w:val="28"/>
          <w:lang w:eastAsia="uk-UA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14:paraId="07F25C87" w14:textId="11264138" w:rsidR="00E20828" w:rsidRPr="009210E2" w:rsidRDefault="00983232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05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47488DD5" w:rsidR="00166BFE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>поч. о 1</w:t>
      </w:r>
      <w:r w:rsidR="00983232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9210E2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EFACF8" w14:textId="77777777" w:rsidR="009F3A13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8229C6E" w14:textId="77777777" w:rsidR="009F71E3" w:rsidRDefault="009F71E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59F723E7" w:rsidR="00415B8C" w:rsidRPr="009210E2" w:rsidRDefault="00983232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699937E6" w14:textId="731B3FEC" w:rsidR="00415B8C" w:rsidRPr="009210E2" w:rsidRDefault="00415B8C" w:rsidP="00983232">
      <w:pPr>
        <w:tabs>
          <w:tab w:val="left" w:pos="540"/>
        </w:tabs>
        <w:spacing w:after="0" w:line="240" w:lineRule="auto"/>
        <w:ind w:left="4678" w:hanging="4111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983232">
        <w:rPr>
          <w:rFonts w:ascii="Times New Roman" w:hAnsi="Times New Roman"/>
          <w:i/>
          <w:sz w:val="28"/>
          <w:szCs w:val="28"/>
        </w:rPr>
        <w:t xml:space="preserve">Степан </w:t>
      </w:r>
      <w:proofErr w:type="spellStart"/>
      <w:r w:rsidR="00983232">
        <w:rPr>
          <w:rFonts w:ascii="Times New Roman" w:hAnsi="Times New Roman"/>
          <w:i/>
          <w:sz w:val="28"/>
          <w:szCs w:val="28"/>
        </w:rPr>
        <w:t>Пенгрин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</w:t>
      </w:r>
      <w:r w:rsidR="00983232">
        <w:rPr>
          <w:rFonts w:ascii="Times New Roman" w:hAnsi="Times New Roman"/>
          <w:i/>
          <w:sz w:val="28"/>
          <w:szCs w:val="28"/>
        </w:rPr>
        <w:t>провідний спеціаліст</w:t>
      </w:r>
      <w:r w:rsidRPr="009210E2">
        <w:rPr>
          <w:rFonts w:ascii="Times New Roman" w:hAnsi="Times New Roman"/>
          <w:i/>
          <w:sz w:val="28"/>
          <w:szCs w:val="28"/>
        </w:rPr>
        <w:t xml:space="preserve"> відділу соціальної </w:t>
      </w:r>
      <w:bookmarkStart w:id="0" w:name="_GoBack"/>
      <w:bookmarkEnd w:id="0"/>
      <w:r w:rsidRPr="009210E2">
        <w:rPr>
          <w:rFonts w:ascii="Times New Roman" w:hAnsi="Times New Roman"/>
          <w:i/>
          <w:sz w:val="28"/>
          <w:szCs w:val="28"/>
        </w:rPr>
        <w:t>політики</w:t>
      </w:r>
    </w:p>
    <w:p w14:paraId="36025B3B" w14:textId="77777777" w:rsidR="00415B8C" w:rsidRDefault="00415B8C" w:rsidP="00415B8C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743193EF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D051CD4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82FC529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BAB8F10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sectPr w:rsidR="005F6DCD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0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3232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7029-9B29-47BA-B55C-B7E4D0B3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2024-06-06T07:38:00Z</cp:lastPrinted>
  <dcterms:created xsi:type="dcterms:W3CDTF">2024-08-04T08:34:00Z</dcterms:created>
  <dcterms:modified xsi:type="dcterms:W3CDTF">2024-08-04T08:34:00Z</dcterms:modified>
</cp:coreProperties>
</file>