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3A8C" w14:textId="77777777" w:rsidR="00884CD2" w:rsidRPr="000809B4" w:rsidRDefault="00884CD2" w:rsidP="00DA6BD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08A28D7D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2F053CDA" w14:textId="77777777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23F6A233" w:rsidR="00884CD2" w:rsidRPr="007E752C" w:rsidRDefault="000436F6" w:rsidP="00DA6B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13.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8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A1141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282E772A" w14:textId="7FC3052D" w:rsidR="00166BFE" w:rsidRDefault="00CF06CE" w:rsidP="00DA6B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140F50">
        <w:rPr>
          <w:rFonts w:ascii="Times New Roman" w:hAnsi="Times New Roman"/>
          <w:sz w:val="28"/>
          <w:szCs w:val="28"/>
          <w:lang w:eastAsia="uk-UA"/>
        </w:rPr>
        <w:t>1</w:t>
      </w:r>
      <w:r w:rsidR="009431FD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FD1E94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BB2E78" w14:textId="77777777" w:rsidR="00A1141C" w:rsidRPr="003B5164" w:rsidRDefault="00A1141C" w:rsidP="00DA6BD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8C9D05D" w14:textId="03379454" w:rsidR="008F69BD" w:rsidRPr="008F69BD" w:rsidRDefault="007844A5" w:rsidP="000436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r w:rsidR="008F69BD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. </w:t>
      </w:r>
      <w:r w:rsidR="000436F6" w:rsidRPr="000436F6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Про виплати стипендії у сфері</w:t>
      </w:r>
      <w:r w:rsidR="000436F6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0436F6" w:rsidRPr="000436F6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освіти для обдарованих дітей </w:t>
      </w:r>
      <w:proofErr w:type="spellStart"/>
      <w:r w:rsidR="000436F6" w:rsidRPr="000436F6">
        <w:rPr>
          <w:rFonts w:ascii="Times New Roman" w:hAnsi="Times New Roman"/>
          <w:b/>
          <w:color w:val="000000"/>
          <w:sz w:val="28"/>
          <w:szCs w:val="28"/>
          <w:lang w:eastAsia="uk-UA"/>
        </w:rPr>
        <w:t>Долинської</w:t>
      </w:r>
      <w:proofErr w:type="spellEnd"/>
      <w:r w:rsidR="000436F6" w:rsidRPr="000436F6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міської громади</w:t>
      </w:r>
    </w:p>
    <w:p w14:paraId="6C3D76D8" w14:textId="77777777" w:rsidR="008701F7" w:rsidRDefault="008701F7" w:rsidP="00DA6BD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F8C3678" w14:textId="6DD5BBBD" w:rsidR="008701F7" w:rsidRPr="000436F6" w:rsidRDefault="008701F7" w:rsidP="000436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3B9042BA" w14:textId="10283206" w:rsidR="000436F6" w:rsidRDefault="000436F6" w:rsidP="0004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436F6">
        <w:rPr>
          <w:rFonts w:ascii="Times New Roman" w:hAnsi="Times New Roman"/>
          <w:b/>
          <w:sz w:val="28"/>
          <w:szCs w:val="28"/>
          <w:lang w:eastAsia="uk-UA"/>
        </w:rPr>
        <w:t xml:space="preserve">2. </w:t>
      </w:r>
      <w:r w:rsidRPr="000436F6">
        <w:rPr>
          <w:rFonts w:ascii="Times New Roman" w:hAnsi="Times New Roman"/>
          <w:b/>
          <w:sz w:val="28"/>
          <w:szCs w:val="28"/>
          <w:lang w:eastAsia="uk-UA"/>
        </w:rPr>
        <w:t xml:space="preserve">Про звільнення від батьківської плати за харчування учениці </w:t>
      </w:r>
      <w:proofErr w:type="spellStart"/>
      <w:r w:rsidRPr="000436F6">
        <w:rPr>
          <w:rFonts w:ascii="Times New Roman" w:hAnsi="Times New Roman"/>
          <w:b/>
          <w:sz w:val="28"/>
          <w:szCs w:val="28"/>
          <w:lang w:eastAsia="uk-UA"/>
        </w:rPr>
        <w:t>Долинського</w:t>
      </w:r>
      <w:proofErr w:type="spellEnd"/>
      <w:r w:rsidRPr="000436F6">
        <w:rPr>
          <w:rFonts w:ascii="Times New Roman" w:hAnsi="Times New Roman"/>
          <w:b/>
          <w:sz w:val="28"/>
          <w:szCs w:val="28"/>
          <w:lang w:eastAsia="uk-UA"/>
        </w:rPr>
        <w:t xml:space="preserve"> ліцею №7 </w:t>
      </w:r>
      <w:proofErr w:type="spellStart"/>
      <w:r w:rsidRPr="000436F6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Pr="000436F6"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</w:t>
      </w:r>
      <w:r w:rsidRPr="000436F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0436F6">
        <w:rPr>
          <w:rFonts w:ascii="Times New Roman" w:hAnsi="Times New Roman"/>
          <w:b/>
          <w:sz w:val="28"/>
          <w:szCs w:val="28"/>
          <w:lang w:eastAsia="uk-UA"/>
        </w:rPr>
        <w:t>Івано-Франківської області</w:t>
      </w:r>
    </w:p>
    <w:p w14:paraId="7113DABB" w14:textId="4F3CA4A5" w:rsidR="000436F6" w:rsidRDefault="000436F6" w:rsidP="000436F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4853E8F" w14:textId="2EFC4AAD" w:rsidR="000436F6" w:rsidRDefault="000436F6" w:rsidP="000436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C9A4B8" w14:textId="091E5590" w:rsidR="000436F6" w:rsidRDefault="000436F6" w:rsidP="0004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436F6">
        <w:rPr>
          <w:rFonts w:ascii="Times New Roman" w:hAnsi="Times New Roman"/>
          <w:b/>
          <w:sz w:val="28"/>
          <w:szCs w:val="28"/>
          <w:lang w:eastAsia="uk-UA"/>
        </w:rPr>
        <w:t xml:space="preserve">3. </w:t>
      </w:r>
      <w:r w:rsidRPr="000436F6">
        <w:rPr>
          <w:rFonts w:ascii="Times New Roman" w:hAnsi="Times New Roman"/>
          <w:b/>
          <w:sz w:val="28"/>
          <w:szCs w:val="28"/>
          <w:lang w:eastAsia="uk-UA"/>
        </w:rPr>
        <w:t>Про виконання у 2024 році програми</w:t>
      </w:r>
      <w:r w:rsidRPr="000436F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0436F6">
        <w:rPr>
          <w:rFonts w:ascii="Times New Roman" w:hAnsi="Times New Roman"/>
          <w:b/>
          <w:sz w:val="28"/>
          <w:szCs w:val="28"/>
          <w:lang w:eastAsia="uk-UA"/>
        </w:rPr>
        <w:t>культурно-мистецьких заходів відділу культури</w:t>
      </w:r>
      <w:r w:rsidRPr="000436F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0436F6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Pr="000436F6"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 на 2022-2024 роки</w:t>
      </w:r>
    </w:p>
    <w:p w14:paraId="6BC53AD8" w14:textId="39FF9FFE" w:rsidR="000436F6" w:rsidRDefault="000436F6" w:rsidP="000436F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Іванна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Мельникович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– в.о. начальника відділу культури</w:t>
      </w:r>
    </w:p>
    <w:p w14:paraId="1EA99BCE" w14:textId="3B941253" w:rsidR="000436F6" w:rsidRPr="000436F6" w:rsidRDefault="000436F6" w:rsidP="000436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A8FDC29" w14:textId="1C8407B9" w:rsidR="000436F6" w:rsidRDefault="000436F6" w:rsidP="000436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0436F6">
        <w:rPr>
          <w:rFonts w:ascii="Times New Roman" w:hAnsi="Times New Roman"/>
          <w:b/>
          <w:sz w:val="28"/>
          <w:szCs w:val="28"/>
          <w:lang w:eastAsia="uk-UA"/>
        </w:rPr>
        <w:t>4.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C5E83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Про внесення змін до програми розвитку міжнародного співробітництва, туризму, інвестиційної та проектної діяльності на 2022-2025 роки</w:t>
      </w:r>
    </w:p>
    <w:p w14:paraId="1029150F" w14:textId="2B575275" w:rsidR="000436F6" w:rsidRDefault="000436F6" w:rsidP="000436F6">
      <w:pPr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Ірина Яремчук – начальниця управління зовнішніх </w:t>
      </w:r>
      <w:proofErr w:type="spellStart"/>
      <w:r>
        <w:rPr>
          <w:rFonts w:ascii="Times New Roman" w:hAnsi="Times New Roman"/>
          <w:i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та місцевого розвитку</w:t>
      </w:r>
    </w:p>
    <w:p w14:paraId="50032D77" w14:textId="7DAB16A5" w:rsidR="000436F6" w:rsidRPr="0015367D" w:rsidRDefault="000436F6" w:rsidP="000436F6">
      <w:pPr>
        <w:spacing w:after="0" w:line="240" w:lineRule="auto"/>
        <w:ind w:left="4111" w:hanging="4111"/>
        <w:jc w:val="both"/>
        <w:rPr>
          <w:rFonts w:ascii="Times New Roman" w:hAnsi="Times New Roman"/>
          <w:sz w:val="16"/>
          <w:szCs w:val="16"/>
        </w:rPr>
      </w:pPr>
    </w:p>
    <w:p w14:paraId="1B93738B" w14:textId="77777777" w:rsidR="000436F6" w:rsidRPr="00F7378E" w:rsidRDefault="000436F6" w:rsidP="000436F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36F6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інвестиційної діяльності на 2026-2028 роки</w:t>
      </w:r>
    </w:p>
    <w:p w14:paraId="2790A411" w14:textId="61EC6F05" w:rsidR="000436F6" w:rsidRDefault="000436F6" w:rsidP="000436F6">
      <w:pPr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14:paraId="466BF605" w14:textId="4170D9D1" w:rsidR="000436F6" w:rsidRPr="000436F6" w:rsidRDefault="000436F6" w:rsidP="000436F6">
      <w:pPr>
        <w:spacing w:after="0" w:line="240" w:lineRule="auto"/>
        <w:ind w:left="4111" w:hanging="4111"/>
        <w:jc w:val="both"/>
        <w:rPr>
          <w:rFonts w:ascii="Times New Roman" w:hAnsi="Times New Roman"/>
          <w:sz w:val="16"/>
          <w:szCs w:val="16"/>
        </w:rPr>
      </w:pPr>
    </w:p>
    <w:p w14:paraId="2160ED6F" w14:textId="2C6E9A22" w:rsidR="000436F6" w:rsidRDefault="000436F6" w:rsidP="0015367D">
      <w:pPr>
        <w:spacing w:after="0" w:line="240" w:lineRule="auto"/>
        <w:ind w:left="4111" w:hanging="411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6. </w:t>
      </w:r>
      <w:r w:rsidR="0015367D" w:rsidRPr="0015367D">
        <w:rPr>
          <w:rFonts w:ascii="Times New Roman" w:hAnsi="Times New Roman"/>
          <w:b/>
          <w:sz w:val="28"/>
          <w:szCs w:val="28"/>
          <w:lang w:eastAsia="uk-UA"/>
        </w:rPr>
        <w:t>Про присвоєння звання</w:t>
      </w:r>
      <w:r w:rsidR="0015367D"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5367D"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«Почесний громадянин </w:t>
      </w:r>
      <w:proofErr w:type="spellStart"/>
      <w:r w:rsidR="0015367D" w:rsidRPr="0015367D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="0015367D"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 громади»</w:t>
      </w:r>
    </w:p>
    <w:p w14:paraId="2A1BD894" w14:textId="589F0050" w:rsidR="0015367D" w:rsidRDefault="0015367D" w:rsidP="0015367D">
      <w:pPr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Ксенія </w:t>
      </w:r>
      <w:proofErr w:type="spellStart"/>
      <w:r w:rsidRPr="0015367D">
        <w:rPr>
          <w:rFonts w:ascii="Times New Roman" w:hAnsi="Times New Roman"/>
          <w:i/>
          <w:sz w:val="28"/>
          <w:szCs w:val="28"/>
          <w:lang w:eastAsia="uk-UA"/>
        </w:rPr>
        <w:t>Циганюк</w:t>
      </w:r>
      <w:proofErr w:type="spellEnd"/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 - директор музею «Бойківщина»</w:t>
      </w:r>
    </w:p>
    <w:p w14:paraId="66DBDC1B" w14:textId="1B97F4A4" w:rsidR="0015367D" w:rsidRPr="0015367D" w:rsidRDefault="0015367D" w:rsidP="0015367D">
      <w:pPr>
        <w:spacing w:after="0" w:line="240" w:lineRule="auto"/>
        <w:ind w:left="4111" w:hanging="4111"/>
        <w:jc w:val="both"/>
        <w:rPr>
          <w:rFonts w:ascii="Times New Roman" w:hAnsi="Times New Roman"/>
          <w:i/>
          <w:sz w:val="16"/>
          <w:szCs w:val="16"/>
          <w:lang w:eastAsia="uk-UA"/>
        </w:rPr>
      </w:pPr>
    </w:p>
    <w:p w14:paraId="2F910295" w14:textId="01ACB994" w:rsidR="0015367D" w:rsidRDefault="0015367D" w:rsidP="0015367D">
      <w:pPr>
        <w:spacing w:after="0" w:line="240" w:lineRule="auto"/>
        <w:ind w:left="4111" w:hanging="411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7. </w:t>
      </w:r>
      <w:r w:rsidRPr="0015367D">
        <w:rPr>
          <w:rFonts w:ascii="Times New Roman" w:hAnsi="Times New Roman"/>
          <w:b/>
          <w:sz w:val="28"/>
          <w:szCs w:val="28"/>
          <w:lang w:eastAsia="uk-UA"/>
        </w:rPr>
        <w:t>Про присвоєння відзнаки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«За заслуги перед </w:t>
      </w:r>
      <w:proofErr w:type="spellStart"/>
      <w:r w:rsidRPr="0015367D">
        <w:rPr>
          <w:rFonts w:ascii="Times New Roman" w:hAnsi="Times New Roman"/>
          <w:b/>
          <w:sz w:val="28"/>
          <w:szCs w:val="28"/>
          <w:lang w:eastAsia="uk-UA"/>
        </w:rPr>
        <w:t>Долинською</w:t>
      </w:r>
      <w:proofErr w:type="spellEnd"/>
      <w:r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 громадою»</w:t>
      </w:r>
    </w:p>
    <w:p w14:paraId="0173CD87" w14:textId="77777777" w:rsidR="0015367D" w:rsidRDefault="0015367D" w:rsidP="0015367D">
      <w:pPr>
        <w:spacing w:after="0" w:line="240" w:lineRule="auto"/>
        <w:ind w:left="4111" w:hanging="3544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Ксенія </w:t>
      </w:r>
      <w:proofErr w:type="spellStart"/>
      <w:r w:rsidRPr="0015367D">
        <w:rPr>
          <w:rFonts w:ascii="Times New Roman" w:hAnsi="Times New Roman"/>
          <w:i/>
          <w:sz w:val="28"/>
          <w:szCs w:val="28"/>
          <w:lang w:eastAsia="uk-UA"/>
        </w:rPr>
        <w:t>Циганюк</w:t>
      </w:r>
      <w:proofErr w:type="spellEnd"/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 - директор музею «Бойківщина»</w:t>
      </w:r>
    </w:p>
    <w:p w14:paraId="52A069D7" w14:textId="77777777" w:rsidR="0015367D" w:rsidRPr="0015367D" w:rsidRDefault="0015367D" w:rsidP="0015367D">
      <w:pPr>
        <w:spacing w:after="0" w:line="240" w:lineRule="auto"/>
        <w:ind w:left="4111" w:hanging="4111"/>
        <w:jc w:val="both"/>
        <w:rPr>
          <w:rFonts w:ascii="Times New Roman" w:hAnsi="Times New Roman"/>
          <w:i/>
          <w:sz w:val="16"/>
          <w:szCs w:val="16"/>
          <w:lang w:eastAsia="uk-UA"/>
        </w:rPr>
      </w:pPr>
    </w:p>
    <w:p w14:paraId="5A581D95" w14:textId="7252853B" w:rsidR="0015367D" w:rsidRDefault="0015367D" w:rsidP="0015367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8. </w:t>
      </w:r>
      <w:r w:rsidRPr="0015367D">
        <w:rPr>
          <w:rFonts w:ascii="Times New Roman" w:hAnsi="Times New Roman"/>
          <w:b/>
          <w:sz w:val="28"/>
          <w:szCs w:val="28"/>
          <w:lang w:eastAsia="uk-UA"/>
        </w:rPr>
        <w:t>Про присвоєння відзнаки</w:t>
      </w:r>
      <w:r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«Орден імені Кардинала Мирослава-Івана </w:t>
      </w:r>
      <w:proofErr w:type="spellStart"/>
      <w:r w:rsidRPr="0015367D">
        <w:rPr>
          <w:rFonts w:ascii="Times New Roman" w:hAnsi="Times New Roman"/>
          <w:b/>
          <w:sz w:val="28"/>
          <w:szCs w:val="28"/>
          <w:lang w:eastAsia="uk-UA"/>
        </w:rPr>
        <w:t>Любачівського</w:t>
      </w:r>
      <w:proofErr w:type="spellEnd"/>
      <w:r w:rsidRPr="0015367D">
        <w:rPr>
          <w:rFonts w:ascii="Times New Roman" w:hAnsi="Times New Roman"/>
          <w:b/>
          <w:sz w:val="28"/>
          <w:szCs w:val="28"/>
          <w:lang w:eastAsia="uk-UA"/>
        </w:rPr>
        <w:t>»</w:t>
      </w:r>
    </w:p>
    <w:p w14:paraId="62CE16F3" w14:textId="4BD17648" w:rsidR="0015367D" w:rsidRDefault="0015367D" w:rsidP="0015367D">
      <w:pPr>
        <w:spacing w:after="0"/>
        <w:ind w:firstLine="567"/>
        <w:rPr>
          <w:rFonts w:ascii="Times New Roman" w:hAnsi="Times New Roman"/>
          <w:b/>
          <w:sz w:val="28"/>
          <w:szCs w:val="28"/>
          <w:lang w:eastAsia="uk-UA"/>
        </w:rPr>
      </w:pP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Ксенія </w:t>
      </w:r>
      <w:proofErr w:type="spellStart"/>
      <w:r w:rsidRPr="0015367D">
        <w:rPr>
          <w:rFonts w:ascii="Times New Roman" w:hAnsi="Times New Roman"/>
          <w:i/>
          <w:sz w:val="28"/>
          <w:szCs w:val="28"/>
          <w:lang w:eastAsia="uk-UA"/>
        </w:rPr>
        <w:t>Циганюк</w:t>
      </w:r>
      <w:proofErr w:type="spellEnd"/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 - директор музею «Бойківщина»</w:t>
      </w:r>
    </w:p>
    <w:p w14:paraId="63B7D446" w14:textId="296838A1" w:rsidR="0015367D" w:rsidRPr="0015367D" w:rsidRDefault="0015367D" w:rsidP="0015367D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14:paraId="1E5146F1" w14:textId="6CC8DEDF" w:rsidR="0015367D" w:rsidRPr="0015367D" w:rsidRDefault="0015367D" w:rsidP="0015367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9. </w:t>
      </w:r>
      <w:r w:rsidRPr="0015367D">
        <w:rPr>
          <w:rFonts w:ascii="Times New Roman" w:hAnsi="Times New Roman"/>
          <w:b/>
          <w:sz w:val="28"/>
          <w:szCs w:val="28"/>
          <w:lang w:eastAsia="uk-UA"/>
        </w:rPr>
        <w:t>Про присвоєння відзнаки</w:t>
      </w:r>
      <w:r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15367D">
        <w:rPr>
          <w:rFonts w:ascii="Times New Roman" w:hAnsi="Times New Roman"/>
          <w:b/>
          <w:sz w:val="28"/>
          <w:szCs w:val="28"/>
          <w:lang w:eastAsia="uk-UA"/>
        </w:rPr>
        <w:t>«Орден імені Омеляна Антоновича»</w:t>
      </w:r>
    </w:p>
    <w:p w14:paraId="711AF27E" w14:textId="261ACD18" w:rsidR="0015367D" w:rsidRDefault="0015367D" w:rsidP="0015367D">
      <w:pPr>
        <w:spacing w:after="0"/>
        <w:ind w:firstLine="567"/>
        <w:rPr>
          <w:rFonts w:ascii="Times New Roman" w:hAnsi="Times New Roman"/>
          <w:i/>
          <w:sz w:val="28"/>
          <w:szCs w:val="28"/>
          <w:lang w:eastAsia="uk-UA"/>
        </w:rPr>
      </w:pP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Ксенія </w:t>
      </w:r>
      <w:proofErr w:type="spellStart"/>
      <w:r w:rsidRPr="0015367D">
        <w:rPr>
          <w:rFonts w:ascii="Times New Roman" w:hAnsi="Times New Roman"/>
          <w:i/>
          <w:sz w:val="28"/>
          <w:szCs w:val="28"/>
          <w:lang w:eastAsia="uk-UA"/>
        </w:rPr>
        <w:t>Циганюк</w:t>
      </w:r>
      <w:proofErr w:type="spellEnd"/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 - директор музею «Бойківщина»</w:t>
      </w:r>
    </w:p>
    <w:p w14:paraId="6D3ACE2F" w14:textId="77777777" w:rsidR="0015367D" w:rsidRPr="0015367D" w:rsidRDefault="0015367D" w:rsidP="0015367D">
      <w:pPr>
        <w:spacing w:after="0"/>
        <w:rPr>
          <w:rFonts w:ascii="Times New Roman" w:hAnsi="Times New Roman"/>
          <w:i/>
          <w:sz w:val="16"/>
          <w:szCs w:val="16"/>
          <w:lang w:eastAsia="uk-UA"/>
        </w:rPr>
      </w:pPr>
      <w:bookmarkStart w:id="0" w:name="_GoBack"/>
      <w:bookmarkEnd w:id="0"/>
    </w:p>
    <w:p w14:paraId="4AD7F292" w14:textId="56193979" w:rsidR="0015367D" w:rsidRPr="0015367D" w:rsidRDefault="0015367D" w:rsidP="0015367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15367D">
        <w:rPr>
          <w:rFonts w:ascii="Times New Roman" w:hAnsi="Times New Roman"/>
          <w:b/>
          <w:sz w:val="28"/>
          <w:szCs w:val="28"/>
          <w:lang w:eastAsia="uk-UA"/>
        </w:rPr>
        <w:t xml:space="preserve">10. </w:t>
      </w:r>
      <w:r w:rsidRPr="0015367D">
        <w:rPr>
          <w:rFonts w:ascii="Times New Roman" w:hAnsi="Times New Roman"/>
          <w:b/>
          <w:sz w:val="28"/>
          <w:szCs w:val="28"/>
          <w:lang w:eastAsia="ru-RU"/>
        </w:rPr>
        <w:t xml:space="preserve">Про Порядок встановлення, збереження та обліку намогильних пам'ятників, меморіальних </w:t>
      </w:r>
      <w:proofErr w:type="spellStart"/>
      <w:r w:rsidRPr="0015367D">
        <w:rPr>
          <w:rFonts w:ascii="Times New Roman" w:hAnsi="Times New Roman"/>
          <w:b/>
          <w:sz w:val="28"/>
          <w:szCs w:val="28"/>
          <w:lang w:eastAsia="ru-RU"/>
        </w:rPr>
        <w:t>дощок</w:t>
      </w:r>
      <w:proofErr w:type="spellEnd"/>
      <w:r w:rsidRPr="0015367D">
        <w:rPr>
          <w:rFonts w:ascii="Times New Roman" w:hAnsi="Times New Roman"/>
          <w:b/>
          <w:sz w:val="28"/>
          <w:szCs w:val="28"/>
          <w:lang w:eastAsia="ru-RU"/>
        </w:rPr>
        <w:t xml:space="preserve"> та меморіальних банерів на території </w:t>
      </w:r>
      <w:proofErr w:type="spellStart"/>
      <w:r w:rsidRPr="0015367D">
        <w:rPr>
          <w:rFonts w:ascii="Times New Roman" w:hAnsi="Times New Roman"/>
          <w:b/>
          <w:sz w:val="28"/>
          <w:szCs w:val="28"/>
          <w:lang w:eastAsia="ru-RU"/>
        </w:rPr>
        <w:t>Долинської</w:t>
      </w:r>
      <w:proofErr w:type="spellEnd"/>
      <w:r w:rsidRPr="0015367D">
        <w:rPr>
          <w:rFonts w:ascii="Times New Roman" w:hAnsi="Times New Roman"/>
          <w:b/>
          <w:sz w:val="28"/>
          <w:szCs w:val="28"/>
          <w:lang w:eastAsia="ru-RU"/>
        </w:rPr>
        <w:t xml:space="preserve"> міської  територіальної громади</w:t>
      </w:r>
    </w:p>
    <w:p w14:paraId="20BEAB67" w14:textId="4DC25D18" w:rsidR="0015367D" w:rsidRPr="0015367D" w:rsidRDefault="0015367D" w:rsidP="0015367D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sectPr w:rsidR="0015367D" w:rsidRPr="0015367D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99"/>
    <w:rsid w:val="00015FBC"/>
    <w:rsid w:val="00017D1F"/>
    <w:rsid w:val="00030CB3"/>
    <w:rsid w:val="00030F60"/>
    <w:rsid w:val="000404E7"/>
    <w:rsid w:val="00040770"/>
    <w:rsid w:val="0004347A"/>
    <w:rsid w:val="000436F6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4FB0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0F50"/>
    <w:rsid w:val="00141248"/>
    <w:rsid w:val="00150F08"/>
    <w:rsid w:val="00152675"/>
    <w:rsid w:val="0015367D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0AE8"/>
    <w:rsid w:val="00251996"/>
    <w:rsid w:val="00264E68"/>
    <w:rsid w:val="002670C1"/>
    <w:rsid w:val="002702A7"/>
    <w:rsid w:val="0027343E"/>
    <w:rsid w:val="002738C5"/>
    <w:rsid w:val="00275987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6B6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164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3A80"/>
    <w:rsid w:val="00475941"/>
    <w:rsid w:val="004765C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C634D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65745"/>
    <w:rsid w:val="00770F63"/>
    <w:rsid w:val="007719BF"/>
    <w:rsid w:val="00776A10"/>
    <w:rsid w:val="00777E9C"/>
    <w:rsid w:val="0078223B"/>
    <w:rsid w:val="007844A5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3284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1F7"/>
    <w:rsid w:val="00870AD0"/>
    <w:rsid w:val="00870B77"/>
    <w:rsid w:val="00875BC0"/>
    <w:rsid w:val="00875FA9"/>
    <w:rsid w:val="00877414"/>
    <w:rsid w:val="008776C3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8F69BD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31FD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7135E"/>
    <w:rsid w:val="00973A70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141C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40AD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0EF5"/>
    <w:rsid w:val="00DA473E"/>
    <w:rsid w:val="00DA4E95"/>
    <w:rsid w:val="00DA6BDE"/>
    <w:rsid w:val="00DB2442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0CA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3713B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1E94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1611F939-D1C5-42FB-8594-90040B1C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BDB0-E33B-4110-AC52-F99FB299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2025-07-07T06:07:00Z</cp:lastPrinted>
  <dcterms:created xsi:type="dcterms:W3CDTF">2025-08-12T11:24:00Z</dcterms:created>
  <dcterms:modified xsi:type="dcterms:W3CDTF">2025-08-12T11:58:00Z</dcterms:modified>
</cp:coreProperties>
</file>