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FA" w:rsidRPr="00FC298E" w:rsidRDefault="00092AFA" w:rsidP="00092AF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FC29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FC29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92AFA" w:rsidRPr="00FC298E" w:rsidRDefault="00092AFA" w:rsidP="00092AF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092AFA" w:rsidRPr="00FC298E" w:rsidRDefault="00092AFA" w:rsidP="00092AF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092AFA" w:rsidRPr="00FC298E" w:rsidRDefault="00092AFA" w:rsidP="00092AF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092AFA" w:rsidRPr="00FC298E" w:rsidRDefault="00092AFA" w:rsidP="00092AF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FC298E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Долинська міська рада (надалі іменується 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zh-CN"/>
        </w:rPr>
        <w:t>"Замовник"</w:t>
      </w:r>
      <w:r w:rsidRPr="00FC298E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FC298E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FC29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092AFA" w:rsidRPr="00FC298E" w:rsidRDefault="00092AFA" w:rsidP="000C4E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735F93" w:rsidRPr="00735F93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Послуги з перевезення та організації і проведення поховання учасників бойових дій, які загинули під час бойових дій, або померли внаслідок поранень чи тілесних ушкоджень, пов'язаних з військовою агресією Російської Федерації проти України (війною)</w:t>
      </w:r>
      <w:r w:rsidR="00E9020E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B7F2C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9020E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ДК 021:2015</w:t>
      </w:r>
      <w:r w:rsidR="000C4E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735F93" w:rsidRPr="00735F93">
        <w:rPr>
          <w:rFonts w:ascii="Times New Roman" w:eastAsia="Times New Roman" w:hAnsi="Times New Roman" w:cs="Times New Roman"/>
          <w:sz w:val="24"/>
          <w:szCs w:val="24"/>
          <w:lang w:eastAsia="uk-UA"/>
        </w:rPr>
        <w:t>98370000-7 Поховальні та супутні послуги</w:t>
      </w:r>
      <w:r w:rsidR="00735F93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0C4E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2025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рік. </w:t>
      </w:r>
    </w:p>
    <w:p w:rsidR="00F0362C" w:rsidRDefault="00092AFA" w:rsidP="00F0362C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Вид та ідентифікатор процедури закупівлі:</w:t>
      </w:r>
    </w:p>
    <w:p w:rsidR="00092AFA" w:rsidRPr="00FC298E" w:rsidRDefault="00092AFA" w:rsidP="00F0362C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Відкриті торги з особливостями</w:t>
      </w:r>
      <w:r w:rsidRPr="00FC29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735F93" w:rsidRPr="00735F93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UA-2025-01-20-016674-a</w:t>
      </w:r>
      <w:r w:rsidR="00E9020E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2AFA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  <w:r w:rsidR="00735F93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0C4E09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7A6A5C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 000 грн. з ПДВ.</w:t>
      </w:r>
    </w:p>
    <w:p w:rsidR="00997AFC" w:rsidRDefault="00997AFC" w:rsidP="00997AFC">
      <w:pPr>
        <w:pStyle w:val="Default"/>
        <w:jc w:val="both"/>
      </w:pPr>
      <w:r w:rsidRPr="008418AA">
        <w:t xml:space="preserve">Закупівля здійснюється на очікувану вартість </w:t>
      </w:r>
      <w:r w:rsidR="00735F93">
        <w:t>4</w:t>
      </w:r>
      <w:r>
        <w:t xml:space="preserve">50 000,00 грн. </w:t>
      </w:r>
      <w:r w:rsidRPr="008418AA">
        <w:t>згідно з потребою на 2025 рік, відповідно обсяги закупівлі можуть бути зменшені з урахуванням фактичного ро</w:t>
      </w:r>
      <w:r w:rsidR="00ED401B">
        <w:t xml:space="preserve">зміру фінансування та </w:t>
      </w:r>
      <w:r w:rsidRPr="008418AA">
        <w:t>потреб</w:t>
      </w:r>
      <w:r w:rsidR="00ED401B">
        <w:t xml:space="preserve"> </w:t>
      </w:r>
      <w:r w:rsidR="00ED401B">
        <w:t>Замовника</w:t>
      </w:r>
      <w:r w:rsidRPr="008418AA">
        <w:t xml:space="preserve">. </w:t>
      </w:r>
    </w:p>
    <w:p w:rsidR="00092AFA" w:rsidRPr="00FC298E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092AFA" w:rsidRPr="00FC298E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 та затвердженого кошторису на 202</w:t>
      </w:r>
      <w:r w:rsidR="000C4E09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рік.</w:t>
      </w:r>
    </w:p>
    <w:p w:rsidR="00092AFA" w:rsidRDefault="00092AFA" w:rsidP="00F0362C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F2D20" w:rsidRPr="00A20B34" w:rsidTr="00A915B2">
        <w:tc>
          <w:tcPr>
            <w:tcW w:w="9747" w:type="dxa"/>
          </w:tcPr>
          <w:p w:rsidR="00BF2D20" w:rsidRPr="00A20B34" w:rsidRDefault="00BF2D20" w:rsidP="00BF2D20">
            <w:pPr>
              <w:pStyle w:val="a3"/>
              <w:numPr>
                <w:ilvl w:val="1"/>
                <w:numId w:val="1"/>
              </w:numPr>
              <w:spacing w:line="240" w:lineRule="auto"/>
              <w:ind w:left="374" w:hanging="374"/>
              <w:rPr>
                <w:rFonts w:ascii="Times New Roman" w:eastAsiaTheme="minorHAnsi" w:hAnsi="Times New Roman"/>
                <w:color w:val="auto"/>
                <w:szCs w:val="24"/>
                <w:lang w:val="uk-UA" w:eastAsia="en-US"/>
              </w:rPr>
            </w:pPr>
            <w:bookmarkStart w:id="0" w:name="_GoBack"/>
            <w:bookmarkEnd w:id="0"/>
            <w:r w:rsidRPr="00A20B34">
              <w:rPr>
                <w:rFonts w:ascii="Times New Roman" w:eastAsiaTheme="minorHAnsi" w:hAnsi="Times New Roman"/>
                <w:color w:val="auto"/>
                <w:szCs w:val="24"/>
                <w:lang w:val="uk-UA" w:eastAsia="en-US"/>
              </w:rPr>
              <w:t>транспортні витрати, заробітна плата працівників, податки та інші витрати повинні бути включені у загальну вартість послуги;</w:t>
            </w:r>
            <w:r w:rsidRPr="00A20B34">
              <w:rPr>
                <w:rFonts w:ascii="Times New Roman" w:eastAsiaTheme="minorHAnsi" w:hAnsi="Times New Roman"/>
                <w:color w:val="auto"/>
                <w:szCs w:val="24"/>
                <w:lang w:val="uk-UA" w:eastAsia="en-US"/>
              </w:rPr>
              <w:tab/>
            </w:r>
          </w:p>
          <w:p w:rsidR="00BF2D20" w:rsidRPr="00A20B34" w:rsidRDefault="00BF2D20" w:rsidP="00A915B2">
            <w:pPr>
              <w:pStyle w:val="2"/>
              <w:numPr>
                <w:ilvl w:val="1"/>
                <w:numId w:val="1"/>
              </w:numPr>
              <w:tabs>
                <w:tab w:val="right" w:pos="8505"/>
              </w:tabs>
              <w:suppressAutoHyphens w:val="0"/>
              <w:spacing w:after="0" w:line="240" w:lineRule="auto"/>
              <w:ind w:left="374" w:hanging="3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B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надання послуг щодо даної закупівлі транспортні засоби Учасника повинні бути технічно справними;</w:t>
            </w:r>
          </w:p>
          <w:p w:rsidR="00BF2D20" w:rsidRPr="00A20B34" w:rsidRDefault="00BF2D20" w:rsidP="00A915B2">
            <w:pPr>
              <w:pStyle w:val="2"/>
              <w:numPr>
                <w:ilvl w:val="1"/>
                <w:numId w:val="1"/>
              </w:numPr>
              <w:tabs>
                <w:tab w:val="right" w:pos="8505"/>
              </w:tabs>
              <w:suppressAutoHyphens w:val="0"/>
              <w:spacing w:after="0" w:line="240" w:lineRule="auto"/>
              <w:ind w:left="374" w:hanging="3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uk-UA" w:bidi="ru-RU"/>
              </w:rPr>
              <w:t>п</w:t>
            </w:r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>ров</w:t>
            </w:r>
            <w:proofErr w:type="spellStart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uk-UA" w:bidi="ru-RU"/>
              </w:rPr>
              <w:t>едення</w:t>
            </w:r>
            <w:proofErr w:type="spellEnd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>регулярн</w:t>
            </w:r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uk-UA" w:bidi="ru-RU"/>
              </w:rPr>
              <w:t>ої</w:t>
            </w:r>
            <w:proofErr w:type="spellEnd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>санітарн</w:t>
            </w:r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uk-UA" w:bidi="ru-RU"/>
              </w:rPr>
              <w:t>ої</w:t>
            </w:r>
            <w:proofErr w:type="spellEnd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>обробк</w:t>
            </w:r>
            <w:proofErr w:type="spellEnd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uk-UA" w:bidi="ru-RU"/>
              </w:rPr>
              <w:t>и</w:t>
            </w:r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>транспортних</w:t>
            </w:r>
            <w:proofErr w:type="spellEnd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>засобів</w:t>
            </w:r>
            <w:proofErr w:type="spellEnd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 xml:space="preserve"> та </w:t>
            </w:r>
            <w:proofErr w:type="spellStart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>обладнання</w:t>
            </w:r>
            <w:proofErr w:type="spellEnd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>згідно</w:t>
            </w:r>
            <w:proofErr w:type="spellEnd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>діючих</w:t>
            </w:r>
            <w:proofErr w:type="spellEnd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 xml:space="preserve"> норм</w:t>
            </w:r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uk-UA" w:bidi="ru-RU"/>
              </w:rPr>
              <w:t>;</w:t>
            </w:r>
          </w:p>
          <w:p w:rsidR="00BF2D20" w:rsidRPr="00A20B34" w:rsidRDefault="00BF2D20" w:rsidP="00A915B2">
            <w:pPr>
              <w:pStyle w:val="2"/>
              <w:numPr>
                <w:ilvl w:val="1"/>
                <w:numId w:val="1"/>
              </w:numPr>
              <w:tabs>
                <w:tab w:val="right" w:pos="8505"/>
              </w:tabs>
              <w:suppressAutoHyphens w:val="0"/>
              <w:spacing w:after="0" w:line="240" w:lineRule="auto"/>
              <w:ind w:left="374" w:hanging="3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uk-UA" w:bidi="ru-RU"/>
              </w:rPr>
              <w:t>належне</w:t>
            </w:r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>ставлення</w:t>
            </w:r>
            <w:proofErr w:type="spellEnd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 xml:space="preserve"> до </w:t>
            </w:r>
            <w:proofErr w:type="spellStart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>тіла</w:t>
            </w:r>
            <w:proofErr w:type="spellEnd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 xml:space="preserve"> </w:t>
            </w:r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uk-UA" w:bidi="ru-RU"/>
              </w:rPr>
              <w:t xml:space="preserve">(останків, праху) </w:t>
            </w:r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>по</w:t>
            </w:r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uk-UA" w:bidi="ru-RU"/>
              </w:rPr>
              <w:t xml:space="preserve">мерлого </w:t>
            </w:r>
            <w:proofErr w:type="spellStart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>згідно</w:t>
            </w:r>
            <w:proofErr w:type="spellEnd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 xml:space="preserve"> З</w:t>
            </w:r>
            <w:proofErr w:type="spellStart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uk-UA" w:bidi="ru-RU"/>
              </w:rPr>
              <w:t>акону</w:t>
            </w:r>
            <w:proofErr w:type="spellEnd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uk-UA" w:bidi="ru-RU"/>
              </w:rPr>
              <w:t xml:space="preserve"> </w:t>
            </w:r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>У</w:t>
            </w:r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uk-UA" w:bidi="ru-RU"/>
              </w:rPr>
              <w:t>країни</w:t>
            </w:r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 xml:space="preserve"> «Про </w:t>
            </w:r>
            <w:proofErr w:type="spellStart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lastRenderedPageBreak/>
              <w:t>поховання</w:t>
            </w:r>
            <w:proofErr w:type="spellEnd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 xml:space="preserve"> та </w:t>
            </w:r>
            <w:proofErr w:type="spellStart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>похоронну</w:t>
            </w:r>
            <w:proofErr w:type="spellEnd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 xml:space="preserve"> справу» </w:t>
            </w:r>
            <w:proofErr w:type="spellStart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>від</w:t>
            </w:r>
            <w:proofErr w:type="spellEnd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> </w:t>
            </w:r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uk-UA" w:bidi="ru-RU"/>
              </w:rPr>
              <w:t>10</w:t>
            </w:r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>.</w:t>
            </w:r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uk-UA" w:bidi="ru-RU"/>
              </w:rPr>
              <w:t>07</w:t>
            </w:r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>.20</w:t>
            </w:r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uk-UA" w:bidi="ru-RU"/>
              </w:rPr>
              <w:t>03</w:t>
            </w:r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 xml:space="preserve"> № 1102-IV </w:t>
            </w:r>
            <w:proofErr w:type="spellStart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>зі</w:t>
            </w:r>
            <w:proofErr w:type="spellEnd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>змінами</w:t>
            </w:r>
            <w:proofErr w:type="spellEnd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 xml:space="preserve"> та </w:t>
            </w:r>
            <w:proofErr w:type="spellStart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>доповненнями</w:t>
            </w:r>
            <w:proofErr w:type="spellEnd"/>
            <w:r w:rsidRPr="00A20B34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bidi="ru-RU"/>
              </w:rPr>
              <w:t>.</w:t>
            </w:r>
          </w:p>
          <w:p w:rsidR="00BF2D20" w:rsidRPr="00A20B34" w:rsidRDefault="00BF2D20" w:rsidP="00A915B2">
            <w:pPr>
              <w:pStyle w:val="2"/>
              <w:numPr>
                <w:ilvl w:val="1"/>
                <w:numId w:val="1"/>
              </w:numPr>
              <w:tabs>
                <w:tab w:val="right" w:pos="8505"/>
              </w:tabs>
              <w:suppressAutoHyphens w:val="0"/>
              <w:spacing w:after="0" w:line="240" w:lineRule="auto"/>
              <w:ind w:left="374" w:hanging="3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B3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забезпечення при наданні послуг виконання необхідних заходів з техніки безпеки, пожежної безпеки, охорони праці, заходів щодо захисту довкілля тощо</w:t>
            </w:r>
            <w:r w:rsidRPr="00A20B34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F2D20" w:rsidRPr="00A20B34" w:rsidRDefault="00BF2D20" w:rsidP="00A915B2">
            <w:pPr>
              <w:pStyle w:val="2"/>
              <w:numPr>
                <w:ilvl w:val="1"/>
                <w:numId w:val="1"/>
              </w:numPr>
              <w:tabs>
                <w:tab w:val="right" w:pos="8505"/>
              </w:tabs>
              <w:suppressAutoHyphens w:val="0"/>
              <w:spacing w:after="0" w:line="240" w:lineRule="auto"/>
              <w:ind w:left="374" w:hanging="3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поховання здійснювати з дотриманням вимог санітарно-епідеміологічного законодавства.</w:t>
            </w:r>
          </w:p>
          <w:p w:rsidR="00BF2D20" w:rsidRPr="00A20B34" w:rsidRDefault="00BF2D20" w:rsidP="00A915B2">
            <w:pPr>
              <w:pStyle w:val="2"/>
              <w:numPr>
                <w:ilvl w:val="1"/>
                <w:numId w:val="1"/>
              </w:numPr>
              <w:tabs>
                <w:tab w:val="right" w:pos="8505"/>
              </w:tabs>
              <w:suppressAutoHyphens w:val="0"/>
              <w:spacing w:after="0" w:line="240" w:lineRule="auto"/>
              <w:ind w:left="374" w:hanging="3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B3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залучення для надання послуг щодо даної закупівлі працівників відповідної кваліфікації (у необхідній кількості);</w:t>
            </w:r>
          </w:p>
          <w:p w:rsidR="00BF2D20" w:rsidRPr="00A20B34" w:rsidRDefault="00BF2D20" w:rsidP="00A915B2">
            <w:pPr>
              <w:pStyle w:val="2"/>
              <w:numPr>
                <w:ilvl w:val="1"/>
                <w:numId w:val="1"/>
              </w:numPr>
              <w:tabs>
                <w:tab w:val="right" w:pos="8505"/>
              </w:tabs>
              <w:suppressAutoHyphens w:val="0"/>
              <w:spacing w:after="0" w:line="240" w:lineRule="auto"/>
              <w:ind w:left="374" w:hanging="3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B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забезпечення працівників засобами безпеки та спецодягом.</w:t>
            </w:r>
          </w:p>
        </w:tc>
      </w:tr>
    </w:tbl>
    <w:p w:rsidR="0002125B" w:rsidRPr="00FC298E" w:rsidRDefault="0002125B" w:rsidP="00BF2D20">
      <w:pPr>
        <w:spacing w:after="280" w:line="240" w:lineRule="auto"/>
        <w:jc w:val="both"/>
        <w:rPr>
          <w:sz w:val="24"/>
          <w:szCs w:val="24"/>
        </w:rPr>
      </w:pPr>
    </w:p>
    <w:sectPr w:rsidR="0002125B" w:rsidRPr="00FC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8C8"/>
    <w:multiLevelType w:val="hybridMultilevel"/>
    <w:tmpl w:val="094023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9EE024">
      <w:numFmt w:val="bullet"/>
      <w:lvlText w:val="-"/>
      <w:lvlJc w:val="left"/>
      <w:pPr>
        <w:ind w:left="1455" w:hanging="37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FA"/>
    <w:rsid w:val="000027DE"/>
    <w:rsid w:val="0002125B"/>
    <w:rsid w:val="00092AFA"/>
    <w:rsid w:val="000C4E09"/>
    <w:rsid w:val="0032225F"/>
    <w:rsid w:val="007079AA"/>
    <w:rsid w:val="00735F93"/>
    <w:rsid w:val="007A6A5C"/>
    <w:rsid w:val="008B7F2C"/>
    <w:rsid w:val="00997AFC"/>
    <w:rsid w:val="00BA239D"/>
    <w:rsid w:val="00BF2D20"/>
    <w:rsid w:val="00E05F5A"/>
    <w:rsid w:val="00E720B2"/>
    <w:rsid w:val="00E9020E"/>
    <w:rsid w:val="00ED401B"/>
    <w:rsid w:val="00F0362C"/>
    <w:rsid w:val="00FB0855"/>
    <w:rsid w:val="00FC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-ExecSummary,Bullets,List Paragraph1"/>
    <w:basedOn w:val="a"/>
    <w:link w:val="a4"/>
    <w:uiPriority w:val="34"/>
    <w:qFormat/>
    <w:rsid w:val="00BF2D20"/>
    <w:pPr>
      <w:suppressAutoHyphens/>
      <w:spacing w:after="0" w:line="276" w:lineRule="auto"/>
      <w:ind w:left="720"/>
      <w:contextualSpacing/>
    </w:pPr>
    <w:rPr>
      <w:rFonts w:ascii="Arial" w:eastAsia="Arial" w:hAnsi="Arial" w:cs="Times New Roman"/>
      <w:color w:val="000000"/>
      <w:sz w:val="24"/>
      <w:lang w:val="ru-RU" w:eastAsia="ru-RU"/>
    </w:rPr>
  </w:style>
  <w:style w:type="table" w:styleId="a5">
    <w:name w:val="Table Grid"/>
    <w:basedOn w:val="a1"/>
    <w:uiPriority w:val="39"/>
    <w:rsid w:val="00BF2D20"/>
    <w:pPr>
      <w:suppressAutoHyphens/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BF2D20"/>
    <w:pPr>
      <w:suppressAutoHyphens/>
      <w:spacing w:after="120" w:line="480" w:lineRule="auto"/>
    </w:pPr>
    <w:rPr>
      <w:sz w:val="20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BF2D20"/>
    <w:rPr>
      <w:sz w:val="20"/>
      <w:lang w:val="ru-RU"/>
    </w:rPr>
  </w:style>
  <w:style w:type="character" w:customStyle="1" w:styleId="a4">
    <w:name w:val="Абзац списка Знак"/>
    <w:aliases w:val="Elenco Normale Знак,List Paragraph Знак,Список уровня 2 Знак,название табл/рис Знак,Chapter10 Знак,Абзац списку 1 Знак,тв-Абзац списка Знак,заголовок 1.1 Знак,List Paragraph (numbered (a)) Знак,List_Paragraph Знак,Bullets Знак"/>
    <w:link w:val="a3"/>
    <w:uiPriority w:val="34"/>
    <w:locked/>
    <w:rsid w:val="00BF2D20"/>
    <w:rPr>
      <w:rFonts w:ascii="Arial" w:eastAsia="Arial" w:hAnsi="Arial" w:cs="Times New Roman"/>
      <w:color w:val="00000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-ExecSummary,Bullets,List Paragraph1"/>
    <w:basedOn w:val="a"/>
    <w:link w:val="a4"/>
    <w:uiPriority w:val="34"/>
    <w:qFormat/>
    <w:rsid w:val="00BF2D20"/>
    <w:pPr>
      <w:suppressAutoHyphens/>
      <w:spacing w:after="0" w:line="276" w:lineRule="auto"/>
      <w:ind w:left="720"/>
      <w:contextualSpacing/>
    </w:pPr>
    <w:rPr>
      <w:rFonts w:ascii="Arial" w:eastAsia="Arial" w:hAnsi="Arial" w:cs="Times New Roman"/>
      <w:color w:val="000000"/>
      <w:sz w:val="24"/>
      <w:lang w:val="ru-RU" w:eastAsia="ru-RU"/>
    </w:rPr>
  </w:style>
  <w:style w:type="table" w:styleId="a5">
    <w:name w:val="Table Grid"/>
    <w:basedOn w:val="a1"/>
    <w:uiPriority w:val="39"/>
    <w:rsid w:val="00BF2D20"/>
    <w:pPr>
      <w:suppressAutoHyphens/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BF2D20"/>
    <w:pPr>
      <w:suppressAutoHyphens/>
      <w:spacing w:after="120" w:line="480" w:lineRule="auto"/>
    </w:pPr>
    <w:rPr>
      <w:sz w:val="20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BF2D20"/>
    <w:rPr>
      <w:sz w:val="20"/>
      <w:lang w:val="ru-RU"/>
    </w:rPr>
  </w:style>
  <w:style w:type="character" w:customStyle="1" w:styleId="a4">
    <w:name w:val="Абзац списка Знак"/>
    <w:aliases w:val="Elenco Normale Знак,List Paragraph Знак,Список уровня 2 Знак,название табл/рис Знак,Chapter10 Знак,Абзац списку 1 Знак,тв-Абзац списка Знак,заголовок 1.1 Знак,List Paragraph (numbered (a)) Знак,List_Paragraph Знак,Bullets Знак"/>
    <w:link w:val="a3"/>
    <w:uiPriority w:val="34"/>
    <w:locked/>
    <w:rsid w:val="00BF2D20"/>
    <w:rPr>
      <w:rFonts w:ascii="Arial" w:eastAsia="Arial" w:hAnsi="Arial" w:cs="Times New Roman"/>
      <w:color w:val="00000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2035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DMR</cp:lastModifiedBy>
  <cp:revision>5</cp:revision>
  <dcterms:created xsi:type="dcterms:W3CDTF">2025-01-21T09:30:00Z</dcterms:created>
  <dcterms:modified xsi:type="dcterms:W3CDTF">2025-01-24T12:59:00Z</dcterms:modified>
</cp:coreProperties>
</file>