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F" w:rsidRPr="006003A7" w:rsidRDefault="000876DF" w:rsidP="000876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6003A7">
        <w:rPr>
          <w:rFonts w:ascii="Times New Roman" w:hAnsi="Times New Roman"/>
          <w:sz w:val="28"/>
          <w:szCs w:val="28"/>
          <w:lang w:eastAsia="uk-UA"/>
        </w:rPr>
        <w:t>ПРОЄКТ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6003A7" w:rsidRPr="006003A7" w:rsidRDefault="006003A7" w:rsidP="000876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засідання постійної комісії </w:t>
      </w:r>
      <w:proofErr w:type="spellStart"/>
      <w:r w:rsidRPr="000809B4">
        <w:rPr>
          <w:rFonts w:ascii="Times New Roman" w:hAnsi="Times New Roman"/>
          <w:bCs/>
          <w:sz w:val="28"/>
          <w:szCs w:val="28"/>
          <w:lang w:eastAsia="uk-UA"/>
        </w:rPr>
        <w:t>Долинської</w:t>
      </w:r>
      <w:proofErr w:type="spellEnd"/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</w:t>
      </w:r>
    </w:p>
    <w:p w:rsidR="000876DF" w:rsidRPr="006003A7" w:rsidRDefault="006003A7" w:rsidP="000876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003A7">
        <w:rPr>
          <w:rFonts w:ascii="Times New Roman" w:hAnsi="Times New Roman"/>
          <w:sz w:val="28"/>
          <w:szCs w:val="28"/>
          <w:lang w:eastAsia="uk-UA"/>
        </w:rPr>
        <w:t xml:space="preserve">з </w:t>
      </w:r>
      <w:r>
        <w:rPr>
          <w:rFonts w:ascii="Times New Roman" w:hAnsi="Times New Roman"/>
          <w:sz w:val="28"/>
          <w:szCs w:val="28"/>
          <w:lang w:eastAsia="uk-UA"/>
        </w:rPr>
        <w:t xml:space="preserve">питань </w:t>
      </w:r>
      <w:r w:rsidR="000876DF" w:rsidRPr="006003A7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</w:p>
    <w:p w:rsidR="000876DF" w:rsidRPr="006003A7" w:rsidRDefault="00D63C9B" w:rsidP="000876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003A7">
        <w:rPr>
          <w:rFonts w:ascii="Times New Roman" w:hAnsi="Times New Roman"/>
          <w:sz w:val="28"/>
          <w:szCs w:val="28"/>
          <w:lang w:eastAsia="uk-UA"/>
        </w:rPr>
        <w:t>14</w:t>
      </w:r>
      <w:r w:rsidR="000876DF" w:rsidRPr="006003A7">
        <w:rPr>
          <w:rFonts w:ascii="Times New Roman" w:hAnsi="Times New Roman"/>
          <w:sz w:val="28"/>
          <w:szCs w:val="28"/>
          <w:lang w:eastAsia="uk-UA"/>
        </w:rPr>
        <w:t>.0</w:t>
      </w:r>
      <w:r w:rsidRPr="006003A7">
        <w:rPr>
          <w:rFonts w:ascii="Times New Roman" w:hAnsi="Times New Roman"/>
          <w:sz w:val="28"/>
          <w:szCs w:val="28"/>
          <w:lang w:eastAsia="uk-UA"/>
        </w:rPr>
        <w:t>8</w:t>
      </w:r>
      <w:r w:rsidR="000876DF" w:rsidRPr="006003A7">
        <w:rPr>
          <w:rFonts w:ascii="Times New Roman" w:hAnsi="Times New Roman"/>
          <w:sz w:val="28"/>
          <w:szCs w:val="28"/>
          <w:lang w:eastAsia="uk-UA"/>
        </w:rPr>
        <w:t>.2024 року</w:t>
      </w:r>
    </w:p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BA0341">
        <w:rPr>
          <w:rFonts w:ascii="Times New Roman" w:hAnsi="Times New Roman"/>
          <w:sz w:val="28"/>
          <w:szCs w:val="28"/>
          <w:lang w:eastAsia="uk-UA"/>
        </w:rPr>
        <w:t>1</w:t>
      </w:r>
      <w:r w:rsidR="00D63C9B">
        <w:rPr>
          <w:rFonts w:ascii="Times New Roman" w:hAnsi="Times New Roman"/>
          <w:sz w:val="28"/>
          <w:szCs w:val="28"/>
          <w:lang w:eastAsia="uk-UA"/>
        </w:rPr>
        <w:t>6</w:t>
      </w:r>
      <w:r w:rsidR="00BA0341">
        <w:rPr>
          <w:rFonts w:ascii="Times New Roman" w:hAnsi="Times New Roman"/>
          <w:sz w:val="28"/>
          <w:szCs w:val="28"/>
          <w:lang w:eastAsia="uk-UA"/>
        </w:rPr>
        <w:t>.00</w:t>
      </w:r>
      <w:r w:rsidRPr="009210E2">
        <w:rPr>
          <w:rFonts w:ascii="Times New Roman" w:hAnsi="Times New Roman"/>
          <w:sz w:val="28"/>
          <w:szCs w:val="28"/>
          <w:lang w:eastAsia="uk-UA"/>
        </w:rPr>
        <w:t xml:space="preserve">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0876DF" w:rsidRPr="009210E2" w:rsidRDefault="000876DF" w:rsidP="000876DF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bookmarkStart w:id="0" w:name="_Hlk77597582"/>
      <w:bookmarkStart w:id="1" w:name="_Hlk64467708"/>
      <w:bookmarkStart w:id="2" w:name="_Hlk61880887"/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0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p w:rsidR="00F72A5E" w:rsidRPr="003137A8" w:rsidRDefault="00F72A5E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bookmarkStart w:id="3" w:name="_GoBack"/>
      <w:bookmarkEnd w:id="1"/>
      <w:bookmarkEnd w:id="2"/>
      <w:bookmarkEnd w:id="3"/>
    </w:p>
    <w:p w:rsidR="00F72A5E" w:rsidRPr="000876DF" w:rsidRDefault="00F72A5E" w:rsidP="00F72A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 детальний план території </w:t>
      </w:r>
      <w:r w:rsidRPr="00F72A5E">
        <w:rPr>
          <w:rFonts w:ascii="Times New Roman" w:hAnsi="Times New Roman"/>
          <w:b/>
          <w:sz w:val="28"/>
          <w:szCs w:val="28"/>
        </w:rPr>
        <w:t>по вул. Торгова, 4 у м.</w:t>
      </w:r>
      <w:r>
        <w:rPr>
          <w:rFonts w:ascii="Times New Roman" w:hAnsi="Times New Roman"/>
          <w:b/>
          <w:sz w:val="28"/>
          <w:szCs w:val="28"/>
        </w:rPr>
        <w:t xml:space="preserve"> Долина</w:t>
      </w:r>
      <w:r w:rsidR="00D63C9B">
        <w:rPr>
          <w:rFonts w:ascii="Times New Roman" w:hAnsi="Times New Roman"/>
          <w:b/>
          <w:sz w:val="28"/>
          <w:szCs w:val="28"/>
        </w:rPr>
        <w:t>.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D63C9B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0876DF"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Чорновола, 12, приміщення 113 у м. Долина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72A5E" w:rsidRPr="00F52A25" w:rsidRDefault="00F72A5E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72A5E" w:rsidRPr="000876DF" w:rsidRDefault="00D63C9B" w:rsidP="00F72A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72A5E">
        <w:rPr>
          <w:rFonts w:ascii="Times New Roman" w:hAnsi="Times New Roman"/>
          <w:b/>
          <w:sz w:val="28"/>
          <w:szCs w:val="28"/>
        </w:rPr>
        <w:t xml:space="preserve">. </w:t>
      </w:r>
      <w:r w:rsidR="00F72A5E" w:rsidRPr="000876DF">
        <w:rPr>
          <w:rFonts w:ascii="Times New Roman" w:hAnsi="Times New Roman"/>
          <w:b/>
          <w:sz w:val="28"/>
          <w:szCs w:val="28"/>
        </w:rPr>
        <w:t>Про детальний план території на майдані Січових Стрільців, 5 у м. Долина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72A5E" w:rsidRPr="003137A8" w:rsidRDefault="00F72A5E" w:rsidP="000876DF">
      <w:pPr>
        <w:spacing w:after="0" w:line="240" w:lineRule="auto"/>
        <w:rPr>
          <w:sz w:val="16"/>
          <w:szCs w:val="16"/>
        </w:rPr>
      </w:pPr>
    </w:p>
    <w:p w:rsidR="00F52A25" w:rsidRDefault="00D63C9B" w:rsidP="00F52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52A25">
        <w:rPr>
          <w:rFonts w:ascii="Times New Roman" w:hAnsi="Times New Roman"/>
          <w:b/>
          <w:sz w:val="28"/>
          <w:szCs w:val="28"/>
        </w:rPr>
        <w:t xml:space="preserve">. </w:t>
      </w:r>
      <w:r w:rsidR="00F52A25"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Привокзальна у м. Долина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137A8" w:rsidRPr="003137A8" w:rsidRDefault="003137A8" w:rsidP="00F52A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26D9" w:rsidRPr="000876DF" w:rsidRDefault="00D63C9B" w:rsidP="000826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826D9">
        <w:rPr>
          <w:rFonts w:ascii="Times New Roman" w:hAnsi="Times New Roman"/>
          <w:b/>
          <w:sz w:val="28"/>
          <w:szCs w:val="28"/>
        </w:rPr>
        <w:t xml:space="preserve">. </w:t>
      </w:r>
      <w:r w:rsidR="000826D9"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Полюляка, 1-Б у м. Долина</w:t>
      </w:r>
      <w:r>
        <w:rPr>
          <w:rFonts w:ascii="Times New Roman" w:hAnsi="Times New Roman"/>
          <w:b/>
          <w:sz w:val="28"/>
          <w:szCs w:val="28"/>
        </w:rPr>
        <w:t>.</w:t>
      </w:r>
    </w:p>
    <w:sectPr w:rsidR="000826D9" w:rsidRPr="000876DF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26D9"/>
    <w:rsid w:val="000876DF"/>
    <w:rsid w:val="003137A8"/>
    <w:rsid w:val="005A29C2"/>
    <w:rsid w:val="005B1756"/>
    <w:rsid w:val="006003A7"/>
    <w:rsid w:val="006A5663"/>
    <w:rsid w:val="00BA0341"/>
    <w:rsid w:val="00CF40B9"/>
    <w:rsid w:val="00D63C9B"/>
    <w:rsid w:val="00E33319"/>
    <w:rsid w:val="00F032F0"/>
    <w:rsid w:val="00F52A25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8A42"/>
  <w15:docId w15:val="{09E7A6F3-856B-4789-9D4E-9649563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17</cp:revision>
  <cp:lastPrinted>2024-06-18T10:06:00Z</cp:lastPrinted>
  <dcterms:created xsi:type="dcterms:W3CDTF">2024-06-18T11:50:00Z</dcterms:created>
  <dcterms:modified xsi:type="dcterms:W3CDTF">2024-08-13T11:00:00Z</dcterms:modified>
</cp:coreProperties>
</file>