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141CE8" w14:textId="77777777" w:rsidR="000809B4" w:rsidRPr="000809B4" w:rsidRDefault="000809B4" w:rsidP="00E5426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0809B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ПРОЄКТ</w:t>
      </w:r>
    </w:p>
    <w:p w14:paraId="57A597B1" w14:textId="77777777" w:rsidR="000809B4" w:rsidRPr="000809B4" w:rsidRDefault="000809B4" w:rsidP="00E542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06B94FF9" w14:textId="77777777" w:rsidR="000809B4" w:rsidRPr="000809B4" w:rsidRDefault="000809B4" w:rsidP="00E542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809B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ПОРЯДОК ДЕННИЙ </w:t>
      </w:r>
    </w:p>
    <w:p w14:paraId="351E5693" w14:textId="77777777" w:rsidR="000809B4" w:rsidRPr="000809B4" w:rsidRDefault="000809B4" w:rsidP="00E5426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bookmarkStart w:id="0" w:name="_Hlk77597582"/>
      <w:bookmarkStart w:id="1" w:name="_Hlk64467708"/>
      <w:bookmarkStart w:id="2" w:name="_Hlk61880887"/>
      <w:r w:rsidRPr="000809B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засідання постійної комісії Долинської міської ради</w:t>
      </w:r>
    </w:p>
    <w:p w14:paraId="3FA3E2A6" w14:textId="78A83BAE" w:rsidR="00FD0874" w:rsidRPr="00FD0874" w:rsidRDefault="00FD0874" w:rsidP="00E5426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</w:t>
      </w:r>
      <w:r w:rsidRPr="00FD087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питань майна та власності, житлово-комунального господарства</w:t>
      </w:r>
    </w:p>
    <w:p w14:paraId="69066C02" w14:textId="13717954" w:rsidR="00FD0874" w:rsidRDefault="00FD0874" w:rsidP="00E5426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FD087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та благоустрою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</w:p>
    <w:p w14:paraId="72408DBE" w14:textId="2978C4E4" w:rsidR="000809B4" w:rsidRPr="005F5EC8" w:rsidRDefault="00D61D41" w:rsidP="00E542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19</w:t>
      </w:r>
      <w:r w:rsidR="000809B4" w:rsidRPr="005F5EC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.</w:t>
      </w:r>
      <w:r w:rsidR="00AD4BB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</w:t>
      </w:r>
      <w:r w:rsidR="000809B4" w:rsidRPr="005F5EC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.202</w:t>
      </w:r>
      <w:r w:rsidR="002A6FA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5</w:t>
      </w:r>
      <w:r w:rsidR="000809B4" w:rsidRPr="005F5EC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року</w:t>
      </w:r>
    </w:p>
    <w:p w14:paraId="318A9BAC" w14:textId="1633E15C" w:rsidR="000809B4" w:rsidRPr="000809B4" w:rsidRDefault="000809B4" w:rsidP="00E5426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0809B4">
        <w:rPr>
          <w:rFonts w:ascii="Times New Roman" w:eastAsia="Times New Roman" w:hAnsi="Times New Roman" w:cs="Times New Roman"/>
          <w:sz w:val="28"/>
          <w:szCs w:val="28"/>
          <w:lang w:eastAsia="uk-UA"/>
        </w:rPr>
        <w:t>поч</w:t>
      </w:r>
      <w:proofErr w:type="spellEnd"/>
      <w:r w:rsidRPr="000809B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о </w:t>
      </w:r>
      <w:r w:rsidR="00DD12C7">
        <w:rPr>
          <w:rFonts w:ascii="Times New Roman" w:eastAsia="Times New Roman" w:hAnsi="Times New Roman" w:cs="Times New Roman"/>
          <w:sz w:val="28"/>
          <w:szCs w:val="28"/>
          <w:lang w:eastAsia="uk-UA"/>
        </w:rPr>
        <w:t>13</w:t>
      </w:r>
      <w:r w:rsidR="00EF4D4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5966F1">
        <w:rPr>
          <w:rFonts w:ascii="Times New Roman" w:eastAsia="Times New Roman" w:hAnsi="Times New Roman" w:cs="Times New Roman"/>
          <w:sz w:val="28"/>
          <w:szCs w:val="28"/>
          <w:lang w:eastAsia="uk-UA"/>
        </w:rPr>
        <w:t>30</w:t>
      </w:r>
      <w:r w:rsidR="00237FD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809B4">
        <w:rPr>
          <w:rFonts w:ascii="Times New Roman" w:eastAsia="Times New Roman" w:hAnsi="Times New Roman" w:cs="Times New Roman"/>
          <w:sz w:val="28"/>
          <w:szCs w:val="28"/>
          <w:lang w:eastAsia="uk-UA"/>
        </w:rPr>
        <w:t>год.</w:t>
      </w:r>
    </w:p>
    <w:bookmarkEnd w:id="0"/>
    <w:bookmarkEnd w:id="1"/>
    <w:bookmarkEnd w:id="2"/>
    <w:p w14:paraId="42975E8A" w14:textId="77777777" w:rsidR="0076693D" w:rsidRDefault="0076693D" w:rsidP="00E54260">
      <w:pPr>
        <w:autoSpaceDN w:val="0"/>
        <w:spacing w:after="0" w:line="240" w:lineRule="auto"/>
        <w:jc w:val="both"/>
        <w:rPr>
          <w:rFonts w:ascii="Times New Roman" w:eastAsia="Calibri" w:hAnsi="Times New Roman"/>
          <w:b/>
          <w:sz w:val="16"/>
          <w:szCs w:val="16"/>
          <w:lang w:eastAsia="ru-RU"/>
        </w:rPr>
      </w:pPr>
    </w:p>
    <w:p w14:paraId="13DA17A4" w14:textId="4323FBB5" w:rsidR="00D61D41" w:rsidRPr="00690A9A" w:rsidRDefault="00D61D41" w:rsidP="00D61D41">
      <w:pPr>
        <w:tabs>
          <w:tab w:val="left" w:pos="3544"/>
          <w:tab w:val="left" w:pos="5387"/>
        </w:tabs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1. </w:t>
      </w:r>
      <w:r w:rsidRPr="00690A9A">
        <w:rPr>
          <w:rFonts w:ascii="Times New Roman" w:eastAsia="Calibri" w:hAnsi="Times New Roman"/>
          <w:b/>
          <w:sz w:val="28"/>
          <w:szCs w:val="28"/>
        </w:rPr>
        <w:t>Про передачу технічних засобів</w:t>
      </w:r>
    </w:p>
    <w:p w14:paraId="30C9A74D" w14:textId="77777777" w:rsidR="00D61D41" w:rsidRDefault="00D61D41" w:rsidP="00D61D41">
      <w:pPr>
        <w:spacing w:after="0" w:line="240" w:lineRule="auto"/>
        <w:ind w:left="3686" w:hanging="2978"/>
        <w:jc w:val="both"/>
        <w:rPr>
          <w:rFonts w:ascii="Times New Roman" w:hAnsi="Times New Roman"/>
          <w:i/>
          <w:sz w:val="16"/>
          <w:szCs w:val="16"/>
          <w:lang w:eastAsia="ru-RU"/>
        </w:rPr>
      </w:pPr>
      <w:r w:rsidRPr="0008473D">
        <w:rPr>
          <w:rFonts w:ascii="Times New Roman" w:hAnsi="Times New Roman"/>
          <w:i/>
          <w:sz w:val="28"/>
          <w:szCs w:val="28"/>
        </w:rPr>
        <w:t xml:space="preserve">Доповідає: </w:t>
      </w:r>
      <w:r>
        <w:rPr>
          <w:rFonts w:ascii="Times New Roman" w:hAnsi="Times New Roman"/>
          <w:i/>
          <w:sz w:val="28"/>
          <w:szCs w:val="28"/>
        </w:rPr>
        <w:t xml:space="preserve">Любомир </w:t>
      </w:r>
      <w:proofErr w:type="spellStart"/>
      <w:r>
        <w:rPr>
          <w:rFonts w:ascii="Times New Roman" w:hAnsi="Times New Roman"/>
          <w:i/>
          <w:sz w:val="28"/>
          <w:szCs w:val="28"/>
        </w:rPr>
        <w:t>Кіщук</w:t>
      </w:r>
      <w:proofErr w:type="spellEnd"/>
      <w:r w:rsidRPr="0008473D">
        <w:rPr>
          <w:rFonts w:ascii="Times New Roman" w:hAnsi="Times New Roman"/>
          <w:i/>
          <w:sz w:val="28"/>
          <w:szCs w:val="28"/>
        </w:rPr>
        <w:t xml:space="preserve"> – </w:t>
      </w:r>
      <w:r>
        <w:rPr>
          <w:rFonts w:ascii="Times New Roman" w:hAnsi="Times New Roman"/>
          <w:i/>
          <w:sz w:val="28"/>
          <w:szCs w:val="28"/>
        </w:rPr>
        <w:t>начальник</w:t>
      </w:r>
      <w:r w:rsidRPr="0008473D">
        <w:rPr>
          <w:rFonts w:ascii="Times New Roman" w:hAnsi="Times New Roman"/>
          <w:i/>
          <w:sz w:val="28"/>
          <w:szCs w:val="28"/>
        </w:rPr>
        <w:t xml:space="preserve"> відділу</w:t>
      </w:r>
      <w:r w:rsidRPr="0008473D">
        <w:t xml:space="preserve"> </w:t>
      </w:r>
      <w:r w:rsidRPr="0008473D">
        <w:rPr>
          <w:rFonts w:ascii="Times New Roman" w:hAnsi="Times New Roman"/>
          <w:i/>
          <w:sz w:val="28"/>
          <w:szCs w:val="28"/>
        </w:rPr>
        <w:t>з питань надзвичайних ситуацій, цивільного захисту, мобілізаційної роботи та реінтеграції ветеранів</w:t>
      </w:r>
    </w:p>
    <w:p w14:paraId="28F3EAE4" w14:textId="77777777" w:rsidR="00D61D41" w:rsidRDefault="00D61D41" w:rsidP="00D61D41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eastAsia="uk-UA"/>
        </w:rPr>
      </w:pPr>
    </w:p>
    <w:p w14:paraId="467E8F17" w14:textId="32CBE7BC" w:rsidR="00D61D41" w:rsidRPr="00FB1D34" w:rsidRDefault="00D61D41" w:rsidP="00D61D4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 </w:t>
      </w:r>
      <w:r w:rsidRPr="00ED61C0">
        <w:rPr>
          <w:rFonts w:ascii="Times New Roman" w:hAnsi="Times New Roman"/>
          <w:b/>
          <w:sz w:val="28"/>
          <w:szCs w:val="28"/>
        </w:rPr>
        <w:t xml:space="preserve">Про надання дозволу на отримання </w:t>
      </w:r>
      <w:r w:rsidRPr="00FB1D34">
        <w:rPr>
          <w:rFonts w:ascii="Times New Roman" w:hAnsi="Times New Roman"/>
          <w:b/>
          <w:sz w:val="28"/>
          <w:szCs w:val="28"/>
        </w:rPr>
        <w:t>кредитів комунальним підприємством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B1D34">
        <w:rPr>
          <w:rFonts w:ascii="Times New Roman" w:hAnsi="Times New Roman"/>
          <w:b/>
          <w:sz w:val="28"/>
          <w:szCs w:val="28"/>
        </w:rPr>
        <w:t>«Комунгосп» Долинської міської ради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B1D34">
        <w:rPr>
          <w:rFonts w:ascii="Times New Roman" w:hAnsi="Times New Roman"/>
          <w:b/>
          <w:sz w:val="28"/>
          <w:szCs w:val="28"/>
        </w:rPr>
        <w:t>з метою придбання нової техніки -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B1D34">
        <w:rPr>
          <w:rFonts w:ascii="Times New Roman" w:hAnsi="Times New Roman"/>
          <w:b/>
          <w:sz w:val="28"/>
          <w:szCs w:val="28"/>
        </w:rPr>
        <w:t>сміттєвоза і автомобільного гідропідйомника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B1D34">
        <w:rPr>
          <w:rFonts w:ascii="Times New Roman" w:hAnsi="Times New Roman"/>
          <w:b/>
          <w:sz w:val="28"/>
          <w:szCs w:val="28"/>
        </w:rPr>
        <w:t>з функцією автокрана</w:t>
      </w:r>
      <w:bookmarkStart w:id="3" w:name="_GoBack"/>
      <w:bookmarkEnd w:id="3"/>
    </w:p>
    <w:p w14:paraId="00445155" w14:textId="77777777" w:rsidR="00D61D41" w:rsidRDefault="00D61D41" w:rsidP="00D61D41">
      <w:pPr>
        <w:spacing w:after="0" w:line="240" w:lineRule="auto"/>
        <w:ind w:firstLine="708"/>
        <w:jc w:val="both"/>
        <w:rPr>
          <w:rFonts w:ascii="Times New Roman" w:hAnsi="Times New Roman"/>
          <w:b/>
          <w:sz w:val="16"/>
          <w:szCs w:val="16"/>
          <w:lang w:eastAsia="uk-UA"/>
        </w:rPr>
      </w:pPr>
      <w:r w:rsidRPr="0008473D">
        <w:rPr>
          <w:rFonts w:ascii="Times New Roman" w:hAnsi="Times New Roman"/>
          <w:i/>
          <w:sz w:val="28"/>
          <w:szCs w:val="28"/>
          <w:lang w:eastAsia="ru-RU"/>
        </w:rPr>
        <w:t xml:space="preserve">Доповідає: </w:t>
      </w:r>
      <w:r>
        <w:rPr>
          <w:rFonts w:ascii="Times New Roman" w:hAnsi="Times New Roman"/>
          <w:i/>
          <w:sz w:val="28"/>
          <w:szCs w:val="28"/>
          <w:lang w:eastAsia="ru-RU"/>
        </w:rPr>
        <w:t>Володимир Бойків</w:t>
      </w:r>
      <w:r w:rsidRPr="0008473D">
        <w:rPr>
          <w:rFonts w:ascii="Times New Roman" w:hAnsi="Times New Roman"/>
          <w:i/>
          <w:sz w:val="28"/>
          <w:szCs w:val="28"/>
          <w:lang w:eastAsia="ru-RU"/>
        </w:rPr>
        <w:t xml:space="preserve"> –</w:t>
      </w:r>
      <w:r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Pr="0008473D">
        <w:rPr>
          <w:rFonts w:ascii="Times New Roman" w:hAnsi="Times New Roman"/>
          <w:i/>
          <w:sz w:val="28"/>
          <w:szCs w:val="28"/>
          <w:lang w:eastAsia="ru-RU"/>
        </w:rPr>
        <w:t>директор КП «</w:t>
      </w:r>
      <w:r>
        <w:rPr>
          <w:rFonts w:ascii="Times New Roman" w:hAnsi="Times New Roman"/>
          <w:i/>
          <w:sz w:val="28"/>
          <w:szCs w:val="28"/>
          <w:lang w:eastAsia="ru-RU"/>
        </w:rPr>
        <w:t>Комунгосп»</w:t>
      </w:r>
    </w:p>
    <w:p w14:paraId="57F0DF00" w14:textId="77777777" w:rsidR="00D61D41" w:rsidRDefault="00D61D41" w:rsidP="00D61D41">
      <w:pPr>
        <w:spacing w:after="0" w:line="240" w:lineRule="auto"/>
        <w:ind w:right="-1" w:firstLine="708"/>
        <w:jc w:val="both"/>
        <w:rPr>
          <w:rFonts w:ascii="Times New Roman" w:hAnsi="Times New Roman"/>
          <w:b/>
          <w:sz w:val="16"/>
          <w:szCs w:val="16"/>
        </w:rPr>
      </w:pPr>
    </w:p>
    <w:p w14:paraId="4EA7FAE3" w14:textId="5385F8C7" w:rsidR="00D61D41" w:rsidRPr="00806678" w:rsidRDefault="00D61D41" w:rsidP="00D61D41">
      <w:pPr>
        <w:tabs>
          <w:tab w:val="left" w:pos="7088"/>
          <w:tab w:val="left" w:pos="9638"/>
        </w:tabs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MS Sans Serif" w:hAnsi="MS Sans Serif"/>
          <w:b/>
          <w:sz w:val="28"/>
          <w:szCs w:val="28"/>
          <w:lang w:eastAsia="uk-UA"/>
        </w:rPr>
        <w:t xml:space="preserve">3. </w:t>
      </w:r>
      <w:r w:rsidRPr="00806678">
        <w:rPr>
          <w:rFonts w:ascii="MS Sans Serif" w:hAnsi="MS Sans Serif"/>
          <w:b/>
          <w:sz w:val="28"/>
          <w:szCs w:val="28"/>
          <w:lang w:eastAsia="uk-UA"/>
        </w:rPr>
        <w:t>Про надання дозволу КП «Комунгосп»</w:t>
      </w:r>
      <w:r>
        <w:rPr>
          <w:rFonts w:ascii="MS Sans Serif" w:hAnsi="MS Sans Serif"/>
          <w:b/>
          <w:sz w:val="28"/>
          <w:szCs w:val="28"/>
          <w:lang w:eastAsia="uk-UA"/>
        </w:rPr>
        <w:t xml:space="preserve">  </w:t>
      </w:r>
      <w:r w:rsidRPr="00806678">
        <w:rPr>
          <w:rFonts w:ascii="MS Sans Serif" w:hAnsi="MS Sans Serif"/>
          <w:b/>
          <w:sz w:val="28"/>
          <w:szCs w:val="28"/>
          <w:lang w:eastAsia="uk-UA"/>
        </w:rPr>
        <w:t>на списання основних засобів та малоцінних необоротних матеріальних активів (МНМА)</w:t>
      </w:r>
    </w:p>
    <w:p w14:paraId="1D50B04E" w14:textId="77777777" w:rsidR="00D61D41" w:rsidRDefault="00D61D41" w:rsidP="00D61D41">
      <w:pPr>
        <w:spacing w:after="0" w:line="240" w:lineRule="auto"/>
        <w:ind w:firstLine="708"/>
        <w:jc w:val="both"/>
        <w:rPr>
          <w:rFonts w:ascii="Times New Roman" w:hAnsi="Times New Roman"/>
          <w:b/>
          <w:sz w:val="16"/>
          <w:szCs w:val="16"/>
          <w:lang w:eastAsia="uk-UA"/>
        </w:rPr>
      </w:pPr>
      <w:r w:rsidRPr="0008473D">
        <w:rPr>
          <w:rFonts w:ascii="Times New Roman" w:hAnsi="Times New Roman"/>
          <w:i/>
          <w:sz w:val="28"/>
          <w:szCs w:val="28"/>
          <w:lang w:eastAsia="ru-RU"/>
        </w:rPr>
        <w:t xml:space="preserve">Доповідає: </w:t>
      </w:r>
      <w:r>
        <w:rPr>
          <w:rFonts w:ascii="Times New Roman" w:hAnsi="Times New Roman"/>
          <w:i/>
          <w:sz w:val="28"/>
          <w:szCs w:val="28"/>
          <w:lang w:eastAsia="ru-RU"/>
        </w:rPr>
        <w:t>Володимир Бойків</w:t>
      </w:r>
      <w:r w:rsidRPr="0008473D">
        <w:rPr>
          <w:rFonts w:ascii="Times New Roman" w:hAnsi="Times New Roman"/>
          <w:i/>
          <w:sz w:val="28"/>
          <w:szCs w:val="28"/>
          <w:lang w:eastAsia="ru-RU"/>
        </w:rPr>
        <w:t xml:space="preserve"> –</w:t>
      </w:r>
      <w:r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Pr="0008473D">
        <w:rPr>
          <w:rFonts w:ascii="Times New Roman" w:hAnsi="Times New Roman"/>
          <w:i/>
          <w:sz w:val="28"/>
          <w:szCs w:val="28"/>
          <w:lang w:eastAsia="ru-RU"/>
        </w:rPr>
        <w:t>директор КП «</w:t>
      </w:r>
      <w:r>
        <w:rPr>
          <w:rFonts w:ascii="Times New Roman" w:hAnsi="Times New Roman"/>
          <w:i/>
          <w:sz w:val="28"/>
          <w:szCs w:val="28"/>
          <w:lang w:eastAsia="ru-RU"/>
        </w:rPr>
        <w:t>Комунгосп»</w:t>
      </w:r>
    </w:p>
    <w:p w14:paraId="3B887202" w14:textId="77777777" w:rsidR="00D61D41" w:rsidRDefault="00D61D41" w:rsidP="00D61D41">
      <w:pPr>
        <w:spacing w:after="0" w:line="240" w:lineRule="auto"/>
        <w:ind w:right="-1" w:firstLine="708"/>
        <w:jc w:val="both"/>
        <w:rPr>
          <w:rFonts w:ascii="Times New Roman" w:hAnsi="Times New Roman"/>
          <w:b/>
          <w:sz w:val="16"/>
          <w:szCs w:val="16"/>
        </w:rPr>
      </w:pPr>
    </w:p>
    <w:p w14:paraId="587C7FBB" w14:textId="55A5D032" w:rsidR="00D61D41" w:rsidRPr="0087571E" w:rsidRDefault="00D61D41" w:rsidP="00D61D4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</w:rPr>
        <w:t>4. Про комісію з питань демонтажу та звільнення земельних ділянок від незаконно встановлених тимчасових споруд на території Долинської територіальної громади</w:t>
      </w:r>
    </w:p>
    <w:p w14:paraId="5E48FAAD" w14:textId="15FAE8D8" w:rsidR="007E77C8" w:rsidRPr="00BF1961" w:rsidRDefault="00D61D41" w:rsidP="007E77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1961">
        <w:rPr>
          <w:rFonts w:ascii="Times New Roman" w:hAnsi="Times New Roman" w:cs="Times New Roman"/>
          <w:i/>
          <w:sz w:val="28"/>
          <w:szCs w:val="28"/>
        </w:rPr>
        <w:t>Доповідає: Микола Данилко – заступник начальник управління БІ</w:t>
      </w:r>
    </w:p>
    <w:p w14:paraId="729E4384" w14:textId="77777777" w:rsidR="00D61D41" w:rsidRPr="00662BA9" w:rsidRDefault="00D61D41" w:rsidP="00D61D41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eastAsia="uk-UA"/>
        </w:rPr>
      </w:pPr>
    </w:p>
    <w:p w14:paraId="10DF09CA" w14:textId="77777777" w:rsidR="00BF1961" w:rsidRPr="00BF1961" w:rsidRDefault="007E77C8" w:rsidP="00BF196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F1961">
        <w:rPr>
          <w:rFonts w:ascii="Times New Roman" w:hAnsi="Times New Roman" w:cs="Times New Roman"/>
          <w:b/>
          <w:sz w:val="28"/>
          <w:szCs w:val="28"/>
        </w:rPr>
        <w:t>5.</w:t>
      </w:r>
      <w:r w:rsidRPr="00BF1961">
        <w:rPr>
          <w:rFonts w:ascii="Times New Roman" w:hAnsi="Times New Roman" w:cs="Times New Roman"/>
          <w:sz w:val="28"/>
          <w:szCs w:val="28"/>
        </w:rPr>
        <w:t xml:space="preserve"> </w:t>
      </w:r>
      <w:r w:rsidR="00BF1961" w:rsidRPr="00BF1961">
        <w:rPr>
          <w:rFonts w:ascii="Times New Roman" w:eastAsia="Times New Roman" w:hAnsi="Times New Roman" w:cs="Times New Roman"/>
          <w:b/>
          <w:sz w:val="28"/>
          <w:szCs w:val="28"/>
        </w:rPr>
        <w:t xml:space="preserve">Про передачу товарно-матеріальних цінностей </w:t>
      </w:r>
    </w:p>
    <w:p w14:paraId="2136F7BD" w14:textId="77777777" w:rsidR="00662BA9" w:rsidRDefault="00662BA9" w:rsidP="00662BA9">
      <w:pPr>
        <w:spacing w:after="0" w:line="240" w:lineRule="auto"/>
        <w:ind w:left="4536" w:hanging="3827"/>
        <w:jc w:val="both"/>
        <w:rPr>
          <w:rFonts w:ascii="Times New Roman" w:hAnsi="Times New Roman"/>
          <w:i/>
          <w:sz w:val="28"/>
          <w:szCs w:val="28"/>
        </w:rPr>
      </w:pPr>
      <w:r w:rsidRPr="0008473D">
        <w:rPr>
          <w:rFonts w:ascii="Times New Roman" w:hAnsi="Times New Roman"/>
          <w:i/>
          <w:sz w:val="28"/>
          <w:szCs w:val="28"/>
          <w:lang w:eastAsia="ru-RU"/>
        </w:rPr>
        <w:t xml:space="preserve">Доповідає: </w:t>
      </w:r>
      <w:r>
        <w:rPr>
          <w:rFonts w:ascii="Times New Roman" w:hAnsi="Times New Roman"/>
          <w:i/>
          <w:sz w:val="28"/>
          <w:szCs w:val="28"/>
        </w:rPr>
        <w:t>Мар’яна Бігун</w:t>
      </w:r>
      <w:r w:rsidRPr="00745EB1">
        <w:rPr>
          <w:rFonts w:ascii="Times New Roman" w:hAnsi="Times New Roman"/>
          <w:i/>
          <w:sz w:val="28"/>
          <w:szCs w:val="28"/>
        </w:rPr>
        <w:t xml:space="preserve"> – </w:t>
      </w:r>
      <w:r>
        <w:rPr>
          <w:rFonts w:ascii="Times New Roman" w:hAnsi="Times New Roman"/>
          <w:i/>
          <w:sz w:val="28"/>
          <w:szCs w:val="28"/>
        </w:rPr>
        <w:t xml:space="preserve">начальниця </w:t>
      </w:r>
      <w:r w:rsidRPr="00745EB1">
        <w:rPr>
          <w:rFonts w:ascii="Times New Roman" w:hAnsi="Times New Roman"/>
          <w:i/>
          <w:sz w:val="28"/>
          <w:szCs w:val="28"/>
        </w:rPr>
        <w:t xml:space="preserve">відділу комунальної власності, </w:t>
      </w:r>
      <w:r w:rsidRPr="0008473D">
        <w:rPr>
          <w:rFonts w:ascii="Times New Roman" w:hAnsi="Times New Roman"/>
          <w:i/>
          <w:sz w:val="28"/>
          <w:szCs w:val="28"/>
        </w:rPr>
        <w:t>співпраці з ОСББ та енергоефективності</w:t>
      </w:r>
    </w:p>
    <w:p w14:paraId="3D29183F" w14:textId="77777777" w:rsidR="00BF1961" w:rsidRPr="00662BA9" w:rsidRDefault="00BF1961" w:rsidP="007E77C8">
      <w:pPr>
        <w:pStyle w:val="a4"/>
        <w:jc w:val="both"/>
        <w:rPr>
          <w:sz w:val="16"/>
          <w:szCs w:val="16"/>
        </w:rPr>
      </w:pPr>
    </w:p>
    <w:p w14:paraId="0861B90E" w14:textId="4CAD432F" w:rsidR="00BF1961" w:rsidRPr="00BF1961" w:rsidRDefault="00BF1961" w:rsidP="00BF196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6. </w:t>
      </w:r>
      <w:r w:rsidRPr="00BF19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 внесення змін у пункт 1</w:t>
      </w:r>
      <w:r w:rsidRPr="00BF19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F19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рішення міської ради  від 21.04.2021 № 272-9/2021</w:t>
      </w:r>
      <w:r w:rsidRPr="00BF19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F19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«Про право оперативного управління»</w:t>
      </w:r>
    </w:p>
    <w:p w14:paraId="54CAC9AD" w14:textId="77777777" w:rsidR="00662BA9" w:rsidRDefault="00662BA9" w:rsidP="00662BA9">
      <w:pPr>
        <w:spacing w:after="0" w:line="240" w:lineRule="auto"/>
        <w:ind w:left="4536" w:hanging="3827"/>
        <w:jc w:val="both"/>
        <w:rPr>
          <w:rFonts w:ascii="Times New Roman" w:hAnsi="Times New Roman"/>
          <w:i/>
          <w:sz w:val="28"/>
          <w:szCs w:val="28"/>
        </w:rPr>
      </w:pPr>
      <w:r w:rsidRPr="0008473D">
        <w:rPr>
          <w:rFonts w:ascii="Times New Roman" w:hAnsi="Times New Roman"/>
          <w:i/>
          <w:sz w:val="28"/>
          <w:szCs w:val="28"/>
          <w:lang w:eastAsia="ru-RU"/>
        </w:rPr>
        <w:t xml:space="preserve">Доповідає: </w:t>
      </w:r>
      <w:r>
        <w:rPr>
          <w:rFonts w:ascii="Times New Roman" w:hAnsi="Times New Roman"/>
          <w:i/>
          <w:sz w:val="28"/>
          <w:szCs w:val="28"/>
        </w:rPr>
        <w:t>Мар’яна Бігун</w:t>
      </w:r>
      <w:r w:rsidRPr="00745EB1">
        <w:rPr>
          <w:rFonts w:ascii="Times New Roman" w:hAnsi="Times New Roman"/>
          <w:i/>
          <w:sz w:val="28"/>
          <w:szCs w:val="28"/>
        </w:rPr>
        <w:t xml:space="preserve"> – </w:t>
      </w:r>
      <w:r>
        <w:rPr>
          <w:rFonts w:ascii="Times New Roman" w:hAnsi="Times New Roman"/>
          <w:i/>
          <w:sz w:val="28"/>
          <w:szCs w:val="28"/>
        </w:rPr>
        <w:t xml:space="preserve">начальниця </w:t>
      </w:r>
      <w:r w:rsidRPr="00745EB1">
        <w:rPr>
          <w:rFonts w:ascii="Times New Roman" w:hAnsi="Times New Roman"/>
          <w:i/>
          <w:sz w:val="28"/>
          <w:szCs w:val="28"/>
        </w:rPr>
        <w:t xml:space="preserve">відділу комунальної власності, </w:t>
      </w:r>
      <w:r w:rsidRPr="0008473D">
        <w:rPr>
          <w:rFonts w:ascii="Times New Roman" w:hAnsi="Times New Roman"/>
          <w:i/>
          <w:sz w:val="28"/>
          <w:szCs w:val="28"/>
        </w:rPr>
        <w:t>співпраці з ОСББ та енергоефективності</w:t>
      </w:r>
    </w:p>
    <w:p w14:paraId="57875250" w14:textId="77777777" w:rsidR="00BF1961" w:rsidRPr="00662BA9" w:rsidRDefault="00BF1961" w:rsidP="007E77C8">
      <w:pPr>
        <w:pStyle w:val="a4"/>
        <w:jc w:val="both"/>
        <w:rPr>
          <w:sz w:val="16"/>
          <w:szCs w:val="16"/>
        </w:rPr>
      </w:pPr>
    </w:p>
    <w:p w14:paraId="032AA4A4" w14:textId="2DF7334C" w:rsidR="007E77C8" w:rsidRPr="00BF1961" w:rsidRDefault="00BF1961" w:rsidP="007E77C8">
      <w:pPr>
        <w:pStyle w:val="a4"/>
        <w:jc w:val="both"/>
        <w:rPr>
          <w:szCs w:val="28"/>
        </w:rPr>
      </w:pPr>
      <w:r>
        <w:rPr>
          <w:szCs w:val="28"/>
        </w:rPr>
        <w:t xml:space="preserve">7. </w:t>
      </w:r>
      <w:r w:rsidR="007E77C8" w:rsidRPr="00BF1961">
        <w:rPr>
          <w:szCs w:val="28"/>
        </w:rPr>
        <w:t xml:space="preserve">Про виконання критичних зауважень та пропозицій висловлених депутатами міської ради на сесіях </w:t>
      </w:r>
    </w:p>
    <w:p w14:paraId="46F88AF2" w14:textId="77777777" w:rsidR="007E77C8" w:rsidRPr="00BF1961" w:rsidRDefault="007E77C8" w:rsidP="007E77C8">
      <w:pPr>
        <w:tabs>
          <w:tab w:val="left" w:pos="3544"/>
          <w:tab w:val="left" w:pos="5387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F1961">
        <w:rPr>
          <w:rFonts w:ascii="Times New Roman" w:hAnsi="Times New Roman" w:cs="Times New Roman"/>
          <w:i/>
          <w:sz w:val="28"/>
          <w:szCs w:val="28"/>
        </w:rPr>
        <w:t>Доповідає: Віктор Гошилик – секретар міської ради</w:t>
      </w:r>
    </w:p>
    <w:p w14:paraId="3C9124B3" w14:textId="77777777" w:rsidR="00D61D41" w:rsidRDefault="00D61D41" w:rsidP="00D61D41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eastAsia="uk-UA"/>
        </w:rPr>
      </w:pPr>
    </w:p>
    <w:sectPr w:rsidR="00D61D41" w:rsidSect="00AE5CED">
      <w:pgSz w:w="11906" w:h="16838"/>
      <w:pgMar w:top="851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9B4"/>
    <w:rsid w:val="00037BB7"/>
    <w:rsid w:val="000522C1"/>
    <w:rsid w:val="00065C31"/>
    <w:rsid w:val="000809B4"/>
    <w:rsid w:val="000C17A9"/>
    <w:rsid w:val="000E5229"/>
    <w:rsid w:val="00100363"/>
    <w:rsid w:val="00115C56"/>
    <w:rsid w:val="00132DA7"/>
    <w:rsid w:val="001B3FCC"/>
    <w:rsid w:val="0020041F"/>
    <w:rsid w:val="002206FC"/>
    <w:rsid w:val="00237FD5"/>
    <w:rsid w:val="002A6FA3"/>
    <w:rsid w:val="002E161D"/>
    <w:rsid w:val="00317822"/>
    <w:rsid w:val="00346FB2"/>
    <w:rsid w:val="00385771"/>
    <w:rsid w:val="003B3F3F"/>
    <w:rsid w:val="003F0553"/>
    <w:rsid w:val="003F11FA"/>
    <w:rsid w:val="00422100"/>
    <w:rsid w:val="0045496C"/>
    <w:rsid w:val="00490D88"/>
    <w:rsid w:val="004C6DE5"/>
    <w:rsid w:val="004D608C"/>
    <w:rsid w:val="004E12A1"/>
    <w:rsid w:val="004F51A5"/>
    <w:rsid w:val="00514A13"/>
    <w:rsid w:val="00523F47"/>
    <w:rsid w:val="00543FE3"/>
    <w:rsid w:val="00560ED0"/>
    <w:rsid w:val="005966F1"/>
    <w:rsid w:val="005A2E6F"/>
    <w:rsid w:val="005F5EC8"/>
    <w:rsid w:val="00662BA9"/>
    <w:rsid w:val="006C5986"/>
    <w:rsid w:val="0076693D"/>
    <w:rsid w:val="007716C0"/>
    <w:rsid w:val="007C7326"/>
    <w:rsid w:val="007E77C8"/>
    <w:rsid w:val="007F5772"/>
    <w:rsid w:val="008538C3"/>
    <w:rsid w:val="008552C8"/>
    <w:rsid w:val="00857610"/>
    <w:rsid w:val="00892B4D"/>
    <w:rsid w:val="008D4149"/>
    <w:rsid w:val="008E02E6"/>
    <w:rsid w:val="00911001"/>
    <w:rsid w:val="00931702"/>
    <w:rsid w:val="00933EA9"/>
    <w:rsid w:val="009D1A7C"/>
    <w:rsid w:val="009D273F"/>
    <w:rsid w:val="00A4710D"/>
    <w:rsid w:val="00AA25C9"/>
    <w:rsid w:val="00AD4BBB"/>
    <w:rsid w:val="00AE5CED"/>
    <w:rsid w:val="00AF67AF"/>
    <w:rsid w:val="00B2447F"/>
    <w:rsid w:val="00B83838"/>
    <w:rsid w:val="00BD7CF7"/>
    <w:rsid w:val="00BF1961"/>
    <w:rsid w:val="00C178B3"/>
    <w:rsid w:val="00C55C88"/>
    <w:rsid w:val="00C572DB"/>
    <w:rsid w:val="00C61574"/>
    <w:rsid w:val="00CB55ED"/>
    <w:rsid w:val="00CC1F0D"/>
    <w:rsid w:val="00CC3F03"/>
    <w:rsid w:val="00D335AB"/>
    <w:rsid w:val="00D51E73"/>
    <w:rsid w:val="00D61D41"/>
    <w:rsid w:val="00D65D5F"/>
    <w:rsid w:val="00D67723"/>
    <w:rsid w:val="00D8443E"/>
    <w:rsid w:val="00DA2EA6"/>
    <w:rsid w:val="00DB4E23"/>
    <w:rsid w:val="00DD12C7"/>
    <w:rsid w:val="00DE3D94"/>
    <w:rsid w:val="00E14628"/>
    <w:rsid w:val="00E30BB4"/>
    <w:rsid w:val="00E54260"/>
    <w:rsid w:val="00E64A22"/>
    <w:rsid w:val="00EB5E21"/>
    <w:rsid w:val="00EF4D4D"/>
    <w:rsid w:val="00FC1FF3"/>
    <w:rsid w:val="00FD0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A8A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09B4"/>
    <w:pPr>
      <w:ind w:left="720"/>
      <w:contextualSpacing/>
    </w:pPr>
  </w:style>
  <w:style w:type="paragraph" w:styleId="a4">
    <w:name w:val="Body Text"/>
    <w:basedOn w:val="a"/>
    <w:link w:val="a5"/>
    <w:qFormat/>
    <w:rsid w:val="0085761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85761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Normal (Web)"/>
    <w:aliases w:val="Обычный (Интернет),Обычный (Интернет)1"/>
    <w:basedOn w:val="a"/>
    <w:uiPriority w:val="99"/>
    <w:unhideWhenUsed/>
    <w:rsid w:val="00523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7">
    <w:name w:val="Strong"/>
    <w:basedOn w:val="a0"/>
    <w:uiPriority w:val="22"/>
    <w:qFormat/>
    <w:rsid w:val="00523F47"/>
    <w:rPr>
      <w:b/>
      <w:bCs/>
    </w:rPr>
  </w:style>
  <w:style w:type="character" w:customStyle="1" w:styleId="a8">
    <w:name w:val="Без интервала Знак"/>
    <w:link w:val="a9"/>
    <w:uiPriority w:val="1"/>
    <w:locked/>
    <w:rsid w:val="00B83838"/>
  </w:style>
  <w:style w:type="paragraph" w:styleId="a9">
    <w:name w:val="No Spacing"/>
    <w:link w:val="a8"/>
    <w:uiPriority w:val="1"/>
    <w:qFormat/>
    <w:rsid w:val="00B83838"/>
    <w:pPr>
      <w:spacing w:after="0" w:line="240" w:lineRule="auto"/>
    </w:pPr>
  </w:style>
  <w:style w:type="paragraph" w:styleId="aa">
    <w:name w:val="Body Text Indent"/>
    <w:basedOn w:val="a"/>
    <w:link w:val="ab"/>
    <w:uiPriority w:val="99"/>
    <w:semiHidden/>
    <w:unhideWhenUsed/>
    <w:rsid w:val="00DA2EA6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DA2EA6"/>
  </w:style>
  <w:style w:type="paragraph" w:styleId="ac">
    <w:name w:val="Balloon Text"/>
    <w:basedOn w:val="a"/>
    <w:link w:val="ad"/>
    <w:uiPriority w:val="99"/>
    <w:semiHidden/>
    <w:unhideWhenUsed/>
    <w:rsid w:val="00C572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572D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09B4"/>
    <w:pPr>
      <w:ind w:left="720"/>
      <w:contextualSpacing/>
    </w:pPr>
  </w:style>
  <w:style w:type="paragraph" w:styleId="a4">
    <w:name w:val="Body Text"/>
    <w:basedOn w:val="a"/>
    <w:link w:val="a5"/>
    <w:qFormat/>
    <w:rsid w:val="0085761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85761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Normal (Web)"/>
    <w:aliases w:val="Обычный (Интернет),Обычный (Интернет)1"/>
    <w:basedOn w:val="a"/>
    <w:uiPriority w:val="99"/>
    <w:unhideWhenUsed/>
    <w:rsid w:val="00523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7">
    <w:name w:val="Strong"/>
    <w:basedOn w:val="a0"/>
    <w:uiPriority w:val="22"/>
    <w:qFormat/>
    <w:rsid w:val="00523F47"/>
    <w:rPr>
      <w:b/>
      <w:bCs/>
    </w:rPr>
  </w:style>
  <w:style w:type="character" w:customStyle="1" w:styleId="a8">
    <w:name w:val="Без интервала Знак"/>
    <w:link w:val="a9"/>
    <w:uiPriority w:val="1"/>
    <w:locked/>
    <w:rsid w:val="00B83838"/>
  </w:style>
  <w:style w:type="paragraph" w:styleId="a9">
    <w:name w:val="No Spacing"/>
    <w:link w:val="a8"/>
    <w:uiPriority w:val="1"/>
    <w:qFormat/>
    <w:rsid w:val="00B83838"/>
    <w:pPr>
      <w:spacing w:after="0" w:line="240" w:lineRule="auto"/>
    </w:pPr>
  </w:style>
  <w:style w:type="paragraph" w:styleId="aa">
    <w:name w:val="Body Text Indent"/>
    <w:basedOn w:val="a"/>
    <w:link w:val="ab"/>
    <w:uiPriority w:val="99"/>
    <w:semiHidden/>
    <w:unhideWhenUsed/>
    <w:rsid w:val="00DA2EA6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DA2EA6"/>
  </w:style>
  <w:style w:type="paragraph" w:styleId="ac">
    <w:name w:val="Balloon Text"/>
    <w:basedOn w:val="a"/>
    <w:link w:val="ad"/>
    <w:uiPriority w:val="99"/>
    <w:semiHidden/>
    <w:unhideWhenUsed/>
    <w:rsid w:val="00C572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572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31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Віктор Гошилик</dc:creator>
  <cp:lastModifiedBy>DMR</cp:lastModifiedBy>
  <cp:revision>2</cp:revision>
  <cp:lastPrinted>2025-11-17T13:03:00Z</cp:lastPrinted>
  <dcterms:created xsi:type="dcterms:W3CDTF">2025-11-17T13:13:00Z</dcterms:created>
  <dcterms:modified xsi:type="dcterms:W3CDTF">2025-11-17T13:13:00Z</dcterms:modified>
</cp:coreProperties>
</file>