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6CA3" w:rsidRDefault="00036CA3" w:rsidP="00036CA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6205">
        <w:rPr>
          <w:rFonts w:ascii="Times New Roman" w:hAnsi="Times New Roman" w:cs="Times New Roman"/>
          <w:b/>
          <w:sz w:val="28"/>
          <w:szCs w:val="28"/>
        </w:rPr>
        <w:t>Відвідуваність депутатами засідан</w:t>
      </w:r>
      <w:r>
        <w:rPr>
          <w:rFonts w:ascii="Times New Roman" w:hAnsi="Times New Roman" w:cs="Times New Roman"/>
          <w:b/>
          <w:sz w:val="28"/>
          <w:szCs w:val="28"/>
        </w:rPr>
        <w:t>ня</w:t>
      </w:r>
      <w:r w:rsidRPr="00086205">
        <w:rPr>
          <w:rFonts w:ascii="Times New Roman" w:hAnsi="Times New Roman" w:cs="Times New Roman"/>
          <w:b/>
          <w:sz w:val="28"/>
          <w:szCs w:val="28"/>
        </w:rPr>
        <w:t xml:space="preserve"> постійн</w:t>
      </w:r>
      <w:r>
        <w:rPr>
          <w:rFonts w:ascii="Times New Roman" w:hAnsi="Times New Roman" w:cs="Times New Roman"/>
          <w:b/>
          <w:sz w:val="28"/>
          <w:szCs w:val="28"/>
        </w:rPr>
        <w:t>ої</w:t>
      </w:r>
      <w:r w:rsidRPr="00086205">
        <w:rPr>
          <w:rFonts w:ascii="Times New Roman" w:hAnsi="Times New Roman" w:cs="Times New Roman"/>
          <w:b/>
          <w:sz w:val="28"/>
          <w:szCs w:val="28"/>
        </w:rPr>
        <w:t xml:space="preserve"> комісі</w:t>
      </w:r>
      <w:r>
        <w:rPr>
          <w:rFonts w:ascii="Times New Roman" w:hAnsi="Times New Roman" w:cs="Times New Roman"/>
          <w:b/>
          <w:sz w:val="28"/>
          <w:szCs w:val="28"/>
        </w:rPr>
        <w:t>ї</w:t>
      </w:r>
    </w:p>
    <w:p w:rsidR="00036CA3" w:rsidRDefault="00036CA3" w:rsidP="00036CA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Pr="005A25B3">
        <w:rPr>
          <w:rFonts w:ascii="Times New Roman" w:hAnsi="Times New Roman" w:cs="Times New Roman"/>
          <w:b/>
          <w:sz w:val="28"/>
          <w:szCs w:val="28"/>
        </w:rPr>
        <w:t xml:space="preserve"> питань землекористування та земельних відносин</w:t>
      </w:r>
    </w:p>
    <w:p w:rsidR="00036CA3" w:rsidRPr="00036CA3" w:rsidRDefault="007F19FC" w:rsidP="00036CA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02</w:t>
      </w:r>
      <w:r w:rsidR="00036CA3" w:rsidRPr="00036CA3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10</w:t>
      </w:r>
      <w:bookmarkStart w:id="0" w:name="_GoBack"/>
      <w:bookmarkEnd w:id="0"/>
      <w:r w:rsidR="00036CA3" w:rsidRPr="00036CA3">
        <w:rPr>
          <w:rFonts w:ascii="Times New Roman" w:hAnsi="Times New Roman" w:cs="Times New Roman"/>
          <w:b/>
          <w:sz w:val="28"/>
          <w:szCs w:val="28"/>
          <w:u w:val="single"/>
        </w:rPr>
        <w:t>.202</w:t>
      </w:r>
      <w:r w:rsidR="00674343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="00036CA3" w:rsidRPr="00036CA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036CA3" w:rsidRPr="005A25B3" w:rsidRDefault="00036CA3" w:rsidP="00036CA3">
      <w:pPr>
        <w:pStyle w:val="a3"/>
        <w:rPr>
          <w:rFonts w:ascii="Times New Roman" w:hAnsi="Times New Roman" w:cs="Times New Roman"/>
          <w:sz w:val="16"/>
          <w:szCs w:val="16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976"/>
        <w:gridCol w:w="5387"/>
        <w:gridCol w:w="1984"/>
      </w:tblGrid>
      <w:tr w:rsidR="00036CA3" w:rsidRPr="00036CA3" w:rsidTr="00036CA3">
        <w:tc>
          <w:tcPr>
            <w:tcW w:w="976" w:type="dxa"/>
          </w:tcPr>
          <w:p w:rsidR="00036CA3" w:rsidRPr="00036CA3" w:rsidRDefault="00036CA3" w:rsidP="005175CC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6CA3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387" w:type="dxa"/>
          </w:tcPr>
          <w:p w:rsidR="00036CA3" w:rsidRPr="00036CA3" w:rsidRDefault="00036CA3" w:rsidP="005175CC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6CA3">
              <w:rPr>
                <w:rFonts w:ascii="Times New Roman" w:hAnsi="Times New Roman" w:cs="Times New Roman"/>
                <w:b/>
                <w:sz w:val="28"/>
                <w:szCs w:val="28"/>
              </w:rPr>
              <w:t>Прізвище, ім’я по батькові депутата, посада</w:t>
            </w:r>
          </w:p>
        </w:tc>
        <w:tc>
          <w:tcPr>
            <w:tcW w:w="1984" w:type="dxa"/>
          </w:tcPr>
          <w:p w:rsidR="00036CA3" w:rsidRPr="00036CA3" w:rsidRDefault="00036CA3" w:rsidP="005175CC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6CA3">
              <w:rPr>
                <w:rFonts w:ascii="Times New Roman" w:hAnsi="Times New Roman" w:cs="Times New Roman"/>
                <w:b/>
                <w:sz w:val="28"/>
                <w:szCs w:val="28"/>
              </w:rPr>
              <w:t>Присутність</w:t>
            </w:r>
          </w:p>
        </w:tc>
      </w:tr>
      <w:tr w:rsidR="00036CA3" w:rsidRPr="00036CA3" w:rsidTr="00036CA3">
        <w:trPr>
          <w:trHeight w:val="775"/>
        </w:trPr>
        <w:tc>
          <w:tcPr>
            <w:tcW w:w="976" w:type="dxa"/>
          </w:tcPr>
          <w:p w:rsidR="00036CA3" w:rsidRPr="00036CA3" w:rsidRDefault="00036CA3" w:rsidP="00036C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6CA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387" w:type="dxa"/>
          </w:tcPr>
          <w:p w:rsidR="00036CA3" w:rsidRPr="00036CA3" w:rsidRDefault="00036CA3" w:rsidP="00036CA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36CA3">
              <w:rPr>
                <w:rFonts w:ascii="Times New Roman" w:hAnsi="Times New Roman" w:cs="Times New Roman"/>
                <w:sz w:val="28"/>
                <w:szCs w:val="28"/>
              </w:rPr>
              <w:t>Дупляк</w:t>
            </w:r>
            <w:proofErr w:type="spellEnd"/>
            <w:r w:rsidRPr="00036CA3">
              <w:rPr>
                <w:rFonts w:ascii="Times New Roman" w:hAnsi="Times New Roman" w:cs="Times New Roman"/>
                <w:sz w:val="28"/>
                <w:szCs w:val="28"/>
              </w:rPr>
              <w:t xml:space="preserve"> Андрій Ігорович</w:t>
            </w:r>
          </w:p>
          <w:p w:rsidR="00036CA3" w:rsidRPr="00036CA3" w:rsidRDefault="00036CA3" w:rsidP="00036CA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36CA3">
              <w:rPr>
                <w:rFonts w:ascii="Times New Roman" w:hAnsi="Times New Roman" w:cs="Times New Roman"/>
                <w:b/>
                <w:sz w:val="28"/>
                <w:szCs w:val="28"/>
              </w:rPr>
              <w:t>голова комісії</w:t>
            </w:r>
          </w:p>
        </w:tc>
        <w:tc>
          <w:tcPr>
            <w:tcW w:w="1984" w:type="dxa"/>
          </w:tcPr>
          <w:p w:rsidR="00036CA3" w:rsidRPr="00674343" w:rsidRDefault="00087759" w:rsidP="00036CA3">
            <w:pPr>
              <w:jc w:val="center"/>
              <w:rPr>
                <w:sz w:val="32"/>
                <w:szCs w:val="32"/>
                <w:lang w:val="ru-RU"/>
              </w:rPr>
            </w:pPr>
            <w:r w:rsidRPr="00036CA3">
              <w:rPr>
                <w:rFonts w:ascii="Times New Roman" w:hAnsi="Times New Roman" w:cs="Times New Roman"/>
                <w:b/>
                <w:sz w:val="32"/>
                <w:szCs w:val="32"/>
              </w:rPr>
              <w:t>۷</w:t>
            </w:r>
          </w:p>
        </w:tc>
      </w:tr>
      <w:tr w:rsidR="00036CA3" w:rsidRPr="00036CA3" w:rsidTr="00036CA3">
        <w:trPr>
          <w:trHeight w:val="685"/>
        </w:trPr>
        <w:tc>
          <w:tcPr>
            <w:tcW w:w="976" w:type="dxa"/>
          </w:tcPr>
          <w:p w:rsidR="00036CA3" w:rsidRPr="00036CA3" w:rsidRDefault="00036CA3" w:rsidP="00036C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6CA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387" w:type="dxa"/>
          </w:tcPr>
          <w:p w:rsidR="00036CA3" w:rsidRPr="00036CA3" w:rsidRDefault="00036CA3" w:rsidP="00036CA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36CA3">
              <w:rPr>
                <w:rFonts w:ascii="Times New Roman" w:hAnsi="Times New Roman" w:cs="Times New Roman"/>
                <w:sz w:val="28"/>
                <w:szCs w:val="28"/>
              </w:rPr>
              <w:t>Прокіпчин</w:t>
            </w:r>
            <w:proofErr w:type="spellEnd"/>
            <w:r w:rsidRPr="00036CA3">
              <w:rPr>
                <w:rFonts w:ascii="Times New Roman" w:hAnsi="Times New Roman" w:cs="Times New Roman"/>
                <w:sz w:val="28"/>
                <w:szCs w:val="28"/>
              </w:rPr>
              <w:t xml:space="preserve"> Аліна Володимирівна</w:t>
            </w:r>
          </w:p>
          <w:p w:rsidR="00036CA3" w:rsidRPr="00036CA3" w:rsidRDefault="00036CA3" w:rsidP="00036CA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36CA3">
              <w:rPr>
                <w:rFonts w:ascii="Times New Roman" w:hAnsi="Times New Roman" w:cs="Times New Roman"/>
                <w:b/>
                <w:sz w:val="28"/>
                <w:szCs w:val="28"/>
              </w:rPr>
              <w:t>заступник голови комісії</w:t>
            </w:r>
          </w:p>
        </w:tc>
        <w:tc>
          <w:tcPr>
            <w:tcW w:w="1984" w:type="dxa"/>
          </w:tcPr>
          <w:p w:rsidR="00036CA3" w:rsidRPr="00036CA3" w:rsidRDefault="007F19FC" w:rsidP="00036CA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</w:tr>
      <w:tr w:rsidR="00036CA3" w:rsidRPr="00036CA3" w:rsidTr="00036CA3">
        <w:trPr>
          <w:trHeight w:val="737"/>
        </w:trPr>
        <w:tc>
          <w:tcPr>
            <w:tcW w:w="976" w:type="dxa"/>
          </w:tcPr>
          <w:p w:rsidR="00036CA3" w:rsidRPr="00036CA3" w:rsidRDefault="00036CA3" w:rsidP="00036C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6CA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387" w:type="dxa"/>
          </w:tcPr>
          <w:p w:rsidR="00036CA3" w:rsidRPr="00036CA3" w:rsidRDefault="00036CA3" w:rsidP="00036CA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36CA3">
              <w:rPr>
                <w:rFonts w:ascii="Times New Roman" w:hAnsi="Times New Roman" w:cs="Times New Roman"/>
                <w:sz w:val="28"/>
                <w:szCs w:val="28"/>
              </w:rPr>
              <w:t>Бондаренко Іванна Георгіївна</w:t>
            </w:r>
          </w:p>
          <w:p w:rsidR="00036CA3" w:rsidRPr="00036CA3" w:rsidRDefault="00036CA3" w:rsidP="00036CA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36CA3">
              <w:rPr>
                <w:rFonts w:ascii="Times New Roman" w:hAnsi="Times New Roman" w:cs="Times New Roman"/>
                <w:b/>
                <w:sz w:val="28"/>
                <w:szCs w:val="28"/>
              </w:rPr>
              <w:t>секретар комісії</w:t>
            </w:r>
          </w:p>
        </w:tc>
        <w:tc>
          <w:tcPr>
            <w:tcW w:w="1984" w:type="dxa"/>
          </w:tcPr>
          <w:p w:rsidR="00036CA3" w:rsidRPr="00036CA3" w:rsidRDefault="00464973" w:rsidP="00036CA3">
            <w:pPr>
              <w:jc w:val="center"/>
              <w:rPr>
                <w:sz w:val="32"/>
                <w:szCs w:val="32"/>
              </w:rPr>
            </w:pPr>
            <w:r w:rsidRPr="00036CA3">
              <w:rPr>
                <w:rFonts w:ascii="Times New Roman" w:hAnsi="Times New Roman" w:cs="Times New Roman"/>
                <w:b/>
                <w:sz w:val="32"/>
                <w:szCs w:val="32"/>
              </w:rPr>
              <w:t>۷</w:t>
            </w:r>
          </w:p>
        </w:tc>
      </w:tr>
      <w:tr w:rsidR="00036CA3" w:rsidRPr="00036CA3" w:rsidTr="00036CA3">
        <w:trPr>
          <w:trHeight w:val="520"/>
        </w:trPr>
        <w:tc>
          <w:tcPr>
            <w:tcW w:w="976" w:type="dxa"/>
          </w:tcPr>
          <w:p w:rsidR="00036CA3" w:rsidRPr="00036CA3" w:rsidRDefault="00036CA3" w:rsidP="00036C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6CA3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387" w:type="dxa"/>
          </w:tcPr>
          <w:p w:rsidR="00036CA3" w:rsidRPr="00036CA3" w:rsidRDefault="00036CA3" w:rsidP="00036CA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36CA3">
              <w:rPr>
                <w:rFonts w:ascii="Times New Roman" w:hAnsi="Times New Roman" w:cs="Times New Roman"/>
                <w:sz w:val="28"/>
                <w:szCs w:val="28"/>
              </w:rPr>
              <w:t>Маївський</w:t>
            </w:r>
            <w:proofErr w:type="spellEnd"/>
            <w:r w:rsidRPr="00036CA3">
              <w:rPr>
                <w:rFonts w:ascii="Times New Roman" w:hAnsi="Times New Roman" w:cs="Times New Roman"/>
                <w:sz w:val="28"/>
                <w:szCs w:val="28"/>
              </w:rPr>
              <w:t xml:space="preserve"> Андрій Степанович</w:t>
            </w:r>
          </w:p>
        </w:tc>
        <w:tc>
          <w:tcPr>
            <w:tcW w:w="1984" w:type="dxa"/>
          </w:tcPr>
          <w:p w:rsidR="00036CA3" w:rsidRPr="00BB4224" w:rsidRDefault="007F19FC" w:rsidP="00036CA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</w:tr>
      <w:tr w:rsidR="00036CA3" w:rsidRPr="00036CA3" w:rsidTr="00036CA3">
        <w:trPr>
          <w:trHeight w:val="573"/>
        </w:trPr>
        <w:tc>
          <w:tcPr>
            <w:tcW w:w="976" w:type="dxa"/>
          </w:tcPr>
          <w:p w:rsidR="00036CA3" w:rsidRPr="00036CA3" w:rsidRDefault="00036CA3" w:rsidP="00036C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6CA3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387" w:type="dxa"/>
          </w:tcPr>
          <w:p w:rsidR="00036CA3" w:rsidRPr="00036CA3" w:rsidRDefault="00036CA3" w:rsidP="00036CA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36CA3">
              <w:rPr>
                <w:rFonts w:ascii="Times New Roman" w:hAnsi="Times New Roman" w:cs="Times New Roman"/>
                <w:sz w:val="28"/>
                <w:szCs w:val="28"/>
              </w:rPr>
              <w:t>Титиш</w:t>
            </w:r>
            <w:proofErr w:type="spellEnd"/>
            <w:r w:rsidRPr="00036CA3">
              <w:rPr>
                <w:rFonts w:ascii="Times New Roman" w:hAnsi="Times New Roman" w:cs="Times New Roman"/>
                <w:sz w:val="28"/>
                <w:szCs w:val="28"/>
              </w:rPr>
              <w:t xml:space="preserve"> Василь Пантелеймонович</w:t>
            </w:r>
          </w:p>
        </w:tc>
        <w:tc>
          <w:tcPr>
            <w:tcW w:w="1984" w:type="dxa"/>
          </w:tcPr>
          <w:p w:rsidR="00036CA3" w:rsidRPr="00087759" w:rsidRDefault="007F19FC" w:rsidP="00036CA3">
            <w:pPr>
              <w:jc w:val="center"/>
              <w:rPr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-</w:t>
            </w:r>
          </w:p>
        </w:tc>
      </w:tr>
      <w:tr w:rsidR="00036CA3" w:rsidRPr="00036CA3" w:rsidTr="00036CA3">
        <w:trPr>
          <w:trHeight w:val="558"/>
        </w:trPr>
        <w:tc>
          <w:tcPr>
            <w:tcW w:w="976" w:type="dxa"/>
          </w:tcPr>
          <w:p w:rsidR="00036CA3" w:rsidRPr="00036CA3" w:rsidRDefault="00036CA3" w:rsidP="00036C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6CA3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387" w:type="dxa"/>
          </w:tcPr>
          <w:p w:rsidR="00036CA3" w:rsidRPr="00036CA3" w:rsidRDefault="00036CA3" w:rsidP="00036CA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36CA3">
              <w:rPr>
                <w:rFonts w:ascii="Times New Roman" w:hAnsi="Times New Roman" w:cs="Times New Roman"/>
                <w:sz w:val="28"/>
                <w:szCs w:val="28"/>
              </w:rPr>
              <w:t>Пастух Іван Іванович</w:t>
            </w:r>
          </w:p>
        </w:tc>
        <w:tc>
          <w:tcPr>
            <w:tcW w:w="1984" w:type="dxa"/>
          </w:tcPr>
          <w:p w:rsidR="00036CA3" w:rsidRPr="00036CA3" w:rsidRDefault="007F19FC" w:rsidP="00036CA3">
            <w:pPr>
              <w:jc w:val="center"/>
              <w:rPr>
                <w:sz w:val="32"/>
                <w:szCs w:val="32"/>
              </w:rPr>
            </w:pPr>
            <w:r w:rsidRPr="00036CA3">
              <w:rPr>
                <w:rFonts w:ascii="Times New Roman" w:hAnsi="Times New Roman" w:cs="Times New Roman"/>
                <w:b/>
                <w:sz w:val="32"/>
                <w:szCs w:val="32"/>
              </w:rPr>
              <w:t>۷</w:t>
            </w:r>
          </w:p>
        </w:tc>
      </w:tr>
      <w:tr w:rsidR="00036CA3" w:rsidRPr="00036CA3" w:rsidTr="00036CA3">
        <w:trPr>
          <w:trHeight w:val="505"/>
        </w:trPr>
        <w:tc>
          <w:tcPr>
            <w:tcW w:w="976" w:type="dxa"/>
          </w:tcPr>
          <w:p w:rsidR="00036CA3" w:rsidRPr="00036CA3" w:rsidRDefault="00036CA3" w:rsidP="00036C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6CA3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387" w:type="dxa"/>
          </w:tcPr>
          <w:p w:rsidR="00036CA3" w:rsidRPr="00036CA3" w:rsidRDefault="00036CA3" w:rsidP="00036CA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36CA3">
              <w:rPr>
                <w:rFonts w:ascii="Times New Roman" w:hAnsi="Times New Roman" w:cs="Times New Roman"/>
                <w:sz w:val="28"/>
                <w:szCs w:val="28"/>
              </w:rPr>
              <w:t>Мостовий Володимир Михайлович</w:t>
            </w:r>
          </w:p>
        </w:tc>
        <w:tc>
          <w:tcPr>
            <w:tcW w:w="1984" w:type="dxa"/>
          </w:tcPr>
          <w:p w:rsidR="00036CA3" w:rsidRPr="000E1B54" w:rsidRDefault="007F19FC" w:rsidP="00096CAB">
            <w:pPr>
              <w:jc w:val="center"/>
              <w:rPr>
                <w:sz w:val="32"/>
                <w:szCs w:val="32"/>
              </w:rPr>
            </w:pPr>
            <w:r w:rsidRPr="00036CA3">
              <w:rPr>
                <w:rFonts w:ascii="Times New Roman" w:hAnsi="Times New Roman" w:cs="Times New Roman"/>
                <w:b/>
                <w:sz w:val="32"/>
                <w:szCs w:val="32"/>
              </w:rPr>
              <w:t>۷</w:t>
            </w:r>
          </w:p>
        </w:tc>
      </w:tr>
    </w:tbl>
    <w:p w:rsidR="002D3E86" w:rsidRDefault="002D3E86"/>
    <w:sectPr w:rsidR="002D3E8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F8614C"/>
    <w:multiLevelType w:val="hybridMultilevel"/>
    <w:tmpl w:val="6356473A"/>
    <w:lvl w:ilvl="0" w:tplc="042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CA3"/>
    <w:rsid w:val="00036CA3"/>
    <w:rsid w:val="000417DB"/>
    <w:rsid w:val="00087759"/>
    <w:rsid w:val="00096CAB"/>
    <w:rsid w:val="000E1B54"/>
    <w:rsid w:val="00123367"/>
    <w:rsid w:val="002D3E86"/>
    <w:rsid w:val="003078FE"/>
    <w:rsid w:val="00464973"/>
    <w:rsid w:val="005541FE"/>
    <w:rsid w:val="005A2C70"/>
    <w:rsid w:val="0061203A"/>
    <w:rsid w:val="00674343"/>
    <w:rsid w:val="007D23C1"/>
    <w:rsid w:val="007F19FC"/>
    <w:rsid w:val="00850DAA"/>
    <w:rsid w:val="00B81E93"/>
    <w:rsid w:val="00BB4224"/>
    <w:rsid w:val="00C02536"/>
    <w:rsid w:val="00D14B3D"/>
    <w:rsid w:val="00DB4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6FB12"/>
  <w15:chartTrackingRefBased/>
  <w15:docId w15:val="{037247A7-C880-4B01-A661-2106EC619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6C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6CA3"/>
    <w:pPr>
      <w:ind w:left="720"/>
      <w:contextualSpacing/>
    </w:pPr>
  </w:style>
  <w:style w:type="table" w:styleId="a4">
    <w:name w:val="Table Grid"/>
    <w:basedOn w:val="a1"/>
    <w:uiPriority w:val="39"/>
    <w:rsid w:val="00036C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298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2025-10-02T12:39:00Z</dcterms:created>
  <dcterms:modified xsi:type="dcterms:W3CDTF">2025-10-02T12:40:00Z</dcterms:modified>
</cp:coreProperties>
</file>