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1D37" w14:textId="77777777" w:rsidR="00A22BB0" w:rsidRDefault="00A22BB0" w:rsidP="00A22BB0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969D5A" wp14:editId="561F6AD9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color w:val="000000"/>
          <w:spacing w:val="-1"/>
          <w:sz w:val="24"/>
          <w:szCs w:val="24"/>
          <w:lang w:val="uk-UA"/>
        </w:rPr>
        <w:t>ЗАТВЕРДЖЕНО</w:t>
      </w:r>
    </w:p>
    <w:p w14:paraId="4C6580C0" w14:textId="77777777" w:rsidR="00A22BB0" w:rsidRDefault="00A22BB0" w:rsidP="00A22BB0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 xml:space="preserve">    МІСЬКА РАДА</w:t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рішенням виконавчого комітету</w:t>
      </w:r>
    </w:p>
    <w:p w14:paraId="6D09214F" w14:textId="77777777" w:rsidR="00A22BB0" w:rsidRDefault="00A22BB0" w:rsidP="00A22BB0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Долинської міської ради</w:t>
      </w:r>
    </w:p>
    <w:p w14:paraId="124FD28E" w14:textId="77777777" w:rsidR="00A22BB0" w:rsidRDefault="00A22BB0" w:rsidP="00A22BB0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  <w:t xml:space="preserve">           від _____      2022 № ___</w:t>
      </w:r>
    </w:p>
    <w:p w14:paraId="1B4D58FF" w14:textId="77777777" w:rsidR="00A22BB0" w:rsidRDefault="00A22BB0" w:rsidP="00A22BB0">
      <w:pPr>
        <w:shd w:val="clear" w:color="auto" w:fill="FFFFFF"/>
        <w:ind w:left="-180" w:firstLine="888"/>
        <w:rPr>
          <w:bCs/>
          <w:spacing w:val="-1"/>
          <w:sz w:val="28"/>
          <w:szCs w:val="28"/>
          <w:lang w:val="uk-UA"/>
        </w:rPr>
      </w:pPr>
    </w:p>
    <w:p w14:paraId="7691BC85" w14:textId="015BE616" w:rsidR="00C84AAA" w:rsidRDefault="00A22BB0" w:rsidP="00A22BB0">
      <w:pPr>
        <w:shd w:val="clear" w:color="auto" w:fill="FFFFFF"/>
        <w:ind w:left="-180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ІНФОРМАЦІЙНА КАРТКА </w:t>
      </w:r>
      <w:r w:rsidR="00C84AAA">
        <w:rPr>
          <w:b/>
          <w:bCs/>
          <w:spacing w:val="-1"/>
          <w:sz w:val="28"/>
          <w:szCs w:val="28"/>
          <w:lang w:val="uk-UA"/>
        </w:rPr>
        <w:t xml:space="preserve">ІНФОРМАЦІЙНА КАРТКА </w:t>
      </w:r>
    </w:p>
    <w:p w14:paraId="4FFA3918" w14:textId="2429E168" w:rsidR="00C84AAA" w:rsidRDefault="00C84AAA" w:rsidP="00C84AAA">
      <w:pPr>
        <w:shd w:val="clear" w:color="auto" w:fill="FFFFFF"/>
        <w:ind w:left="-180"/>
        <w:jc w:val="center"/>
        <w:rPr>
          <w:bCs/>
          <w:spacing w:val="-1"/>
          <w:sz w:val="24"/>
          <w:szCs w:val="24"/>
          <w:lang w:val="uk-UA"/>
        </w:rPr>
      </w:pPr>
      <w:r>
        <w:rPr>
          <w:bCs/>
          <w:spacing w:val="-1"/>
          <w:sz w:val="24"/>
          <w:szCs w:val="24"/>
          <w:lang w:val="uk-UA"/>
        </w:rPr>
        <w:t xml:space="preserve">адміністративної послуги </w:t>
      </w:r>
      <w:r w:rsidRPr="00A22BB0">
        <w:rPr>
          <w:b/>
          <w:spacing w:val="-1"/>
          <w:sz w:val="24"/>
          <w:szCs w:val="24"/>
          <w:lang w:val="uk-UA"/>
        </w:rPr>
        <w:t>(</w:t>
      </w:r>
      <w:r w:rsidR="00A22BB0" w:rsidRPr="00A22BB0">
        <w:rPr>
          <w:b/>
          <w:spacing w:val="-1"/>
          <w:sz w:val="24"/>
          <w:szCs w:val="24"/>
          <w:lang w:val="uk-UA"/>
        </w:rPr>
        <w:t>01174)</w:t>
      </w:r>
    </w:p>
    <w:p w14:paraId="4D6D3472" w14:textId="77777777" w:rsidR="00C84AAA" w:rsidRDefault="00C84AAA" w:rsidP="00C84AAA">
      <w:pPr>
        <w:shd w:val="clear" w:color="auto" w:fill="FFFFFF"/>
        <w:rPr>
          <w:bCs/>
          <w:spacing w:val="-1"/>
          <w:sz w:val="16"/>
          <w:szCs w:val="16"/>
          <w:lang w:val="uk-UA"/>
        </w:rPr>
      </w:pPr>
    </w:p>
    <w:p w14:paraId="7181D460" w14:textId="241E3F87" w:rsidR="00C84AAA" w:rsidRDefault="00C84AAA" w:rsidP="00C84AAA">
      <w:pPr>
        <w:shd w:val="clear" w:color="auto" w:fill="FFFFFF"/>
        <w:ind w:left="-180"/>
        <w:jc w:val="center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>ЗАБОРОНА ВЧИНЕННЯ РЕЄСТРАЦІЙНИХ ДІЙ</w:t>
      </w:r>
    </w:p>
    <w:p w14:paraId="1CBD5459" w14:textId="77777777" w:rsidR="00C84AAA" w:rsidRDefault="00C84AAA" w:rsidP="00C84AAA">
      <w:pPr>
        <w:shd w:val="clear" w:color="auto" w:fill="FFFFFF"/>
        <w:rPr>
          <w:b/>
          <w:bCs/>
          <w:color w:val="000000"/>
          <w:spacing w:val="-1"/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6891"/>
      </w:tblGrid>
      <w:tr w:rsidR="00C84AAA" w14:paraId="471960EC" w14:textId="77777777" w:rsidTr="00C84AAA">
        <w:trPr>
          <w:trHeight w:val="3851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C59" w14:textId="77777777" w:rsidR="00C84AAA" w:rsidRDefault="00C84AAA">
            <w:pPr>
              <w:ind w:right="36"/>
              <w:jc w:val="both"/>
              <w:rPr>
                <w:b/>
                <w:sz w:val="24"/>
                <w:szCs w:val="24"/>
                <w:lang w:val="uk-UA" w:eastAsia="ru-RU"/>
              </w:rPr>
            </w:pPr>
            <w:bookmarkStart w:id="0" w:name="_GoBack" w:colFirst="1" w:colLast="1"/>
            <w:r>
              <w:rPr>
                <w:b/>
                <w:sz w:val="24"/>
                <w:szCs w:val="24"/>
                <w:lang w:val="uk-UA" w:eastAsia="ru-RU"/>
              </w:rPr>
              <w:t xml:space="preserve">Суб’єкт надання адміністративної </w:t>
            </w:r>
          </w:p>
          <w:p w14:paraId="56CFB6C8" w14:textId="77777777" w:rsidR="00C84AAA" w:rsidRDefault="00C84AAA">
            <w:pPr>
              <w:ind w:right="36"/>
              <w:jc w:val="both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послуги</w:t>
            </w:r>
          </w:p>
          <w:p w14:paraId="79A3F630" w14:textId="77777777" w:rsidR="00C84AAA" w:rsidRDefault="00C84AAA">
            <w:pPr>
              <w:ind w:right="36"/>
              <w:jc w:val="both"/>
              <w:rPr>
                <w:b/>
                <w:sz w:val="24"/>
                <w:szCs w:val="24"/>
                <w:lang w:val="uk-UA" w:eastAsia="ru-RU"/>
              </w:rPr>
            </w:pPr>
          </w:p>
          <w:p w14:paraId="22287FFB" w14:textId="77777777" w:rsidR="00C84AAA" w:rsidRDefault="00C84AAA">
            <w:pPr>
              <w:ind w:right="36"/>
              <w:jc w:val="both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Центр надання адміністративних послуг (найменування, місцезнаходження, режим роботи, телефон, адреса електронної пошти та </w:t>
            </w:r>
            <w:proofErr w:type="spellStart"/>
            <w:r>
              <w:rPr>
                <w:b/>
                <w:sz w:val="24"/>
                <w:szCs w:val="24"/>
                <w:lang w:val="uk-UA" w:eastAsia="ru-RU"/>
              </w:rPr>
              <w:t>вебсайту</w:t>
            </w:r>
            <w:proofErr w:type="spellEnd"/>
            <w:r>
              <w:rPr>
                <w:b/>
                <w:sz w:val="24"/>
                <w:szCs w:val="24"/>
                <w:lang w:val="uk-UA" w:eastAsia="ru-RU"/>
              </w:rPr>
              <w:t>)</w:t>
            </w:r>
          </w:p>
          <w:p w14:paraId="06C2936F" w14:textId="77777777" w:rsidR="00C84AAA" w:rsidRDefault="00C84AAA">
            <w:pPr>
              <w:jc w:val="both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A0B3" w14:textId="77777777" w:rsidR="00A22BB0" w:rsidRPr="006A53BF" w:rsidRDefault="00A22BB0" w:rsidP="00A22BB0">
            <w:pPr>
              <w:rPr>
                <w:rStyle w:val="a3"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</w:pPr>
            <w:r w:rsidRPr="006A53BF">
              <w:rPr>
                <w:rStyle w:val="a3"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Відділ державної реєстрації та підтримки розвитку підприємництва</w:t>
            </w:r>
          </w:p>
          <w:p w14:paraId="0819E96B" w14:textId="77777777" w:rsidR="00A22BB0" w:rsidRPr="006A53BF" w:rsidRDefault="00A22BB0" w:rsidP="00A22BB0">
            <w:pPr>
              <w:rPr>
                <w:b/>
                <w:sz w:val="24"/>
                <w:szCs w:val="24"/>
                <w:lang w:val="uk-UA" w:eastAsia="ru-RU"/>
              </w:rPr>
            </w:pPr>
            <w:r w:rsidRPr="006A53BF">
              <w:rPr>
                <w:sz w:val="24"/>
                <w:szCs w:val="24"/>
                <w:lang w:val="uk-UA"/>
              </w:rPr>
              <w:t>Управління надання адміністративних послуг (ЦНАП) Долинської міської ради</w:t>
            </w:r>
          </w:p>
          <w:p w14:paraId="651C610C" w14:textId="77777777" w:rsidR="00A22BB0" w:rsidRPr="006A53BF" w:rsidRDefault="00A22BB0" w:rsidP="00A22BB0">
            <w:pPr>
              <w:rPr>
                <w:sz w:val="24"/>
                <w:szCs w:val="24"/>
                <w:lang w:val="uk-UA"/>
              </w:rPr>
            </w:pPr>
          </w:p>
          <w:p w14:paraId="0CC3E586" w14:textId="77777777" w:rsidR="00A22BB0" w:rsidRPr="006A53BF" w:rsidRDefault="00A22BB0" w:rsidP="00A22BB0">
            <w:pPr>
              <w:rPr>
                <w:sz w:val="24"/>
                <w:szCs w:val="24"/>
                <w:lang w:val="uk-UA"/>
              </w:rPr>
            </w:pPr>
          </w:p>
          <w:p w14:paraId="52490930" w14:textId="77777777" w:rsidR="00A22BB0" w:rsidRPr="006A53BF" w:rsidRDefault="00A22BB0" w:rsidP="00A22BB0">
            <w:pPr>
              <w:rPr>
                <w:sz w:val="24"/>
                <w:szCs w:val="24"/>
                <w:lang w:val="uk-UA"/>
              </w:rPr>
            </w:pPr>
            <w:r w:rsidRPr="006A53BF">
              <w:rPr>
                <w:sz w:val="24"/>
                <w:szCs w:val="24"/>
                <w:lang w:val="uk-UA"/>
              </w:rPr>
              <w:t>Управління надання адміністративних послуг</w:t>
            </w:r>
          </w:p>
          <w:p w14:paraId="56F26987" w14:textId="77777777" w:rsidR="00A22BB0" w:rsidRPr="006A53BF" w:rsidRDefault="00A22BB0" w:rsidP="00A22BB0">
            <w:pPr>
              <w:rPr>
                <w:sz w:val="24"/>
                <w:szCs w:val="24"/>
                <w:lang w:val="uk-UA"/>
              </w:rPr>
            </w:pPr>
            <w:r w:rsidRPr="006A53BF">
              <w:rPr>
                <w:sz w:val="24"/>
                <w:szCs w:val="24"/>
                <w:lang w:val="uk-UA"/>
              </w:rPr>
              <w:t>м. Долина, вул. Грушевського, 18</w:t>
            </w:r>
          </w:p>
          <w:p w14:paraId="2CC739E2" w14:textId="77777777" w:rsidR="00A22BB0" w:rsidRPr="006A53BF" w:rsidRDefault="00A22BB0" w:rsidP="00A22BB0">
            <w:pPr>
              <w:rPr>
                <w:sz w:val="24"/>
                <w:szCs w:val="24"/>
                <w:lang w:val="uk-UA"/>
              </w:rPr>
            </w:pPr>
          </w:p>
          <w:p w14:paraId="720464C5" w14:textId="77777777" w:rsidR="00A22BB0" w:rsidRPr="006A53BF" w:rsidRDefault="00A22BB0" w:rsidP="00A22BB0">
            <w:pPr>
              <w:rPr>
                <w:sz w:val="24"/>
                <w:szCs w:val="24"/>
                <w:lang w:val="uk-UA"/>
              </w:rPr>
            </w:pPr>
            <w:r w:rsidRPr="006A53BF">
              <w:rPr>
                <w:sz w:val="24"/>
                <w:szCs w:val="24"/>
                <w:lang w:val="uk-UA"/>
              </w:rPr>
              <w:t>Режим роботи:</w:t>
            </w:r>
          </w:p>
          <w:p w14:paraId="2D9AD952" w14:textId="77777777" w:rsidR="00A22BB0" w:rsidRPr="006A53BF" w:rsidRDefault="00A22BB0" w:rsidP="00A22BB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A53BF">
              <w:rPr>
                <w:sz w:val="24"/>
                <w:szCs w:val="24"/>
                <w:lang w:val="uk-UA"/>
              </w:rPr>
              <w:t>понеділок-середа: 09:00-16:00</w:t>
            </w:r>
          </w:p>
          <w:p w14:paraId="288FED17" w14:textId="77777777" w:rsidR="00A22BB0" w:rsidRPr="006A53BF" w:rsidRDefault="00A22BB0" w:rsidP="00A22BB0">
            <w:pPr>
              <w:rPr>
                <w:sz w:val="24"/>
                <w:szCs w:val="24"/>
                <w:lang w:val="uk-UA"/>
              </w:rPr>
            </w:pPr>
            <w:r w:rsidRPr="006A53BF">
              <w:rPr>
                <w:sz w:val="24"/>
                <w:szCs w:val="24"/>
                <w:lang w:val="uk-UA"/>
              </w:rPr>
              <w:t>четвер: 09:00-20:00**</w:t>
            </w:r>
          </w:p>
          <w:p w14:paraId="34875E14" w14:textId="77777777" w:rsidR="00A22BB0" w:rsidRPr="006A53BF" w:rsidRDefault="00A22BB0" w:rsidP="00A22BB0">
            <w:pPr>
              <w:rPr>
                <w:sz w:val="24"/>
                <w:szCs w:val="24"/>
                <w:lang w:val="uk-UA"/>
              </w:rPr>
            </w:pPr>
            <w:r w:rsidRPr="006A53BF">
              <w:rPr>
                <w:sz w:val="24"/>
                <w:szCs w:val="24"/>
                <w:lang w:val="uk-UA"/>
              </w:rPr>
              <w:t>п</w:t>
            </w:r>
            <w:r w:rsidRPr="006A53BF">
              <w:rPr>
                <w:sz w:val="24"/>
                <w:szCs w:val="24"/>
              </w:rPr>
              <w:t>’</w:t>
            </w:r>
            <w:proofErr w:type="spellStart"/>
            <w:r w:rsidRPr="006A53BF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6A53BF">
              <w:rPr>
                <w:sz w:val="24"/>
                <w:szCs w:val="24"/>
                <w:lang w:val="uk-UA"/>
              </w:rPr>
              <w:t>: 08:00-15:</w:t>
            </w:r>
            <w:r w:rsidRPr="006A53BF">
              <w:rPr>
                <w:sz w:val="24"/>
                <w:szCs w:val="24"/>
              </w:rPr>
              <w:t>00</w:t>
            </w:r>
          </w:p>
          <w:p w14:paraId="4830ED1F" w14:textId="77777777" w:rsidR="00A22BB0" w:rsidRPr="006A53BF" w:rsidRDefault="00A22BB0" w:rsidP="00A22BB0">
            <w:pPr>
              <w:rPr>
                <w:sz w:val="24"/>
                <w:szCs w:val="24"/>
              </w:rPr>
            </w:pPr>
            <w:r w:rsidRPr="006A53BF">
              <w:rPr>
                <w:sz w:val="24"/>
                <w:szCs w:val="24"/>
                <w:lang w:val="uk-UA"/>
              </w:rPr>
              <w:t xml:space="preserve">субота: </w:t>
            </w:r>
            <w:r w:rsidRPr="006A53BF">
              <w:rPr>
                <w:sz w:val="24"/>
                <w:szCs w:val="24"/>
              </w:rPr>
              <w:t>08:00 – 15:00***</w:t>
            </w:r>
          </w:p>
          <w:p w14:paraId="18059F85" w14:textId="77777777" w:rsidR="00A22BB0" w:rsidRPr="006A53BF" w:rsidRDefault="00A22BB0" w:rsidP="00A22BB0">
            <w:pPr>
              <w:rPr>
                <w:sz w:val="24"/>
                <w:szCs w:val="24"/>
                <w:lang w:val="uk-UA"/>
              </w:rPr>
            </w:pPr>
            <w:r w:rsidRPr="006A53BF">
              <w:rPr>
                <w:sz w:val="24"/>
                <w:szCs w:val="24"/>
                <w:lang w:val="uk-UA"/>
              </w:rPr>
              <w:t>неділя – вихідний день</w:t>
            </w:r>
          </w:p>
          <w:p w14:paraId="2AC58251" w14:textId="77777777" w:rsidR="00A22BB0" w:rsidRPr="006A53BF" w:rsidRDefault="00A22BB0" w:rsidP="00A22BB0">
            <w:pPr>
              <w:rPr>
                <w:sz w:val="24"/>
                <w:szCs w:val="24"/>
                <w:lang w:val="uk-UA"/>
              </w:rPr>
            </w:pPr>
          </w:p>
          <w:p w14:paraId="76251E76" w14:textId="77777777" w:rsidR="00A22BB0" w:rsidRPr="006A53BF" w:rsidRDefault="00A22BB0" w:rsidP="00A22BB0">
            <w:pPr>
              <w:rPr>
                <w:sz w:val="24"/>
                <w:szCs w:val="24"/>
                <w:lang w:val="uk-UA"/>
              </w:rPr>
            </w:pPr>
            <w:r w:rsidRPr="006A53BF">
              <w:rPr>
                <w:sz w:val="24"/>
                <w:szCs w:val="24"/>
                <w:lang w:val="uk-UA"/>
              </w:rPr>
              <w:t>телефон: (03477) 2-50-53</w:t>
            </w:r>
          </w:p>
          <w:p w14:paraId="090E882F" w14:textId="77777777" w:rsidR="00A22BB0" w:rsidRPr="006A53BF" w:rsidRDefault="00A22BB0" w:rsidP="00A22BB0">
            <w:pPr>
              <w:rPr>
                <w:sz w:val="24"/>
                <w:szCs w:val="24"/>
                <w:lang w:val="uk-UA"/>
              </w:rPr>
            </w:pPr>
            <w:r w:rsidRPr="006A53BF">
              <w:rPr>
                <w:sz w:val="24"/>
                <w:szCs w:val="24"/>
                <w:lang w:val="uk-UA"/>
              </w:rPr>
              <w:t>Електронна адреса: cnap.dolyna.info@gmail.com</w:t>
            </w:r>
          </w:p>
          <w:p w14:paraId="0D8B3B89" w14:textId="77777777" w:rsidR="00A22BB0" w:rsidRPr="006A53BF" w:rsidRDefault="00A22BB0" w:rsidP="00A22BB0">
            <w:pPr>
              <w:rPr>
                <w:sz w:val="24"/>
                <w:szCs w:val="24"/>
                <w:lang w:val="uk-UA"/>
              </w:rPr>
            </w:pPr>
            <w:r w:rsidRPr="006A53BF">
              <w:rPr>
                <w:sz w:val="24"/>
                <w:szCs w:val="24"/>
                <w:lang w:val="uk-UA"/>
              </w:rPr>
              <w:t>Веб-сторінка: https://cnap.dolyna.if.ua</w:t>
            </w:r>
          </w:p>
          <w:p w14:paraId="31779CAF" w14:textId="77777777" w:rsidR="00A22BB0" w:rsidRPr="006A53BF" w:rsidRDefault="00A22BB0" w:rsidP="00A22BB0">
            <w:pPr>
              <w:rPr>
                <w:sz w:val="24"/>
                <w:szCs w:val="24"/>
              </w:rPr>
            </w:pPr>
          </w:p>
          <w:p w14:paraId="54C2BBF7" w14:textId="77777777" w:rsidR="00A22BB0" w:rsidRPr="006A53BF" w:rsidRDefault="00A22BB0" w:rsidP="00A22BB0">
            <w:pPr>
              <w:rPr>
                <w:sz w:val="24"/>
                <w:szCs w:val="24"/>
              </w:rPr>
            </w:pPr>
          </w:p>
          <w:p w14:paraId="4DB1DD21" w14:textId="77777777" w:rsidR="00A22BB0" w:rsidRPr="006A53BF" w:rsidRDefault="00A22BB0" w:rsidP="00A22BB0">
            <w:pPr>
              <w:shd w:val="clear" w:color="auto" w:fill="FFFFFF"/>
              <w:jc w:val="both"/>
            </w:pPr>
            <w:r w:rsidRPr="006A53BF">
              <w:t xml:space="preserve">** </w:t>
            </w:r>
            <w:proofErr w:type="spellStart"/>
            <w:r w:rsidRPr="006A53BF">
              <w:t>Відділ</w:t>
            </w:r>
            <w:proofErr w:type="spellEnd"/>
            <w:r w:rsidRPr="006A53BF">
              <w:t xml:space="preserve"> «</w:t>
            </w:r>
            <w:proofErr w:type="spellStart"/>
            <w:r w:rsidRPr="006A53BF">
              <w:t>Державної</w:t>
            </w:r>
            <w:proofErr w:type="spellEnd"/>
            <w:r w:rsidRPr="006A53BF">
              <w:t xml:space="preserve"> </w:t>
            </w:r>
            <w:proofErr w:type="spellStart"/>
            <w:r w:rsidRPr="006A53BF">
              <w:t>реєстраціїї</w:t>
            </w:r>
            <w:proofErr w:type="spellEnd"/>
            <w:r w:rsidRPr="006A53BF">
              <w:t xml:space="preserve">» ЦНАП проводить </w:t>
            </w:r>
            <w:proofErr w:type="spellStart"/>
            <w:r w:rsidRPr="006A53BF">
              <w:t>прийом</w:t>
            </w:r>
            <w:proofErr w:type="spellEnd"/>
            <w:r w:rsidRPr="006A53BF">
              <w:t xml:space="preserve"> </w:t>
            </w:r>
            <w:proofErr w:type="spellStart"/>
            <w:r w:rsidRPr="006A53BF">
              <w:t>громадян</w:t>
            </w:r>
            <w:proofErr w:type="spellEnd"/>
            <w:r w:rsidRPr="006A53BF">
              <w:t xml:space="preserve"> 08:00</w:t>
            </w:r>
            <w:r w:rsidRPr="006A53BF">
              <w:rPr>
                <w:lang w:val="en-US"/>
              </w:rPr>
              <w:t> </w:t>
            </w:r>
            <w:r w:rsidRPr="006A53BF">
              <w:t>– 17:00 (</w:t>
            </w:r>
            <w:proofErr w:type="spellStart"/>
            <w:r w:rsidRPr="006A53BF">
              <w:t>виходячи</w:t>
            </w:r>
            <w:proofErr w:type="spellEnd"/>
            <w:r w:rsidRPr="006A53BF">
              <w:t xml:space="preserve"> з </w:t>
            </w:r>
            <w:proofErr w:type="spellStart"/>
            <w:r w:rsidRPr="006A53BF">
              <w:t>раціонального</w:t>
            </w:r>
            <w:proofErr w:type="spellEnd"/>
            <w:r w:rsidRPr="006A53BF">
              <w:t xml:space="preserve"> </w:t>
            </w:r>
            <w:proofErr w:type="spellStart"/>
            <w:r w:rsidRPr="006A53BF">
              <w:t>навантаження</w:t>
            </w:r>
            <w:proofErr w:type="spellEnd"/>
            <w:r w:rsidRPr="006A53BF">
              <w:t xml:space="preserve"> на </w:t>
            </w:r>
            <w:proofErr w:type="spellStart"/>
            <w:r w:rsidRPr="006A53BF">
              <w:t>працівника</w:t>
            </w:r>
            <w:proofErr w:type="spellEnd"/>
            <w:r w:rsidRPr="006A53BF">
              <w:t xml:space="preserve">, </w:t>
            </w:r>
            <w:proofErr w:type="spellStart"/>
            <w:r w:rsidRPr="006A53BF">
              <w:t>відсутність</w:t>
            </w:r>
            <w:proofErr w:type="spellEnd"/>
            <w:r w:rsidRPr="006A53BF">
              <w:t xml:space="preserve"> </w:t>
            </w:r>
            <w:proofErr w:type="spellStart"/>
            <w:r w:rsidRPr="006A53BF">
              <w:t>взаємозаміни</w:t>
            </w:r>
            <w:proofErr w:type="spellEnd"/>
            <w:r w:rsidRPr="006A53BF">
              <w:t>)</w:t>
            </w:r>
          </w:p>
          <w:p w14:paraId="3B7D1221" w14:textId="77777777" w:rsidR="00A22BB0" w:rsidRPr="006A53BF" w:rsidRDefault="00A22BB0" w:rsidP="00A22BB0">
            <w:pPr>
              <w:shd w:val="clear" w:color="auto" w:fill="FFFFFF"/>
              <w:jc w:val="both"/>
            </w:pPr>
            <w:r w:rsidRPr="006A53BF">
              <w:t>***</w:t>
            </w:r>
            <w:proofErr w:type="spellStart"/>
            <w:r w:rsidRPr="006A53BF">
              <w:t>Відділ</w:t>
            </w:r>
            <w:proofErr w:type="spellEnd"/>
            <w:r w:rsidRPr="006A53BF">
              <w:t xml:space="preserve"> «</w:t>
            </w:r>
            <w:proofErr w:type="spellStart"/>
            <w:r w:rsidRPr="006A53BF">
              <w:t>Державної</w:t>
            </w:r>
            <w:proofErr w:type="spellEnd"/>
            <w:r w:rsidRPr="006A53BF">
              <w:t xml:space="preserve"> </w:t>
            </w:r>
            <w:proofErr w:type="spellStart"/>
            <w:r w:rsidRPr="006A53BF">
              <w:t>реєстраціїї</w:t>
            </w:r>
            <w:proofErr w:type="spellEnd"/>
            <w:r w:rsidRPr="006A53BF">
              <w:t xml:space="preserve">» ЦНАП проводить не проводить </w:t>
            </w:r>
            <w:proofErr w:type="spellStart"/>
            <w:r w:rsidRPr="006A53BF">
              <w:t>прийом</w:t>
            </w:r>
            <w:proofErr w:type="spellEnd"/>
            <w:r w:rsidRPr="006A53BF">
              <w:t xml:space="preserve"> (</w:t>
            </w:r>
            <w:proofErr w:type="spellStart"/>
            <w:r w:rsidRPr="006A53BF">
              <w:t>виходячи</w:t>
            </w:r>
            <w:proofErr w:type="spellEnd"/>
            <w:r w:rsidRPr="006A53BF">
              <w:t xml:space="preserve"> з </w:t>
            </w:r>
            <w:proofErr w:type="spellStart"/>
            <w:r w:rsidRPr="006A53BF">
              <w:t>раціонального</w:t>
            </w:r>
            <w:proofErr w:type="spellEnd"/>
            <w:r w:rsidRPr="006A53BF">
              <w:t xml:space="preserve"> </w:t>
            </w:r>
            <w:proofErr w:type="spellStart"/>
            <w:r w:rsidRPr="006A53BF">
              <w:t>навантаження</w:t>
            </w:r>
            <w:proofErr w:type="spellEnd"/>
            <w:r w:rsidRPr="006A53BF">
              <w:t xml:space="preserve"> на </w:t>
            </w:r>
            <w:proofErr w:type="spellStart"/>
            <w:r w:rsidRPr="006A53BF">
              <w:t>працівника</w:t>
            </w:r>
            <w:proofErr w:type="spellEnd"/>
            <w:r w:rsidRPr="006A53BF">
              <w:t xml:space="preserve">, </w:t>
            </w:r>
            <w:proofErr w:type="spellStart"/>
            <w:r w:rsidRPr="006A53BF">
              <w:t>відсутність</w:t>
            </w:r>
            <w:proofErr w:type="spellEnd"/>
            <w:r w:rsidRPr="006A53BF">
              <w:t xml:space="preserve"> </w:t>
            </w:r>
            <w:proofErr w:type="spellStart"/>
            <w:r w:rsidRPr="006A53BF">
              <w:t>взаємозаміни</w:t>
            </w:r>
            <w:proofErr w:type="spellEnd"/>
            <w:r w:rsidRPr="006A53BF">
              <w:t>)</w:t>
            </w:r>
          </w:p>
          <w:p w14:paraId="5D9F6603" w14:textId="42D465F8" w:rsidR="00C84AAA" w:rsidRPr="006A53BF" w:rsidRDefault="00C84AAA">
            <w:pPr>
              <w:rPr>
                <w:sz w:val="24"/>
                <w:szCs w:val="24"/>
                <w:lang w:eastAsia="ru-RU"/>
              </w:rPr>
            </w:pPr>
          </w:p>
        </w:tc>
      </w:tr>
      <w:bookmarkEnd w:id="0"/>
      <w:tr w:rsidR="00C84AAA" w14:paraId="24EF2B22" w14:textId="77777777" w:rsidTr="00C84AAA">
        <w:trPr>
          <w:trHeight w:val="1671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23CA" w14:textId="77777777" w:rsidR="00C84AAA" w:rsidRDefault="00C84AAA">
            <w:pPr>
              <w:jc w:val="both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BEFE" w14:textId="14777464" w:rsidR="00C84AAA" w:rsidRPr="00C84AAA" w:rsidRDefault="00C84AAA">
            <w:pPr>
              <w:rPr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Рішення суду про заборону вчинення реєстраційних дій, що набрало законної сили; Заява власника об'єкта нерухомого майна про заборону вчинення реєстраційних дій щодо власного об'єкта нерухомого майна</w:t>
            </w:r>
          </w:p>
          <w:p w14:paraId="2AB90279" w14:textId="77777777" w:rsidR="00C84AAA" w:rsidRPr="00982543" w:rsidRDefault="00C84AAA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982543">
              <w:rPr>
                <w:color w:val="000000"/>
                <w:sz w:val="24"/>
                <w:szCs w:val="24"/>
                <w:lang w:val="uk-UA" w:eastAsia="ru-RU"/>
              </w:rPr>
              <w:t>2.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Д</w:t>
            </w:r>
            <w:r w:rsidRPr="00982543">
              <w:rPr>
                <w:color w:val="000000"/>
                <w:sz w:val="24"/>
                <w:szCs w:val="24"/>
                <w:lang w:val="uk-UA" w:eastAsia="ru-RU"/>
              </w:rPr>
              <w:t>окумент, що посвідчує особу заявника</w:t>
            </w:r>
          </w:p>
          <w:p w14:paraId="16A09A86" w14:textId="77777777" w:rsidR="00C84AAA" w:rsidRDefault="00C84AAA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982543">
              <w:rPr>
                <w:color w:val="000000"/>
                <w:sz w:val="24"/>
                <w:szCs w:val="24"/>
                <w:lang w:val="uk-UA" w:eastAsia="ru-RU"/>
              </w:rPr>
              <w:t>3.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Реєстраційний номер облікової картки платника податку згідно з Державним реєстром фізичних осіб – платників податків (ідентифікаційний номер)</w:t>
            </w:r>
          </w:p>
          <w:p w14:paraId="135055D9" w14:textId="77777777" w:rsidR="00C84AAA" w:rsidRDefault="00C84AAA">
            <w:pPr>
              <w:tabs>
                <w:tab w:val="left" w:pos="151"/>
              </w:tabs>
              <w:rPr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 заяви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уповноваженою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 особою (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представником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14:paraId="0BFA1EC8" w14:textId="77777777" w:rsidR="00C84AAA" w:rsidRDefault="00C84AAA">
            <w:pPr>
              <w:tabs>
                <w:tab w:val="left" w:pos="151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окумент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</w:p>
          <w:p w14:paraId="157B93EF" w14:textId="77777777" w:rsidR="00C84AAA" w:rsidRDefault="00C84AAA">
            <w:pPr>
              <w:tabs>
                <w:tab w:val="left" w:pos="151"/>
              </w:tabs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6.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окумент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посвідчує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</w:p>
          <w:p w14:paraId="40E6F0EB" w14:textId="77777777" w:rsidR="00C84AAA" w:rsidRDefault="00C84AAA">
            <w:pPr>
              <w:tabs>
                <w:tab w:val="left" w:pos="151"/>
              </w:tabs>
              <w:rPr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76B550F1" w14:textId="77777777" w:rsidR="00C84AAA" w:rsidRDefault="00C84AAA">
            <w:pPr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84AAA" w14:paraId="4BA3DE59" w14:textId="77777777" w:rsidTr="00C84AAA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7B51" w14:textId="77777777" w:rsidR="00C84AAA" w:rsidRDefault="00C84AAA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Порядок та спосіб  подання документів, необхідних для отримання </w:t>
            </w:r>
            <w:r>
              <w:rPr>
                <w:b/>
                <w:sz w:val="24"/>
                <w:szCs w:val="24"/>
                <w:lang w:val="uk-UA" w:eastAsia="ru-RU"/>
              </w:rPr>
              <w:lastRenderedPageBreak/>
              <w:t>адміністративної послуги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C3C" w14:textId="77777777" w:rsidR="00C84AAA" w:rsidRDefault="00C84AAA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У паперовій формі документи подаються заявником особисто або його представником (законним представником) або надсилаються  поштою.</w:t>
            </w:r>
          </w:p>
          <w:p w14:paraId="393BF146" w14:textId="77777777" w:rsidR="00C84AAA" w:rsidRDefault="00C84AA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84AAA" w14:paraId="3708D8EE" w14:textId="77777777" w:rsidTr="00C84AAA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E6F4" w14:textId="77777777" w:rsidR="00C84AAA" w:rsidRDefault="00C84AAA">
            <w:pPr>
              <w:jc w:val="both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Платність (безоплатність) 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0AB0" w14:textId="45B8D3A7" w:rsidR="00C84AAA" w:rsidRDefault="00C84AAA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Безоплатно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4AAA" w14:paraId="50BE16C8" w14:textId="77777777" w:rsidTr="00C84AAA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F7E1" w14:textId="77777777" w:rsidR="00C84AAA" w:rsidRDefault="00C84AAA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  <w:r>
              <w:rPr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4F47" w14:textId="58F67737" w:rsidR="00C84AAA" w:rsidRDefault="008F3BE9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 день прийняття заяви</w:t>
            </w:r>
          </w:p>
        </w:tc>
      </w:tr>
      <w:tr w:rsidR="00C84AAA" w14:paraId="37A8F2BA" w14:textId="77777777" w:rsidTr="00C84AAA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D525" w14:textId="77777777" w:rsidR="00C84AAA" w:rsidRDefault="00C84AAA">
            <w:pPr>
              <w:jc w:val="both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A8CF" w14:textId="0FF850F8" w:rsidR="00C84AAA" w:rsidRPr="00982543" w:rsidRDefault="0082099B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Внесення заяви власника про заборону вчинення реєстраційних дій; рішення суду про заборону вчинення реєстраційних дій в базу даних заяв Державного реєстру речових прав на нерухоме майно</w:t>
            </w:r>
          </w:p>
        </w:tc>
      </w:tr>
      <w:tr w:rsidR="00C84AAA" w14:paraId="48B86E6D" w14:textId="77777777" w:rsidTr="00C84AAA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A821" w14:textId="77777777" w:rsidR="00C84AAA" w:rsidRDefault="00C84AAA">
            <w:pPr>
              <w:jc w:val="both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62CC" w14:textId="57812635" w:rsidR="00C84AAA" w:rsidRDefault="0082099B">
            <w:pPr>
              <w:ind w:firstLine="39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Інформація про стан розгляду поданої заяви власника про заборону вчинення реєстраційних дій; </w:t>
            </w:r>
            <w:r w:rsidR="008F3BE9">
              <w:rPr>
                <w:sz w:val="24"/>
                <w:szCs w:val="24"/>
                <w:lang w:val="uk-UA" w:eastAsia="ru-RU"/>
              </w:rPr>
              <w:t>рішення суду про заборону вчинення реєстраційних дій може бути отримана заявником через веб-сайт, ведення якого здійснюється адміністратором Державного реєстру речових прав на нерухоме майно</w:t>
            </w:r>
          </w:p>
          <w:p w14:paraId="0162DCAC" w14:textId="62743B8C" w:rsidR="008F3BE9" w:rsidRDefault="008F3BE9">
            <w:pPr>
              <w:ind w:firstLine="39"/>
              <w:rPr>
                <w:sz w:val="24"/>
                <w:szCs w:val="24"/>
                <w:lang w:val="uk-UA" w:eastAsia="ru-RU"/>
              </w:rPr>
            </w:pPr>
          </w:p>
        </w:tc>
      </w:tr>
      <w:tr w:rsidR="00C84AAA" w14:paraId="4BE67933" w14:textId="77777777" w:rsidTr="00C84AAA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316D" w14:textId="77777777" w:rsidR="00C84AAA" w:rsidRDefault="00C84AAA">
            <w:pPr>
              <w:ind w:firstLine="39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0222" w14:textId="77777777" w:rsidR="00C84AAA" w:rsidRDefault="00C84AAA">
            <w:pPr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1. Закону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обтяжень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 01.07.2004 № 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1952-IV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59989C88" w14:textId="77777777" w:rsidR="00C84AAA" w:rsidRDefault="00C84AA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 Постанова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обтяжень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25.12.2015 № 1127.</w:t>
            </w:r>
          </w:p>
          <w:p w14:paraId="4EB9E080" w14:textId="77777777" w:rsidR="00C84AAA" w:rsidRDefault="00C84AA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3. Наказ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речових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нерухоме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обтяжень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21.11.2016 №3276/5</w:t>
            </w:r>
          </w:p>
        </w:tc>
      </w:tr>
    </w:tbl>
    <w:p w14:paraId="61B24268" w14:textId="77777777" w:rsidR="000E1DD1" w:rsidRPr="00C84AAA" w:rsidRDefault="000E1DD1">
      <w:pPr>
        <w:rPr>
          <w:lang w:val="uk-UA"/>
        </w:rPr>
      </w:pPr>
    </w:p>
    <w:sectPr w:rsidR="000E1DD1" w:rsidRPr="00C84A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A8"/>
    <w:rsid w:val="000C3DB2"/>
    <w:rsid w:val="000E1DD1"/>
    <w:rsid w:val="006A53BF"/>
    <w:rsid w:val="00780DE6"/>
    <w:rsid w:val="0082099B"/>
    <w:rsid w:val="008F3BE9"/>
    <w:rsid w:val="00982543"/>
    <w:rsid w:val="00A22BB0"/>
    <w:rsid w:val="00AA3AA8"/>
    <w:rsid w:val="00C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805C"/>
  <w15:chartTrackingRefBased/>
  <w15:docId w15:val="{33184316-E1BA-443E-ADB6-1B961ED8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22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2101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Nmotg_User03</dc:creator>
  <cp:keywords/>
  <dc:description/>
  <cp:lastModifiedBy>S.Sapetna</cp:lastModifiedBy>
  <cp:revision>4</cp:revision>
  <dcterms:created xsi:type="dcterms:W3CDTF">2022-01-21T13:41:00Z</dcterms:created>
  <dcterms:modified xsi:type="dcterms:W3CDTF">2022-01-25T08:55:00Z</dcterms:modified>
</cp:coreProperties>
</file>