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25" w:rsidRDefault="00090B25" w:rsidP="00090B25">
      <w:pPr>
        <w:ind w:left="10915"/>
        <w:jc w:val="both"/>
        <w:rPr>
          <w:b/>
          <w:i/>
          <w:sz w:val="22"/>
          <w:szCs w:val="22"/>
        </w:rPr>
      </w:pPr>
      <w:r>
        <w:rPr>
          <w:b/>
          <w:i/>
          <w:sz w:val="22"/>
          <w:szCs w:val="22"/>
        </w:rPr>
        <w:t>Додаток 3</w:t>
      </w:r>
    </w:p>
    <w:p w:rsidR="00090B25" w:rsidRDefault="00090B25" w:rsidP="00090B25">
      <w:pPr>
        <w:ind w:left="10915"/>
        <w:jc w:val="both"/>
        <w:rPr>
          <w:i/>
          <w:sz w:val="22"/>
          <w:szCs w:val="22"/>
        </w:rPr>
      </w:pPr>
      <w:r>
        <w:rPr>
          <w:i/>
          <w:sz w:val="22"/>
          <w:szCs w:val="22"/>
        </w:rPr>
        <w:t>до рішення виконавчого комітету</w:t>
      </w:r>
    </w:p>
    <w:p w:rsidR="00090B25" w:rsidRDefault="00090B25" w:rsidP="00090B25">
      <w:pPr>
        <w:ind w:left="10915"/>
        <w:jc w:val="both"/>
        <w:rPr>
          <w:i/>
          <w:sz w:val="22"/>
          <w:szCs w:val="22"/>
        </w:rPr>
      </w:pPr>
      <w:r>
        <w:rPr>
          <w:i/>
          <w:sz w:val="22"/>
          <w:szCs w:val="22"/>
        </w:rPr>
        <w:t>від 02.05.2022 № 424</w:t>
      </w:r>
    </w:p>
    <w:p w:rsidR="00090B25" w:rsidRDefault="00090B25" w:rsidP="00090B25"/>
    <w:p w:rsidR="00090B25" w:rsidRDefault="00090B25" w:rsidP="00090B25">
      <w:pPr>
        <w:ind w:left="5400" w:firstLine="3780"/>
        <w:jc w:val="both"/>
        <w:rPr>
          <w:sz w:val="28"/>
          <w:szCs w:val="28"/>
        </w:rPr>
      </w:pPr>
      <w:r>
        <w:rPr>
          <w:sz w:val="28"/>
          <w:szCs w:val="28"/>
        </w:rPr>
        <w:t>Міському голові</w:t>
      </w:r>
    </w:p>
    <w:p w:rsidR="00090B25" w:rsidRDefault="00090B25" w:rsidP="00090B25">
      <w:pPr>
        <w:ind w:left="5400" w:firstLine="3780"/>
        <w:jc w:val="both"/>
        <w:rPr>
          <w:b/>
          <w:i/>
          <w:sz w:val="28"/>
          <w:szCs w:val="28"/>
          <w:u w:val="single"/>
        </w:rPr>
      </w:pPr>
      <w:r>
        <w:rPr>
          <w:b/>
          <w:i/>
          <w:sz w:val="28"/>
          <w:szCs w:val="28"/>
          <w:u w:val="single"/>
        </w:rPr>
        <w:t xml:space="preserve">Івану </w:t>
      </w:r>
      <w:proofErr w:type="spellStart"/>
      <w:r>
        <w:rPr>
          <w:b/>
          <w:i/>
          <w:sz w:val="28"/>
          <w:szCs w:val="28"/>
          <w:u w:val="single"/>
        </w:rPr>
        <w:t>Диріву</w:t>
      </w:r>
      <w:proofErr w:type="spellEnd"/>
    </w:p>
    <w:p w:rsidR="00090B25" w:rsidRDefault="00090B25" w:rsidP="00090B25">
      <w:pPr>
        <w:ind w:left="5400" w:firstLine="3780"/>
        <w:jc w:val="both"/>
        <w:rPr>
          <w:sz w:val="28"/>
          <w:szCs w:val="28"/>
        </w:rPr>
      </w:pPr>
      <w:r>
        <w:rPr>
          <w:sz w:val="28"/>
          <w:szCs w:val="28"/>
        </w:rPr>
        <w:t>_____________________________</w:t>
      </w:r>
    </w:p>
    <w:p w:rsidR="00090B25" w:rsidRDefault="00090B25" w:rsidP="00090B25">
      <w:pPr>
        <w:ind w:left="5400" w:firstLine="3780"/>
        <w:jc w:val="center"/>
        <w:rPr>
          <w:i/>
          <w:sz w:val="22"/>
          <w:szCs w:val="22"/>
        </w:rPr>
      </w:pPr>
      <w:r>
        <w:rPr>
          <w:i/>
          <w:sz w:val="22"/>
          <w:szCs w:val="22"/>
        </w:rPr>
        <w:t>(ПІП заявника)</w:t>
      </w:r>
    </w:p>
    <w:p w:rsidR="00090B25" w:rsidRDefault="00090B25" w:rsidP="00090B25">
      <w:pPr>
        <w:ind w:left="5400" w:firstLine="3780"/>
        <w:jc w:val="both"/>
        <w:rPr>
          <w:sz w:val="28"/>
          <w:szCs w:val="28"/>
        </w:rPr>
      </w:pPr>
      <w:r>
        <w:rPr>
          <w:sz w:val="28"/>
          <w:szCs w:val="28"/>
        </w:rPr>
        <w:t>______________________________</w:t>
      </w:r>
    </w:p>
    <w:p w:rsidR="00090B25" w:rsidRDefault="00090B25" w:rsidP="00090B25">
      <w:pPr>
        <w:ind w:left="5400" w:firstLine="3780"/>
        <w:jc w:val="both"/>
        <w:rPr>
          <w:sz w:val="28"/>
          <w:szCs w:val="28"/>
        </w:rPr>
      </w:pPr>
      <w:r>
        <w:rPr>
          <w:sz w:val="28"/>
          <w:szCs w:val="28"/>
        </w:rPr>
        <w:t>вул.__________________________</w:t>
      </w:r>
    </w:p>
    <w:p w:rsidR="00090B25" w:rsidRDefault="00090B25" w:rsidP="00090B25">
      <w:pPr>
        <w:ind w:left="5400" w:firstLine="3780"/>
        <w:jc w:val="both"/>
        <w:rPr>
          <w:sz w:val="28"/>
          <w:szCs w:val="28"/>
        </w:rPr>
      </w:pPr>
      <w:r>
        <w:rPr>
          <w:sz w:val="28"/>
          <w:szCs w:val="28"/>
        </w:rPr>
        <w:t>телефон______________________</w:t>
      </w:r>
    </w:p>
    <w:p w:rsidR="00090B25" w:rsidRDefault="00090B25" w:rsidP="00090B25">
      <w:pPr>
        <w:shd w:val="clear" w:color="auto" w:fill="FFFFFF"/>
        <w:spacing w:after="150"/>
        <w:ind w:firstLine="450"/>
        <w:jc w:val="center"/>
        <w:rPr>
          <w:color w:val="262626"/>
          <w:sz w:val="10"/>
          <w:szCs w:val="10"/>
        </w:rPr>
      </w:pPr>
    </w:p>
    <w:p w:rsidR="00090B25" w:rsidRDefault="00090B25" w:rsidP="00090B25">
      <w:pPr>
        <w:shd w:val="clear" w:color="auto" w:fill="FFFFFF"/>
        <w:ind w:firstLine="450"/>
        <w:jc w:val="center"/>
        <w:rPr>
          <w:b/>
          <w:sz w:val="28"/>
          <w:szCs w:val="28"/>
        </w:rPr>
      </w:pPr>
      <w:r>
        <w:rPr>
          <w:b/>
          <w:sz w:val="28"/>
          <w:szCs w:val="28"/>
        </w:rPr>
        <w:t xml:space="preserve">ЗАЯВА </w:t>
      </w:r>
    </w:p>
    <w:p w:rsidR="00090B25" w:rsidRDefault="00090B25" w:rsidP="00090B25">
      <w:pPr>
        <w:shd w:val="clear" w:color="auto" w:fill="FFFFFF"/>
        <w:jc w:val="center"/>
      </w:pPr>
      <w:r>
        <w:t>особи, що розмістила внутрішньо переміщених осіб, про отримання компенсації витрат</w:t>
      </w:r>
    </w:p>
    <w:p w:rsidR="00090B25" w:rsidRDefault="00090B25" w:rsidP="00090B25">
      <w:pPr>
        <w:shd w:val="clear" w:color="auto" w:fill="FFFFFF"/>
        <w:jc w:val="center"/>
      </w:pPr>
    </w:p>
    <w:p w:rsidR="00090B25" w:rsidRDefault="00090B25" w:rsidP="00090B25">
      <w:pPr>
        <w:shd w:val="clear" w:color="auto" w:fill="FFFFFF"/>
        <w:jc w:val="center"/>
        <w:rPr>
          <w:lang w:val="ru-RU"/>
        </w:rPr>
      </w:pPr>
      <w:r>
        <w:t>_________________________________________________________________________________________________________________________</w:t>
      </w:r>
    </w:p>
    <w:p w:rsidR="00090B25" w:rsidRDefault="00090B25" w:rsidP="00090B25">
      <w:pPr>
        <w:shd w:val="clear" w:color="auto" w:fill="FFFFFF"/>
        <w:jc w:val="center"/>
      </w:pPr>
      <w:r>
        <w:t xml:space="preserve"> (прізвище, власне </w:t>
      </w:r>
      <w:proofErr w:type="spellStart"/>
      <w:r>
        <w:t>імʼя</w:t>
      </w:r>
      <w:proofErr w:type="spellEnd"/>
      <w:r>
        <w:t>, по батькові (за наявності), _______________________________________________________________________________________________________________,</w:t>
      </w:r>
    </w:p>
    <w:p w:rsidR="00090B25" w:rsidRDefault="00090B25" w:rsidP="00090B25">
      <w:pPr>
        <w:shd w:val="clear" w:color="auto" w:fill="FFFFFF"/>
        <w:jc w:val="center"/>
      </w:pPr>
      <w:r>
        <w:t>(реєстраційний номер облікової картки платника податків або серія та номер паспорта громадянина України*)</w:t>
      </w:r>
    </w:p>
    <w:p w:rsidR="00090B25" w:rsidRDefault="00090B25" w:rsidP="00090B25">
      <w:pPr>
        <w:shd w:val="clear" w:color="auto" w:fill="FFFFFF"/>
        <w:jc w:val="both"/>
      </w:pPr>
    </w:p>
    <w:p w:rsidR="00090B25" w:rsidRDefault="00090B25" w:rsidP="00090B25">
      <w:pPr>
        <w:shd w:val="clear" w:color="auto" w:fill="FFFFFF"/>
        <w:jc w:val="both"/>
      </w:pPr>
      <w:r>
        <w:t xml:space="preserve">який є власником житлового приміщення або його представником, наймачем (орендарем) житла державної або комунальної власності, спадкоємцем приватного житлового фонду, в якому тимчасово проживають внутрішньо переміщені особи, за </w:t>
      </w:r>
      <w:proofErr w:type="spellStart"/>
      <w:r>
        <w:t>адресою</w:t>
      </w:r>
      <w:proofErr w:type="spellEnd"/>
      <w:r>
        <w:t>: ________________________________________________________________________________________________________________________,</w:t>
      </w:r>
    </w:p>
    <w:p w:rsidR="00090B25" w:rsidRDefault="00090B25" w:rsidP="00090B25">
      <w:pPr>
        <w:shd w:val="clear" w:color="auto" w:fill="FFFFFF"/>
        <w:jc w:val="center"/>
      </w:pPr>
      <w:r>
        <w:t>(адреса місцезнаходження об’єкта нерухомого майна)</w:t>
      </w:r>
    </w:p>
    <w:p w:rsidR="00090B25" w:rsidRDefault="00090B25" w:rsidP="00090B25">
      <w:pPr>
        <w:shd w:val="clear" w:color="auto" w:fill="FFFFFF"/>
        <w:jc w:val="both"/>
      </w:pPr>
      <w:r>
        <w:t xml:space="preserve">що </w:t>
      </w:r>
      <w:proofErr w:type="spellStart"/>
      <w:r>
        <w:t>повʼязані</w:t>
      </w:r>
      <w:proofErr w:type="spellEnd"/>
      <w:r>
        <w:t xml:space="preserve"> з безоплатним розміщенням внутрішньо переміщених осіб за ________________ 2022 року.</w:t>
      </w:r>
    </w:p>
    <w:p w:rsidR="00090B25" w:rsidRDefault="00090B25" w:rsidP="00090B25">
      <w:pPr>
        <w:shd w:val="clear" w:color="auto" w:fill="FFFFFF"/>
        <w:jc w:val="both"/>
      </w:pPr>
      <w:r>
        <w:t xml:space="preserve">                                                                                                                                                       (місяць)</w:t>
      </w:r>
    </w:p>
    <w:p w:rsidR="00090B25" w:rsidRDefault="00090B25" w:rsidP="00090B25">
      <w:pPr>
        <w:ind w:firstLine="708"/>
        <w:jc w:val="both"/>
      </w:pPr>
      <w:r>
        <w:t>Суму компенсації прошу визначити виходячи з проживання у житловому приміщенні таких фізичних осіб:</w:t>
      </w:r>
    </w:p>
    <w:tbl>
      <w:tblPr>
        <w:tblW w:w="15105" w:type="dxa"/>
        <w:jc w:val="center"/>
        <w:tblInd w:w="-205" w:type="dxa"/>
        <w:tblBorders>
          <w:top w:val="single" w:sz="6" w:space="0" w:color="000000"/>
          <w:left w:val="single" w:sz="4" w:space="0" w:color="000000"/>
          <w:bottom w:val="single" w:sz="6" w:space="0" w:color="000000"/>
          <w:right w:val="single" w:sz="4" w:space="0" w:color="000000"/>
          <w:insideH w:val="single" w:sz="6" w:space="0" w:color="000000"/>
          <w:insideV w:val="single" w:sz="6" w:space="0" w:color="000000"/>
        </w:tblBorders>
        <w:tblLayout w:type="fixed"/>
        <w:tblCellMar>
          <w:left w:w="115" w:type="dxa"/>
          <w:right w:w="115" w:type="dxa"/>
        </w:tblCellMar>
        <w:tblLook w:val="04A0" w:firstRow="1" w:lastRow="0" w:firstColumn="1" w:lastColumn="0" w:noHBand="0" w:noVBand="1"/>
      </w:tblPr>
      <w:tblGrid>
        <w:gridCol w:w="727"/>
        <w:gridCol w:w="7069"/>
        <w:gridCol w:w="2521"/>
        <w:gridCol w:w="3166"/>
        <w:gridCol w:w="1622"/>
      </w:tblGrid>
      <w:tr w:rsidR="00090B25" w:rsidTr="00090B25">
        <w:trPr>
          <w:trHeight w:val="853"/>
          <w:jc w:val="center"/>
        </w:trPr>
        <w:tc>
          <w:tcPr>
            <w:tcW w:w="727"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hideMark/>
          </w:tcPr>
          <w:p w:rsidR="00090B25" w:rsidRDefault="00090B25">
            <w:pPr>
              <w:jc w:val="center"/>
            </w:pPr>
            <w:r>
              <w:t>По-ряд-ко-вий но-мер</w:t>
            </w:r>
          </w:p>
        </w:tc>
        <w:tc>
          <w:tcPr>
            <w:tcW w:w="70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0B25" w:rsidRDefault="00090B25">
            <w:pPr>
              <w:jc w:val="center"/>
            </w:pPr>
            <w:r>
              <w:t xml:space="preserve">Прізвище, ім’я, по батькові (за наявності) </w:t>
            </w:r>
            <w:r>
              <w:rPr>
                <w:lang w:val="ru-RU"/>
              </w:rPr>
              <w:br/>
            </w:r>
            <w:r>
              <w:t>внутрішньо переміщеної особи, дата та номер довідки про взяття на облік внутрішньо переміщеної особи</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0B25" w:rsidRDefault="00090B25">
            <w:pPr>
              <w:jc w:val="center"/>
            </w:pPr>
            <w:r>
              <w:t>Контактний номер телефону внутрішньо переміщеної особи</w:t>
            </w:r>
          </w:p>
        </w:tc>
        <w:tc>
          <w:tcPr>
            <w:tcW w:w="3165" w:type="dxa"/>
            <w:tcBorders>
              <w:top w:val="single" w:sz="6" w:space="0" w:color="000000"/>
              <w:left w:val="single" w:sz="6" w:space="0" w:color="000000"/>
              <w:bottom w:val="single" w:sz="6" w:space="0" w:color="000000"/>
              <w:right w:val="single" w:sz="6" w:space="0" w:color="000000"/>
            </w:tcBorders>
            <w:hideMark/>
          </w:tcPr>
          <w:p w:rsidR="00090B25" w:rsidRDefault="00090B25">
            <w:pPr>
              <w:jc w:val="center"/>
            </w:pPr>
            <w:r>
              <w:t>Соціальний статус внутрішньо переміщеної особи або приналежність до вразливої групи населення**</w:t>
            </w:r>
          </w:p>
        </w:tc>
        <w:tc>
          <w:tcPr>
            <w:tcW w:w="1622" w:type="dxa"/>
            <w:tcBorders>
              <w:top w:val="single" w:sz="4" w:space="0" w:color="000000"/>
              <w:left w:val="single" w:sz="6" w:space="0" w:color="000000"/>
              <w:bottom w:val="single" w:sz="4" w:space="0" w:color="000000"/>
              <w:right w:val="nil"/>
            </w:tcBorders>
            <w:tcMar>
              <w:top w:w="60" w:type="dxa"/>
              <w:left w:w="60" w:type="dxa"/>
              <w:bottom w:w="60" w:type="dxa"/>
              <w:right w:w="60" w:type="dxa"/>
            </w:tcMar>
            <w:vAlign w:val="center"/>
            <w:hideMark/>
          </w:tcPr>
          <w:p w:rsidR="00090B25" w:rsidRDefault="00090B25">
            <w:pPr>
              <w:jc w:val="center"/>
            </w:pPr>
            <w:r>
              <w:t>Кількість людино-днів у відповідному місяці</w:t>
            </w:r>
          </w:p>
        </w:tc>
      </w:tr>
      <w:tr w:rsidR="00090B25" w:rsidTr="00090B25">
        <w:trPr>
          <w:trHeight w:val="853"/>
          <w:jc w:val="center"/>
        </w:trPr>
        <w:tc>
          <w:tcPr>
            <w:tcW w:w="727"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090B25" w:rsidRDefault="00090B25">
            <w:pPr>
              <w:jc w:val="center"/>
            </w:pPr>
          </w:p>
        </w:tc>
        <w:tc>
          <w:tcPr>
            <w:tcW w:w="70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90B25" w:rsidRDefault="00090B25">
            <w:pPr>
              <w:jc w:val="cente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90B25" w:rsidRDefault="00090B25">
            <w:pPr>
              <w:jc w:val="center"/>
            </w:pPr>
          </w:p>
        </w:tc>
        <w:tc>
          <w:tcPr>
            <w:tcW w:w="3165" w:type="dxa"/>
            <w:tcBorders>
              <w:top w:val="single" w:sz="6" w:space="0" w:color="000000"/>
              <w:left w:val="single" w:sz="6" w:space="0" w:color="000000"/>
              <w:bottom w:val="single" w:sz="6" w:space="0" w:color="000000"/>
              <w:right w:val="single" w:sz="6" w:space="0" w:color="000000"/>
            </w:tcBorders>
          </w:tcPr>
          <w:p w:rsidR="00090B25" w:rsidRDefault="00090B25">
            <w:pPr>
              <w:jc w:val="center"/>
            </w:pPr>
          </w:p>
        </w:tc>
        <w:tc>
          <w:tcPr>
            <w:tcW w:w="1622" w:type="dxa"/>
            <w:tcBorders>
              <w:top w:val="single" w:sz="4" w:space="0" w:color="000000"/>
              <w:left w:val="single" w:sz="6" w:space="0" w:color="000000"/>
              <w:bottom w:val="single" w:sz="4" w:space="0" w:color="000000"/>
              <w:right w:val="nil"/>
            </w:tcBorders>
            <w:tcMar>
              <w:top w:w="60" w:type="dxa"/>
              <w:left w:w="60" w:type="dxa"/>
              <w:bottom w:w="60" w:type="dxa"/>
              <w:right w:w="60" w:type="dxa"/>
            </w:tcMar>
            <w:vAlign w:val="center"/>
          </w:tcPr>
          <w:p w:rsidR="00090B25" w:rsidRDefault="00090B25">
            <w:pPr>
              <w:jc w:val="center"/>
            </w:pPr>
          </w:p>
        </w:tc>
      </w:tr>
      <w:tr w:rsidR="00090B25" w:rsidTr="00090B25">
        <w:trPr>
          <w:trHeight w:val="853"/>
          <w:jc w:val="center"/>
        </w:trPr>
        <w:tc>
          <w:tcPr>
            <w:tcW w:w="727"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090B25" w:rsidRDefault="00090B25">
            <w:pPr>
              <w:jc w:val="center"/>
            </w:pPr>
          </w:p>
        </w:tc>
        <w:tc>
          <w:tcPr>
            <w:tcW w:w="70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90B25" w:rsidRDefault="00090B25">
            <w:pPr>
              <w:jc w:val="cente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90B25" w:rsidRDefault="00090B25">
            <w:pPr>
              <w:jc w:val="center"/>
            </w:pPr>
          </w:p>
        </w:tc>
        <w:tc>
          <w:tcPr>
            <w:tcW w:w="3165" w:type="dxa"/>
            <w:tcBorders>
              <w:top w:val="single" w:sz="6" w:space="0" w:color="000000"/>
              <w:left w:val="single" w:sz="6" w:space="0" w:color="000000"/>
              <w:bottom w:val="single" w:sz="6" w:space="0" w:color="000000"/>
              <w:right w:val="single" w:sz="6" w:space="0" w:color="000000"/>
            </w:tcBorders>
          </w:tcPr>
          <w:p w:rsidR="00090B25" w:rsidRDefault="00090B25">
            <w:pPr>
              <w:jc w:val="center"/>
            </w:pPr>
          </w:p>
        </w:tc>
        <w:tc>
          <w:tcPr>
            <w:tcW w:w="1622" w:type="dxa"/>
            <w:tcBorders>
              <w:top w:val="single" w:sz="4" w:space="0" w:color="000000"/>
              <w:left w:val="single" w:sz="6" w:space="0" w:color="000000"/>
              <w:bottom w:val="single" w:sz="4" w:space="0" w:color="000000"/>
              <w:right w:val="nil"/>
            </w:tcBorders>
            <w:tcMar>
              <w:top w:w="60" w:type="dxa"/>
              <w:left w:w="60" w:type="dxa"/>
              <w:bottom w:w="60" w:type="dxa"/>
              <w:right w:w="60" w:type="dxa"/>
            </w:tcMar>
            <w:vAlign w:val="center"/>
          </w:tcPr>
          <w:p w:rsidR="00090B25" w:rsidRDefault="00090B25">
            <w:pPr>
              <w:jc w:val="center"/>
            </w:pPr>
          </w:p>
        </w:tc>
      </w:tr>
      <w:tr w:rsidR="00090B25" w:rsidTr="00090B25">
        <w:trPr>
          <w:trHeight w:val="853"/>
          <w:jc w:val="center"/>
        </w:trPr>
        <w:tc>
          <w:tcPr>
            <w:tcW w:w="727"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090B25" w:rsidRDefault="00090B25">
            <w:pPr>
              <w:jc w:val="center"/>
            </w:pPr>
          </w:p>
        </w:tc>
        <w:tc>
          <w:tcPr>
            <w:tcW w:w="70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90B25" w:rsidRDefault="00090B25">
            <w:pPr>
              <w:jc w:val="cente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90B25" w:rsidRDefault="00090B25">
            <w:pPr>
              <w:jc w:val="center"/>
            </w:pPr>
          </w:p>
        </w:tc>
        <w:tc>
          <w:tcPr>
            <w:tcW w:w="3165" w:type="dxa"/>
            <w:tcBorders>
              <w:top w:val="single" w:sz="6" w:space="0" w:color="000000"/>
              <w:left w:val="single" w:sz="6" w:space="0" w:color="000000"/>
              <w:bottom w:val="single" w:sz="6" w:space="0" w:color="000000"/>
              <w:right w:val="single" w:sz="6" w:space="0" w:color="000000"/>
            </w:tcBorders>
          </w:tcPr>
          <w:p w:rsidR="00090B25" w:rsidRDefault="00090B25">
            <w:pPr>
              <w:jc w:val="center"/>
            </w:pPr>
          </w:p>
        </w:tc>
        <w:tc>
          <w:tcPr>
            <w:tcW w:w="1622" w:type="dxa"/>
            <w:tcBorders>
              <w:top w:val="single" w:sz="4" w:space="0" w:color="000000"/>
              <w:left w:val="single" w:sz="6" w:space="0" w:color="000000"/>
              <w:bottom w:val="single" w:sz="6" w:space="0" w:color="000000"/>
              <w:right w:val="nil"/>
            </w:tcBorders>
            <w:tcMar>
              <w:top w:w="60" w:type="dxa"/>
              <w:left w:w="60" w:type="dxa"/>
              <w:bottom w:w="60" w:type="dxa"/>
              <w:right w:w="60" w:type="dxa"/>
            </w:tcMar>
            <w:vAlign w:val="center"/>
          </w:tcPr>
          <w:p w:rsidR="00090B25" w:rsidRDefault="00090B25">
            <w:pPr>
              <w:jc w:val="center"/>
            </w:pPr>
          </w:p>
        </w:tc>
      </w:tr>
    </w:tbl>
    <w:p w:rsidR="00090B25" w:rsidRDefault="00090B25" w:rsidP="00090B25">
      <w:pPr>
        <w:jc w:val="center"/>
      </w:pPr>
    </w:p>
    <w:p w:rsidR="00090B25" w:rsidRDefault="00090B25" w:rsidP="00090B25">
      <w:pPr>
        <w:jc w:val="center"/>
      </w:pPr>
    </w:p>
    <w:p w:rsidR="00090B25" w:rsidRDefault="00090B25" w:rsidP="00090B25">
      <w:pPr>
        <w:jc w:val="center"/>
      </w:pPr>
    </w:p>
    <w:p w:rsidR="00090B25" w:rsidRDefault="00090B25" w:rsidP="00090B25">
      <w:pPr>
        <w:ind w:left="-48"/>
        <w:jc w:val="center"/>
        <w:rPr>
          <w:sz w:val="28"/>
          <w:szCs w:val="28"/>
        </w:rPr>
      </w:pPr>
      <w:r>
        <w:t>Номер банківського рахунка для перерахування суми компенсації (за стандартом IBAN)</w:t>
      </w:r>
    </w:p>
    <w:tbl>
      <w:tblPr>
        <w:tblW w:w="14760" w:type="dxa"/>
        <w:tblInd w:w="135" w:type="dxa"/>
        <w:tblBorders>
          <w:insideH w:val="nil"/>
          <w:insideV w:val="nil"/>
        </w:tblBorders>
        <w:tblLayout w:type="fixed"/>
        <w:tblCellMar>
          <w:left w:w="115" w:type="dxa"/>
          <w:right w:w="115" w:type="dxa"/>
        </w:tblCellMar>
        <w:tblLook w:val="04A0" w:firstRow="1" w:lastRow="0" w:firstColumn="1" w:lastColumn="0" w:noHBand="0" w:noVBand="1"/>
      </w:tblPr>
      <w:tblGrid>
        <w:gridCol w:w="14760"/>
      </w:tblGrid>
      <w:tr w:rsidR="00090B25" w:rsidTr="00090B25">
        <w:trPr>
          <w:trHeight w:val="375"/>
        </w:trPr>
        <w:tc>
          <w:tcPr>
            <w:tcW w:w="14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90B25" w:rsidRDefault="00090B25">
            <w:pPr>
              <w:ind w:firstLine="420"/>
            </w:pPr>
          </w:p>
        </w:tc>
      </w:tr>
    </w:tbl>
    <w:p w:rsidR="00090B25" w:rsidRDefault="00090B25" w:rsidP="00090B25">
      <w:pPr>
        <w:jc w:val="center"/>
      </w:pPr>
    </w:p>
    <w:tbl>
      <w:tblPr>
        <w:tblW w:w="15000" w:type="dxa"/>
        <w:tblLayout w:type="fixed"/>
        <w:tblCellMar>
          <w:left w:w="115" w:type="dxa"/>
          <w:right w:w="115" w:type="dxa"/>
        </w:tblCellMar>
        <w:tblLook w:val="04A0" w:firstRow="1" w:lastRow="0" w:firstColumn="1" w:lastColumn="0" w:noHBand="0" w:noVBand="1"/>
      </w:tblPr>
      <w:tblGrid>
        <w:gridCol w:w="2931"/>
        <w:gridCol w:w="4067"/>
        <w:gridCol w:w="4067"/>
        <w:gridCol w:w="3935"/>
      </w:tblGrid>
      <w:tr w:rsidR="00090B25" w:rsidTr="00090B25">
        <w:trPr>
          <w:trHeight w:val="750"/>
        </w:trPr>
        <w:tc>
          <w:tcPr>
            <w:tcW w:w="2931" w:type="dxa"/>
            <w:hideMark/>
          </w:tcPr>
          <w:p w:rsidR="00090B25" w:rsidRDefault="00090B25">
            <w:pPr>
              <w:jc w:val="center"/>
            </w:pPr>
            <w:r>
              <w:t>_________________</w:t>
            </w:r>
            <w:r>
              <w:br/>
              <w:t>(підпис***)</w:t>
            </w:r>
          </w:p>
        </w:tc>
        <w:tc>
          <w:tcPr>
            <w:tcW w:w="4067" w:type="dxa"/>
            <w:hideMark/>
          </w:tcPr>
          <w:p w:rsidR="00090B25" w:rsidRDefault="00090B25">
            <w:pPr>
              <w:jc w:val="center"/>
            </w:pPr>
            <w:r>
              <w:t>______________________________</w:t>
            </w:r>
            <w:r>
              <w:br/>
              <w:t xml:space="preserve">(прізвище, ім’я, по батькові (за наявності)                                    </w:t>
            </w:r>
          </w:p>
        </w:tc>
        <w:tc>
          <w:tcPr>
            <w:tcW w:w="4067" w:type="dxa"/>
            <w:hideMark/>
          </w:tcPr>
          <w:p w:rsidR="00090B25" w:rsidRDefault="00090B25">
            <w:pPr>
              <w:jc w:val="center"/>
            </w:pPr>
            <w:r>
              <w:t>_____________________</w:t>
            </w:r>
          </w:p>
          <w:p w:rsidR="00090B25" w:rsidRDefault="00090B25">
            <w:pPr>
              <w:jc w:val="center"/>
            </w:pPr>
            <w:r>
              <w:t>(контактний номер телефону)</w:t>
            </w:r>
          </w:p>
        </w:tc>
        <w:tc>
          <w:tcPr>
            <w:tcW w:w="3935" w:type="dxa"/>
            <w:hideMark/>
          </w:tcPr>
          <w:p w:rsidR="00090B25" w:rsidRDefault="00090B25">
            <w:pPr>
              <w:jc w:val="center"/>
            </w:pPr>
            <w:r>
              <w:t>________________</w:t>
            </w:r>
            <w:r>
              <w:br/>
              <w:t>(дата)</w:t>
            </w:r>
          </w:p>
        </w:tc>
      </w:tr>
    </w:tbl>
    <w:p w:rsidR="00090B25" w:rsidRDefault="00090B25" w:rsidP="00090B25">
      <w:pPr>
        <w:jc w:val="both"/>
      </w:pPr>
    </w:p>
    <w:p w:rsidR="00090B25" w:rsidRDefault="00090B25" w:rsidP="00090B25">
      <w:pPr>
        <w:jc w:val="both"/>
      </w:pPr>
      <w:r>
        <w:t>*Крім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090B25" w:rsidRDefault="00090B25" w:rsidP="00090B25">
      <w:pPr>
        <w:jc w:val="both"/>
      </w:pPr>
      <w:r>
        <w:t>** Особи з інвалідністю, особи старше шістдесяти років, одинокі матері, члени багатодітних сімей, члени сімей загиблих (померлих) захисників і захисниць України тощо.</w:t>
      </w:r>
    </w:p>
    <w:p w:rsidR="00090B25" w:rsidRDefault="00090B25" w:rsidP="00090B25">
      <w:pPr>
        <w:jc w:val="both"/>
        <w:rPr>
          <w:lang w:val="ru-RU"/>
        </w:rPr>
      </w:pPr>
      <w:r>
        <w:t xml:space="preserve">***Своїм підписом підтверджую факт відсутності заборгованості за житлово-комунальні послуги, факт безоплатного проживання за зазначеною </w:t>
      </w:r>
      <w:proofErr w:type="spellStart"/>
      <w:r>
        <w:t>адресою</w:t>
      </w:r>
      <w:proofErr w:type="spellEnd"/>
      <w:r>
        <w:t xml:space="preserve"> внутрішньо переміщених осіб та правильність наданої ними інформації. Відповідно до Закону України “Про захист персональних даних” надаю згоду на обробку своїх персональних даних та їх передачу до відповідної організації для виплати компенсації.</w:t>
      </w:r>
    </w:p>
    <w:p w:rsidR="00090B25" w:rsidRDefault="00090B25" w:rsidP="00090B25">
      <w:pPr>
        <w:shd w:val="clear" w:color="auto" w:fill="FFFFFF"/>
        <w:spacing w:after="150"/>
        <w:ind w:firstLine="450"/>
        <w:jc w:val="center"/>
        <w:rPr>
          <w:color w:val="262626"/>
          <w:sz w:val="28"/>
          <w:szCs w:val="28"/>
          <w:lang w:val="ru-RU"/>
        </w:rPr>
      </w:pPr>
    </w:p>
    <w:p w:rsidR="00090B25" w:rsidRDefault="00090B25" w:rsidP="00090B25">
      <w:pPr>
        <w:tabs>
          <w:tab w:val="left" w:pos="252"/>
        </w:tabs>
        <w:jc w:val="both"/>
        <w:rPr>
          <w:i/>
          <w:sz w:val="22"/>
          <w:szCs w:val="22"/>
        </w:rPr>
      </w:pPr>
    </w:p>
    <w:p w:rsidR="00090B25" w:rsidRDefault="00090B25" w:rsidP="00090B25"/>
    <w:p w:rsidR="005328D6" w:rsidRDefault="005328D6">
      <w:bookmarkStart w:id="0" w:name="_GoBack"/>
      <w:bookmarkEnd w:id="0"/>
    </w:p>
    <w:sectPr w:rsidR="005328D6" w:rsidSect="00090B25">
      <w:pgSz w:w="16838" w:h="11906" w:orient="landscape"/>
      <w:pgMar w:top="170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F5"/>
    <w:rsid w:val="00090B25"/>
    <w:rsid w:val="005328D6"/>
    <w:rsid w:val="008C68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2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2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16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1888</Words>
  <Characters>1077</Characters>
  <Application>Microsoft Office Word</Application>
  <DocSecurity>0</DocSecurity>
  <Lines>8</Lines>
  <Paragraphs>5</Paragraphs>
  <ScaleCrop>false</ScaleCrop>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2022-05-18T12:18:00Z</dcterms:created>
  <dcterms:modified xsi:type="dcterms:W3CDTF">2022-05-18T12:19:00Z</dcterms:modified>
</cp:coreProperties>
</file>