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765"/>
        <w:tblW w:w="0" w:type="auto"/>
        <w:tblLook w:val="04A0" w:firstRow="1" w:lastRow="0" w:firstColumn="1" w:lastColumn="0" w:noHBand="0" w:noVBand="1"/>
      </w:tblPr>
      <w:tblGrid>
        <w:gridCol w:w="6741"/>
      </w:tblGrid>
      <w:tr w:rsidR="00365886" w:rsidRPr="0087263D" w:rsidTr="00204049">
        <w:tc>
          <w:tcPr>
            <w:tcW w:w="6741" w:type="dxa"/>
            <w:shd w:val="clear" w:color="auto" w:fill="auto"/>
          </w:tcPr>
          <w:p w:rsidR="00895336" w:rsidRPr="00204049" w:rsidRDefault="00204049" w:rsidP="00DF4CE3">
            <w:pPr>
              <w:pStyle w:val="3"/>
              <w:numPr>
                <w:ilvl w:val="0"/>
                <w:numId w:val="0"/>
              </w:numPr>
              <w:spacing w:before="0"/>
              <w:jc w:val="right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20404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              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="00895336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</w:p>
          <w:tbl>
            <w:tblPr>
              <w:tblStyle w:val="a8"/>
              <w:tblW w:w="0" w:type="auto"/>
              <w:tblInd w:w="2405" w:type="dxa"/>
              <w:tblLook w:val="04A0" w:firstRow="1" w:lastRow="0" w:firstColumn="1" w:lastColumn="0" w:noHBand="0" w:noVBand="1"/>
            </w:tblPr>
            <w:tblGrid>
              <w:gridCol w:w="4110"/>
            </w:tblGrid>
            <w:tr w:rsidR="00895336" w:rsidRPr="00895336" w:rsidTr="00895336">
              <w:trPr>
                <w:trHeight w:val="966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336" w:rsidRPr="00895336" w:rsidRDefault="00895336" w:rsidP="00120A1A">
                  <w:pPr>
                    <w:pStyle w:val="3"/>
                    <w:framePr w:hSpace="180" w:wrap="around" w:hAnchor="margin" w:xAlign="right" w:y="-765"/>
                    <w:numPr>
                      <w:ilvl w:val="0"/>
                      <w:numId w:val="0"/>
                    </w:numPr>
                    <w:spacing w:before="0"/>
                    <w:outlineLvl w:val="2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336"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  <w:t>ЗАТВЕРДЖЕНО</w:t>
                  </w:r>
                </w:p>
                <w:p w:rsidR="00895336" w:rsidRPr="00895336" w:rsidRDefault="00895336" w:rsidP="00120A1A">
                  <w:pPr>
                    <w:pStyle w:val="3"/>
                    <w:framePr w:hSpace="180" w:wrap="around" w:hAnchor="margin" w:xAlign="right" w:y="-765"/>
                    <w:numPr>
                      <w:ilvl w:val="0"/>
                      <w:numId w:val="0"/>
                    </w:numPr>
                    <w:spacing w:before="0"/>
                    <w:outlineLvl w:val="2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336">
                    <w:rPr>
                      <w:rStyle w:val="a4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розпорядження міського голови</w:t>
                  </w:r>
                </w:p>
                <w:p w:rsidR="00895336" w:rsidRPr="00895336" w:rsidRDefault="00895336" w:rsidP="00120A1A">
                  <w:pPr>
                    <w:pStyle w:val="3"/>
                    <w:framePr w:hSpace="180" w:wrap="around" w:hAnchor="margin" w:xAlign="right" w:y="-765"/>
                    <w:spacing w:before="0"/>
                    <w:ind w:left="0"/>
                    <w:outlineLvl w:val="2"/>
                    <w:rPr>
                      <w:rStyle w:val="a4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5336">
                    <w:rPr>
                      <w:rStyle w:val="a4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№         </w:t>
                  </w:r>
                  <w:r>
                    <w:rPr>
                      <w:rStyle w:val="a4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895336">
                    <w:rPr>
                      <w:rStyle w:val="a4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від     .10.2021 р.</w:t>
                  </w:r>
                </w:p>
              </w:tc>
            </w:tr>
          </w:tbl>
          <w:p w:rsidR="00365886" w:rsidRPr="0087263D" w:rsidRDefault="00365886" w:rsidP="00802E62">
            <w:pPr>
              <w:pStyle w:val="3"/>
              <w:numPr>
                <w:ilvl w:val="0"/>
                <w:numId w:val="0"/>
              </w:num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E62" w:rsidRPr="0087263D" w:rsidTr="00204049">
        <w:tc>
          <w:tcPr>
            <w:tcW w:w="6741" w:type="dxa"/>
            <w:shd w:val="clear" w:color="auto" w:fill="auto"/>
          </w:tcPr>
          <w:p w:rsidR="00802E62" w:rsidRPr="00204049" w:rsidRDefault="00802E62" w:rsidP="00802E62">
            <w:pPr>
              <w:pStyle w:val="3"/>
              <w:numPr>
                <w:ilvl w:val="0"/>
                <w:numId w:val="0"/>
              </w:numPr>
              <w:spacing w:before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02E62" w:rsidRPr="0087263D" w:rsidTr="00204049">
        <w:tc>
          <w:tcPr>
            <w:tcW w:w="6741" w:type="dxa"/>
            <w:shd w:val="clear" w:color="auto" w:fill="auto"/>
          </w:tcPr>
          <w:p w:rsidR="00802E62" w:rsidRPr="00204049" w:rsidRDefault="00802E62" w:rsidP="00802E62">
            <w:pPr>
              <w:pStyle w:val="3"/>
              <w:numPr>
                <w:ilvl w:val="0"/>
                <w:numId w:val="0"/>
              </w:numPr>
              <w:spacing w:before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</w:p>
        </w:tc>
      </w:tr>
      <w:tr w:rsidR="00DF4CE3" w:rsidRPr="0087263D" w:rsidTr="00204049">
        <w:tc>
          <w:tcPr>
            <w:tcW w:w="6741" w:type="dxa"/>
            <w:shd w:val="clear" w:color="auto" w:fill="auto"/>
          </w:tcPr>
          <w:p w:rsidR="00DF4CE3" w:rsidRDefault="00DF4CE3" w:rsidP="00802E62">
            <w:pPr>
              <w:pStyle w:val="3"/>
              <w:numPr>
                <w:ilvl w:val="0"/>
                <w:numId w:val="0"/>
              </w:numPr>
              <w:spacing w:before="0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65886" w:rsidRDefault="00365886" w:rsidP="00365886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7E20A4" w:rsidRDefault="00365886" w:rsidP="007E20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F4CE3">
        <w:rPr>
          <w:rFonts w:ascii="Times New Roman" w:hAnsi="Times New Roman" w:cs="Times New Roman"/>
          <w:sz w:val="28"/>
          <w:szCs w:val="28"/>
        </w:rPr>
        <w:t>ПЕРЕЛІК</w:t>
      </w:r>
      <w:r w:rsidRPr="00DF4CE3">
        <w:rPr>
          <w:rFonts w:ascii="Times New Roman" w:hAnsi="Times New Roman" w:cs="Times New Roman"/>
          <w:sz w:val="28"/>
          <w:szCs w:val="28"/>
        </w:rPr>
        <w:br/>
        <w:t xml:space="preserve">спеціалізованих служб цивільного захисту </w:t>
      </w:r>
      <w:r w:rsidR="00DF4CE3" w:rsidRPr="00DF4CE3">
        <w:rPr>
          <w:rFonts w:ascii="Times New Roman" w:hAnsi="Times New Roman" w:cs="Times New Roman"/>
          <w:sz w:val="28"/>
          <w:szCs w:val="28"/>
        </w:rPr>
        <w:t xml:space="preserve">Долинської </w:t>
      </w:r>
      <w:r w:rsidRPr="00DF4CE3">
        <w:rPr>
          <w:rFonts w:ascii="Times New Roman" w:hAnsi="Times New Roman" w:cs="Times New Roman"/>
          <w:sz w:val="28"/>
          <w:szCs w:val="28"/>
        </w:rPr>
        <w:t xml:space="preserve">міської ланки територіальної підсистеми єдиної державної системи цивільного захисту, що утворюються органами управління і суб’єктами господарювання </w:t>
      </w:r>
    </w:p>
    <w:p w:rsidR="007E20A4" w:rsidRPr="007E20A4" w:rsidRDefault="007E20A4" w:rsidP="007E20A4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"/>
        <w:gridCol w:w="2945"/>
        <w:gridCol w:w="3954"/>
        <w:gridCol w:w="15"/>
        <w:gridCol w:w="3945"/>
        <w:gridCol w:w="10"/>
        <w:gridCol w:w="4130"/>
      </w:tblGrid>
      <w:tr w:rsidR="00365886" w:rsidRPr="00D32D44" w:rsidTr="004F09A2">
        <w:trPr>
          <w:trHeight w:val="1557"/>
        </w:trPr>
        <w:tc>
          <w:tcPr>
            <w:tcW w:w="589" w:type="dxa"/>
            <w:gridSpan w:val="2"/>
            <w:vAlign w:val="center"/>
          </w:tcPr>
          <w:p w:rsidR="00365886" w:rsidRPr="00864BB2" w:rsidRDefault="00365886" w:rsidP="00D72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945" w:type="dxa"/>
            <w:vAlign w:val="center"/>
          </w:tcPr>
          <w:p w:rsidR="00365886" w:rsidRPr="00864BB2" w:rsidRDefault="00365886" w:rsidP="00D7234C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спеціалізованої служби цивільного захисту</w:t>
            </w:r>
          </w:p>
        </w:tc>
        <w:tc>
          <w:tcPr>
            <w:tcW w:w="3969" w:type="dxa"/>
            <w:gridSpan w:val="2"/>
            <w:vAlign w:val="center"/>
          </w:tcPr>
          <w:p w:rsidR="00365886" w:rsidRPr="00864BB2" w:rsidRDefault="00365886" w:rsidP="00D7234C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Органи управління і суб’єкти господарювання, на базі яких формуються спеціалізовані служби цивільного захисту</w:t>
            </w:r>
          </w:p>
        </w:tc>
        <w:tc>
          <w:tcPr>
            <w:tcW w:w="3955" w:type="dxa"/>
            <w:gridSpan w:val="2"/>
            <w:vAlign w:val="center"/>
          </w:tcPr>
          <w:p w:rsidR="00365886" w:rsidRPr="00864BB2" w:rsidRDefault="00365886" w:rsidP="00D7234C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спеціалізованої служби цивільного захисту</w:t>
            </w:r>
          </w:p>
        </w:tc>
        <w:tc>
          <w:tcPr>
            <w:tcW w:w="4130" w:type="dxa"/>
            <w:vAlign w:val="center"/>
          </w:tcPr>
          <w:p w:rsidR="00365886" w:rsidRPr="00864BB2" w:rsidRDefault="00365886" w:rsidP="00D7234C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Заступники начальника спеціалізованої служби цивільного захисту</w:t>
            </w:r>
          </w:p>
        </w:tc>
      </w:tr>
      <w:tr w:rsidR="00365886" w:rsidRPr="00D32D44" w:rsidTr="004F09A2">
        <w:trPr>
          <w:trHeight w:val="2514"/>
        </w:trPr>
        <w:tc>
          <w:tcPr>
            <w:tcW w:w="589" w:type="dxa"/>
            <w:gridSpan w:val="2"/>
            <w:vAlign w:val="center"/>
          </w:tcPr>
          <w:p w:rsidR="00365886" w:rsidRPr="00864BB2" w:rsidRDefault="00AE21AE" w:rsidP="00D72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864BB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енергетики</w:t>
            </w:r>
          </w:p>
        </w:tc>
        <w:tc>
          <w:tcPr>
            <w:tcW w:w="3969" w:type="dxa"/>
            <w:gridSpan w:val="2"/>
          </w:tcPr>
          <w:p w:rsidR="00365886" w:rsidRPr="00864BB2" w:rsidRDefault="004F09A2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філія «Західна»                                 </w:t>
            </w:r>
            <w:r w:rsidR="00365886" w:rsidRPr="00864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6BCE">
              <w:rPr>
                <w:rFonts w:ascii="Times New Roman" w:hAnsi="Times New Roman" w:cs="Times New Roman"/>
                <w:sz w:val="28"/>
                <w:szCs w:val="28"/>
              </w:rPr>
              <w:t>Т «Прикарпаттяобленерго»</w:t>
            </w:r>
            <w:r w:rsidR="00C945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F6BCE" w:rsidRDefault="00802E62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Долинська служба</w:t>
            </w:r>
            <w:r w:rsidRPr="00802E62">
              <w:rPr>
                <w:rFonts w:ascii="Times New Roman" w:hAnsi="Times New Roman" w:cs="Times New Roman"/>
                <w:sz w:val="28"/>
                <w:szCs w:val="28"/>
              </w:rPr>
              <w:t xml:space="preserve"> експлуатаційних електромереж філії </w:t>
            </w:r>
          </w:p>
          <w:p w:rsidR="00365886" w:rsidRDefault="00802E62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E62">
              <w:rPr>
                <w:rFonts w:ascii="Times New Roman" w:hAnsi="Times New Roman" w:cs="Times New Roman"/>
                <w:sz w:val="28"/>
                <w:szCs w:val="28"/>
              </w:rPr>
              <w:t xml:space="preserve">«Західна» </w:t>
            </w:r>
            <w:r w:rsidR="004F09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802E62">
              <w:rPr>
                <w:rFonts w:ascii="Times New Roman" w:hAnsi="Times New Roman" w:cs="Times New Roman"/>
                <w:sz w:val="28"/>
                <w:szCs w:val="28"/>
              </w:rPr>
              <w:t xml:space="preserve">АТ </w:t>
            </w:r>
            <w:r w:rsidR="004F09A2" w:rsidRPr="004F09A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02E62"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Прикарпаттяобленерго»</w:t>
            </w:r>
          </w:p>
          <w:p w:rsidR="00191DED" w:rsidRPr="00864BB2" w:rsidRDefault="00191DED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gridSpan w:val="2"/>
          </w:tcPr>
          <w:p w:rsidR="004F09A2" w:rsidRDefault="004F09A2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7B" w:rsidRDefault="00365886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34387">
              <w:t xml:space="preserve"> </w:t>
            </w:r>
            <w:r w:rsidR="00434387" w:rsidRPr="00434387">
              <w:rPr>
                <w:rFonts w:ascii="Times New Roman" w:hAnsi="Times New Roman" w:cs="Times New Roman"/>
                <w:sz w:val="28"/>
                <w:szCs w:val="28"/>
              </w:rPr>
              <w:t>філії «Західна»</w:t>
            </w:r>
            <w:r w:rsidR="0043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886" w:rsidRPr="00864BB2" w:rsidRDefault="00434387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 «Прикарпаттяобленерго»</w:t>
            </w:r>
          </w:p>
          <w:p w:rsidR="00365886" w:rsidRPr="00864BB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0" w:type="dxa"/>
          </w:tcPr>
          <w:p w:rsidR="004F09A2" w:rsidRDefault="004F09A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648" w:rsidRDefault="00802E62" w:rsidP="001A6648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E62">
              <w:rPr>
                <w:rFonts w:ascii="Times New Roman" w:hAnsi="Times New Roman" w:cs="Times New Roman"/>
                <w:sz w:val="28"/>
                <w:szCs w:val="28"/>
              </w:rPr>
              <w:t>Начальник Долинської служби експлуатаційних еле</w:t>
            </w:r>
            <w:r w:rsidR="009F6BCE">
              <w:rPr>
                <w:rFonts w:ascii="Times New Roman" w:hAnsi="Times New Roman" w:cs="Times New Roman"/>
                <w:sz w:val="28"/>
                <w:szCs w:val="28"/>
              </w:rPr>
              <w:t xml:space="preserve">ктромереж філії </w:t>
            </w:r>
            <w:r w:rsidR="00434387">
              <w:rPr>
                <w:rFonts w:ascii="Times New Roman" w:hAnsi="Times New Roman" w:cs="Times New Roman"/>
                <w:sz w:val="28"/>
                <w:szCs w:val="28"/>
              </w:rPr>
              <w:t xml:space="preserve">«Західна» </w:t>
            </w:r>
          </w:p>
          <w:p w:rsidR="00365886" w:rsidRPr="00864BB2" w:rsidRDefault="009F6BCE" w:rsidP="001A6648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 </w:t>
            </w:r>
            <w:r w:rsidR="00434387" w:rsidRPr="004343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2E62" w:rsidRPr="00802E62">
              <w:rPr>
                <w:rFonts w:ascii="Times New Roman" w:hAnsi="Times New Roman" w:cs="Times New Roman"/>
                <w:sz w:val="28"/>
                <w:szCs w:val="28"/>
              </w:rPr>
              <w:t>Прикарпаттяобленерго»</w:t>
            </w:r>
          </w:p>
        </w:tc>
      </w:tr>
      <w:tr w:rsidR="00365886" w:rsidRPr="00D32D44" w:rsidTr="004F09A2">
        <w:trPr>
          <w:trHeight w:val="1557"/>
        </w:trPr>
        <w:tc>
          <w:tcPr>
            <w:tcW w:w="589" w:type="dxa"/>
            <w:gridSpan w:val="2"/>
            <w:vAlign w:val="center"/>
          </w:tcPr>
          <w:p w:rsidR="00365886" w:rsidRPr="00864BB2" w:rsidRDefault="00AE21AE" w:rsidP="00D72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365886" w:rsidRPr="00864BB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із захисту сільськогосподарсь</w:t>
            </w:r>
            <w:r w:rsidR="001A6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ких тварин і рослин</w:t>
            </w:r>
          </w:p>
        </w:tc>
        <w:tc>
          <w:tcPr>
            <w:tcW w:w="3969" w:type="dxa"/>
            <w:gridSpan w:val="2"/>
          </w:tcPr>
          <w:p w:rsidR="0031017B" w:rsidRPr="007C5BB6" w:rsidRDefault="0031017B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Долинський </w:t>
            </w:r>
            <w:r w:rsidR="009E4270"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відділ </w:t>
            </w:r>
          </w:p>
          <w:p w:rsidR="00365886" w:rsidRPr="004F09A2" w:rsidRDefault="009E4270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  <w:r w:rsidR="007C5BB6" w:rsidRPr="007C5BB6">
              <w:rPr>
                <w:rFonts w:ascii="Times New Roman" w:hAnsi="Times New Roman"/>
                <w:bCs/>
                <w:sz w:val="28"/>
                <w:szCs w:val="28"/>
              </w:rPr>
              <w:t>, Долинська державна лікарня ветеринарної медицини</w:t>
            </w:r>
          </w:p>
        </w:tc>
        <w:tc>
          <w:tcPr>
            <w:tcW w:w="3955" w:type="dxa"/>
            <w:gridSpan w:val="2"/>
          </w:tcPr>
          <w:p w:rsidR="007C5BB6" w:rsidRDefault="007C5BB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7C5BB6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C5B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1017B" w:rsidRPr="007C5BB6">
              <w:rPr>
                <w:rFonts w:ascii="Times New Roman" w:hAnsi="Times New Roman"/>
                <w:bCs/>
                <w:sz w:val="28"/>
                <w:szCs w:val="28"/>
              </w:rPr>
              <w:t>Долинського</w:t>
            </w:r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017B" w:rsidRPr="007C5BB6">
              <w:rPr>
                <w:rFonts w:ascii="Times New Roman" w:hAnsi="Times New Roman"/>
                <w:bCs/>
                <w:sz w:val="28"/>
                <w:szCs w:val="28"/>
              </w:rPr>
              <w:t>відділу</w:t>
            </w:r>
            <w:r w:rsidRPr="007C5BB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017B" w:rsidRPr="007C5BB6">
              <w:rPr>
                <w:rFonts w:ascii="Times New Roman" w:hAnsi="Times New Roman"/>
                <w:bCs/>
                <w:sz w:val="28"/>
                <w:szCs w:val="28"/>
              </w:rPr>
              <w:t>Головного управління Держпродспоживслужби в Івано-Франківській області</w:t>
            </w:r>
          </w:p>
          <w:p w:rsidR="00365886" w:rsidRPr="004F09A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130" w:type="dxa"/>
          </w:tcPr>
          <w:p w:rsidR="007C5BB6" w:rsidRDefault="007C5BB6" w:rsidP="007C5BB6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4F09A2" w:rsidRDefault="001A6648" w:rsidP="007C5BB6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C5BB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C5BB6" w:rsidRPr="007C5BB6">
              <w:rPr>
                <w:rFonts w:ascii="Times New Roman" w:hAnsi="Times New Roman" w:cs="Times New Roman"/>
                <w:sz w:val="28"/>
                <w:szCs w:val="28"/>
              </w:rPr>
              <w:t>Долинської державної лікарні ветеринарної медицини</w:t>
            </w:r>
          </w:p>
        </w:tc>
      </w:tr>
      <w:tr w:rsidR="00365886" w:rsidRPr="00D32D44" w:rsidTr="00F770CD">
        <w:trPr>
          <w:trHeight w:val="3827"/>
        </w:trPr>
        <w:tc>
          <w:tcPr>
            <w:tcW w:w="589" w:type="dxa"/>
            <w:gridSpan w:val="2"/>
            <w:vAlign w:val="center"/>
          </w:tcPr>
          <w:p w:rsidR="00365886" w:rsidRPr="00864BB2" w:rsidRDefault="00AE21AE" w:rsidP="00D72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5" w:type="dxa"/>
          </w:tcPr>
          <w:p w:rsidR="00D75212" w:rsidRDefault="00D7521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864BB2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B2">
              <w:rPr>
                <w:rFonts w:ascii="Times New Roman" w:hAnsi="Times New Roman" w:cs="Times New Roman"/>
                <w:sz w:val="28"/>
                <w:szCs w:val="28"/>
              </w:rPr>
              <w:t>Спеціалізована комунально-технічна та інженерна служба</w:t>
            </w:r>
          </w:p>
        </w:tc>
        <w:tc>
          <w:tcPr>
            <w:tcW w:w="3969" w:type="dxa"/>
            <w:gridSpan w:val="2"/>
          </w:tcPr>
          <w:p w:rsidR="00220482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Управлінн</w:t>
            </w:r>
            <w:r w:rsidR="00F770CD">
              <w:rPr>
                <w:rFonts w:ascii="Times New Roman" w:hAnsi="Times New Roman" w:cs="Times New Roman"/>
                <w:sz w:val="28"/>
                <w:szCs w:val="28"/>
              </w:rPr>
              <w:t xml:space="preserve">я благоустрою та інфраструктури </w:t>
            </w: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6D73" w:rsidRPr="00220482" w:rsidRDefault="00B957C7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F6D73" w:rsidRPr="001F6D73">
              <w:rPr>
                <w:rFonts w:ascii="Times New Roman" w:hAnsi="Times New Roman" w:cs="Times New Roman"/>
                <w:sz w:val="28"/>
                <w:szCs w:val="28"/>
              </w:rPr>
              <w:t>правління житлово-комунального господарства</w:t>
            </w:r>
            <w:r w:rsidR="001F6D73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648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 xml:space="preserve">КП "Водоканал" </w:t>
            </w:r>
          </w:p>
          <w:p w:rsidR="00220482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Долинської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648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 xml:space="preserve">КП «Комунгосп» </w:t>
            </w:r>
          </w:p>
          <w:p w:rsidR="00365886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Долинської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648" w:rsidRDefault="00434387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Долинське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 </w:t>
            </w:r>
          </w:p>
          <w:p w:rsidR="009E4270" w:rsidRPr="00434387" w:rsidRDefault="00434387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1A6648">
              <w:rPr>
                <w:rFonts w:ascii="Times New Roman" w:hAnsi="Times New Roman" w:cs="Times New Roman"/>
                <w:sz w:val="28"/>
                <w:szCs w:val="28"/>
              </w:rPr>
              <w:t xml:space="preserve"> ОГС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 xml:space="preserve"> "Івано-Франківськгаз"</w:t>
            </w:r>
          </w:p>
        </w:tc>
        <w:tc>
          <w:tcPr>
            <w:tcW w:w="3955" w:type="dxa"/>
            <w:gridSpan w:val="2"/>
          </w:tcPr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864BB2" w:rsidRDefault="00220482" w:rsidP="000E2FC1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Начальник управлінн</w:t>
            </w:r>
            <w:r w:rsidR="000E2FC1">
              <w:rPr>
                <w:rFonts w:ascii="Times New Roman" w:hAnsi="Times New Roman" w:cs="Times New Roman"/>
                <w:sz w:val="28"/>
                <w:szCs w:val="28"/>
              </w:rPr>
              <w:t xml:space="preserve">я благоустрою та інфраструктури </w:t>
            </w: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  <w:tc>
          <w:tcPr>
            <w:tcW w:w="4130" w:type="dxa"/>
          </w:tcPr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482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793" w:rsidRDefault="00876793" w:rsidP="00075DDD">
            <w:pPr>
              <w:pStyle w:val="a7"/>
              <w:spacing w:before="8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Default="0022048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sz w:val="28"/>
                <w:szCs w:val="28"/>
              </w:rPr>
              <w:t>Начальник КП «Комунгосп»</w:t>
            </w:r>
            <w:r w:rsidR="00434387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  <w:p w:rsidR="00075DDD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DDD" w:rsidRPr="00864BB2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075DDD">
              <w:rPr>
                <w:rFonts w:ascii="Times New Roman" w:hAnsi="Times New Roman" w:cs="Times New Roman"/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  <w:tr w:rsidR="00365886" w:rsidRPr="00D32D44" w:rsidTr="004F09A2">
        <w:tc>
          <w:tcPr>
            <w:tcW w:w="589" w:type="dxa"/>
            <w:gridSpan w:val="2"/>
          </w:tcPr>
          <w:p w:rsidR="00AE21AE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21AE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21AE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21AE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AE21AE" w:rsidRDefault="00AE21AE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AE" w:rsidRDefault="00AE21AE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AE" w:rsidRDefault="00AE21AE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1AE" w:rsidRDefault="00AE21AE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675757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757">
              <w:rPr>
                <w:rFonts w:ascii="Times New Roman" w:hAnsi="Times New Roman" w:cs="Times New Roman"/>
                <w:sz w:val="28"/>
                <w:szCs w:val="28"/>
              </w:rPr>
              <w:t>Спеціалізована медична служба</w:t>
            </w:r>
          </w:p>
        </w:tc>
        <w:tc>
          <w:tcPr>
            <w:tcW w:w="3969" w:type="dxa"/>
            <w:gridSpan w:val="2"/>
          </w:tcPr>
          <w:p w:rsidR="00220482" w:rsidRPr="00220482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82">
              <w:rPr>
                <w:rFonts w:ascii="Times New Roman" w:hAnsi="Times New Roman"/>
                <w:sz w:val="28"/>
                <w:szCs w:val="28"/>
              </w:rPr>
              <w:t>КНП «Долинська багатопрофільна лікарня»</w:t>
            </w:r>
            <w:r w:rsidR="00B957C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20482" w:rsidRPr="00220482" w:rsidRDefault="00220482" w:rsidP="00B957C7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482">
              <w:rPr>
                <w:rFonts w:ascii="Times New Roman" w:hAnsi="Times New Roman"/>
                <w:sz w:val="28"/>
                <w:szCs w:val="28"/>
              </w:rPr>
              <w:t>КНП "Центр первинної медичної допомоги"</w:t>
            </w:r>
            <w:r w:rsidR="00B957C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86056" w:rsidRDefault="009E4270" w:rsidP="00186056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Долинська станція </w:t>
            </w:r>
            <w:r w:rsidR="00365886" w:rsidRPr="009E4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«Обласний клінічний центр екстреної медичної допомоги та медицини катастроф Івано-Франківської обласної ради»</w:t>
            </w:r>
            <w:r w:rsidR="00B9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77F35" w:rsidRDefault="00186056" w:rsidP="00077F35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6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Долинський відділ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луського районного відділу </w:t>
            </w:r>
            <w:r w:rsidR="00077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 «</w:t>
            </w:r>
            <w:r w:rsidRPr="00186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Івано-Франківський обласний центр контролю та профілактики хвороб»</w:t>
            </w:r>
            <w:r w:rsidR="00077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60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Міністерства охорони здоров'я України</w:t>
            </w:r>
          </w:p>
          <w:p w:rsidR="00077F35" w:rsidRPr="00D32D44" w:rsidRDefault="00077F35" w:rsidP="00077F35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55" w:type="dxa"/>
            <w:gridSpan w:val="2"/>
          </w:tcPr>
          <w:p w:rsidR="00075DDD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5DDD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5DDD" w:rsidRDefault="00075DDD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3014" w:rsidRDefault="00220482" w:rsidP="00313014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Генеральний директор </w:t>
            </w:r>
          </w:p>
          <w:p w:rsidR="00365886" w:rsidRPr="00D32D44" w:rsidRDefault="00220482" w:rsidP="00313014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КНП «Долинська багатопрофільна лікарня»</w:t>
            </w:r>
          </w:p>
        </w:tc>
        <w:tc>
          <w:tcPr>
            <w:tcW w:w="4130" w:type="dxa"/>
          </w:tcPr>
          <w:p w:rsidR="00313014" w:rsidRDefault="00313014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2FC1" w:rsidRDefault="000E2FC1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20482" w:rsidRDefault="00220482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КНП "Центр первинної медичної допомоги"</w:t>
            </w:r>
          </w:p>
          <w:p w:rsidR="00075DDD" w:rsidRDefault="00075DDD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BE3" w:rsidRDefault="00D81BE3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13014" w:rsidRDefault="00313014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Default="00365886" w:rsidP="00075DDD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4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Завідувач </w:t>
            </w:r>
            <w:r w:rsidR="009E4270" w:rsidRPr="009E4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Долинської </w:t>
            </w:r>
            <w:r w:rsidRPr="009E4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станції КНП «Обласний клінічний центр екстреної медичної допомоги та медицини катастроф Івано-Франківської обласної ради»</w:t>
            </w:r>
          </w:p>
          <w:p w:rsidR="00365886" w:rsidRPr="00D32D44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5886" w:rsidRPr="00D32D44" w:rsidTr="004F09A2">
        <w:trPr>
          <w:trHeight w:val="767"/>
        </w:trPr>
        <w:tc>
          <w:tcPr>
            <w:tcW w:w="589" w:type="dxa"/>
            <w:gridSpan w:val="2"/>
          </w:tcPr>
          <w:p w:rsidR="00CB1061" w:rsidRDefault="00CB1061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1061" w:rsidRDefault="00CB1061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1061" w:rsidRDefault="00CB1061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AE21AE" w:rsidP="00D7234C">
            <w:pPr>
              <w:pStyle w:val="a7"/>
              <w:spacing w:before="8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5" w:type="dxa"/>
          </w:tcPr>
          <w:p w:rsidR="00CB1061" w:rsidRDefault="00CB1061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61" w:rsidRDefault="00CB1061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061" w:rsidRDefault="00CB1061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3011D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11D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зв’язку і оповіщення</w:t>
            </w:r>
          </w:p>
        </w:tc>
        <w:tc>
          <w:tcPr>
            <w:tcW w:w="3969" w:type="dxa"/>
            <w:gridSpan w:val="2"/>
          </w:tcPr>
          <w:p w:rsidR="004C26D8" w:rsidRDefault="00476008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008">
              <w:rPr>
                <w:rFonts w:ascii="Times New Roman" w:hAnsi="Times New Roman" w:cs="Times New Roman"/>
                <w:sz w:val="28"/>
                <w:szCs w:val="28"/>
              </w:rPr>
              <w:t>Відділ внутрішньої політики  та промоції</w:t>
            </w:r>
            <w:r w:rsidR="004C26D8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26D8" w:rsidRPr="004C26D8" w:rsidRDefault="00B957C7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26D8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 w:rsidR="004C26D8" w:rsidRPr="004C26D8">
              <w:rPr>
                <w:rFonts w:ascii="Times New Roman" w:hAnsi="Times New Roman" w:cs="Times New Roman"/>
                <w:sz w:val="28"/>
                <w:szCs w:val="28"/>
              </w:rPr>
              <w:t xml:space="preserve"> з питань</w:t>
            </w:r>
          </w:p>
          <w:p w:rsidR="004C26D8" w:rsidRPr="004C26D8" w:rsidRDefault="004C26D8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sz w:val="28"/>
                <w:szCs w:val="28"/>
              </w:rPr>
              <w:t>надзвичайних ситуацій, цивільного захисту,</w:t>
            </w:r>
          </w:p>
          <w:p w:rsidR="009E4270" w:rsidRDefault="004C26D8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sz w:val="28"/>
                <w:szCs w:val="28"/>
              </w:rPr>
              <w:t>мобілізаційної роботи та реінтеграції ветеранів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6D8"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26D8" w:rsidRDefault="009E4270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270">
              <w:rPr>
                <w:rFonts w:ascii="Times New Roman" w:hAnsi="Times New Roman" w:cs="Times New Roman"/>
                <w:sz w:val="28"/>
                <w:szCs w:val="28"/>
              </w:rPr>
              <w:t>ТзОВ ТРК "Ефіком"</w:t>
            </w:r>
            <w:r w:rsidR="003101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5886" w:rsidRPr="00E3011D" w:rsidRDefault="0031017B" w:rsidP="0031017B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Дільниця мережі доступу-317/6 Івано-Франківської філії АТ "Укртелеком"</w:t>
            </w:r>
          </w:p>
        </w:tc>
        <w:tc>
          <w:tcPr>
            <w:tcW w:w="3955" w:type="dxa"/>
            <w:gridSpan w:val="2"/>
          </w:tcPr>
          <w:p w:rsidR="00CB1061" w:rsidRDefault="00CB1061" w:rsidP="0043438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4F09A2" w:rsidP="0043438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4F09A2" w:rsidP="0043438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Default="004C26D8" w:rsidP="00434387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в</w:t>
            </w: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з питань </w:t>
            </w: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надзвичайних ситуацій, цивільного захисту,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мобілізаційної роботи та реінтеграції ветеранів міської ради</w:t>
            </w:r>
          </w:p>
        </w:tc>
        <w:tc>
          <w:tcPr>
            <w:tcW w:w="4130" w:type="dxa"/>
          </w:tcPr>
          <w:p w:rsidR="00CB1061" w:rsidRDefault="00CB1061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4F09A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4F09A2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9A2" w:rsidRDefault="00365886" w:rsidP="004F09A2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4C26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26D8" w:rsidRPr="004C26D8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 w:rsidR="004C26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C26D8" w:rsidRPr="004C2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5886" w:rsidRPr="00E3011D" w:rsidRDefault="004C26D8" w:rsidP="004F09A2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sz w:val="28"/>
                <w:szCs w:val="28"/>
              </w:rPr>
              <w:t>внутрішньої політики  та промоції міської ради</w:t>
            </w:r>
          </w:p>
          <w:p w:rsidR="00365886" w:rsidRPr="00D32D44" w:rsidRDefault="00365886" w:rsidP="00434387">
            <w:pPr>
              <w:pStyle w:val="a7"/>
              <w:spacing w:before="8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5886" w:rsidRPr="00D32D44" w:rsidTr="004F09A2">
        <w:tc>
          <w:tcPr>
            <w:tcW w:w="566" w:type="dxa"/>
          </w:tcPr>
          <w:p w:rsidR="00CB1061" w:rsidRDefault="00CB1061" w:rsidP="00D7234C">
            <w:pPr>
              <w:pStyle w:val="a7"/>
              <w:spacing w:before="8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BE3" w:rsidRDefault="00D81BE3" w:rsidP="00D7234C">
            <w:pPr>
              <w:pStyle w:val="a7"/>
              <w:spacing w:before="8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AE21AE" w:rsidP="00D7234C">
            <w:pPr>
              <w:pStyle w:val="a7"/>
              <w:spacing w:before="8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68" w:type="dxa"/>
            <w:gridSpan w:val="2"/>
          </w:tcPr>
          <w:p w:rsidR="00CB1061" w:rsidRDefault="00CB1061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BE3" w:rsidRDefault="00D81BE3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0C2C69" w:rsidRDefault="00365886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69">
              <w:rPr>
                <w:rFonts w:ascii="Times New Roman" w:hAnsi="Times New Roman" w:cs="Times New Roman"/>
                <w:sz w:val="28"/>
                <w:szCs w:val="28"/>
              </w:rPr>
              <w:t>Спеціалізована протипожежна служба</w:t>
            </w:r>
          </w:p>
        </w:tc>
        <w:tc>
          <w:tcPr>
            <w:tcW w:w="3954" w:type="dxa"/>
          </w:tcPr>
          <w:p w:rsidR="009E4270" w:rsidRDefault="00220482" w:rsidP="00434387">
            <w:pPr>
              <w:pStyle w:val="a7"/>
              <w:spacing w:before="0" w:line="225" w:lineRule="auto"/>
              <w:ind w:firstLine="0"/>
              <w:jc w:val="center"/>
              <w:rPr>
                <w:rStyle w:val="12pt0pt"/>
                <w:b w:val="0"/>
                <w:sz w:val="28"/>
                <w:szCs w:val="28"/>
              </w:rPr>
            </w:pPr>
            <w:r w:rsidRPr="00220482">
              <w:rPr>
                <w:rStyle w:val="12pt0pt"/>
                <w:b w:val="0"/>
                <w:sz w:val="28"/>
                <w:szCs w:val="28"/>
              </w:rPr>
              <w:t>ДПРЗ-3 ГУ ДСНС</w:t>
            </w:r>
            <w:r>
              <w:rPr>
                <w:rStyle w:val="12pt0pt"/>
                <w:b w:val="0"/>
                <w:sz w:val="28"/>
                <w:szCs w:val="28"/>
              </w:rPr>
              <w:t xml:space="preserve"> України</w:t>
            </w:r>
          </w:p>
          <w:p w:rsidR="00365886" w:rsidRDefault="00220482" w:rsidP="00434387">
            <w:pPr>
              <w:pStyle w:val="a7"/>
              <w:spacing w:before="0" w:line="225" w:lineRule="auto"/>
              <w:ind w:firstLine="0"/>
              <w:jc w:val="center"/>
              <w:rPr>
                <w:rStyle w:val="12pt0pt"/>
                <w:b w:val="0"/>
                <w:sz w:val="28"/>
                <w:szCs w:val="28"/>
              </w:rPr>
            </w:pPr>
            <w:r w:rsidRPr="00220482">
              <w:rPr>
                <w:rStyle w:val="12pt0pt"/>
                <w:b w:val="0"/>
                <w:sz w:val="28"/>
                <w:szCs w:val="28"/>
              </w:rPr>
              <w:t>в області</w:t>
            </w:r>
            <w:r w:rsidR="00B957C7">
              <w:rPr>
                <w:rStyle w:val="12pt0pt"/>
                <w:b w:val="0"/>
                <w:sz w:val="28"/>
                <w:szCs w:val="28"/>
              </w:rPr>
              <w:t>,</w:t>
            </w:r>
          </w:p>
          <w:p w:rsidR="004C26D8" w:rsidRDefault="004C26D8" w:rsidP="00434387">
            <w:pPr>
              <w:pStyle w:val="a7"/>
              <w:spacing w:before="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ДПРЧ-10</w:t>
            </w:r>
          </w:p>
          <w:p w:rsidR="004C26D8" w:rsidRDefault="004C26D8" w:rsidP="00434387">
            <w:pPr>
              <w:pStyle w:val="a7"/>
              <w:spacing w:before="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(м. Долина) ДПРЗ-3 ГУ ДСНС в області</w:t>
            </w:r>
            <w:r w:rsidR="00B9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C26D8" w:rsidRPr="00365886" w:rsidRDefault="004C26D8" w:rsidP="00434387">
            <w:pPr>
              <w:pStyle w:val="a7"/>
              <w:spacing w:before="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пожежні підрозділи підприємств</w:t>
            </w:r>
          </w:p>
        </w:tc>
        <w:tc>
          <w:tcPr>
            <w:tcW w:w="3960" w:type="dxa"/>
            <w:gridSpan w:val="2"/>
          </w:tcPr>
          <w:p w:rsidR="00723B5A" w:rsidRDefault="00723B5A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BE3" w:rsidRDefault="00D81BE3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365886" w:rsidRDefault="00365886" w:rsidP="00434387">
            <w:pPr>
              <w:pStyle w:val="a7"/>
              <w:spacing w:before="80" w:line="225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220482" w:rsidRPr="00220482">
              <w:rPr>
                <w:rStyle w:val="12pt0pt"/>
                <w:b w:val="0"/>
                <w:sz w:val="28"/>
                <w:szCs w:val="28"/>
              </w:rPr>
              <w:t>ДПРЗ-3 ГУ ДСНС</w:t>
            </w:r>
            <w:r w:rsidR="00220482">
              <w:rPr>
                <w:rStyle w:val="12pt0pt"/>
                <w:b w:val="0"/>
                <w:sz w:val="28"/>
                <w:szCs w:val="28"/>
              </w:rPr>
              <w:t xml:space="preserve"> України</w:t>
            </w:r>
            <w:r w:rsidR="00220482" w:rsidRPr="00220482">
              <w:rPr>
                <w:rStyle w:val="12pt0pt"/>
                <w:b w:val="0"/>
                <w:sz w:val="28"/>
                <w:szCs w:val="28"/>
              </w:rPr>
              <w:t xml:space="preserve"> в області</w:t>
            </w:r>
          </w:p>
        </w:tc>
        <w:tc>
          <w:tcPr>
            <w:tcW w:w="4140" w:type="dxa"/>
            <w:gridSpan w:val="2"/>
          </w:tcPr>
          <w:p w:rsidR="00723B5A" w:rsidRDefault="00723B5A" w:rsidP="00434387">
            <w:pPr>
              <w:pStyle w:val="a7"/>
              <w:spacing w:before="80" w:line="225" w:lineRule="auto"/>
              <w:ind w:right="6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1BE3" w:rsidRDefault="00D81BE3" w:rsidP="00434387">
            <w:pPr>
              <w:pStyle w:val="a7"/>
              <w:spacing w:before="80" w:line="225" w:lineRule="auto"/>
              <w:ind w:right="6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220482" w:rsidP="00434387">
            <w:pPr>
              <w:pStyle w:val="a7"/>
              <w:spacing w:before="80" w:line="225" w:lineRule="auto"/>
              <w:ind w:right="6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 ДПРЧ-10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(м. Долина) ДПРЗ-3 ГУ ДСНС</w:t>
            </w:r>
            <w:r w:rsidR="004F0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України </w:t>
            </w:r>
            <w:r w:rsidRPr="002204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області</w:t>
            </w:r>
          </w:p>
        </w:tc>
      </w:tr>
      <w:tr w:rsidR="00365886" w:rsidRPr="00D32D44" w:rsidTr="004F09A2">
        <w:trPr>
          <w:trHeight w:val="1735"/>
        </w:trPr>
        <w:tc>
          <w:tcPr>
            <w:tcW w:w="566" w:type="dxa"/>
          </w:tcPr>
          <w:p w:rsidR="00CB1061" w:rsidRDefault="00CB1061" w:rsidP="00D7234C">
            <w:pPr>
              <w:pStyle w:val="a7"/>
              <w:spacing w:before="6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5886" w:rsidRPr="00D32D44" w:rsidRDefault="00AE21AE" w:rsidP="00D7234C">
            <w:pPr>
              <w:pStyle w:val="a7"/>
              <w:spacing w:before="60" w:line="225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68" w:type="dxa"/>
            <w:gridSpan w:val="2"/>
          </w:tcPr>
          <w:p w:rsidR="00CB1061" w:rsidRDefault="00CB1061" w:rsidP="00434387">
            <w:pPr>
              <w:pStyle w:val="a7"/>
              <w:spacing w:before="6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0C2C69" w:rsidRDefault="00365886" w:rsidP="00434387">
            <w:pPr>
              <w:pStyle w:val="a7"/>
              <w:spacing w:before="60" w:line="22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69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торгівлі, харчування та матеріального забезпечення</w:t>
            </w:r>
          </w:p>
        </w:tc>
        <w:tc>
          <w:tcPr>
            <w:tcW w:w="3954" w:type="dxa"/>
          </w:tcPr>
          <w:p w:rsidR="00CC5134" w:rsidRDefault="00CC5134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134"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</w:t>
            </w:r>
            <w:r w:rsidR="00F770CD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C5134" w:rsidRDefault="00B957C7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5134" w:rsidRPr="00CC5134">
              <w:rPr>
                <w:rFonts w:ascii="Times New Roman" w:hAnsi="Times New Roman" w:cs="Times New Roman"/>
                <w:sz w:val="28"/>
                <w:szCs w:val="28"/>
              </w:rPr>
              <w:t>ідділ бухгалтерського обліку та звітності</w:t>
            </w:r>
            <w:r w:rsidR="004F09A2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09A2" w:rsidRDefault="00B957C7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C5134">
              <w:rPr>
                <w:rFonts w:ascii="Times New Roman" w:hAnsi="Times New Roman" w:cs="Times New Roman"/>
                <w:sz w:val="28"/>
                <w:szCs w:val="28"/>
              </w:rPr>
              <w:t>інансове управління</w:t>
            </w:r>
          </w:p>
          <w:p w:rsidR="00365886" w:rsidRDefault="00CC5134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  <w:r w:rsidR="00CB10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1061" w:rsidRPr="000C2C69" w:rsidRDefault="00CB1061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061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 всіх форм власності</w:t>
            </w:r>
          </w:p>
        </w:tc>
        <w:tc>
          <w:tcPr>
            <w:tcW w:w="3960" w:type="dxa"/>
            <w:gridSpan w:val="2"/>
          </w:tcPr>
          <w:p w:rsidR="00723B5A" w:rsidRDefault="00723B5A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0C2C69" w:rsidRDefault="00CC5134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CC5134">
              <w:rPr>
                <w:rFonts w:ascii="Times New Roman" w:hAnsi="Times New Roman" w:cs="Times New Roman"/>
                <w:sz w:val="28"/>
                <w:szCs w:val="28"/>
              </w:rPr>
              <w:t>правління економіки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4140" w:type="dxa"/>
            <w:gridSpan w:val="2"/>
          </w:tcPr>
          <w:p w:rsidR="00723B5A" w:rsidRDefault="00723B5A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0C2C69" w:rsidRDefault="00365886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C6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C03">
              <w:rPr>
                <w:rFonts w:ascii="Times New Roman" w:hAnsi="Times New Roman" w:cs="Times New Roman"/>
                <w:sz w:val="28"/>
                <w:szCs w:val="28"/>
              </w:rPr>
              <w:t>фінансового управління міської ради</w:t>
            </w:r>
          </w:p>
        </w:tc>
      </w:tr>
      <w:tr w:rsidR="00365886" w:rsidRPr="00D32D44" w:rsidTr="004F09A2">
        <w:trPr>
          <w:trHeight w:val="1700"/>
        </w:trPr>
        <w:tc>
          <w:tcPr>
            <w:tcW w:w="566" w:type="dxa"/>
          </w:tcPr>
          <w:p w:rsidR="00CB1061" w:rsidRDefault="00CB1061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777A4" w:rsidRDefault="00AE21AE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8" w:type="dxa"/>
            <w:gridSpan w:val="2"/>
          </w:tcPr>
          <w:p w:rsidR="00CB1061" w:rsidRDefault="00CB1061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777A4" w:rsidRDefault="00365886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A4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транспортного забезпечення</w:t>
            </w:r>
          </w:p>
        </w:tc>
        <w:tc>
          <w:tcPr>
            <w:tcW w:w="3954" w:type="dxa"/>
          </w:tcPr>
          <w:p w:rsidR="00476008" w:rsidRDefault="00476008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008">
              <w:rPr>
                <w:rFonts w:ascii="Times New Roman" w:hAnsi="Times New Roman" w:cs="Times New Roman"/>
                <w:sz w:val="28"/>
                <w:szCs w:val="28"/>
              </w:rPr>
              <w:t>Відділ економічного аналізу, прогнозування, торгівлі, транспорту та 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економіки міської ради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57C7" w:rsidRDefault="00B957C7" w:rsidP="00075DD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6008" w:rsidRPr="00476008">
              <w:rPr>
                <w:rFonts w:ascii="Times New Roman" w:hAnsi="Times New Roman" w:cs="Times New Roman"/>
                <w:sz w:val="28"/>
                <w:szCs w:val="28"/>
              </w:rPr>
              <w:t>правління освіти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2FC1" w:rsidRDefault="00B957C7" w:rsidP="000E2F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2FC1">
              <w:rPr>
                <w:rFonts w:ascii="Times New Roman" w:hAnsi="Times New Roman" w:cs="Times New Roman"/>
                <w:sz w:val="28"/>
                <w:szCs w:val="28"/>
              </w:rPr>
              <w:t>уб’єкти господарювання</w:t>
            </w:r>
            <w:r w:rsidR="00365886" w:rsidRPr="00B462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26D8" w:rsidRPr="00E777A4" w:rsidRDefault="00365886" w:rsidP="000E2FC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2DE">
              <w:rPr>
                <w:rFonts w:ascii="Times New Roman" w:hAnsi="Times New Roman" w:cs="Times New Roman"/>
                <w:sz w:val="28"/>
                <w:szCs w:val="28"/>
              </w:rPr>
              <w:t>що спеціалізуються на перевезеннях</w:t>
            </w:r>
          </w:p>
        </w:tc>
        <w:tc>
          <w:tcPr>
            <w:tcW w:w="3960" w:type="dxa"/>
            <w:gridSpan w:val="2"/>
          </w:tcPr>
          <w:p w:rsidR="004F09A2" w:rsidRDefault="004F09A2" w:rsidP="0043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777A4" w:rsidRDefault="00476008" w:rsidP="0043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</w:t>
            </w:r>
            <w:r w:rsidRPr="00476008">
              <w:rPr>
                <w:rFonts w:ascii="Times New Roman" w:hAnsi="Times New Roman" w:cs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76008">
              <w:rPr>
                <w:rFonts w:ascii="Times New Roman" w:hAnsi="Times New Roman" w:cs="Times New Roman"/>
                <w:sz w:val="28"/>
                <w:szCs w:val="28"/>
              </w:rPr>
              <w:t xml:space="preserve"> економічного аналізу, прогнозування, торгівлі, транспорту та АПК управління економіки міської ради</w:t>
            </w:r>
          </w:p>
        </w:tc>
        <w:tc>
          <w:tcPr>
            <w:tcW w:w="4140" w:type="dxa"/>
            <w:gridSpan w:val="2"/>
          </w:tcPr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4F09A2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9A2" w:rsidRDefault="00903C03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</w:t>
            </w:r>
          </w:p>
          <w:p w:rsidR="00365886" w:rsidRPr="00903C03" w:rsidRDefault="00903C03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C03">
              <w:rPr>
                <w:rFonts w:ascii="Times New Roman" w:hAnsi="Times New Roman" w:cs="Times New Roman"/>
                <w:sz w:val="28"/>
                <w:szCs w:val="28"/>
              </w:rPr>
              <w:t>освіти міської ради</w:t>
            </w:r>
          </w:p>
        </w:tc>
      </w:tr>
      <w:tr w:rsidR="00365886" w:rsidRPr="00D32D44" w:rsidTr="004F09A2">
        <w:tc>
          <w:tcPr>
            <w:tcW w:w="566" w:type="dxa"/>
          </w:tcPr>
          <w:p w:rsidR="00434387" w:rsidRDefault="00434387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D32D44" w:rsidRDefault="00365886" w:rsidP="00D7234C">
            <w:pPr>
              <w:pStyle w:val="a7"/>
              <w:spacing w:before="6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8" w:type="dxa"/>
            <w:gridSpan w:val="2"/>
          </w:tcPr>
          <w:p w:rsidR="00434387" w:rsidRDefault="00434387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886" w:rsidRPr="00E777A4" w:rsidRDefault="00365886" w:rsidP="0043438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A4">
              <w:rPr>
                <w:rFonts w:ascii="Times New Roman" w:hAnsi="Times New Roman" w:cs="Times New Roman"/>
                <w:sz w:val="28"/>
                <w:szCs w:val="28"/>
              </w:rPr>
              <w:t>Спеціалізована служба охорони громадського порядку</w:t>
            </w:r>
          </w:p>
        </w:tc>
        <w:tc>
          <w:tcPr>
            <w:tcW w:w="3954" w:type="dxa"/>
          </w:tcPr>
          <w:p w:rsidR="004F09A2" w:rsidRDefault="003A7DE3" w:rsidP="004F09A2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E3">
              <w:rPr>
                <w:rFonts w:ascii="Times New Roman" w:hAnsi="Times New Roman" w:cs="Times New Roman"/>
                <w:sz w:val="28"/>
                <w:szCs w:val="28"/>
              </w:rPr>
              <w:t>Відділення поліції №</w:t>
            </w:r>
            <w:r w:rsidR="00B95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DE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3A7DE3">
              <w:rPr>
                <w:rFonts w:ascii="Times New Roman" w:hAnsi="Times New Roman" w:cs="Times New Roman"/>
                <w:sz w:val="28"/>
                <w:szCs w:val="28"/>
              </w:rPr>
              <w:t>(м.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DE3">
              <w:rPr>
                <w:rFonts w:ascii="Times New Roman" w:hAnsi="Times New Roman" w:cs="Times New Roman"/>
                <w:sz w:val="28"/>
                <w:szCs w:val="28"/>
              </w:rPr>
              <w:t xml:space="preserve">Долина)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Калуського районного відділу </w:t>
            </w:r>
          </w:p>
          <w:p w:rsidR="00365886" w:rsidRPr="00E777A4" w:rsidRDefault="003A7DE3" w:rsidP="004F09A2">
            <w:pPr>
              <w:pStyle w:val="a7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ГУНП в області</w:t>
            </w:r>
          </w:p>
        </w:tc>
        <w:tc>
          <w:tcPr>
            <w:tcW w:w="3960" w:type="dxa"/>
            <w:gridSpan w:val="2"/>
          </w:tcPr>
          <w:p w:rsidR="00365886" w:rsidRPr="00D32D44" w:rsidRDefault="00365886" w:rsidP="00434387">
            <w:pPr>
              <w:pStyle w:val="a7"/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3A7DE3" w:rsidRP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ідділенн</w:t>
            </w:r>
            <w:r w:rsid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поліції № 1 (м. Долина) </w:t>
            </w:r>
            <w:r w:rsidR="003A7DE3" w:rsidRP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Калуського районного відділу ГУНП </w:t>
            </w:r>
            <w:r w:rsidR="00DF4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3A7DE3" w:rsidRPr="003A7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області</w:t>
            </w:r>
          </w:p>
        </w:tc>
        <w:tc>
          <w:tcPr>
            <w:tcW w:w="4140" w:type="dxa"/>
            <w:gridSpan w:val="2"/>
          </w:tcPr>
          <w:p w:rsidR="00365886" w:rsidRPr="00E777A4" w:rsidRDefault="00434387" w:rsidP="00434387">
            <w:pPr>
              <w:pStyle w:val="a7"/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 xml:space="preserve"> відділення поліції 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 xml:space="preserve">(м. Долина) Калуського районного відділу ГУНП </w:t>
            </w:r>
            <w:r w:rsidR="00DF4C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434387">
              <w:rPr>
                <w:rFonts w:ascii="Times New Roman" w:hAnsi="Times New Roman" w:cs="Times New Roman"/>
                <w:sz w:val="28"/>
                <w:szCs w:val="28"/>
              </w:rPr>
              <w:t>в області</w:t>
            </w:r>
          </w:p>
        </w:tc>
      </w:tr>
    </w:tbl>
    <w:p w:rsidR="001F609E" w:rsidRDefault="001F609E" w:rsidP="00365886">
      <w:pPr>
        <w:rPr>
          <w:rFonts w:asciiTheme="minorHAnsi" w:hAnsiTheme="minorHAnsi"/>
        </w:rPr>
      </w:pPr>
    </w:p>
    <w:p w:rsidR="003A7DE3" w:rsidRDefault="003A7DE3" w:rsidP="00365886">
      <w:pPr>
        <w:rPr>
          <w:rFonts w:asciiTheme="minorHAnsi" w:hAnsiTheme="minorHAnsi"/>
        </w:rPr>
      </w:pPr>
    </w:p>
    <w:p w:rsidR="00615E91" w:rsidRDefault="00615E91" w:rsidP="00365886">
      <w:pPr>
        <w:rPr>
          <w:rFonts w:asciiTheme="minorHAnsi" w:hAnsiTheme="minorHAnsi"/>
        </w:rPr>
      </w:pPr>
    </w:p>
    <w:p w:rsidR="000E2FC1" w:rsidRDefault="000E2FC1" w:rsidP="00365886">
      <w:pPr>
        <w:rPr>
          <w:rFonts w:asciiTheme="minorHAnsi" w:hAnsiTheme="minorHAnsi"/>
        </w:rPr>
      </w:pPr>
    </w:p>
    <w:p w:rsidR="00EB1C31" w:rsidRDefault="00EB1C31" w:rsidP="00365886">
      <w:pPr>
        <w:rPr>
          <w:rFonts w:asciiTheme="minorHAnsi" w:hAnsiTheme="minorHAnsi"/>
        </w:rPr>
      </w:pPr>
    </w:p>
    <w:p w:rsidR="00400414" w:rsidRPr="00365886" w:rsidRDefault="00400414" w:rsidP="00365886">
      <w:pPr>
        <w:rPr>
          <w:rFonts w:asciiTheme="minorHAnsi" w:hAnsiTheme="minorHAnsi"/>
        </w:rPr>
      </w:pPr>
    </w:p>
    <w:p w:rsidR="00476008" w:rsidRPr="00476008" w:rsidRDefault="00476008" w:rsidP="00476008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>Начальник відділу з питань</w:t>
      </w:r>
    </w:p>
    <w:p w:rsidR="00476008" w:rsidRPr="00476008" w:rsidRDefault="00476008" w:rsidP="00476008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>надзвичайних ситуацій, цивільного захисту,</w:t>
      </w:r>
    </w:p>
    <w:p w:rsidR="00476008" w:rsidRPr="00476008" w:rsidRDefault="00476008" w:rsidP="00476008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>мобілізаційної роботи та реінтеграції ветеранів</w:t>
      </w:r>
    </w:p>
    <w:p w:rsidR="00476008" w:rsidRPr="00476008" w:rsidRDefault="00476008" w:rsidP="00476008">
      <w:pPr>
        <w:jc w:val="both"/>
        <w:rPr>
          <w:rFonts w:ascii="Times New Roman" w:hAnsi="Times New Roman" w:cs="Times New Roman"/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>міської ради</w:t>
      </w:r>
      <w:r w:rsidRPr="00476008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</w:t>
      </w:r>
      <w:r w:rsidRPr="00476008">
        <w:rPr>
          <w:rFonts w:ascii="Times New Roman" w:hAnsi="Times New Roman" w:cs="Times New Roman"/>
          <w:sz w:val="28"/>
          <w:szCs w:val="28"/>
        </w:rPr>
        <w:t>Любомир Кіщук</w:t>
      </w:r>
    </w:p>
    <w:p w:rsidR="00F37E39" w:rsidRPr="00476008" w:rsidRDefault="00476008" w:rsidP="00476008">
      <w:pPr>
        <w:jc w:val="both"/>
        <w:rPr>
          <w:sz w:val="28"/>
          <w:szCs w:val="28"/>
        </w:rPr>
      </w:pPr>
      <w:r w:rsidRPr="004760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sectPr w:rsidR="00F37E39" w:rsidRPr="00476008" w:rsidSect="0036588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4F"/>
    <w:rsid w:val="00075DDD"/>
    <w:rsid w:val="00077F35"/>
    <w:rsid w:val="000E2FC1"/>
    <w:rsid w:val="000F03D9"/>
    <w:rsid w:val="00120A1A"/>
    <w:rsid w:val="00186056"/>
    <w:rsid w:val="00191DED"/>
    <w:rsid w:val="001A6648"/>
    <w:rsid w:val="001F609E"/>
    <w:rsid w:val="001F6D73"/>
    <w:rsid w:val="00204049"/>
    <w:rsid w:val="00220482"/>
    <w:rsid w:val="0028717E"/>
    <w:rsid w:val="00304335"/>
    <w:rsid w:val="0031017B"/>
    <w:rsid w:val="00313014"/>
    <w:rsid w:val="00365886"/>
    <w:rsid w:val="003A27FD"/>
    <w:rsid w:val="003A4C97"/>
    <w:rsid w:val="003A7DE3"/>
    <w:rsid w:val="00400414"/>
    <w:rsid w:val="00434387"/>
    <w:rsid w:val="00476008"/>
    <w:rsid w:val="004C26D8"/>
    <w:rsid w:val="004F09A2"/>
    <w:rsid w:val="004F3932"/>
    <w:rsid w:val="005D4591"/>
    <w:rsid w:val="00615E91"/>
    <w:rsid w:val="00723B5A"/>
    <w:rsid w:val="007C5BB6"/>
    <w:rsid w:val="007E20A4"/>
    <w:rsid w:val="00802E62"/>
    <w:rsid w:val="00876793"/>
    <w:rsid w:val="00895336"/>
    <w:rsid w:val="00903C03"/>
    <w:rsid w:val="009D676D"/>
    <w:rsid w:val="009E4270"/>
    <w:rsid w:val="009F6BCE"/>
    <w:rsid w:val="00A0284F"/>
    <w:rsid w:val="00AE21AE"/>
    <w:rsid w:val="00B25200"/>
    <w:rsid w:val="00B957C7"/>
    <w:rsid w:val="00C9455F"/>
    <w:rsid w:val="00CB1061"/>
    <w:rsid w:val="00CC5134"/>
    <w:rsid w:val="00D75212"/>
    <w:rsid w:val="00D81BE3"/>
    <w:rsid w:val="00DF4CE3"/>
    <w:rsid w:val="00E37261"/>
    <w:rsid w:val="00EA47EC"/>
    <w:rsid w:val="00EB1C31"/>
    <w:rsid w:val="00EC19D4"/>
    <w:rsid w:val="00F37E39"/>
    <w:rsid w:val="00F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86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365886"/>
    <w:pPr>
      <w:keepNext/>
      <w:numPr>
        <w:ilvl w:val="2"/>
        <w:numId w:val="1"/>
      </w:numPr>
      <w:spacing w:before="120"/>
      <w:ind w:left="567" w:firstLine="0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5886"/>
    <w:rPr>
      <w:rFonts w:ascii="Antiqua" w:eastAsia="Times New Roman" w:hAnsi="Antiqua" w:cs="Antiqua"/>
      <w:b/>
      <w:i/>
      <w:sz w:val="26"/>
      <w:szCs w:val="20"/>
      <w:lang w:eastAsia="zh-CN"/>
    </w:rPr>
  </w:style>
  <w:style w:type="paragraph" w:customStyle="1" w:styleId="a3">
    <w:name w:val="Назва документа"/>
    <w:basedOn w:val="a"/>
    <w:next w:val="a"/>
    <w:rsid w:val="00365886"/>
    <w:pPr>
      <w:keepNext/>
      <w:keepLines/>
      <w:spacing w:before="240" w:after="240"/>
      <w:jc w:val="center"/>
    </w:pPr>
    <w:rPr>
      <w:b/>
    </w:rPr>
  </w:style>
  <w:style w:type="character" w:styleId="a4">
    <w:name w:val="Emphasis"/>
    <w:qFormat/>
    <w:rsid w:val="00365886"/>
    <w:rPr>
      <w:i/>
      <w:iCs/>
    </w:rPr>
  </w:style>
  <w:style w:type="paragraph" w:styleId="a5">
    <w:name w:val="No Spacing"/>
    <w:link w:val="a6"/>
    <w:uiPriority w:val="1"/>
    <w:qFormat/>
    <w:rsid w:val="00365886"/>
    <w:pPr>
      <w:spacing w:after="0" w:line="240" w:lineRule="auto"/>
    </w:pPr>
    <w:rPr>
      <w:rFonts w:eastAsiaTheme="minorEastAsia"/>
      <w:lang w:eastAsia="uk-UA"/>
    </w:rPr>
  </w:style>
  <w:style w:type="paragraph" w:customStyle="1" w:styleId="a7">
    <w:name w:val="Нормальний текст"/>
    <w:basedOn w:val="a"/>
    <w:rsid w:val="00365886"/>
    <w:pPr>
      <w:spacing w:before="120"/>
      <w:ind w:firstLine="567"/>
    </w:pPr>
  </w:style>
  <w:style w:type="paragraph" w:styleId="2">
    <w:name w:val="Body Text 2"/>
    <w:basedOn w:val="a"/>
    <w:link w:val="20"/>
    <w:uiPriority w:val="99"/>
    <w:unhideWhenUsed/>
    <w:rsid w:val="00365886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36588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Без інтервалів Знак"/>
    <w:link w:val="a5"/>
    <w:uiPriority w:val="1"/>
    <w:locked/>
    <w:rsid w:val="00365886"/>
    <w:rPr>
      <w:rFonts w:eastAsiaTheme="minorEastAsia"/>
      <w:lang w:eastAsia="uk-UA"/>
    </w:rPr>
  </w:style>
  <w:style w:type="character" w:customStyle="1" w:styleId="12pt0pt">
    <w:name w:val="Основной текст + 12 pt;Не полужирный;Интервал 0 pt"/>
    <w:basedOn w:val="a0"/>
    <w:rsid w:val="00365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/>
    </w:rPr>
  </w:style>
  <w:style w:type="table" w:styleId="a8">
    <w:name w:val="Table Grid"/>
    <w:basedOn w:val="a1"/>
    <w:uiPriority w:val="59"/>
    <w:rsid w:val="0089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20A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E20A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86"/>
    <w:pPr>
      <w:suppressAutoHyphens/>
      <w:spacing w:after="0" w:line="240" w:lineRule="auto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365886"/>
    <w:pPr>
      <w:keepNext/>
      <w:numPr>
        <w:ilvl w:val="2"/>
        <w:numId w:val="1"/>
      </w:numPr>
      <w:spacing w:before="120"/>
      <w:ind w:left="567" w:firstLine="0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5886"/>
    <w:rPr>
      <w:rFonts w:ascii="Antiqua" w:eastAsia="Times New Roman" w:hAnsi="Antiqua" w:cs="Antiqua"/>
      <w:b/>
      <w:i/>
      <w:sz w:val="26"/>
      <w:szCs w:val="20"/>
      <w:lang w:eastAsia="zh-CN"/>
    </w:rPr>
  </w:style>
  <w:style w:type="paragraph" w:customStyle="1" w:styleId="a3">
    <w:name w:val="Назва документа"/>
    <w:basedOn w:val="a"/>
    <w:next w:val="a"/>
    <w:rsid w:val="00365886"/>
    <w:pPr>
      <w:keepNext/>
      <w:keepLines/>
      <w:spacing w:before="240" w:after="240"/>
      <w:jc w:val="center"/>
    </w:pPr>
    <w:rPr>
      <w:b/>
    </w:rPr>
  </w:style>
  <w:style w:type="character" w:styleId="a4">
    <w:name w:val="Emphasis"/>
    <w:qFormat/>
    <w:rsid w:val="00365886"/>
    <w:rPr>
      <w:i/>
      <w:iCs/>
    </w:rPr>
  </w:style>
  <w:style w:type="paragraph" w:styleId="a5">
    <w:name w:val="No Spacing"/>
    <w:link w:val="a6"/>
    <w:uiPriority w:val="1"/>
    <w:qFormat/>
    <w:rsid w:val="00365886"/>
    <w:pPr>
      <w:spacing w:after="0" w:line="240" w:lineRule="auto"/>
    </w:pPr>
    <w:rPr>
      <w:rFonts w:eastAsiaTheme="minorEastAsia"/>
      <w:lang w:eastAsia="uk-UA"/>
    </w:rPr>
  </w:style>
  <w:style w:type="paragraph" w:customStyle="1" w:styleId="a7">
    <w:name w:val="Нормальний текст"/>
    <w:basedOn w:val="a"/>
    <w:rsid w:val="00365886"/>
    <w:pPr>
      <w:spacing w:before="120"/>
      <w:ind w:firstLine="567"/>
    </w:pPr>
  </w:style>
  <w:style w:type="paragraph" w:styleId="2">
    <w:name w:val="Body Text 2"/>
    <w:basedOn w:val="a"/>
    <w:link w:val="20"/>
    <w:uiPriority w:val="99"/>
    <w:unhideWhenUsed/>
    <w:rsid w:val="00365886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36588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Без інтервалів Знак"/>
    <w:link w:val="a5"/>
    <w:uiPriority w:val="1"/>
    <w:locked/>
    <w:rsid w:val="00365886"/>
    <w:rPr>
      <w:rFonts w:eastAsiaTheme="minorEastAsia"/>
      <w:lang w:eastAsia="uk-UA"/>
    </w:rPr>
  </w:style>
  <w:style w:type="character" w:customStyle="1" w:styleId="12pt0pt">
    <w:name w:val="Основной текст + 12 pt;Не полужирный;Интервал 0 pt"/>
    <w:basedOn w:val="a0"/>
    <w:rsid w:val="00365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uk-UA"/>
    </w:rPr>
  </w:style>
  <w:style w:type="table" w:styleId="a8">
    <w:name w:val="Table Grid"/>
    <w:basedOn w:val="a1"/>
    <w:uiPriority w:val="59"/>
    <w:rsid w:val="0089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20A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E20A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Rada2</dc:creator>
  <cp:lastModifiedBy>Halyna</cp:lastModifiedBy>
  <cp:revision>2</cp:revision>
  <cp:lastPrinted>2021-10-20T07:25:00Z</cp:lastPrinted>
  <dcterms:created xsi:type="dcterms:W3CDTF">2021-10-20T15:28:00Z</dcterms:created>
  <dcterms:modified xsi:type="dcterms:W3CDTF">2021-10-20T15:28:00Z</dcterms:modified>
</cp:coreProperties>
</file>