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87B31" w14:textId="77777777" w:rsidR="009910EA" w:rsidRPr="009910EA" w:rsidRDefault="009910EA" w:rsidP="009910EA">
      <w:pPr>
        <w:autoSpaceDN w:val="0"/>
        <w:rPr>
          <w:b/>
          <w:sz w:val="16"/>
          <w:szCs w:val="16"/>
          <w:lang w:val="uk-UA"/>
        </w:rPr>
      </w:pPr>
      <w:bookmarkStart w:id="0" w:name="_Hlk76548944"/>
    </w:p>
    <w:p w14:paraId="16324BFA" w14:textId="77777777" w:rsidR="005A5C44" w:rsidRPr="002D6907" w:rsidRDefault="005A5C44" w:rsidP="008439CC">
      <w:pPr>
        <w:ind w:left="5103"/>
        <w:rPr>
          <w:sz w:val="28"/>
          <w:szCs w:val="28"/>
          <w:lang w:val="uk-UA"/>
        </w:rPr>
      </w:pPr>
      <w:bookmarkStart w:id="1" w:name="_GoBack"/>
      <w:bookmarkEnd w:id="0"/>
      <w:bookmarkEnd w:id="1"/>
      <w:r w:rsidRPr="002D6907">
        <w:rPr>
          <w:sz w:val="28"/>
          <w:szCs w:val="28"/>
          <w:lang w:val="uk-UA"/>
        </w:rPr>
        <w:t>ЗАТВЕРДЖЕНО</w:t>
      </w:r>
    </w:p>
    <w:p w14:paraId="2299658D" w14:textId="77777777" w:rsidR="005A5C44" w:rsidRPr="002D6907" w:rsidRDefault="005A5C44" w:rsidP="008439CC">
      <w:pPr>
        <w:ind w:left="5103"/>
        <w:rPr>
          <w:sz w:val="28"/>
          <w:szCs w:val="28"/>
          <w:lang w:val="uk-UA"/>
        </w:rPr>
      </w:pPr>
      <w:r w:rsidRPr="002D6907">
        <w:rPr>
          <w:sz w:val="28"/>
          <w:szCs w:val="28"/>
          <w:lang w:val="uk-UA"/>
        </w:rPr>
        <w:t>рішення міської ради</w:t>
      </w:r>
    </w:p>
    <w:p w14:paraId="71D9A0BF" w14:textId="1FE7BDCC" w:rsidR="005A5C44" w:rsidRPr="002D6907" w:rsidRDefault="005A5C44" w:rsidP="008439CC">
      <w:pPr>
        <w:ind w:left="5103"/>
        <w:outlineLvl w:val="1"/>
        <w:rPr>
          <w:sz w:val="28"/>
          <w:szCs w:val="28"/>
          <w:lang w:val="uk-UA"/>
        </w:rPr>
      </w:pPr>
      <w:r w:rsidRPr="002D6907">
        <w:rPr>
          <w:sz w:val="28"/>
          <w:szCs w:val="28"/>
          <w:lang w:val="uk-UA"/>
        </w:rPr>
        <w:t xml:space="preserve">від </w:t>
      </w:r>
      <w:r w:rsidR="006217D0" w:rsidRPr="002D6907">
        <w:rPr>
          <w:sz w:val="28"/>
          <w:szCs w:val="22"/>
          <w:lang w:val="uk-UA"/>
        </w:rPr>
        <w:t>16.12.2021  №</w:t>
      </w:r>
      <w:r w:rsidR="009910EA">
        <w:rPr>
          <w:sz w:val="28"/>
          <w:szCs w:val="22"/>
          <w:lang w:val="uk-UA"/>
        </w:rPr>
        <w:t xml:space="preserve"> 1347</w:t>
      </w:r>
      <w:r w:rsidR="006217D0" w:rsidRPr="002D6907">
        <w:rPr>
          <w:sz w:val="28"/>
          <w:szCs w:val="22"/>
          <w:lang w:val="uk-UA"/>
        </w:rPr>
        <w:t>-18</w:t>
      </w:r>
      <w:r w:rsidR="008439CC" w:rsidRPr="002D6907">
        <w:rPr>
          <w:sz w:val="28"/>
          <w:szCs w:val="22"/>
          <w:lang w:val="uk-UA"/>
        </w:rPr>
        <w:t>/2021</w:t>
      </w:r>
    </w:p>
    <w:p w14:paraId="44F8A703" w14:textId="77777777" w:rsidR="005A5C44" w:rsidRPr="002D6907" w:rsidRDefault="005A5C44" w:rsidP="005A5C44">
      <w:pPr>
        <w:keepNext/>
        <w:jc w:val="center"/>
        <w:outlineLvl w:val="0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</w:p>
    <w:p w14:paraId="122C0006" w14:textId="77777777" w:rsidR="005A5C44" w:rsidRPr="002D6907" w:rsidRDefault="005A5C44" w:rsidP="005A5C44">
      <w:pPr>
        <w:keepNext/>
        <w:jc w:val="center"/>
        <w:outlineLvl w:val="0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</w:p>
    <w:p w14:paraId="3D09A92B" w14:textId="77777777" w:rsidR="005A5C44" w:rsidRPr="002D6907" w:rsidRDefault="005A5C44" w:rsidP="005A5C44">
      <w:pPr>
        <w:keepNext/>
        <w:jc w:val="center"/>
        <w:outlineLvl w:val="0"/>
        <w:rPr>
          <w:b/>
          <w:bCs/>
          <w:caps/>
          <w:kern w:val="32"/>
          <w:sz w:val="32"/>
          <w:szCs w:val="32"/>
          <w:shd w:val="clear" w:color="auto" w:fill="FFFFFF"/>
          <w:lang w:val="uk-UA"/>
        </w:rPr>
      </w:pPr>
      <w:r w:rsidRPr="002D6907">
        <w:rPr>
          <w:b/>
          <w:bCs/>
          <w:caps/>
          <w:kern w:val="32"/>
          <w:sz w:val="32"/>
          <w:szCs w:val="32"/>
          <w:shd w:val="clear" w:color="auto" w:fill="FFFFFF"/>
          <w:lang w:val="uk-UA"/>
        </w:rPr>
        <w:t>Програма</w:t>
      </w:r>
    </w:p>
    <w:p w14:paraId="36AB98EF" w14:textId="77777777" w:rsidR="005A5C44" w:rsidRPr="002D6907" w:rsidRDefault="005A5C44" w:rsidP="005A5C44">
      <w:pPr>
        <w:jc w:val="center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  <w:r w:rsidRPr="002D6907">
        <w:rPr>
          <w:b/>
          <w:bCs/>
          <w:kern w:val="32"/>
          <w:sz w:val="28"/>
          <w:szCs w:val="28"/>
          <w:shd w:val="clear" w:color="auto" w:fill="FFFFFF"/>
          <w:lang w:val="uk-UA"/>
        </w:rPr>
        <w:t xml:space="preserve"> підтримки  надання населенню медичних послуг на 2021-2024 роки.</w:t>
      </w:r>
    </w:p>
    <w:p w14:paraId="7016D925" w14:textId="77777777" w:rsidR="005A5C44" w:rsidRPr="002D6907" w:rsidRDefault="005A5C44" w:rsidP="005A5C44">
      <w:pPr>
        <w:jc w:val="center"/>
        <w:rPr>
          <w:b/>
          <w:kern w:val="32"/>
          <w:sz w:val="32"/>
          <w:szCs w:val="32"/>
          <w:lang w:val="uk-UA"/>
        </w:rPr>
      </w:pPr>
    </w:p>
    <w:p w14:paraId="379555DB" w14:textId="77777777" w:rsidR="005A5C44" w:rsidRPr="00F63069" w:rsidRDefault="005A5C44" w:rsidP="005A5C44">
      <w:pPr>
        <w:jc w:val="center"/>
        <w:rPr>
          <w:bCs/>
          <w:kern w:val="32"/>
          <w:sz w:val="28"/>
          <w:szCs w:val="28"/>
          <w:lang w:val="uk-UA"/>
        </w:rPr>
      </w:pPr>
      <w:r w:rsidRPr="00F63069">
        <w:rPr>
          <w:b/>
          <w:kern w:val="32"/>
          <w:sz w:val="32"/>
          <w:szCs w:val="32"/>
          <w:lang w:val="uk-UA"/>
        </w:rPr>
        <w:t xml:space="preserve">Паспорт </w:t>
      </w:r>
      <w:r w:rsidRPr="00F63069">
        <w:rPr>
          <w:b/>
          <w:kern w:val="32"/>
          <w:sz w:val="28"/>
          <w:szCs w:val="28"/>
          <w:lang w:val="uk-UA"/>
        </w:rPr>
        <w:t>Програми</w:t>
      </w:r>
    </w:p>
    <w:p w14:paraId="770B7E4F" w14:textId="77777777" w:rsidR="005A5C44" w:rsidRPr="002D6907" w:rsidRDefault="005A5C44" w:rsidP="005A5C44">
      <w:pPr>
        <w:rPr>
          <w:lang w:val="uk-UA"/>
        </w:rPr>
      </w:pPr>
    </w:p>
    <w:p w14:paraId="0EF98F0B" w14:textId="1DFA6B99" w:rsidR="005A5C44" w:rsidRPr="002D6907" w:rsidRDefault="005A5C44" w:rsidP="00EA3B95">
      <w:pPr>
        <w:shd w:val="clear" w:color="auto" w:fill="FFFFFF"/>
        <w:rPr>
          <w:sz w:val="28"/>
          <w:szCs w:val="28"/>
          <w:lang w:val="uk-UA"/>
        </w:rPr>
      </w:pPr>
      <w:r w:rsidRPr="002D6907">
        <w:rPr>
          <w:b/>
          <w:sz w:val="28"/>
          <w:szCs w:val="28"/>
          <w:lang w:val="uk-UA"/>
        </w:rPr>
        <w:t>1.Ініціатор розробленої Програми (замовник)</w:t>
      </w:r>
      <w:r w:rsidRPr="002D6907">
        <w:rPr>
          <w:sz w:val="28"/>
          <w:szCs w:val="28"/>
          <w:lang w:val="uk-UA"/>
        </w:rPr>
        <w:t>–</w:t>
      </w:r>
      <w:r w:rsidR="00EA3B95" w:rsidRPr="002D6907">
        <w:rPr>
          <w:sz w:val="28"/>
          <w:szCs w:val="28"/>
          <w:lang w:val="uk-UA"/>
        </w:rPr>
        <w:t>КНП «Долинська багатопрофільна лікарня</w:t>
      </w:r>
      <w:r w:rsidRPr="002D6907">
        <w:rPr>
          <w:sz w:val="28"/>
          <w:szCs w:val="28"/>
          <w:lang w:val="uk-UA"/>
        </w:rPr>
        <w:t>» Долинської</w:t>
      </w:r>
      <w:r w:rsidR="00F72691">
        <w:rPr>
          <w:sz w:val="28"/>
          <w:szCs w:val="28"/>
          <w:lang w:val="uk-UA"/>
        </w:rPr>
        <w:t xml:space="preserve"> </w:t>
      </w:r>
      <w:r w:rsidRPr="002D6907">
        <w:rPr>
          <w:sz w:val="28"/>
          <w:szCs w:val="28"/>
          <w:lang w:val="uk-UA"/>
        </w:rPr>
        <w:t>міської  ради</w:t>
      </w:r>
      <w:r w:rsidR="00EA3B95" w:rsidRPr="002D6907">
        <w:rPr>
          <w:sz w:val="28"/>
          <w:szCs w:val="28"/>
          <w:lang w:val="uk-UA"/>
        </w:rPr>
        <w:t xml:space="preserve"> Івано-Франківської області</w:t>
      </w:r>
    </w:p>
    <w:p w14:paraId="16F153AB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43238337" w14:textId="77777777" w:rsidR="005A5C44" w:rsidRPr="002D6907" w:rsidRDefault="005A5C44" w:rsidP="005A5C44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46DA262" w14:textId="0260BBA8" w:rsidR="005A5C44" w:rsidRPr="002D6907" w:rsidRDefault="005A5C44" w:rsidP="005A5C44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2D6907">
        <w:rPr>
          <w:b/>
          <w:sz w:val="28"/>
          <w:szCs w:val="28"/>
        </w:rPr>
        <w:t>2.Розробник Програми</w:t>
      </w:r>
      <w:r w:rsidRPr="002D6907">
        <w:rPr>
          <w:sz w:val="28"/>
          <w:szCs w:val="28"/>
        </w:rPr>
        <w:tab/>
      </w:r>
      <w:r w:rsidRPr="002D6907">
        <w:rPr>
          <w:sz w:val="28"/>
          <w:szCs w:val="28"/>
        </w:rPr>
        <w:tab/>
      </w:r>
      <w:r w:rsidRPr="002D6907">
        <w:rPr>
          <w:sz w:val="28"/>
          <w:szCs w:val="28"/>
        </w:rPr>
        <w:tab/>
      </w:r>
      <w:r w:rsidRPr="002D6907">
        <w:rPr>
          <w:sz w:val="28"/>
          <w:szCs w:val="28"/>
        </w:rPr>
        <w:tab/>
        <w:t>-</w:t>
      </w:r>
      <w:r w:rsidR="00EA3B95" w:rsidRPr="002D6907">
        <w:rPr>
          <w:sz w:val="28"/>
          <w:szCs w:val="28"/>
        </w:rPr>
        <w:t>КНП</w:t>
      </w:r>
      <w:r w:rsidR="00F72691">
        <w:rPr>
          <w:sz w:val="28"/>
          <w:szCs w:val="28"/>
        </w:rPr>
        <w:t xml:space="preserve"> </w:t>
      </w:r>
      <w:r w:rsidRPr="002D6907">
        <w:rPr>
          <w:sz w:val="28"/>
          <w:szCs w:val="28"/>
        </w:rPr>
        <w:t>«Д</w:t>
      </w:r>
      <w:r w:rsidR="00EA3B95" w:rsidRPr="002D6907">
        <w:rPr>
          <w:sz w:val="28"/>
          <w:szCs w:val="28"/>
        </w:rPr>
        <w:t>олинська багатопрофільна лікарня</w:t>
      </w:r>
      <w:r w:rsidRPr="002D6907">
        <w:rPr>
          <w:sz w:val="28"/>
          <w:szCs w:val="28"/>
        </w:rPr>
        <w:t>» Долинської</w:t>
      </w:r>
      <w:r w:rsidR="00F72691">
        <w:rPr>
          <w:sz w:val="28"/>
          <w:szCs w:val="28"/>
        </w:rPr>
        <w:t xml:space="preserve"> </w:t>
      </w:r>
      <w:r w:rsidRPr="002D6907">
        <w:rPr>
          <w:sz w:val="28"/>
          <w:szCs w:val="28"/>
        </w:rPr>
        <w:t>міської ради</w:t>
      </w:r>
      <w:r w:rsidR="00EA3B95" w:rsidRPr="002D6907">
        <w:rPr>
          <w:sz w:val="28"/>
          <w:szCs w:val="28"/>
        </w:rPr>
        <w:t xml:space="preserve"> Івано-Франківської області</w:t>
      </w:r>
    </w:p>
    <w:p w14:paraId="3CFB556E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11092FE9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87FB40B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D6907">
        <w:rPr>
          <w:b/>
          <w:sz w:val="28"/>
          <w:szCs w:val="28"/>
          <w:lang w:val="uk-UA"/>
        </w:rPr>
        <w:t>3. Термін реалізації Програми</w:t>
      </w:r>
      <w:r w:rsidRPr="002D6907">
        <w:rPr>
          <w:sz w:val="28"/>
          <w:szCs w:val="28"/>
          <w:lang w:val="uk-UA"/>
        </w:rPr>
        <w:tab/>
      </w:r>
      <w:r w:rsidRPr="002D6907">
        <w:rPr>
          <w:sz w:val="28"/>
          <w:szCs w:val="28"/>
          <w:lang w:val="uk-UA"/>
        </w:rPr>
        <w:tab/>
      </w:r>
      <w:r w:rsidRPr="002D6907">
        <w:rPr>
          <w:sz w:val="28"/>
          <w:szCs w:val="28"/>
          <w:lang w:val="uk-UA"/>
        </w:rPr>
        <w:tab/>
        <w:t>-2021-2024 рік</w:t>
      </w:r>
    </w:p>
    <w:p w14:paraId="462ADEE4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75B5A2F2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5439211D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D6907">
        <w:rPr>
          <w:b/>
          <w:sz w:val="28"/>
          <w:szCs w:val="28"/>
          <w:lang w:val="uk-UA"/>
        </w:rPr>
        <w:t xml:space="preserve">4. Етапи фінансування Програми </w:t>
      </w:r>
      <w:r w:rsidRPr="002D6907">
        <w:rPr>
          <w:sz w:val="28"/>
          <w:szCs w:val="28"/>
          <w:lang w:val="uk-UA"/>
        </w:rPr>
        <w:tab/>
      </w:r>
      <w:r w:rsidRPr="002D6907">
        <w:rPr>
          <w:sz w:val="28"/>
          <w:szCs w:val="28"/>
          <w:lang w:val="uk-UA"/>
        </w:rPr>
        <w:tab/>
        <w:t>-2021-2024 рік</w:t>
      </w:r>
    </w:p>
    <w:p w14:paraId="2EB83179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6B4EC3EC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47BF3430" w14:textId="540BD580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D6907">
        <w:rPr>
          <w:b/>
          <w:sz w:val="28"/>
          <w:szCs w:val="28"/>
          <w:lang w:val="uk-UA"/>
        </w:rPr>
        <w:t>5. Обсяги фінансування Програми</w:t>
      </w:r>
      <w:r w:rsidRPr="002D6907">
        <w:rPr>
          <w:sz w:val="28"/>
          <w:szCs w:val="28"/>
          <w:lang w:val="uk-UA"/>
        </w:rPr>
        <w:tab/>
      </w:r>
      <w:r w:rsidRPr="002D6907">
        <w:rPr>
          <w:sz w:val="28"/>
          <w:szCs w:val="28"/>
          <w:lang w:val="uk-UA"/>
        </w:rPr>
        <w:tab/>
      </w:r>
      <w:r w:rsidR="005316A8" w:rsidRPr="002D6907">
        <w:rPr>
          <w:b/>
          <w:sz w:val="28"/>
          <w:szCs w:val="28"/>
          <w:lang w:val="uk-UA"/>
        </w:rPr>
        <w:t>73061,0</w:t>
      </w:r>
      <w:r w:rsidR="00492906" w:rsidRPr="002D6907">
        <w:rPr>
          <w:b/>
          <w:sz w:val="28"/>
          <w:szCs w:val="28"/>
          <w:lang w:val="uk-UA"/>
        </w:rPr>
        <w:t xml:space="preserve"> </w:t>
      </w:r>
      <w:r w:rsidR="00913ABB" w:rsidRPr="002D6907">
        <w:rPr>
          <w:b/>
          <w:sz w:val="28"/>
          <w:szCs w:val="28"/>
          <w:lang w:val="uk-UA"/>
        </w:rPr>
        <w:t>тис.</w:t>
      </w:r>
      <w:r w:rsidR="00F72691">
        <w:rPr>
          <w:b/>
          <w:sz w:val="28"/>
          <w:szCs w:val="28"/>
          <w:lang w:val="uk-UA"/>
        </w:rPr>
        <w:t xml:space="preserve"> </w:t>
      </w:r>
      <w:r w:rsidR="00913ABB" w:rsidRPr="002D6907">
        <w:rPr>
          <w:b/>
          <w:sz w:val="28"/>
          <w:szCs w:val="28"/>
          <w:lang w:val="uk-UA"/>
        </w:rPr>
        <w:t>грн</w:t>
      </w:r>
    </w:p>
    <w:p w14:paraId="0D41EE3B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418"/>
        <w:gridCol w:w="11"/>
        <w:gridCol w:w="1936"/>
        <w:gridCol w:w="1913"/>
        <w:gridCol w:w="1914"/>
      </w:tblGrid>
      <w:tr w:rsidR="002C0317" w:rsidRPr="002D6907" w14:paraId="5202717F" w14:textId="77777777" w:rsidTr="00B95343">
        <w:trPr>
          <w:jc w:val="center"/>
        </w:trPr>
        <w:tc>
          <w:tcPr>
            <w:tcW w:w="2374" w:type="dxa"/>
            <w:vMerge w:val="restart"/>
          </w:tcPr>
          <w:p w14:paraId="355D0A47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14:paraId="4D600C26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Роки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BEFD25" w14:textId="77777777" w:rsidR="005A5C44" w:rsidRPr="002D6907" w:rsidRDefault="005A5C44" w:rsidP="00B95343">
            <w:pPr>
              <w:pStyle w:val="a3"/>
              <w:tabs>
                <w:tab w:val="left" w:pos="354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Обсяги фінансування</w:t>
            </w:r>
          </w:p>
        </w:tc>
      </w:tr>
      <w:tr w:rsidR="002C0317" w:rsidRPr="002D6907" w14:paraId="6A4AFB0E" w14:textId="77777777" w:rsidTr="00B95343">
        <w:trPr>
          <w:trHeight w:val="924"/>
          <w:jc w:val="center"/>
        </w:trPr>
        <w:tc>
          <w:tcPr>
            <w:tcW w:w="2374" w:type="dxa"/>
            <w:vMerge/>
          </w:tcPr>
          <w:p w14:paraId="42C8F51F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29" w:type="dxa"/>
            <w:gridSpan w:val="2"/>
            <w:tcBorders>
              <w:bottom w:val="nil"/>
            </w:tcBorders>
          </w:tcPr>
          <w:p w14:paraId="327073E3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5763" w:type="dxa"/>
            <w:gridSpan w:val="3"/>
          </w:tcPr>
          <w:p w14:paraId="1F1AAC33" w14:textId="77777777" w:rsidR="00913ABB" w:rsidRPr="002D6907" w:rsidRDefault="00A21E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 xml:space="preserve">в </w:t>
            </w:r>
            <w:r w:rsidR="005A5C44" w:rsidRPr="002D6907">
              <w:rPr>
                <w:b/>
                <w:i/>
                <w:lang w:val="uk-UA"/>
              </w:rPr>
              <w:t>т.ч. за джерелами фінансування</w:t>
            </w:r>
            <w:r w:rsidR="00913ABB" w:rsidRPr="002D6907">
              <w:rPr>
                <w:b/>
                <w:i/>
                <w:lang w:val="uk-UA"/>
              </w:rPr>
              <w:t>,</w:t>
            </w:r>
          </w:p>
          <w:p w14:paraId="5D4CE71C" w14:textId="77777777" w:rsidR="005A5C44" w:rsidRPr="002D6907" w:rsidRDefault="00823E9E" w:rsidP="00823E9E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( тис. грн</w:t>
            </w:r>
            <w:r w:rsidR="00913ABB" w:rsidRPr="002D6907">
              <w:rPr>
                <w:b/>
                <w:i/>
                <w:lang w:val="uk-UA"/>
              </w:rPr>
              <w:t>)</w:t>
            </w:r>
          </w:p>
        </w:tc>
      </w:tr>
      <w:tr w:rsidR="002C0317" w:rsidRPr="002D6907" w14:paraId="24C71FE2" w14:textId="77777777" w:rsidTr="00B95343">
        <w:trPr>
          <w:jc w:val="center"/>
        </w:trPr>
        <w:tc>
          <w:tcPr>
            <w:tcW w:w="2374" w:type="dxa"/>
            <w:vMerge/>
          </w:tcPr>
          <w:p w14:paraId="598E38C7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0250B53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947" w:type="dxa"/>
            <w:gridSpan w:val="2"/>
          </w:tcPr>
          <w:p w14:paraId="6830519B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обласний бюджет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0B79B13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міський бюджет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EC4F3BB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2D6907">
              <w:rPr>
                <w:b/>
                <w:i/>
                <w:lang w:val="uk-UA"/>
              </w:rPr>
              <w:t>інші джерела</w:t>
            </w:r>
          </w:p>
        </w:tc>
      </w:tr>
      <w:tr w:rsidR="002C0317" w:rsidRPr="002D6907" w14:paraId="729B50B8" w14:textId="77777777" w:rsidTr="00B95343">
        <w:trPr>
          <w:jc w:val="center"/>
        </w:trPr>
        <w:tc>
          <w:tcPr>
            <w:tcW w:w="2374" w:type="dxa"/>
          </w:tcPr>
          <w:p w14:paraId="061ED781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2021-2024 рр.</w:t>
            </w:r>
          </w:p>
          <w:p w14:paraId="683E1E64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В тому числі:</w:t>
            </w:r>
          </w:p>
        </w:tc>
        <w:tc>
          <w:tcPr>
            <w:tcW w:w="1418" w:type="dxa"/>
          </w:tcPr>
          <w:p w14:paraId="3220DAD0" w14:textId="77777777" w:rsidR="005A5C44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73061,0</w:t>
            </w:r>
          </w:p>
        </w:tc>
        <w:tc>
          <w:tcPr>
            <w:tcW w:w="1947" w:type="dxa"/>
            <w:gridSpan w:val="2"/>
          </w:tcPr>
          <w:p w14:paraId="31773A66" w14:textId="77777777" w:rsidR="005A5C44" w:rsidRPr="002D6907" w:rsidRDefault="00C46325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160,2</w:t>
            </w:r>
          </w:p>
        </w:tc>
        <w:tc>
          <w:tcPr>
            <w:tcW w:w="1913" w:type="dxa"/>
          </w:tcPr>
          <w:p w14:paraId="460836EB" w14:textId="77777777" w:rsidR="005A5C44" w:rsidRPr="002D6907" w:rsidRDefault="005316A8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66930,0</w:t>
            </w:r>
          </w:p>
        </w:tc>
        <w:tc>
          <w:tcPr>
            <w:tcW w:w="1914" w:type="dxa"/>
          </w:tcPr>
          <w:p w14:paraId="442FA35F" w14:textId="77777777" w:rsidR="005A5C44" w:rsidRPr="002D6907" w:rsidRDefault="007178DC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5</w:t>
            </w:r>
            <w:r w:rsidR="005316A8" w:rsidRPr="002D6907">
              <w:rPr>
                <w:b/>
                <w:lang w:val="uk-UA"/>
              </w:rPr>
              <w:t>970,8</w:t>
            </w:r>
          </w:p>
        </w:tc>
      </w:tr>
      <w:tr w:rsidR="002C0317" w:rsidRPr="002D6907" w14:paraId="1CE2343A" w14:textId="77777777" w:rsidTr="00B95343">
        <w:trPr>
          <w:jc w:val="center"/>
        </w:trPr>
        <w:tc>
          <w:tcPr>
            <w:tcW w:w="2374" w:type="dxa"/>
          </w:tcPr>
          <w:p w14:paraId="4B74A18C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2021р.</w:t>
            </w:r>
          </w:p>
        </w:tc>
        <w:tc>
          <w:tcPr>
            <w:tcW w:w="1418" w:type="dxa"/>
          </w:tcPr>
          <w:p w14:paraId="546657B1" w14:textId="77777777" w:rsidR="005A5C44" w:rsidRPr="002D6907" w:rsidRDefault="00406C09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</w:t>
            </w:r>
            <w:r w:rsidR="00D91720" w:rsidRPr="002D6907">
              <w:rPr>
                <w:b/>
                <w:lang w:val="uk-UA"/>
              </w:rPr>
              <w:t>2614,2</w:t>
            </w:r>
          </w:p>
        </w:tc>
        <w:tc>
          <w:tcPr>
            <w:tcW w:w="1947" w:type="dxa"/>
            <w:gridSpan w:val="2"/>
          </w:tcPr>
          <w:p w14:paraId="753F075A" w14:textId="77777777" w:rsidR="005A5C44" w:rsidRPr="002D6907" w:rsidRDefault="00C46325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160,2</w:t>
            </w:r>
          </w:p>
        </w:tc>
        <w:tc>
          <w:tcPr>
            <w:tcW w:w="1913" w:type="dxa"/>
          </w:tcPr>
          <w:p w14:paraId="0E09F0AC" w14:textId="77777777" w:rsidR="005A5C44" w:rsidRPr="002D6907" w:rsidRDefault="005316A8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11204,0</w:t>
            </w:r>
          </w:p>
        </w:tc>
        <w:tc>
          <w:tcPr>
            <w:tcW w:w="1914" w:type="dxa"/>
          </w:tcPr>
          <w:p w14:paraId="2E62BC65" w14:textId="77777777" w:rsidR="005A5C44" w:rsidRPr="002D6907" w:rsidRDefault="005316A8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1250,0</w:t>
            </w:r>
          </w:p>
        </w:tc>
      </w:tr>
      <w:tr w:rsidR="002C0317" w:rsidRPr="002D6907" w14:paraId="1C8B33AC" w14:textId="77777777" w:rsidTr="00B95343">
        <w:trPr>
          <w:jc w:val="center"/>
        </w:trPr>
        <w:tc>
          <w:tcPr>
            <w:tcW w:w="2374" w:type="dxa"/>
          </w:tcPr>
          <w:p w14:paraId="2CFA5E20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2022р.</w:t>
            </w:r>
          </w:p>
        </w:tc>
        <w:tc>
          <w:tcPr>
            <w:tcW w:w="1418" w:type="dxa"/>
          </w:tcPr>
          <w:p w14:paraId="1BF9CF4A" w14:textId="77777777" w:rsidR="005A5C44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28027,7</w:t>
            </w:r>
          </w:p>
        </w:tc>
        <w:tc>
          <w:tcPr>
            <w:tcW w:w="1947" w:type="dxa"/>
            <w:gridSpan w:val="2"/>
          </w:tcPr>
          <w:p w14:paraId="5991FF4E" w14:textId="77777777" w:rsidR="005A5C44" w:rsidRPr="002D6907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-</w:t>
            </w:r>
          </w:p>
        </w:tc>
        <w:tc>
          <w:tcPr>
            <w:tcW w:w="1913" w:type="dxa"/>
          </w:tcPr>
          <w:p w14:paraId="50FC40BB" w14:textId="77777777" w:rsidR="005A5C44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</w:t>
            </w:r>
            <w:r w:rsidR="005316A8" w:rsidRPr="002D6907">
              <w:rPr>
                <w:b/>
                <w:lang w:val="uk-UA"/>
              </w:rPr>
              <w:t>3306,9</w:t>
            </w:r>
          </w:p>
        </w:tc>
        <w:tc>
          <w:tcPr>
            <w:tcW w:w="1914" w:type="dxa"/>
          </w:tcPr>
          <w:p w14:paraId="784C2743" w14:textId="77777777" w:rsidR="005A5C44" w:rsidRPr="002D6907" w:rsidRDefault="005316A8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4720,8</w:t>
            </w:r>
          </w:p>
        </w:tc>
      </w:tr>
      <w:tr w:rsidR="00D91720" w:rsidRPr="002D6907" w14:paraId="31E8F4C6" w14:textId="77777777" w:rsidTr="00B95343">
        <w:trPr>
          <w:jc w:val="center"/>
        </w:trPr>
        <w:tc>
          <w:tcPr>
            <w:tcW w:w="2374" w:type="dxa"/>
          </w:tcPr>
          <w:p w14:paraId="234A0A8E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2023р.</w:t>
            </w:r>
          </w:p>
        </w:tc>
        <w:tc>
          <w:tcPr>
            <w:tcW w:w="1418" w:type="dxa"/>
          </w:tcPr>
          <w:p w14:paraId="6A839E7C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15883,8</w:t>
            </w:r>
          </w:p>
        </w:tc>
        <w:tc>
          <w:tcPr>
            <w:tcW w:w="1947" w:type="dxa"/>
            <w:gridSpan w:val="2"/>
          </w:tcPr>
          <w:p w14:paraId="5663DE07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913" w:type="dxa"/>
          </w:tcPr>
          <w:p w14:paraId="50498A5C" w14:textId="77777777" w:rsidR="00D91720" w:rsidRPr="002D6907" w:rsidRDefault="00D91720" w:rsidP="00492906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15883,8</w:t>
            </w:r>
          </w:p>
        </w:tc>
        <w:tc>
          <w:tcPr>
            <w:tcW w:w="1914" w:type="dxa"/>
          </w:tcPr>
          <w:p w14:paraId="304DC0C4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:rsidR="00D91720" w:rsidRPr="002D6907" w14:paraId="034AEB69" w14:textId="77777777" w:rsidTr="00B95343">
        <w:trPr>
          <w:jc w:val="center"/>
        </w:trPr>
        <w:tc>
          <w:tcPr>
            <w:tcW w:w="2374" w:type="dxa"/>
          </w:tcPr>
          <w:p w14:paraId="5103140A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2024р.</w:t>
            </w:r>
          </w:p>
        </w:tc>
        <w:tc>
          <w:tcPr>
            <w:tcW w:w="1418" w:type="dxa"/>
          </w:tcPr>
          <w:p w14:paraId="7E24A1BD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16535,3</w:t>
            </w:r>
          </w:p>
        </w:tc>
        <w:tc>
          <w:tcPr>
            <w:tcW w:w="1947" w:type="dxa"/>
            <w:gridSpan w:val="2"/>
          </w:tcPr>
          <w:p w14:paraId="5E5DD541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  <w:tc>
          <w:tcPr>
            <w:tcW w:w="1913" w:type="dxa"/>
          </w:tcPr>
          <w:p w14:paraId="50CB19B8" w14:textId="77777777" w:rsidR="00D91720" w:rsidRPr="002D6907" w:rsidRDefault="00D91720" w:rsidP="00492906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2D6907">
              <w:rPr>
                <w:b/>
                <w:lang w:val="uk-UA"/>
              </w:rPr>
              <w:t>16535,3</w:t>
            </w:r>
          </w:p>
        </w:tc>
        <w:tc>
          <w:tcPr>
            <w:tcW w:w="1914" w:type="dxa"/>
          </w:tcPr>
          <w:p w14:paraId="1AA69265" w14:textId="77777777" w:rsidR="00D91720" w:rsidRPr="002D6907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</w:tbl>
    <w:p w14:paraId="6C35CFE4" w14:textId="77777777" w:rsidR="005A5C44" w:rsidRPr="002D6907" w:rsidRDefault="005A5C44" w:rsidP="005A5C4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14:paraId="6775593C" w14:textId="77777777" w:rsidR="005A5C44" w:rsidRPr="002D6907" w:rsidRDefault="005A5C44" w:rsidP="005A5C4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lang w:val="uk-UA"/>
        </w:rPr>
      </w:pPr>
      <w:r w:rsidRPr="002D6907">
        <w:rPr>
          <w:rStyle w:val="a4"/>
          <w:sz w:val="28"/>
          <w:szCs w:val="28"/>
          <w:lang w:val="uk-UA"/>
        </w:rPr>
        <w:t xml:space="preserve">6. Термін проведення звітності: </w:t>
      </w:r>
    </w:p>
    <w:p w14:paraId="1BED49DC" w14:textId="77777777" w:rsidR="005A5C44" w:rsidRPr="002D6907" w:rsidRDefault="005A5C44" w:rsidP="005A5C4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Style w:val="10"/>
          <w:rFonts w:ascii="Times New Roman" w:hAnsi="Times New Roman"/>
          <w:b w:val="0"/>
          <w:sz w:val="28"/>
          <w:szCs w:val="28"/>
          <w:lang w:val="uk-UA"/>
        </w:rPr>
      </w:pPr>
      <w:r w:rsidRPr="002D6907">
        <w:rPr>
          <w:rStyle w:val="a4"/>
          <w:b w:val="0"/>
          <w:sz w:val="28"/>
          <w:szCs w:val="28"/>
          <w:lang w:val="uk-UA"/>
        </w:rPr>
        <w:t>Звіт про результати виконання Програми за підсумками року – в І</w:t>
      </w:r>
      <w:r w:rsidR="008439CC" w:rsidRPr="002D6907">
        <w:rPr>
          <w:rStyle w:val="a4"/>
          <w:b w:val="0"/>
          <w:sz w:val="28"/>
          <w:szCs w:val="28"/>
          <w:lang w:val="uk-UA"/>
        </w:rPr>
        <w:t>V</w:t>
      </w:r>
      <w:r w:rsidRPr="002D6907">
        <w:rPr>
          <w:rStyle w:val="a4"/>
          <w:b w:val="0"/>
          <w:sz w:val="28"/>
          <w:szCs w:val="28"/>
          <w:lang w:val="uk-UA"/>
        </w:rPr>
        <w:t xml:space="preserve"> кварталі на сесії міської ради починаючи з 2021 року. </w:t>
      </w:r>
    </w:p>
    <w:p w14:paraId="79374872" w14:textId="77777777" w:rsidR="009A35A6" w:rsidRPr="002D6907" w:rsidRDefault="005A5C44" w:rsidP="00E831F5">
      <w:pPr>
        <w:rPr>
          <w:bCs/>
          <w:kern w:val="32"/>
          <w:sz w:val="28"/>
          <w:szCs w:val="28"/>
          <w:lang w:val="uk-UA"/>
        </w:rPr>
        <w:sectPr w:rsidR="009A35A6" w:rsidRPr="002D6907" w:rsidSect="009910EA">
          <w:headerReference w:type="default" r:id="rId9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  <w:r w:rsidRPr="002D6907">
        <w:rPr>
          <w:rStyle w:val="10"/>
          <w:rFonts w:ascii="Times New Roman" w:hAnsi="Times New Roman"/>
          <w:b w:val="0"/>
          <w:sz w:val="28"/>
          <w:szCs w:val="28"/>
          <w:lang w:val="uk-UA"/>
        </w:rPr>
        <w:br w:type="page"/>
      </w:r>
    </w:p>
    <w:p w14:paraId="58E34136" w14:textId="77777777" w:rsidR="00AA5A9D" w:rsidRPr="002D6907" w:rsidRDefault="00AA5A9D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2149A1F1" w14:textId="77777777" w:rsidR="00AA5A9D" w:rsidRPr="002D6907" w:rsidRDefault="00AA5A9D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20D64E8E" w14:textId="115DD24F" w:rsidR="0028754F" w:rsidRPr="00F63069" w:rsidRDefault="003F7C53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63069">
        <w:rPr>
          <w:rFonts w:ascii="Times New Roman" w:hAnsi="Times New Roman"/>
          <w:lang w:val="uk-UA"/>
        </w:rPr>
        <w:t>6. Перелік</w:t>
      </w:r>
      <w:r w:rsidR="00F63069">
        <w:rPr>
          <w:rFonts w:ascii="Times New Roman" w:hAnsi="Times New Roman"/>
          <w:lang w:val="uk-UA"/>
        </w:rPr>
        <w:t xml:space="preserve"> </w:t>
      </w:r>
      <w:r w:rsidRPr="00F63069">
        <w:rPr>
          <w:rFonts w:ascii="Times New Roman" w:hAnsi="Times New Roman"/>
          <w:lang w:val="uk-UA"/>
        </w:rPr>
        <w:t xml:space="preserve">заходів, </w:t>
      </w:r>
    </w:p>
    <w:p w14:paraId="5890534F" w14:textId="77777777" w:rsidR="00D106AB" w:rsidRPr="00F63069" w:rsidRDefault="003F7C53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F63069">
        <w:rPr>
          <w:rFonts w:ascii="Times New Roman" w:hAnsi="Times New Roman"/>
          <w:lang w:val="uk-UA"/>
        </w:rPr>
        <w:t>обсяги та джерела фінансування</w:t>
      </w:r>
      <w:r w:rsidR="00CD5BAF" w:rsidRPr="00F63069">
        <w:rPr>
          <w:rFonts w:ascii="Times New Roman" w:hAnsi="Times New Roman"/>
          <w:lang w:val="uk-UA"/>
        </w:rPr>
        <w:t xml:space="preserve"> Програми</w:t>
      </w:r>
    </w:p>
    <w:p w14:paraId="33D8E09B" w14:textId="77777777" w:rsidR="00AA5A9D" w:rsidRPr="00F63069" w:rsidRDefault="00AA5A9D" w:rsidP="00AA5A9D">
      <w:pPr>
        <w:rPr>
          <w:lang w:val="uk-UA"/>
        </w:rPr>
      </w:pPr>
    </w:p>
    <w:p w14:paraId="6F9D29D4" w14:textId="059701D4" w:rsidR="00C214EE" w:rsidRDefault="00C214EE" w:rsidP="007F6421">
      <w:pPr>
        <w:jc w:val="center"/>
        <w:rPr>
          <w:b/>
          <w:i/>
          <w:sz w:val="28"/>
          <w:szCs w:val="28"/>
          <w:lang w:val="uk-UA"/>
        </w:rPr>
      </w:pPr>
    </w:p>
    <w:p w14:paraId="0D2DD02D" w14:textId="77777777" w:rsidR="00B368B1" w:rsidRPr="002D6907" w:rsidRDefault="00B368B1" w:rsidP="007F6421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1967"/>
        <w:gridCol w:w="9"/>
        <w:gridCol w:w="1303"/>
        <w:gridCol w:w="1248"/>
        <w:gridCol w:w="1418"/>
        <w:gridCol w:w="850"/>
        <w:gridCol w:w="1418"/>
        <w:gridCol w:w="1134"/>
        <w:gridCol w:w="2580"/>
      </w:tblGrid>
      <w:tr w:rsidR="002C0317" w:rsidRPr="002D6907" w14:paraId="3DAFFAC5" w14:textId="77777777" w:rsidTr="00492906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802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№</w:t>
            </w:r>
          </w:p>
          <w:p w14:paraId="5D867771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77D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Найменування</w:t>
            </w:r>
          </w:p>
          <w:p w14:paraId="5EA90D4A" w14:textId="77777777" w:rsidR="003F7C53" w:rsidRPr="002D6907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З</w:t>
            </w:r>
            <w:r w:rsidR="003F7C53" w:rsidRPr="002D6907">
              <w:rPr>
                <w:b/>
                <w:bCs/>
                <w:i/>
                <w:lang w:val="uk-UA"/>
              </w:rPr>
              <w:t>аходу</w:t>
            </w:r>
          </w:p>
          <w:p w14:paraId="166FC9A5" w14:textId="77777777" w:rsidR="00AA5A9D" w:rsidRPr="002D6907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599778C9" w14:textId="77777777" w:rsidR="00AA5A9D" w:rsidRPr="002D6907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2301998D" w14:textId="77777777" w:rsidR="00AA5A9D" w:rsidRPr="002D6907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0F6C8A98" w14:textId="77777777" w:rsidR="00AA5A9D" w:rsidRPr="002D6907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0ED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76A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Термін</w:t>
            </w:r>
          </w:p>
          <w:p w14:paraId="0045AD1D" w14:textId="77777777" w:rsidR="003F7C53" w:rsidRPr="002D6907" w:rsidRDefault="003F7C53" w:rsidP="003F7C53">
            <w:pPr>
              <w:ind w:right="-116"/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1E7" w14:textId="7ADABDA2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Орієнтовані</w:t>
            </w:r>
            <w:r w:rsidR="00F63069">
              <w:rPr>
                <w:b/>
                <w:bCs/>
                <w:i/>
                <w:lang w:val="uk-UA"/>
              </w:rPr>
              <w:t xml:space="preserve"> </w:t>
            </w:r>
            <w:r w:rsidRPr="002D6907">
              <w:rPr>
                <w:b/>
                <w:bCs/>
                <w:i/>
                <w:lang w:val="uk-UA"/>
              </w:rPr>
              <w:t>обсяги</w:t>
            </w:r>
            <w:r w:rsidR="00F63069">
              <w:rPr>
                <w:b/>
                <w:bCs/>
                <w:i/>
                <w:lang w:val="uk-UA"/>
              </w:rPr>
              <w:t xml:space="preserve"> </w:t>
            </w:r>
            <w:r w:rsidRPr="002D6907">
              <w:rPr>
                <w:b/>
                <w:bCs/>
                <w:i/>
                <w:lang w:val="uk-UA"/>
              </w:rPr>
              <w:t>фінансування</w:t>
            </w:r>
            <w:r w:rsidR="00C214EE" w:rsidRPr="002D6907">
              <w:rPr>
                <w:b/>
                <w:bCs/>
                <w:i/>
                <w:lang w:val="uk-UA"/>
              </w:rPr>
              <w:t>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F85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Очікувальні</w:t>
            </w:r>
          </w:p>
          <w:p w14:paraId="5025C6CD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результати</w:t>
            </w:r>
          </w:p>
          <w:p w14:paraId="54487ABB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7B992867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2C0317" w:rsidRPr="002D6907" w14:paraId="0494F6F4" w14:textId="77777777" w:rsidTr="00492906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B14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AFF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C1E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1636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8A5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02A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D60" w14:textId="5C209A51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в т.ч. за джерелами</w:t>
            </w:r>
            <w:r w:rsidR="00F63069">
              <w:rPr>
                <w:b/>
                <w:bCs/>
                <w:i/>
                <w:lang w:val="uk-UA"/>
              </w:rPr>
              <w:t xml:space="preserve"> </w:t>
            </w:r>
            <w:r w:rsidRPr="002D6907">
              <w:rPr>
                <w:b/>
                <w:bCs/>
                <w:i/>
                <w:lang w:val="uk-UA"/>
              </w:rPr>
              <w:t>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7ED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</w:tr>
      <w:tr w:rsidR="002C0317" w:rsidRPr="002D6907" w14:paraId="48CABF9B" w14:textId="77777777" w:rsidTr="00492906">
        <w:trPr>
          <w:cantSplit/>
          <w:trHeight w:val="6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8AC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ADD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E34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CA3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AB3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2491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9B6" w14:textId="77777777" w:rsidR="003F7C53" w:rsidRPr="002D6907" w:rsidRDefault="003F7C53" w:rsidP="003F7C53">
            <w:pPr>
              <w:ind w:right="-200"/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обласний</w:t>
            </w:r>
          </w:p>
          <w:p w14:paraId="4B879F8E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EC4" w14:textId="77777777" w:rsidR="003F7C53" w:rsidRPr="002D6907" w:rsidRDefault="002E5D66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96D" w14:textId="77777777" w:rsidR="003F7C53" w:rsidRPr="002D6907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інші</w:t>
            </w:r>
          </w:p>
          <w:p w14:paraId="5474745E" w14:textId="77777777" w:rsidR="003F7C53" w:rsidRPr="002D6907" w:rsidRDefault="003F7C53" w:rsidP="003F7C53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2D6907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5B7" w14:textId="77777777" w:rsidR="003F7C53" w:rsidRPr="002D6907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</w:tr>
      <w:tr w:rsidR="00C214EE" w:rsidRPr="002D6907" w14:paraId="20E61E35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8B01" w14:textId="77777777" w:rsidR="00C214EE" w:rsidRPr="002D6907" w:rsidRDefault="00C214EE" w:rsidP="00C214EE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C35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4BC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513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F94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43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DC7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E59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B1E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FF1E" w14:textId="77777777" w:rsidR="00C214EE" w:rsidRPr="002D6907" w:rsidRDefault="00C214EE" w:rsidP="00C214E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2C0317" w:rsidRPr="002D6907" w14:paraId="49041649" w14:textId="77777777" w:rsidTr="00C83C39">
        <w:trPr>
          <w:cantSplit/>
          <w:trHeight w:val="3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7D8" w14:textId="77777777" w:rsidR="00D106AB" w:rsidRPr="002D6907" w:rsidRDefault="00D106AB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2FA" w14:textId="34A9E424" w:rsidR="00D106AB" w:rsidRPr="002D6907" w:rsidRDefault="00D106AB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Придбання </w:t>
            </w:r>
            <w:r w:rsidR="00275B3B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лікувально</w:t>
            </w:r>
            <w:r w:rsidR="00EA3B95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-діаг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ностич</w:t>
            </w:r>
            <w:r w:rsidR="00221650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ого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обладнання та наборів  інструментарію відповідно до табелю оснащення для </w:t>
            </w:r>
            <w:r w:rsidR="002052CF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консультативно-діагностичного </w:t>
            </w:r>
            <w:r w:rsidR="002052CF" w:rsidRPr="002D6907">
              <w:rPr>
                <w:rFonts w:ascii="Times New Roman" w:hAnsi="Times New Roman"/>
                <w:sz w:val="22"/>
                <w:szCs w:val="22"/>
                <w:lang w:val="uk-UA"/>
              </w:rPr>
              <w:t>центру  та відділень лікарні</w:t>
            </w:r>
          </w:p>
          <w:p w14:paraId="6D3DEB90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7B82DCBC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665B0803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4B3" w14:textId="74A20F51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</w:t>
            </w:r>
            <w:r w:rsidR="00275B3B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олинська багатопрофільна лікарня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</w:t>
            </w:r>
            <w:r w:rsidR="00275B3B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Івано-Франківської області</w:t>
            </w:r>
          </w:p>
          <w:p w14:paraId="7771294C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362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8A20A4B" w14:textId="77777777" w:rsidR="00D106AB" w:rsidRPr="002D6907" w:rsidRDefault="00AA5A9D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</w:t>
            </w:r>
            <w:r w:rsidR="00D106AB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оки</w:t>
            </w:r>
          </w:p>
          <w:p w14:paraId="7B71DB53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790" w14:textId="77777777" w:rsidR="00492906" w:rsidRPr="002D6907" w:rsidRDefault="00492906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8E12542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05F1591" w14:textId="77777777" w:rsidR="00492906" w:rsidRPr="002D6907" w:rsidRDefault="00492906" w:rsidP="00492906">
            <w:pPr>
              <w:rPr>
                <w:lang w:val="uk-UA"/>
              </w:rPr>
            </w:pPr>
          </w:p>
          <w:p w14:paraId="2ACB252F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E5E36D1" w14:textId="77777777" w:rsidR="00D106AB" w:rsidRPr="002D6907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0F69D95A" w14:textId="77777777" w:rsidR="00492906" w:rsidRPr="002D6907" w:rsidRDefault="00492906" w:rsidP="00B9534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C41AF9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04BB507" w14:textId="77777777" w:rsidR="00492906" w:rsidRPr="002D6907" w:rsidRDefault="00492906" w:rsidP="00492906">
            <w:pPr>
              <w:rPr>
                <w:lang w:val="uk-UA"/>
              </w:rPr>
            </w:pPr>
          </w:p>
          <w:p w14:paraId="736C76AD" w14:textId="77777777" w:rsidR="00D106AB" w:rsidRPr="002D6907" w:rsidRDefault="00D106AB" w:rsidP="00B95343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 2023</w:t>
            </w:r>
          </w:p>
          <w:p w14:paraId="2311C057" w14:textId="77777777" w:rsidR="00AA5A9D" w:rsidRPr="002D6907" w:rsidRDefault="00D106AB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 202</w:t>
            </w:r>
            <w:r w:rsidR="00C83C39" w:rsidRPr="002D690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8445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950,0</w:t>
            </w:r>
            <w:r w:rsidR="00492906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+</w:t>
            </w:r>
            <w:r w:rsidR="00492906" w:rsidRPr="002D6907">
              <w:rPr>
                <w:rFonts w:ascii="Times New Roman" w:hAnsi="Times New Roman"/>
                <w:sz w:val="22"/>
                <w:szCs w:val="22"/>
                <w:lang w:val="uk-UA"/>
              </w:rPr>
              <w:t>3000,0=3950,0</w:t>
            </w:r>
          </w:p>
          <w:p w14:paraId="2A3B53E3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10DF904" w14:textId="77777777" w:rsidR="00492906" w:rsidRPr="002D6907" w:rsidRDefault="00492906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016E837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350,0</w:t>
            </w:r>
          </w:p>
          <w:p w14:paraId="19D7770D" w14:textId="77777777" w:rsidR="00492906" w:rsidRPr="002D6907" w:rsidRDefault="00492906" w:rsidP="00492906">
            <w:pPr>
              <w:rPr>
                <w:lang w:val="uk-UA"/>
              </w:rPr>
            </w:pPr>
          </w:p>
          <w:p w14:paraId="79FEE4DE" w14:textId="77777777" w:rsidR="00D106AB" w:rsidRPr="002D6907" w:rsidRDefault="00D106AB" w:rsidP="00B9534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  <w:r w:rsidR="00492906" w:rsidRPr="002D6907">
              <w:rPr>
                <w:sz w:val="22"/>
                <w:szCs w:val="22"/>
                <w:lang w:val="uk-UA"/>
              </w:rPr>
              <w:t>+</w:t>
            </w:r>
            <w:r w:rsidR="00492906" w:rsidRPr="002D6907">
              <w:rPr>
                <w:b/>
                <w:sz w:val="22"/>
                <w:szCs w:val="22"/>
                <w:lang w:val="uk-UA"/>
              </w:rPr>
              <w:t>3000,0=3200,0</w:t>
            </w:r>
          </w:p>
          <w:p w14:paraId="429F0CDD" w14:textId="77777777" w:rsidR="00D106AB" w:rsidRPr="002D6907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6ABD49A2" w14:textId="77777777" w:rsidR="00D106AB" w:rsidRPr="002D6907" w:rsidRDefault="00D106AB" w:rsidP="00B95343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366" w14:textId="77777777" w:rsidR="00D106AB" w:rsidRPr="002D6907" w:rsidRDefault="001D0BAD" w:rsidP="00B95343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0F5514F" w14:textId="77777777" w:rsidR="00D106AB" w:rsidRPr="002D6907" w:rsidRDefault="00D106AB" w:rsidP="00B95343">
            <w:pPr>
              <w:jc w:val="center"/>
              <w:rPr>
                <w:lang w:val="uk-UA"/>
              </w:rPr>
            </w:pPr>
          </w:p>
          <w:p w14:paraId="5E3D03E9" w14:textId="77777777" w:rsidR="00492906" w:rsidRPr="002D6907" w:rsidRDefault="00492906" w:rsidP="00B95343">
            <w:pPr>
              <w:jc w:val="center"/>
              <w:rPr>
                <w:lang w:val="uk-UA"/>
              </w:rPr>
            </w:pPr>
          </w:p>
          <w:p w14:paraId="65CBF509" w14:textId="77777777" w:rsidR="00492906" w:rsidRPr="002D6907" w:rsidRDefault="00492906" w:rsidP="00492906">
            <w:pPr>
              <w:rPr>
                <w:lang w:val="uk-UA"/>
              </w:rPr>
            </w:pPr>
          </w:p>
          <w:p w14:paraId="5C843515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6F54629" w14:textId="77777777" w:rsidR="00C83C39" w:rsidRPr="002D6907" w:rsidRDefault="00C83C39" w:rsidP="00C83C39">
            <w:pPr>
              <w:jc w:val="center"/>
              <w:rPr>
                <w:lang w:val="uk-UA"/>
              </w:rPr>
            </w:pPr>
          </w:p>
          <w:p w14:paraId="1A918370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B6C32C8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0E50D5A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E3E28B6" w14:textId="77777777" w:rsidR="00D106AB" w:rsidRPr="002D6907" w:rsidRDefault="00D106AB" w:rsidP="00B9534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0FD" w14:textId="77777777" w:rsidR="00492906" w:rsidRPr="002D6907" w:rsidRDefault="00492906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950,0+</w:t>
            </w: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3000,0=3950,0</w:t>
            </w:r>
          </w:p>
          <w:p w14:paraId="16A8DFB5" w14:textId="77777777" w:rsidR="00D106AB" w:rsidRPr="002D6907" w:rsidRDefault="00D106AB" w:rsidP="0049290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9AD567" w14:textId="77777777" w:rsidR="00492906" w:rsidRPr="002D6907" w:rsidRDefault="00492906" w:rsidP="0049290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9F9C887" w14:textId="77777777" w:rsidR="00D106AB" w:rsidRPr="002D6907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350,0</w:t>
            </w:r>
          </w:p>
          <w:p w14:paraId="3E8EC367" w14:textId="77777777" w:rsidR="00492906" w:rsidRPr="002D6907" w:rsidRDefault="00492906" w:rsidP="00B9534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5EB1087" w14:textId="77777777" w:rsidR="00492906" w:rsidRPr="002D6907" w:rsidRDefault="00492906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200,0+</w:t>
            </w:r>
            <w:r w:rsidRPr="002D6907">
              <w:rPr>
                <w:b/>
                <w:sz w:val="22"/>
                <w:szCs w:val="22"/>
                <w:lang w:val="uk-UA"/>
              </w:rPr>
              <w:t>3000,0=3200,0</w:t>
            </w:r>
          </w:p>
          <w:p w14:paraId="25E5B0CF" w14:textId="77777777" w:rsidR="00492906" w:rsidRPr="002D6907" w:rsidRDefault="00492906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77BCBDA7" w14:textId="77777777" w:rsidR="00492906" w:rsidRPr="002D6907" w:rsidRDefault="00492906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1EC4A250" w14:textId="77777777" w:rsidR="00D106AB" w:rsidRPr="002D6907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73D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EB8277F" w14:textId="77777777" w:rsidR="00D106AB" w:rsidRPr="002D6907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9D00231" w14:textId="77777777" w:rsidR="00C83C39" w:rsidRPr="002D6907" w:rsidRDefault="00C83C39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BF0B71E" w14:textId="77777777" w:rsidR="00C83C39" w:rsidRPr="002D6907" w:rsidRDefault="00C83C39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CADBEE9" w14:textId="77777777" w:rsidR="00D106AB" w:rsidRPr="002D6907" w:rsidRDefault="00D106AB" w:rsidP="00C83C3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2081AF49" w14:textId="77777777" w:rsidR="00C83C39" w:rsidRPr="002D6907" w:rsidRDefault="00C83C39" w:rsidP="00C83C39">
            <w:pPr>
              <w:jc w:val="center"/>
              <w:rPr>
                <w:lang w:val="uk-UA"/>
              </w:rPr>
            </w:pPr>
          </w:p>
          <w:p w14:paraId="2A2E57AA" w14:textId="77777777" w:rsidR="00C83C39" w:rsidRPr="002D6907" w:rsidRDefault="00C83C39" w:rsidP="00C83C39">
            <w:pPr>
              <w:jc w:val="center"/>
              <w:rPr>
                <w:lang w:val="uk-UA"/>
              </w:rPr>
            </w:pPr>
          </w:p>
          <w:p w14:paraId="4EE5EDEC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5E5566A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A311EFD" w14:textId="77777777" w:rsidR="00D106AB" w:rsidRPr="002D6907" w:rsidRDefault="00D106AB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AC4" w14:textId="77777777" w:rsidR="00D106AB" w:rsidRPr="002D6907" w:rsidRDefault="00D106AB" w:rsidP="00275B3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Покращити забезпечення закладів вторинної медичної допомоги медичним обладнанням, інструментами відповідно до табеля оснащення</w:t>
            </w:r>
            <w:r w:rsidR="00275B3B" w:rsidRPr="002D6907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 xml:space="preserve"> та вимог до пакетів програми медичних гарантій </w:t>
            </w:r>
          </w:p>
        </w:tc>
      </w:tr>
      <w:tr w:rsidR="002C0317" w:rsidRPr="002D6907" w14:paraId="368B5EFD" w14:textId="77777777" w:rsidTr="00492906">
        <w:trPr>
          <w:cantSplit/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A7E" w14:textId="77777777" w:rsidR="00B95343" w:rsidRPr="002D6907" w:rsidRDefault="00B95343" w:rsidP="003F7C53">
            <w:pPr>
              <w:jc w:val="center"/>
              <w:rPr>
                <w:bCs/>
                <w:lang w:val="uk-UA"/>
              </w:rPr>
            </w:pPr>
          </w:p>
          <w:p w14:paraId="3FE5E3CC" w14:textId="77777777" w:rsidR="00B95343" w:rsidRPr="002D6907" w:rsidRDefault="00B95343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2A5" w14:textId="77777777" w:rsidR="00B95343" w:rsidRPr="002D6907" w:rsidRDefault="00B95343" w:rsidP="003F7C53">
            <w:pPr>
              <w:rPr>
                <w:sz w:val="22"/>
                <w:szCs w:val="22"/>
                <w:lang w:val="uk-UA"/>
              </w:rPr>
            </w:pPr>
          </w:p>
          <w:p w14:paraId="2CE3D678" w14:textId="77777777" w:rsidR="001D0BAD" w:rsidRPr="002D6907" w:rsidRDefault="00B95343" w:rsidP="001D0BA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Придбання комп’ютерної техніки (комп’ютери, ноутбуки, багатофункціональні пристрої для друку, сканування та копіювання)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7D41" w14:textId="08329941" w:rsidR="00AA5A9D" w:rsidRPr="002D6907" w:rsidRDefault="00275B3B" w:rsidP="00C83C3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237D0147" w14:textId="77777777" w:rsidR="00C83C39" w:rsidRPr="002D6907" w:rsidRDefault="00C83C39" w:rsidP="00C83C39">
            <w:pPr>
              <w:rPr>
                <w:lang w:val="uk-UA"/>
              </w:rPr>
            </w:pPr>
          </w:p>
          <w:p w14:paraId="0DA6D265" w14:textId="77777777" w:rsidR="00C83C39" w:rsidRPr="002D6907" w:rsidRDefault="00C83C39" w:rsidP="00C83C39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8C0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3DC5019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5F99A75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05D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98E9546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E017113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785BCD27" w14:textId="77777777" w:rsidR="00B95343" w:rsidRPr="002D6907" w:rsidRDefault="00B95343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74DA368B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726B698E" w14:textId="77777777" w:rsidR="00B95343" w:rsidRPr="002D6907" w:rsidRDefault="00B95343" w:rsidP="00B95343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2023</w:t>
            </w:r>
          </w:p>
          <w:p w14:paraId="1DBD5E8E" w14:textId="77777777" w:rsidR="00B95343" w:rsidRPr="002D6907" w:rsidRDefault="00B95343" w:rsidP="00B95343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2024</w:t>
            </w:r>
          </w:p>
          <w:p w14:paraId="04E12BB5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21F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5FF0EEA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800,0</w:t>
            </w:r>
          </w:p>
          <w:p w14:paraId="24EBDDB5" w14:textId="77777777" w:rsidR="00B95343" w:rsidRPr="002D6907" w:rsidRDefault="00B95343" w:rsidP="00B95343">
            <w:pPr>
              <w:rPr>
                <w:sz w:val="22"/>
                <w:szCs w:val="22"/>
                <w:lang w:val="uk-UA"/>
              </w:rPr>
            </w:pPr>
          </w:p>
          <w:p w14:paraId="07A53329" w14:textId="77777777" w:rsidR="00B95343" w:rsidRPr="002D6907" w:rsidRDefault="00B95343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67A86D88" w14:textId="77777777" w:rsidR="00B95343" w:rsidRPr="002D6907" w:rsidRDefault="00B95343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200,0</w:t>
            </w:r>
          </w:p>
          <w:p w14:paraId="437ED8BE" w14:textId="77777777" w:rsidR="00B95343" w:rsidRPr="002D6907" w:rsidRDefault="00B95343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744DBECC" w14:textId="77777777" w:rsidR="00B95343" w:rsidRPr="002D6907" w:rsidRDefault="00B95343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6C7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486512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F5A4924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5B4CF9C" w14:textId="77777777" w:rsidR="001D0BAD" w:rsidRPr="002D6907" w:rsidRDefault="001D0BAD" w:rsidP="001D0BA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48D4BDF" w14:textId="77777777" w:rsidR="001D0BAD" w:rsidRPr="002D6907" w:rsidRDefault="001D0BAD" w:rsidP="001D0BA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BA46654" w14:textId="77777777" w:rsidR="001D0BAD" w:rsidRPr="002D6907" w:rsidRDefault="001D0BAD" w:rsidP="001D0BA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CF686D2" w14:textId="77777777" w:rsidR="00B95343" w:rsidRPr="002D6907" w:rsidRDefault="001D0BAD" w:rsidP="00C83C39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89F0C1E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AEF7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765324A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800,0</w:t>
            </w:r>
          </w:p>
          <w:p w14:paraId="104724C4" w14:textId="77777777" w:rsidR="00B95343" w:rsidRPr="002D6907" w:rsidRDefault="00B95343" w:rsidP="00B95343">
            <w:pPr>
              <w:rPr>
                <w:sz w:val="22"/>
                <w:szCs w:val="22"/>
                <w:lang w:val="uk-UA"/>
              </w:rPr>
            </w:pPr>
          </w:p>
          <w:p w14:paraId="145A2B8D" w14:textId="77777777" w:rsidR="00B95343" w:rsidRPr="002D6907" w:rsidRDefault="00B95343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200,0</w:t>
            </w:r>
          </w:p>
          <w:p w14:paraId="62458A7A" w14:textId="77777777" w:rsidR="00B95343" w:rsidRPr="002D6907" w:rsidRDefault="00B95343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200,0</w:t>
            </w:r>
          </w:p>
          <w:p w14:paraId="20DE4463" w14:textId="77777777" w:rsidR="00B95343" w:rsidRPr="002D6907" w:rsidRDefault="00B95343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09F24A2F" w14:textId="77777777" w:rsidR="00B95343" w:rsidRPr="002D6907" w:rsidRDefault="00B95343" w:rsidP="00C83C39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3BD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3748902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8B8F946" w14:textId="77777777" w:rsidR="00B95343" w:rsidRPr="002D6907" w:rsidRDefault="00B95343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B3FF3AF" w14:textId="77777777" w:rsidR="001D0BAD" w:rsidRPr="002D6907" w:rsidRDefault="001D0BAD" w:rsidP="001D0BA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7F7440B6" w14:textId="77777777" w:rsidR="001D0BAD" w:rsidRPr="002D6907" w:rsidRDefault="001D0BAD" w:rsidP="001D0BA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9E3728A" w14:textId="77777777" w:rsidR="001D0BAD" w:rsidRPr="002D6907" w:rsidRDefault="001D0BAD" w:rsidP="001D0BA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5ADEBAE" w14:textId="77777777" w:rsidR="001D0BAD" w:rsidRPr="002D6907" w:rsidRDefault="001D0BAD" w:rsidP="001D0BA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4C3739FE" w14:textId="77777777" w:rsidR="00B95343" w:rsidRPr="002D6907" w:rsidRDefault="00B95343" w:rsidP="00C83C39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F8F" w14:textId="77777777" w:rsidR="00B95343" w:rsidRPr="002D6907" w:rsidRDefault="00B95343" w:rsidP="003F7C5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  <w:p w14:paraId="2ECE2C6F" w14:textId="77777777" w:rsidR="00B95343" w:rsidRPr="002D6907" w:rsidRDefault="00B95343" w:rsidP="00D66A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 xml:space="preserve">Покращити забезпечення закладів вторинної медичної допомоги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комп’ютерною технікою для роботи в медичній інформаційній системі</w:t>
            </w:r>
          </w:p>
        </w:tc>
      </w:tr>
      <w:tr w:rsidR="00C214EE" w:rsidRPr="002D6907" w14:paraId="6A70F4D1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063" w14:textId="77777777" w:rsidR="00C214EE" w:rsidRPr="002D6907" w:rsidRDefault="00C214EE" w:rsidP="001016F7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C96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04B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302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3B53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73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8B1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AC4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172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001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AA5A9D" w:rsidRPr="002D6907" w14:paraId="6791EC02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772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</w:p>
          <w:p w14:paraId="0EF7BB03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737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Закупівля </w:t>
            </w:r>
            <w:proofErr w:type="spellStart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антирабічної</w:t>
            </w:r>
            <w:proofErr w:type="spellEnd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вакцини  для профілактики сказу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A82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3CBA251" w14:textId="182E0BC9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61ED3E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7B3C332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3654282F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6CE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8588D9D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83D6C2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6E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3246C71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761215D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449BF6E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5C41C636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625DEAFE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 2023</w:t>
            </w:r>
          </w:p>
          <w:p w14:paraId="480D0942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 2024</w:t>
            </w:r>
          </w:p>
          <w:p w14:paraId="372913E6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DED401D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F0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267FFEB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6AD18275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86A32B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022E58F4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4717423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62530917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1DD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804447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6C2CF7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A9DB9FC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FF4C366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BF90B80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C3B199F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252C6CD" w14:textId="77777777" w:rsidR="00AA5A9D" w:rsidRPr="002D6907" w:rsidRDefault="00AA5A9D" w:rsidP="00AA5A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861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4C833AB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2F72E3F7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A0411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4FEDD85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729131EE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47357DBB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6A255BF4" w14:textId="77777777" w:rsidR="00AA5A9D" w:rsidRPr="002D6907" w:rsidRDefault="00AA5A9D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47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3F8C259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9448B61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5A3C0CE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628A45C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0362B47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3926EBB4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52D38FA" w14:textId="77777777" w:rsidR="00AA5A9D" w:rsidRPr="002D6907" w:rsidRDefault="00AA5A9D" w:rsidP="00AA5A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5DA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C54AD87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Забезпечення  проведення  курсу </w:t>
            </w:r>
            <w:proofErr w:type="spellStart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антирабічних</w:t>
            </w:r>
            <w:proofErr w:type="spellEnd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 профілактичних щеплень для попередження випадків сказу</w:t>
            </w:r>
          </w:p>
        </w:tc>
      </w:tr>
      <w:tr w:rsidR="002C0317" w:rsidRPr="002D6907" w14:paraId="0C7CA658" w14:textId="77777777" w:rsidTr="00492906">
        <w:trPr>
          <w:cantSplit/>
          <w:trHeight w:val="2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C01" w14:textId="77777777" w:rsidR="0008399C" w:rsidRPr="002D6907" w:rsidRDefault="0008399C" w:rsidP="003F7C53">
            <w:pPr>
              <w:jc w:val="center"/>
              <w:rPr>
                <w:bCs/>
                <w:lang w:val="uk-UA"/>
              </w:rPr>
            </w:pPr>
          </w:p>
          <w:p w14:paraId="04C5D60E" w14:textId="77777777" w:rsidR="0008399C" w:rsidRPr="002D6907" w:rsidRDefault="0008399C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BF2" w14:textId="77777777" w:rsidR="0008399C" w:rsidRPr="002D6907" w:rsidRDefault="0008399C" w:rsidP="00A319A9">
            <w:pPr>
              <w:tabs>
                <w:tab w:val="left" w:pos="567"/>
              </w:tabs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Медикаментозне забезпечення учасників АТО/ООС, що проходять лікування в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9FC" w14:textId="77777777" w:rsidR="0008399C" w:rsidRPr="002D6907" w:rsidRDefault="0008399C" w:rsidP="001016F7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9C69E91" w14:textId="3986E833" w:rsidR="00275B3B" w:rsidRPr="002D6907" w:rsidRDefault="00275B3B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3BE1F75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A1B5BD2" w14:textId="77777777" w:rsidR="00C214EE" w:rsidRDefault="00C214EE" w:rsidP="00C214EE">
            <w:pPr>
              <w:rPr>
                <w:lang w:val="uk-UA"/>
              </w:rPr>
            </w:pPr>
          </w:p>
          <w:p w14:paraId="5477B161" w14:textId="3D567D8D" w:rsidR="009910EA" w:rsidRPr="002D6907" w:rsidRDefault="009910EA" w:rsidP="00C214EE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A16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275CB49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C047953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BC6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94CD81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29CBF01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2586DD7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757AC132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152912E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5798487B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08218E6D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A618E38" w14:textId="77777777" w:rsidR="0008399C" w:rsidRPr="002D6907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AAC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356865" w14:textId="77777777" w:rsidR="0008399C" w:rsidRPr="002D6907" w:rsidRDefault="0009393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66</w:t>
            </w:r>
            <w:r w:rsidR="0008399C" w:rsidRPr="002D6907">
              <w:rPr>
                <w:sz w:val="22"/>
                <w:szCs w:val="22"/>
                <w:lang w:val="uk-UA"/>
              </w:rPr>
              <w:t>0,0</w:t>
            </w:r>
          </w:p>
          <w:p w14:paraId="68F2B159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8A8830" w14:textId="77777777" w:rsidR="0008399C" w:rsidRPr="002D6907" w:rsidRDefault="0009393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60,0</w:t>
            </w:r>
          </w:p>
          <w:p w14:paraId="7A975FA4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1C3D1E5A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6FC21B43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ED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11E9224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CD917FD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</w:p>
          <w:p w14:paraId="0F7A257F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BFD31C8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B6BABC9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CAA079A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1F260A8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255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C796E6" w14:textId="77777777" w:rsidR="0008399C" w:rsidRPr="002D6907" w:rsidRDefault="0009393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66</w:t>
            </w:r>
            <w:r w:rsidR="0008399C" w:rsidRPr="002D6907">
              <w:rPr>
                <w:sz w:val="22"/>
                <w:szCs w:val="22"/>
                <w:lang w:val="uk-UA"/>
              </w:rPr>
              <w:t>0,0</w:t>
            </w:r>
          </w:p>
          <w:p w14:paraId="51F4BE4F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35C4DA" w14:textId="77777777" w:rsidR="0008399C" w:rsidRPr="002D6907" w:rsidRDefault="0009393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60,0</w:t>
            </w:r>
          </w:p>
          <w:p w14:paraId="6ACDA51A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6E43C257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38837306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AEB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23E15C4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2D5C31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DAB113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6C14BF8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08C37C6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E444FC3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DB4EBD1" w14:textId="77777777" w:rsidR="0008399C" w:rsidRPr="002D6907" w:rsidRDefault="0008399C" w:rsidP="00275B3B">
            <w:pPr>
              <w:rPr>
                <w:lang w:val="uk-UA"/>
              </w:rPr>
            </w:pPr>
          </w:p>
          <w:p w14:paraId="30C7940F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387C2D6" w14:textId="77777777" w:rsidR="0008399C" w:rsidRPr="002D6907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F35" w14:textId="77777777" w:rsidR="0008399C" w:rsidRPr="002D6907" w:rsidRDefault="0008399C" w:rsidP="003F7C5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FEEAA5" w14:textId="77777777" w:rsidR="0008399C" w:rsidRPr="002D6907" w:rsidRDefault="00EA3B95" w:rsidP="003F7C5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</w:t>
            </w:r>
            <w:r w:rsidR="0008399C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ня вартість медикаментів для лікування учасників АТО/ООС, зареєстрованих на території Долинської </w:t>
            </w:r>
            <w:r w:rsidR="00E956B0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міської </w:t>
            </w:r>
            <w:r w:rsidR="0008399C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ОТГ</w:t>
            </w:r>
          </w:p>
        </w:tc>
      </w:tr>
      <w:tr w:rsidR="002C0317" w:rsidRPr="002D6907" w14:paraId="60913BD6" w14:textId="77777777" w:rsidTr="00492906">
        <w:trPr>
          <w:cantSplit/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EC0" w14:textId="77777777" w:rsidR="0008399C" w:rsidRPr="002D6907" w:rsidRDefault="0008399C" w:rsidP="003F7C53">
            <w:pPr>
              <w:jc w:val="center"/>
              <w:rPr>
                <w:bCs/>
                <w:lang w:val="uk-UA"/>
              </w:rPr>
            </w:pPr>
          </w:p>
          <w:p w14:paraId="793C38BD" w14:textId="77777777" w:rsidR="0008399C" w:rsidRPr="002D6907" w:rsidRDefault="0008399C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552" w14:textId="77777777" w:rsidR="001016F7" w:rsidRPr="002D6907" w:rsidRDefault="001016F7" w:rsidP="00921547">
            <w:pPr>
              <w:rPr>
                <w:sz w:val="22"/>
                <w:szCs w:val="22"/>
                <w:lang w:val="uk-UA"/>
              </w:rPr>
            </w:pPr>
          </w:p>
          <w:p w14:paraId="0827FB9B" w14:textId="77777777" w:rsidR="0008399C" w:rsidRPr="002D6907" w:rsidRDefault="0008399C" w:rsidP="00921547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Забезпечення невідкладної допомоги при кровотечах під час пологів у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15C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DC874CD" w14:textId="0786BFA0" w:rsidR="00275B3B" w:rsidRPr="002D6907" w:rsidRDefault="00275B3B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C5AAB63" w14:textId="77777777" w:rsidR="00A21E7E" w:rsidRPr="002D6907" w:rsidRDefault="00A21E7E" w:rsidP="00C214EE">
            <w:pPr>
              <w:rPr>
                <w:lang w:val="uk-UA"/>
              </w:rPr>
            </w:pPr>
          </w:p>
          <w:p w14:paraId="4D6DDB8B" w14:textId="77777777" w:rsidR="00AA5A9D" w:rsidRPr="002D6907" w:rsidRDefault="00AA5A9D" w:rsidP="00C214EE">
            <w:pPr>
              <w:rPr>
                <w:lang w:val="uk-UA"/>
              </w:rPr>
            </w:pPr>
          </w:p>
          <w:p w14:paraId="0A8C3087" w14:textId="77777777" w:rsidR="00043B84" w:rsidRPr="002D6907" w:rsidRDefault="00043B84" w:rsidP="00C214EE">
            <w:pPr>
              <w:rPr>
                <w:lang w:val="uk-UA"/>
              </w:rPr>
            </w:pPr>
          </w:p>
          <w:p w14:paraId="3F2E5407" w14:textId="77777777" w:rsidR="00043B84" w:rsidRPr="002D6907" w:rsidRDefault="00043B84" w:rsidP="00C214EE">
            <w:pPr>
              <w:rPr>
                <w:lang w:val="uk-UA"/>
              </w:rPr>
            </w:pPr>
          </w:p>
          <w:p w14:paraId="6F5A7817" w14:textId="77777777" w:rsidR="00AA5A9D" w:rsidRPr="002D6907" w:rsidRDefault="00AA5A9D" w:rsidP="00C214EE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B9A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1D01FE3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8641491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4F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D78F7B4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4C38FA7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D6ADCA6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479FA41F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52680E9B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7D0525E0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498AECD9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1AD1F04" w14:textId="77777777" w:rsidR="0008399C" w:rsidRPr="002D6907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2A8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1B77795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60,0</w:t>
            </w:r>
          </w:p>
          <w:p w14:paraId="16734CB9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531485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6E471ECF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3975EC00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7BEB9F20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19449ABE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845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C08B9A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5C849E9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C859AC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424CFDB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347037C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65DA0B7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0EB38EA" w14:textId="77777777" w:rsidR="0008399C" w:rsidRPr="002D6907" w:rsidRDefault="0008399C" w:rsidP="00275B3B">
            <w:pPr>
              <w:rPr>
                <w:lang w:val="uk-UA"/>
              </w:rPr>
            </w:pPr>
          </w:p>
          <w:p w14:paraId="6AF337D5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FB1C385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067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932E3E7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60,0</w:t>
            </w:r>
          </w:p>
          <w:p w14:paraId="105DEF82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BA18DA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4458601A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0D6B977F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739F92A3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15,0</w:t>
            </w:r>
          </w:p>
          <w:p w14:paraId="4BC97D90" w14:textId="77777777" w:rsidR="0008399C" w:rsidRPr="002D6907" w:rsidRDefault="0008399C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B04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169319CB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24514336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5C8C2683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07AE5CC4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47297144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BEB2209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6856F10" w14:textId="77777777" w:rsidR="0008399C" w:rsidRPr="002D6907" w:rsidRDefault="0008399C" w:rsidP="00275B3B">
            <w:pPr>
              <w:rPr>
                <w:lang w:val="uk-UA"/>
              </w:rPr>
            </w:pPr>
          </w:p>
          <w:p w14:paraId="680290B4" w14:textId="77777777" w:rsidR="0008399C" w:rsidRPr="002D6907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5B4" w14:textId="77777777" w:rsidR="0008399C" w:rsidRPr="002D6907" w:rsidRDefault="0008399C" w:rsidP="0030676C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Придбання препарату </w:t>
            </w:r>
            <w:proofErr w:type="spellStart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карбетоцин</w:t>
            </w:r>
            <w:proofErr w:type="spellEnd"/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для надання невідкладної допомоги</w:t>
            </w:r>
          </w:p>
        </w:tc>
      </w:tr>
      <w:tr w:rsidR="00C214EE" w:rsidRPr="002D6907" w14:paraId="7A628D15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B97" w14:textId="77777777" w:rsidR="00C214EE" w:rsidRPr="002D6907" w:rsidRDefault="00C214EE" w:rsidP="001016F7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A72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20B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68A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E1B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0B5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3DB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C2C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83E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577F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AA5A9D" w:rsidRPr="00FF23D3" w14:paraId="5E7C06EC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8B0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DBB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 діабет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7F3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6A03706" w14:textId="57722175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3B6BC18A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КП «Долинська центральна аптека № 18» Долинської міської ради, Долинська міська рада</w:t>
            </w:r>
          </w:p>
          <w:p w14:paraId="2226114A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29720C57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175031E3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17E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AF2A92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A50D420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30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26FFB59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5D0A6850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</w:t>
            </w:r>
          </w:p>
          <w:p w14:paraId="73509CE0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</w:t>
            </w:r>
          </w:p>
          <w:p w14:paraId="769F391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555DB045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0640389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68C78D1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A7C607B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03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7765CB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1600,0</w:t>
            </w:r>
          </w:p>
          <w:p w14:paraId="62CF6238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8F7EFB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6AB3EC23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1376DE73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52408C3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114EDFF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D2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8C055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1B5841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B9A3E81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75C98E8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662D60C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8BA5510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453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9A4520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1600,0</w:t>
            </w:r>
          </w:p>
          <w:p w14:paraId="5FEABFA3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C6B0CC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2079611F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6B8FA206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0047B02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593C7D7C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14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8373A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0F9C53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90F764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1397931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4EB247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BE2D700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8D0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діабет, зареєстрованих на території населених пунктів Долинської міської ОТГ</w:t>
            </w:r>
          </w:p>
        </w:tc>
      </w:tr>
      <w:tr w:rsidR="002C0317" w:rsidRPr="002D6907" w14:paraId="0019D925" w14:textId="77777777" w:rsidTr="00492906">
        <w:trPr>
          <w:cantSplit/>
          <w:trHeight w:val="2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0E3" w14:textId="77777777" w:rsidR="0008399C" w:rsidRPr="002D6907" w:rsidRDefault="0008399C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68B" w14:textId="77777777" w:rsidR="0008399C" w:rsidRPr="002D6907" w:rsidRDefault="002C65AF" w:rsidP="000A1D27">
            <w:pPr>
              <w:pStyle w:val="1"/>
              <w:spacing w:before="0" w:after="0"/>
              <w:rPr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Закупівля витратних матеріалів, реактивів та  </w:t>
            </w:r>
            <w:r w:rsidR="0008399C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середовищ для проведення </w:t>
            </w:r>
            <w:r w:rsidR="000A1D27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бактеріологічних </w:t>
            </w:r>
            <w:r w:rsidR="0008399C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аналізів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9C8" w14:textId="507A7885" w:rsidR="00275B3B" w:rsidRPr="002D6907" w:rsidRDefault="00275B3B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77605E16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09A633E" w14:textId="77777777" w:rsidR="00C214EE" w:rsidRDefault="00C214EE" w:rsidP="00C214EE">
            <w:pPr>
              <w:rPr>
                <w:lang w:val="uk-UA"/>
              </w:rPr>
            </w:pPr>
          </w:p>
          <w:p w14:paraId="4706696E" w14:textId="74B50C00" w:rsidR="00B368B1" w:rsidRPr="002D6907" w:rsidRDefault="00B368B1" w:rsidP="00C214EE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91E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3587AAB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466B2A3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9C0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20B17FFB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48782DE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6DB471D0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E7F195F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2CFD1F10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059D8295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6A73279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31A" w14:textId="77777777" w:rsidR="0008399C" w:rsidRPr="002D6907" w:rsidRDefault="00CC6AF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1046,4</w:t>
            </w:r>
          </w:p>
          <w:p w14:paraId="00ABF0AA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F3C52AB" w14:textId="77777777" w:rsidR="0008399C" w:rsidRPr="002D6907" w:rsidRDefault="000459B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261,6,</w:t>
            </w:r>
          </w:p>
          <w:p w14:paraId="283C4AB5" w14:textId="77777777" w:rsidR="000459B7" w:rsidRPr="002D6907" w:rsidRDefault="000459B7" w:rsidP="000459B7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261,6,</w:t>
            </w:r>
          </w:p>
          <w:p w14:paraId="2C0AC5DE" w14:textId="77777777" w:rsidR="0008399C" w:rsidRPr="002D6907" w:rsidRDefault="000459B7" w:rsidP="000459B7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  <w:p w14:paraId="34558D65" w14:textId="77777777" w:rsidR="00CC6AFB" w:rsidRPr="002D6907" w:rsidRDefault="00CC6AFB" w:rsidP="000459B7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AED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FC76AC5" w14:textId="77777777" w:rsidR="0008399C" w:rsidRPr="002D6907" w:rsidRDefault="0008399C" w:rsidP="00275B3B">
            <w:pPr>
              <w:rPr>
                <w:lang w:val="uk-UA"/>
              </w:rPr>
            </w:pPr>
          </w:p>
          <w:p w14:paraId="7057C4C8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22515DA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3C44D4D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CD6353F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AD84" w14:textId="77777777" w:rsidR="00CC6AFB" w:rsidRPr="002D6907" w:rsidRDefault="00CC6AFB" w:rsidP="00CC6AF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1046,4</w:t>
            </w:r>
          </w:p>
          <w:p w14:paraId="6A9E9610" w14:textId="77777777" w:rsidR="0008399C" w:rsidRPr="002D6907" w:rsidRDefault="0008399C" w:rsidP="00275B3B">
            <w:pPr>
              <w:rPr>
                <w:sz w:val="22"/>
                <w:szCs w:val="22"/>
                <w:lang w:val="uk-UA"/>
              </w:rPr>
            </w:pPr>
          </w:p>
          <w:p w14:paraId="60EFE06B" w14:textId="77777777" w:rsidR="00CC6AFB" w:rsidRPr="002D6907" w:rsidRDefault="00CC6AF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  <w:p w14:paraId="6D814555" w14:textId="77777777" w:rsidR="00CC6AFB" w:rsidRPr="002D6907" w:rsidRDefault="00CC6AFB" w:rsidP="00CC6AF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  <w:p w14:paraId="134DAD44" w14:textId="77777777" w:rsidR="00CC6AFB" w:rsidRPr="002D6907" w:rsidRDefault="00CC6AFB" w:rsidP="00CC6AF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  <w:p w14:paraId="25FCC606" w14:textId="77777777" w:rsidR="00CC6AFB" w:rsidRPr="002D6907" w:rsidRDefault="00CC6AFB" w:rsidP="00CC6AF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261,6</w:t>
            </w:r>
          </w:p>
          <w:p w14:paraId="6D45901F" w14:textId="77777777" w:rsidR="0008399C" w:rsidRPr="002D6907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DB17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21FFD581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EAE68AA" w14:textId="77777777" w:rsidR="0008399C" w:rsidRPr="002D6907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3F22171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AF9C43D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AEA5059" w14:textId="77777777" w:rsidR="0008399C" w:rsidRPr="002D6907" w:rsidRDefault="0008399C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A19274B" w14:textId="77777777" w:rsidR="0008399C" w:rsidRPr="002D6907" w:rsidRDefault="0008399C" w:rsidP="00275B3B">
            <w:pPr>
              <w:rPr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498" w14:textId="77777777" w:rsidR="0008399C" w:rsidRPr="002D6907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18B17B8" w14:textId="056E5931" w:rsidR="0008399C" w:rsidRPr="002D6907" w:rsidRDefault="0008399C" w:rsidP="00D1383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Проведення лабораторних аналізів при медичних оглядах </w:t>
            </w:r>
            <w:r w:rsidR="00D1383F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працівників бюджетних</w:t>
            </w:r>
            <w:r w:rsidR="00F63069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="00D1383F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установ</w:t>
            </w:r>
          </w:p>
        </w:tc>
      </w:tr>
      <w:tr w:rsidR="002C0317" w:rsidRPr="00FF23D3" w14:paraId="0326E9BC" w14:textId="77777777" w:rsidTr="00B368B1">
        <w:trPr>
          <w:cantSplit/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81C" w14:textId="77777777" w:rsidR="00247E20" w:rsidRPr="002D6907" w:rsidRDefault="00247E20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8CE" w14:textId="77777777" w:rsidR="00247E20" w:rsidRPr="002D6907" w:rsidRDefault="00247E20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Підтримка розвитку реабілітаційного напрямку наданн</w:t>
            </w:r>
            <w:r w:rsidR="00EF6841" w:rsidRPr="002D6907">
              <w:rPr>
                <w:sz w:val="22"/>
                <w:szCs w:val="22"/>
                <w:lang w:val="uk-UA"/>
              </w:rPr>
              <w:t>я</w:t>
            </w:r>
            <w:r w:rsidRPr="002D6907">
              <w:rPr>
                <w:sz w:val="22"/>
                <w:szCs w:val="22"/>
                <w:lang w:val="uk-UA"/>
              </w:rPr>
              <w:t xml:space="preserve">  медичної допомоги</w:t>
            </w:r>
            <w:r w:rsidR="00275B3B" w:rsidRPr="002D6907">
              <w:rPr>
                <w:sz w:val="22"/>
                <w:szCs w:val="22"/>
                <w:lang w:val="uk-UA"/>
              </w:rPr>
              <w:t xml:space="preserve"> пацієнтам з неврологічною симптоматикою</w:t>
            </w:r>
          </w:p>
          <w:p w14:paraId="4460E70D" w14:textId="77777777" w:rsidR="00247E20" w:rsidRPr="002D6907" w:rsidRDefault="00247E20" w:rsidP="00275B3B">
            <w:pPr>
              <w:rPr>
                <w:sz w:val="22"/>
                <w:szCs w:val="22"/>
                <w:lang w:val="uk-UA"/>
              </w:rPr>
            </w:pPr>
          </w:p>
          <w:p w14:paraId="337F571A" w14:textId="77777777" w:rsidR="00247E20" w:rsidRPr="002D6907" w:rsidRDefault="00247E20" w:rsidP="00275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6FE" w14:textId="0171BBEE" w:rsidR="00043B84" w:rsidRDefault="00275B3B" w:rsidP="00B368B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A6610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29A99AE6" w14:textId="3E198D24" w:rsidR="00B368B1" w:rsidRPr="00B368B1" w:rsidRDefault="00B368B1" w:rsidP="00B368B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A84" w14:textId="77777777" w:rsidR="00247E20" w:rsidRPr="002D6907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073F64C" w14:textId="77777777" w:rsidR="00247E20" w:rsidRPr="002D6907" w:rsidRDefault="00247E20" w:rsidP="00275B3B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47A" w14:textId="77777777" w:rsidR="00247E20" w:rsidRPr="002D6907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1647141" w14:textId="77777777" w:rsidR="00247E20" w:rsidRPr="002D6907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559A8A5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3BA7C092" w14:textId="77777777" w:rsidR="00247E20" w:rsidRPr="002D6907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D9379D5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0DB59D39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17550729" w14:textId="77777777" w:rsidR="00247E20" w:rsidRPr="002D6907" w:rsidRDefault="00247E20" w:rsidP="00B368B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6039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1200,0</w:t>
            </w:r>
          </w:p>
          <w:p w14:paraId="0D784A9E" w14:textId="77777777" w:rsidR="00247E20" w:rsidRPr="002D6907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AD3560E" w14:textId="77777777" w:rsidR="00247E20" w:rsidRPr="002D6907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78993BF0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1000,0</w:t>
            </w:r>
          </w:p>
          <w:p w14:paraId="299D52C3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137CBDF6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5E8" w14:textId="77777777" w:rsidR="00247E20" w:rsidRPr="002D6907" w:rsidRDefault="00247E20" w:rsidP="00275B3B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0D6B052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73707DE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5358D76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280E273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C35E9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1200,0</w:t>
            </w:r>
          </w:p>
          <w:p w14:paraId="792D0734" w14:textId="77777777" w:rsidR="00247E20" w:rsidRPr="002D6907" w:rsidRDefault="00247E20" w:rsidP="00275B3B">
            <w:pPr>
              <w:rPr>
                <w:b/>
                <w:sz w:val="22"/>
                <w:szCs w:val="22"/>
                <w:lang w:val="uk-UA"/>
              </w:rPr>
            </w:pPr>
          </w:p>
          <w:p w14:paraId="4F7A54BE" w14:textId="77777777" w:rsidR="00247E20" w:rsidRPr="002D6907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2311EACC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1000,0</w:t>
            </w:r>
          </w:p>
          <w:p w14:paraId="01694B8F" w14:textId="77777777" w:rsidR="00247E20" w:rsidRPr="002D6907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3F84704F" w14:textId="77777777" w:rsidR="00247E20" w:rsidRPr="002D6907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BDA" w14:textId="77777777" w:rsidR="00247E20" w:rsidRPr="002D6907" w:rsidRDefault="00247E20" w:rsidP="00275B3B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49777BD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1D97CEE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F9A8630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61A9D1B" w14:textId="77777777" w:rsidR="00247E20" w:rsidRPr="002D6907" w:rsidRDefault="00247E20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DB17" w14:textId="77777777" w:rsidR="00247E20" w:rsidRPr="002D6907" w:rsidRDefault="00247E20" w:rsidP="00275B3B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Створення і функціонування відділення реабілітації хворих неврологічного профілю</w:t>
            </w:r>
          </w:p>
        </w:tc>
      </w:tr>
      <w:tr w:rsidR="00C214EE" w:rsidRPr="002D6907" w14:paraId="689E8407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5C0" w14:textId="77777777" w:rsidR="00C214EE" w:rsidRPr="002D6907" w:rsidRDefault="00C214EE" w:rsidP="001016F7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CFED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1E8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26E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95D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F7D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BEC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A96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0BC4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3ECA" w14:textId="77777777" w:rsidR="00C214EE" w:rsidRPr="002D6907" w:rsidRDefault="00C214EE" w:rsidP="001016F7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AA5A9D" w:rsidRPr="002D6907" w14:paraId="771B0D6E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6AC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E11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«Місцеві стимули» :</w:t>
            </w:r>
          </w:p>
          <w:p w14:paraId="774733E3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lang w:val="uk-UA"/>
              </w:rPr>
              <w:t>-</w:t>
            </w:r>
            <w:r w:rsidRPr="002D6907">
              <w:rPr>
                <w:sz w:val="22"/>
                <w:szCs w:val="22"/>
                <w:lang w:val="uk-UA"/>
              </w:rPr>
              <w:t xml:space="preserve"> оплата праці медичного персоналу  за роботу в призивній та приписній комісії при військовому комісаріат;</w:t>
            </w:r>
          </w:p>
          <w:p w14:paraId="019E70C6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 преміювання медичних працівників за результатами роботи</w:t>
            </w:r>
          </w:p>
          <w:p w14:paraId="3658FF39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- оплата праці за надання медичних  послуг (проведення медичних оглядів) працівникам </w:t>
            </w:r>
            <w:r w:rsidR="00D1383F" w:rsidRPr="002D6907">
              <w:rPr>
                <w:sz w:val="22"/>
                <w:szCs w:val="22"/>
                <w:lang w:val="uk-UA"/>
              </w:rPr>
              <w:t>бюджетних установ</w:t>
            </w:r>
          </w:p>
          <w:p w14:paraId="0F43F664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09D" w14:textId="1DDE3C7C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5FFE90C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C2D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823138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F7F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6E39E3C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53A2822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13226D02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ABC923C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1F42DD98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633BC2DE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6AFB6C3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D6" w14:textId="77777777" w:rsidR="00AA5A9D" w:rsidRPr="002D6907" w:rsidRDefault="006B5861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11292,3</w:t>
            </w:r>
          </w:p>
          <w:p w14:paraId="76A9ABD8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66326FF5" w14:textId="77777777" w:rsidR="00AA5A9D" w:rsidRPr="002D6907" w:rsidRDefault="006B5861" w:rsidP="00466C2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852,3</w:t>
            </w:r>
          </w:p>
          <w:p w14:paraId="37FDF8D3" w14:textId="77777777" w:rsidR="00AA5A9D" w:rsidRPr="002D6907" w:rsidRDefault="00AA5A9D" w:rsidP="00466C2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3480,0</w:t>
            </w:r>
          </w:p>
          <w:p w14:paraId="253F82EE" w14:textId="77777777" w:rsidR="00AA5A9D" w:rsidRPr="002D6907" w:rsidRDefault="00AA5A9D" w:rsidP="00466C2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3480,0</w:t>
            </w:r>
          </w:p>
          <w:p w14:paraId="108EBADB" w14:textId="77777777" w:rsidR="00AA5A9D" w:rsidRPr="002D6907" w:rsidRDefault="00AA5A9D" w:rsidP="00466C25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798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432C95C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B63B1C8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AA7F39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838A89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0A8A6A9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A42" w14:textId="77777777" w:rsidR="00AA5A9D" w:rsidRPr="002D6907" w:rsidRDefault="006B5861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11292,3</w:t>
            </w:r>
          </w:p>
          <w:p w14:paraId="63752026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1F5F3A68" w14:textId="77777777" w:rsidR="006B5861" w:rsidRPr="002D6907" w:rsidRDefault="006B5861" w:rsidP="006B586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852,3</w:t>
            </w:r>
          </w:p>
          <w:p w14:paraId="23507123" w14:textId="77777777" w:rsidR="00AA5A9D" w:rsidRPr="002D6907" w:rsidRDefault="000960C3" w:rsidP="006B586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</w:t>
            </w:r>
            <w:r w:rsidR="00AA5A9D" w:rsidRPr="002D6907">
              <w:rPr>
                <w:sz w:val="22"/>
                <w:szCs w:val="22"/>
                <w:lang w:val="uk-UA"/>
              </w:rPr>
              <w:t>480,0</w:t>
            </w:r>
          </w:p>
          <w:p w14:paraId="60111EE2" w14:textId="77777777" w:rsidR="00AA5A9D" w:rsidRPr="002D6907" w:rsidRDefault="00AA5A9D" w:rsidP="006B5861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3480,0</w:t>
            </w:r>
          </w:p>
          <w:p w14:paraId="0BDAB5C5" w14:textId="77777777" w:rsidR="00AA5A9D" w:rsidRPr="002D6907" w:rsidRDefault="00AA5A9D" w:rsidP="006B5861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F18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25C0555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</w:p>
          <w:p w14:paraId="6F4539C9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DC6BECB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C924571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27ED5C4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6DBB89E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4FB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роботи медичного персоналу  в призивній та приписній комісії при військовому комісаріаті.</w:t>
            </w:r>
          </w:p>
          <w:p w14:paraId="3E6B41C6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Матеріальні стимули для медичних працівників відповідно до кількісних і якісних показників роботи</w:t>
            </w:r>
          </w:p>
          <w:p w14:paraId="33C7126F" w14:textId="77777777" w:rsidR="00AA5A9D" w:rsidRPr="002D6907" w:rsidRDefault="00AA5A9D" w:rsidP="00D1383F">
            <w:pPr>
              <w:rPr>
                <w:lang w:val="uk-UA"/>
              </w:rPr>
            </w:pPr>
            <w:r w:rsidRPr="002D6907">
              <w:rPr>
                <w:lang w:val="uk-UA"/>
              </w:rPr>
              <w:t xml:space="preserve">Проведення медичних оглядів працівникам </w:t>
            </w:r>
            <w:r w:rsidR="00D1383F" w:rsidRPr="002D6907">
              <w:rPr>
                <w:lang w:val="uk-UA"/>
              </w:rPr>
              <w:t>бюджетних установ</w:t>
            </w:r>
          </w:p>
        </w:tc>
      </w:tr>
      <w:tr w:rsidR="00AA5A9D" w:rsidRPr="00FF23D3" w14:paraId="71C4004D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E62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</w:p>
          <w:p w14:paraId="019D8553" w14:textId="77777777" w:rsidR="00AA5A9D" w:rsidRPr="002D6907" w:rsidRDefault="00AA5A9D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DF6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>Оплата товарів, робіт та послуг,   в умовах ускладненої епідеміологічної ситуації спричиненої захворюваністю на коронавірусну інфекцію для КНП «Долинська багатопрофільна лікарня»</w:t>
            </w:r>
          </w:p>
          <w:p w14:paraId="785741AB" w14:textId="77777777" w:rsidR="00AA5A9D" w:rsidRPr="002D6907" w:rsidRDefault="00AA5A9D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78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981A4E3" w14:textId="71C3174B" w:rsidR="00043B84" w:rsidRPr="002D6907" w:rsidRDefault="00AA5A9D" w:rsidP="0004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B7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584337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BB6B97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94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19D6AD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F1858E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417628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102A6E0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46CC4F8C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 xml:space="preserve">      2023</w:t>
            </w:r>
          </w:p>
          <w:p w14:paraId="2714868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5978B1C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648A12C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6D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882A6ED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1500,0</w:t>
            </w:r>
          </w:p>
          <w:p w14:paraId="474ADB37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C8B668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  <w:p w14:paraId="380A7D10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056C9B05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300,0</w:t>
            </w:r>
          </w:p>
          <w:p w14:paraId="3283B7E1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  <w:p w14:paraId="0231FAE6" w14:textId="77777777" w:rsidR="00AA5A9D" w:rsidRPr="002D6907" w:rsidRDefault="00AA5A9D" w:rsidP="00AA5A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9F5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EC12E3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E9D41A4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EC0CBE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7B19889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3358C80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385BBDFA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3293F17F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70A45F2A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CE3B9C7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A4E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8417BA4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1500,0</w:t>
            </w:r>
          </w:p>
          <w:p w14:paraId="033145C8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4EBF3C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  <w:p w14:paraId="2C0B0F68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400,0</w:t>
            </w:r>
          </w:p>
          <w:p w14:paraId="3F5AD283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300,0</w:t>
            </w:r>
          </w:p>
          <w:p w14:paraId="1A4ABB3E" w14:textId="77777777" w:rsidR="00AA5A9D" w:rsidRPr="002D6907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039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BF5851D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5006B2C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C1C5551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601F891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4A99AFB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9AB73E4" w14:textId="77777777" w:rsidR="00AA5A9D" w:rsidRPr="002D6907" w:rsidRDefault="00AA5A9D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1189AA1A" w14:textId="77777777" w:rsidR="00AA5A9D" w:rsidRPr="002D6907" w:rsidRDefault="00AA5A9D" w:rsidP="00AA5A9D">
            <w:pPr>
              <w:rPr>
                <w:lang w:val="uk-UA"/>
              </w:rPr>
            </w:pPr>
          </w:p>
          <w:p w14:paraId="694F6ABB" w14:textId="77777777" w:rsidR="00AA5A9D" w:rsidRPr="002D6907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6BE661F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319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C2C7CFF" w14:textId="77777777" w:rsidR="00AA5A9D" w:rsidRPr="002D6907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засобів захисту та дезінфекції, тестів, реактивів, медикаментів, кисню, малоцінного медичного інвентаря  та обладнання, інших витратних матеріалів</w:t>
            </w:r>
          </w:p>
        </w:tc>
      </w:tr>
      <w:tr w:rsidR="00043B84" w:rsidRPr="002D6907" w14:paraId="7F08EFA8" w14:textId="77777777" w:rsidTr="00492906">
        <w:trPr>
          <w:cantSplit/>
          <w:trHeight w:val="1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69F" w14:textId="77777777" w:rsidR="00043B84" w:rsidRPr="002D6907" w:rsidRDefault="00043B84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3ED" w14:textId="77777777" w:rsidR="00043B84" w:rsidRPr="002D6907" w:rsidRDefault="00043B84" w:rsidP="0030676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Відшкодування вартості витратних матеріалів та послуг по надання військовозобов’язаних та призовниках </w:t>
            </w:r>
          </w:p>
          <w:p w14:paraId="1DBF0D7D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45752557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3A264589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694664D2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4C96B424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4C89997A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55D1B356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68D9D829" w14:textId="77777777" w:rsidR="00043B84" w:rsidRPr="002D6907" w:rsidRDefault="00043B84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8A5" w14:textId="64618591" w:rsidR="00043B84" w:rsidRPr="002D6907" w:rsidRDefault="00043B84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14F4DD10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0D16E5B" w14:textId="77777777" w:rsidR="00043B84" w:rsidRPr="002D6907" w:rsidRDefault="00043B84" w:rsidP="00C214EE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DBC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149F35F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D0A67B1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86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3FE5F73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0A09A57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C4DD419" w14:textId="77777777" w:rsidR="00043B84" w:rsidRPr="002D6907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20CE8A6A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EA0DB5A" w14:textId="77777777" w:rsidR="00043B84" w:rsidRPr="002D6907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6C0BD32D" w14:textId="77777777" w:rsidR="00043B84" w:rsidRPr="002D6907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1CB14A21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34D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A0DD78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480,0</w:t>
            </w:r>
          </w:p>
          <w:p w14:paraId="035D1F09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</w:p>
          <w:p w14:paraId="267C58F7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0B6DB428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0AA50D65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78FF8B45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7E8EBD04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</w:p>
          <w:p w14:paraId="44F63279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4B7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2567245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96A86FA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C8EA5A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4D36E1C" w14:textId="77777777" w:rsidR="00043B84" w:rsidRPr="002D6907" w:rsidRDefault="00043B84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E342C31" w14:textId="77777777" w:rsidR="00043B84" w:rsidRPr="002D6907" w:rsidRDefault="00043B84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2905619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43F87D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79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811D731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480,0</w:t>
            </w:r>
          </w:p>
          <w:p w14:paraId="7F79290C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289EAE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3F5C53A6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5401EA5C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6888AA34" w14:textId="77777777" w:rsidR="00043B84" w:rsidRPr="002D6907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120,0</w:t>
            </w:r>
          </w:p>
          <w:p w14:paraId="5DF6847A" w14:textId="77777777" w:rsidR="00043B84" w:rsidRPr="002D6907" w:rsidRDefault="00043B84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243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5DA7B4A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9B8B5C0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E2167DB" w14:textId="77777777" w:rsidR="00043B84" w:rsidRPr="002D6907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29A25FB" w14:textId="77777777" w:rsidR="00043B84" w:rsidRPr="002D6907" w:rsidRDefault="00043B84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EAFFDE7" w14:textId="77777777" w:rsidR="00043B84" w:rsidRPr="002D6907" w:rsidRDefault="00043B84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A16" w14:textId="77777777" w:rsidR="00043B84" w:rsidRPr="002D6907" w:rsidRDefault="00043B84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 медичного огляду  в призовників  при військовому комісаріаті</w:t>
            </w:r>
          </w:p>
        </w:tc>
      </w:tr>
      <w:tr w:rsidR="00043B84" w:rsidRPr="002D6907" w14:paraId="419E0707" w14:textId="77777777" w:rsidTr="00492906">
        <w:trPr>
          <w:cantSplit/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EEE" w14:textId="77777777" w:rsidR="00043B84" w:rsidRPr="002D6907" w:rsidRDefault="00043B84" w:rsidP="001D0E7E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D58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B3E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DEE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D72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D2B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A6D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D17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EDD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9026" w14:textId="77777777" w:rsidR="00043B84" w:rsidRPr="002D6907" w:rsidRDefault="00043B84" w:rsidP="001D0E7E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043B84" w:rsidRPr="002D6907" w14:paraId="2A5E0B61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FE2" w14:textId="77777777" w:rsidR="00043B84" w:rsidRPr="002D6907" w:rsidRDefault="00043B84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0DC" w14:textId="2381C998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приміщень : частини приміщення консультат</w:t>
            </w:r>
            <w:r w:rsidR="002052CF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ивно – діагностичного </w:t>
            </w:r>
            <w:r w:rsidR="002052CF" w:rsidRPr="002D6907">
              <w:rPr>
                <w:rFonts w:ascii="Times New Roman" w:hAnsi="Times New Roman"/>
                <w:sz w:val="22"/>
                <w:szCs w:val="22"/>
                <w:lang w:val="uk-UA"/>
              </w:rPr>
              <w:t>центру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та приміщень для проведення реабілітації, закупівля обладнання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="002052CF"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,</w:t>
            </w:r>
            <w:r w:rsidR="002052CF"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3B1B07" w:rsidRPr="002D690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т. ч. виготовлення проектної документації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702" w14:textId="0C4DE61E" w:rsidR="00043B84" w:rsidRPr="002D6907" w:rsidRDefault="00043B84" w:rsidP="0004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7913BE75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57E7A54" w14:textId="77777777" w:rsidR="00043B84" w:rsidRPr="002D6907" w:rsidRDefault="00043B84" w:rsidP="00AA5A9D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AAD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6CCB9798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9839FDF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F61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2559F42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9CB8AB4" w14:textId="77777777" w:rsidR="00214D16" w:rsidRPr="002D6907" w:rsidRDefault="00214D16" w:rsidP="00214D16">
            <w:pPr>
              <w:rPr>
                <w:lang w:val="uk-UA"/>
              </w:rPr>
            </w:pPr>
          </w:p>
          <w:p w14:paraId="70951299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21F77769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2DACCC7D" w14:textId="77777777" w:rsidR="00466C25" w:rsidRPr="002D6907" w:rsidRDefault="00466C25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2DACFA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4851DD4B" w14:textId="77777777" w:rsidR="00466C25" w:rsidRPr="002D6907" w:rsidRDefault="00466C25" w:rsidP="00466C25">
            <w:pPr>
              <w:rPr>
                <w:lang w:val="uk-UA"/>
              </w:rPr>
            </w:pPr>
          </w:p>
          <w:p w14:paraId="07A3645C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224DD64B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FEB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58F2797" w14:textId="77777777" w:rsidR="00043B84" w:rsidRPr="002D6907" w:rsidRDefault="00466C25" w:rsidP="004A12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</w:t>
            </w:r>
            <w:r w:rsidR="004A1264" w:rsidRPr="002D6907">
              <w:rPr>
                <w:sz w:val="22"/>
                <w:szCs w:val="22"/>
                <w:lang w:val="uk-UA"/>
              </w:rPr>
              <w:t>2</w:t>
            </w:r>
            <w:r w:rsidR="00043B84" w:rsidRPr="002D6907">
              <w:rPr>
                <w:sz w:val="22"/>
                <w:szCs w:val="22"/>
                <w:lang w:val="uk-UA"/>
              </w:rPr>
              <w:t>00,0</w:t>
            </w:r>
            <w:r w:rsidRPr="002D6907">
              <w:rPr>
                <w:b/>
                <w:sz w:val="22"/>
                <w:szCs w:val="22"/>
                <w:lang w:val="uk-UA"/>
              </w:rPr>
              <w:t>+2000,0=4200,0</w:t>
            </w:r>
          </w:p>
          <w:p w14:paraId="2FEE8EB1" w14:textId="77777777" w:rsidR="00043B84" w:rsidRPr="002D6907" w:rsidRDefault="00043B84" w:rsidP="004A126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DE4F709" w14:textId="77777777" w:rsidR="00043B84" w:rsidRPr="002D6907" w:rsidRDefault="004A1264" w:rsidP="004A1264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</w:t>
            </w:r>
            <w:r w:rsidR="00043B84" w:rsidRPr="002D6907">
              <w:rPr>
                <w:sz w:val="22"/>
                <w:szCs w:val="22"/>
                <w:lang w:val="uk-UA"/>
              </w:rPr>
              <w:t>,0</w:t>
            </w:r>
          </w:p>
          <w:p w14:paraId="03E61334" w14:textId="77777777" w:rsidR="00466C25" w:rsidRPr="002D6907" w:rsidRDefault="00466C25" w:rsidP="004A126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7B59FB" w14:textId="77777777" w:rsidR="00043B84" w:rsidRPr="002D6907" w:rsidRDefault="00043B84" w:rsidP="004A12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  <w:r w:rsidR="00466C25" w:rsidRPr="002D6907">
              <w:rPr>
                <w:b/>
                <w:sz w:val="22"/>
                <w:szCs w:val="22"/>
                <w:lang w:val="uk-UA"/>
              </w:rPr>
              <w:t>+2000,0=2600,0</w:t>
            </w:r>
          </w:p>
          <w:p w14:paraId="1337AC7B" w14:textId="77777777" w:rsidR="00043B84" w:rsidRPr="002D6907" w:rsidRDefault="00043B84" w:rsidP="004A1264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  <w:p w14:paraId="59E0AA4C" w14:textId="77777777" w:rsidR="00043B84" w:rsidRPr="002D6907" w:rsidRDefault="00043B84" w:rsidP="004A1264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79E" w14:textId="77777777" w:rsidR="00043B84" w:rsidRPr="002D6907" w:rsidRDefault="00043B84" w:rsidP="00AA5A9D">
            <w:pPr>
              <w:rPr>
                <w:sz w:val="22"/>
                <w:szCs w:val="22"/>
                <w:lang w:val="uk-UA"/>
              </w:rPr>
            </w:pPr>
          </w:p>
          <w:p w14:paraId="521B025A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71361B3F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C036F3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4008D3E1" w14:textId="77777777" w:rsidR="00466C25" w:rsidRPr="002D6907" w:rsidRDefault="00466C25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DB54325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DDDA534" w14:textId="77777777" w:rsidR="00466C25" w:rsidRPr="002D6907" w:rsidRDefault="00466C25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B178FA9" w14:textId="77777777" w:rsidR="00214D16" w:rsidRPr="002D6907" w:rsidRDefault="00214D16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EF2315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3E21AA8E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FD4" w14:textId="77777777" w:rsidR="00043B84" w:rsidRPr="002D6907" w:rsidRDefault="00043B84" w:rsidP="00AA5A9D">
            <w:pPr>
              <w:rPr>
                <w:sz w:val="22"/>
                <w:szCs w:val="22"/>
                <w:lang w:val="uk-UA"/>
              </w:rPr>
            </w:pPr>
          </w:p>
          <w:p w14:paraId="7FCFA479" w14:textId="77777777" w:rsidR="00043B84" w:rsidRPr="002D6907" w:rsidRDefault="00466C25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</w:t>
            </w:r>
            <w:r w:rsidR="004A1264" w:rsidRPr="002D6907">
              <w:rPr>
                <w:sz w:val="22"/>
                <w:szCs w:val="22"/>
                <w:lang w:val="uk-UA"/>
              </w:rPr>
              <w:t>2</w:t>
            </w:r>
            <w:r w:rsidR="00043B84" w:rsidRPr="002D6907">
              <w:rPr>
                <w:sz w:val="22"/>
                <w:szCs w:val="22"/>
                <w:lang w:val="uk-UA"/>
              </w:rPr>
              <w:t>00,0</w:t>
            </w:r>
            <w:r w:rsidRPr="002D6907">
              <w:rPr>
                <w:b/>
                <w:sz w:val="22"/>
                <w:szCs w:val="22"/>
                <w:lang w:val="uk-UA"/>
              </w:rPr>
              <w:t>+2000,0=4200,0</w:t>
            </w:r>
          </w:p>
          <w:p w14:paraId="5BE5BBB4" w14:textId="77777777" w:rsidR="00043B84" w:rsidRPr="002D6907" w:rsidRDefault="00043B84" w:rsidP="00AA5A9D">
            <w:pPr>
              <w:rPr>
                <w:sz w:val="22"/>
                <w:szCs w:val="22"/>
                <w:lang w:val="uk-UA"/>
              </w:rPr>
            </w:pPr>
          </w:p>
          <w:p w14:paraId="175ECB13" w14:textId="77777777" w:rsidR="00043B84" w:rsidRPr="002D6907" w:rsidRDefault="004A126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400</w:t>
            </w:r>
            <w:r w:rsidR="00043B84" w:rsidRPr="002D6907">
              <w:rPr>
                <w:sz w:val="22"/>
                <w:szCs w:val="22"/>
                <w:lang w:val="uk-UA"/>
              </w:rPr>
              <w:t>,0</w:t>
            </w:r>
          </w:p>
          <w:p w14:paraId="2AA153D9" w14:textId="77777777" w:rsidR="00466C25" w:rsidRPr="002D6907" w:rsidRDefault="00466C25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1A6B4D" w14:textId="77777777" w:rsidR="00043B84" w:rsidRPr="002D6907" w:rsidRDefault="00043B84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  <w:r w:rsidR="00466C25" w:rsidRPr="002D6907">
              <w:rPr>
                <w:sz w:val="22"/>
                <w:szCs w:val="22"/>
                <w:lang w:val="uk-UA"/>
              </w:rPr>
              <w:t>+</w:t>
            </w:r>
            <w:r w:rsidR="00466C25" w:rsidRPr="002D6907">
              <w:rPr>
                <w:b/>
                <w:sz w:val="22"/>
                <w:szCs w:val="22"/>
                <w:lang w:val="uk-UA"/>
              </w:rPr>
              <w:t>2000,0=2600,0</w:t>
            </w:r>
          </w:p>
          <w:p w14:paraId="329316AE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  <w:p w14:paraId="4FD9E368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095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A1B823C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C600640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</w:p>
          <w:p w14:paraId="7ADC7F8A" w14:textId="77777777" w:rsidR="00466C25" w:rsidRPr="002D6907" w:rsidRDefault="00466C25" w:rsidP="00AA5A9D">
            <w:pPr>
              <w:jc w:val="center"/>
              <w:rPr>
                <w:lang w:val="uk-UA"/>
              </w:rPr>
            </w:pPr>
          </w:p>
          <w:p w14:paraId="7815DD78" w14:textId="77777777" w:rsidR="00466C25" w:rsidRPr="002D6907" w:rsidRDefault="00466C25" w:rsidP="00AA5A9D">
            <w:pPr>
              <w:jc w:val="center"/>
              <w:rPr>
                <w:lang w:val="uk-UA"/>
              </w:rPr>
            </w:pPr>
          </w:p>
          <w:p w14:paraId="79DE4D09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603E49A1" w14:textId="77777777" w:rsidR="00466C25" w:rsidRPr="002D6907" w:rsidRDefault="00466C25" w:rsidP="00AA5A9D">
            <w:pPr>
              <w:jc w:val="center"/>
              <w:rPr>
                <w:lang w:val="uk-UA"/>
              </w:rPr>
            </w:pPr>
          </w:p>
          <w:p w14:paraId="509B8CF7" w14:textId="77777777" w:rsidR="00043B84" w:rsidRPr="002D6907" w:rsidRDefault="00043B84" w:rsidP="00214D16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A7BB3A6" w14:textId="77777777" w:rsidR="00043B84" w:rsidRPr="002D6907" w:rsidRDefault="00043B84" w:rsidP="00214D16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1ED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2D5D39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Проведення ремонтних робіт  з метою створення комфортних умов для відвідувачів та роботи медичного персоналу, створення умов для проведення реабілітації</w:t>
            </w:r>
          </w:p>
        </w:tc>
      </w:tr>
      <w:tr w:rsidR="00043B84" w:rsidRPr="002D6907" w14:paraId="4EE3726E" w14:textId="77777777" w:rsidTr="00492906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080" w14:textId="77777777" w:rsidR="00043B84" w:rsidRPr="002D6907" w:rsidRDefault="00043B84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DA7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 адміністративного корпусу (усунення наслідків пожежі)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2F2" w14:textId="451F84A4" w:rsidR="00043B84" w:rsidRPr="002D6907" w:rsidRDefault="00043B84" w:rsidP="0004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1AD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39490C1D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2628E73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A6B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4039A024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DC153AD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7CB40270" w14:textId="77777777" w:rsidR="001F06DC" w:rsidRPr="002D6907" w:rsidRDefault="001F06DC" w:rsidP="001F06DC">
            <w:pPr>
              <w:rPr>
                <w:lang w:val="uk-UA"/>
              </w:rPr>
            </w:pPr>
          </w:p>
          <w:p w14:paraId="20CE86CA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2E15AFDA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080814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2A9E7C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A0EF63C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7B090095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2D6907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B74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892669" w14:textId="77777777" w:rsidR="00043B84" w:rsidRPr="002D6907" w:rsidRDefault="001F06DC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5200+770,8=5970,8</w:t>
            </w:r>
          </w:p>
          <w:p w14:paraId="29938FF8" w14:textId="77777777" w:rsidR="00043B84" w:rsidRPr="002D6907" w:rsidRDefault="00043B84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D06E075" w14:textId="77777777" w:rsidR="00952D48" w:rsidRPr="002D6907" w:rsidRDefault="001F06DC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5200,0-3950,0=</w:t>
            </w:r>
          </w:p>
          <w:p w14:paraId="2BDDA74C" w14:textId="77777777" w:rsidR="00043B84" w:rsidRPr="002D6907" w:rsidRDefault="003B1B0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1250,0</w:t>
            </w:r>
          </w:p>
          <w:p w14:paraId="7167CA53" w14:textId="77777777" w:rsidR="00043B84" w:rsidRPr="002D6907" w:rsidRDefault="003B1B0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4720,8</w:t>
            </w:r>
          </w:p>
          <w:p w14:paraId="35C9C970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941AE1F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C56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BFD2740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9D78B15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CFF6D62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1430C0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9F2205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EE905C9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8FE668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786FD53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00B10EF4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A27" w14:textId="77777777" w:rsidR="00043B84" w:rsidRPr="002D6907" w:rsidRDefault="00043B84" w:rsidP="00AA5A9D">
            <w:pPr>
              <w:rPr>
                <w:szCs w:val="22"/>
                <w:lang w:val="uk-UA"/>
              </w:rPr>
            </w:pPr>
          </w:p>
          <w:p w14:paraId="02D026E6" w14:textId="77777777" w:rsidR="003B1B07" w:rsidRPr="002D6907" w:rsidRDefault="001F06DC" w:rsidP="001F06D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  <w:r w:rsidRPr="002D6907">
              <w:rPr>
                <w:b/>
                <w:sz w:val="22"/>
                <w:szCs w:val="22"/>
                <w:lang w:val="uk-UA"/>
              </w:rPr>
              <w:t>-100,0=0</w:t>
            </w:r>
          </w:p>
          <w:p w14:paraId="06710489" w14:textId="77777777" w:rsidR="001F06DC" w:rsidRPr="002D6907" w:rsidRDefault="001F06DC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8C7B5BB" w14:textId="77777777" w:rsidR="00043B84" w:rsidRPr="002D6907" w:rsidRDefault="001F06DC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  <w:r w:rsidRPr="002D6907">
              <w:rPr>
                <w:b/>
                <w:sz w:val="22"/>
                <w:szCs w:val="22"/>
                <w:lang w:val="uk-UA"/>
              </w:rPr>
              <w:t>-100,0=0</w:t>
            </w:r>
          </w:p>
          <w:p w14:paraId="6093915D" w14:textId="77777777" w:rsidR="00952D48" w:rsidRPr="002D6907" w:rsidRDefault="00952D48" w:rsidP="00AA5A9D">
            <w:pPr>
              <w:jc w:val="center"/>
              <w:rPr>
                <w:szCs w:val="22"/>
                <w:lang w:val="uk-UA"/>
              </w:rPr>
            </w:pPr>
          </w:p>
          <w:p w14:paraId="183C8C35" w14:textId="77777777" w:rsidR="00043B84" w:rsidRPr="002D6907" w:rsidRDefault="00043B84" w:rsidP="00AA5A9D">
            <w:pPr>
              <w:jc w:val="center"/>
              <w:rPr>
                <w:szCs w:val="22"/>
                <w:lang w:val="uk-UA"/>
              </w:rPr>
            </w:pPr>
            <w:r w:rsidRPr="002D6907">
              <w:rPr>
                <w:szCs w:val="22"/>
                <w:lang w:val="uk-UA"/>
              </w:rPr>
              <w:t>-</w:t>
            </w:r>
          </w:p>
          <w:p w14:paraId="65DB848D" w14:textId="77777777" w:rsidR="00043B84" w:rsidRPr="002D6907" w:rsidRDefault="00043B84" w:rsidP="00AA5A9D">
            <w:pPr>
              <w:jc w:val="center"/>
              <w:rPr>
                <w:szCs w:val="22"/>
                <w:lang w:val="uk-UA"/>
              </w:rPr>
            </w:pPr>
            <w:r w:rsidRPr="002D6907">
              <w:rPr>
                <w:szCs w:val="22"/>
                <w:lang w:val="uk-UA"/>
              </w:rPr>
              <w:t>-</w:t>
            </w:r>
          </w:p>
          <w:p w14:paraId="3178F103" w14:textId="77777777" w:rsidR="003B1B07" w:rsidRPr="002D6907" w:rsidRDefault="003B1B07" w:rsidP="00AA5A9D">
            <w:pPr>
              <w:jc w:val="center"/>
              <w:rPr>
                <w:szCs w:val="22"/>
                <w:lang w:val="uk-UA"/>
              </w:rPr>
            </w:pPr>
            <w:r w:rsidRPr="002D6907">
              <w:rPr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720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5DD198" w14:textId="77777777" w:rsidR="003B1B07" w:rsidRPr="002D6907" w:rsidRDefault="00952D48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5100+870,8=5970,8</w:t>
            </w:r>
          </w:p>
          <w:p w14:paraId="683E8C2F" w14:textId="77777777" w:rsidR="003B1B07" w:rsidRPr="002D6907" w:rsidRDefault="003B1B07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294CA5B" w14:textId="77777777" w:rsidR="00952D48" w:rsidRPr="002D6907" w:rsidRDefault="00952D48" w:rsidP="001F06D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5100,0-38</w:t>
            </w:r>
            <w:r w:rsidR="001F06DC" w:rsidRPr="002D6907">
              <w:rPr>
                <w:b/>
                <w:sz w:val="22"/>
                <w:szCs w:val="22"/>
                <w:lang w:val="uk-UA"/>
              </w:rPr>
              <w:t>50,0=</w:t>
            </w:r>
          </w:p>
          <w:p w14:paraId="6123D262" w14:textId="77777777" w:rsidR="001F06DC" w:rsidRPr="002D6907" w:rsidRDefault="001F06DC" w:rsidP="001F06D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1250,0</w:t>
            </w:r>
          </w:p>
          <w:p w14:paraId="364AE4D3" w14:textId="77777777" w:rsidR="001F06DC" w:rsidRPr="002D6907" w:rsidRDefault="001F06DC" w:rsidP="001F06D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4720,8</w:t>
            </w:r>
          </w:p>
          <w:p w14:paraId="723949B7" w14:textId="77777777" w:rsidR="003B1B07" w:rsidRPr="002D6907" w:rsidRDefault="003B1B07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ACDF43C" w14:textId="77777777" w:rsidR="00043B84" w:rsidRPr="002D6907" w:rsidRDefault="003B1B07" w:rsidP="003B1B07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3EC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Відновлення роботи адміністративного корпусу після пожежі</w:t>
            </w:r>
          </w:p>
        </w:tc>
      </w:tr>
      <w:tr w:rsidR="00043B84" w:rsidRPr="002D6907" w14:paraId="7C832D0F" w14:textId="77777777" w:rsidTr="00704701">
        <w:trPr>
          <w:cantSplit/>
          <w:trHeight w:val="2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CCF" w14:textId="77777777" w:rsidR="00043B84" w:rsidRPr="002D6907" w:rsidRDefault="00043B84" w:rsidP="00AA5A9D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 xml:space="preserve">14.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251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меблів у відділення невідкладної «екстреної»  медичної допомоги Комунального некомерційного підприємства «Долинська багатопрофільна лікарня</w:t>
            </w: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»</w:t>
            </w:r>
            <w:r w:rsidR="003B1B07" w:rsidRPr="002D690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та для консу</w:t>
            </w:r>
            <w:r w:rsidR="002052CF"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льтативно-діагностичного центру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234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43609A7E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6C13B94D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BB89D88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491FE70A" w14:textId="77777777" w:rsidR="00704701" w:rsidRPr="002D6907" w:rsidRDefault="00704701" w:rsidP="00AA5A9D">
            <w:pPr>
              <w:rPr>
                <w:lang w:val="uk-UA"/>
              </w:rPr>
            </w:pPr>
          </w:p>
          <w:p w14:paraId="67EF4837" w14:textId="77777777" w:rsidR="00704701" w:rsidRPr="002D6907" w:rsidRDefault="00704701" w:rsidP="00AA5A9D">
            <w:pPr>
              <w:rPr>
                <w:lang w:val="uk-UA"/>
              </w:rPr>
            </w:pPr>
          </w:p>
          <w:p w14:paraId="61B26129" w14:textId="77777777" w:rsidR="00704701" w:rsidRPr="002D6907" w:rsidRDefault="00704701" w:rsidP="00AA5A9D">
            <w:pPr>
              <w:rPr>
                <w:lang w:val="uk-UA"/>
              </w:rPr>
            </w:pPr>
          </w:p>
          <w:p w14:paraId="1346536A" w14:textId="77777777" w:rsidR="00704701" w:rsidRPr="002D6907" w:rsidRDefault="00704701" w:rsidP="00AA5A9D">
            <w:pPr>
              <w:rPr>
                <w:lang w:val="uk-UA"/>
              </w:rPr>
            </w:pPr>
          </w:p>
          <w:p w14:paraId="0BFAC41B" w14:textId="77777777" w:rsidR="00704701" w:rsidRPr="002D6907" w:rsidRDefault="00704701" w:rsidP="00AA5A9D">
            <w:pPr>
              <w:rPr>
                <w:lang w:val="uk-UA"/>
              </w:rPr>
            </w:pPr>
          </w:p>
          <w:p w14:paraId="2E41F4EF" w14:textId="77777777" w:rsidR="00043B84" w:rsidRPr="002D6907" w:rsidRDefault="00043B84" w:rsidP="00AA5A9D">
            <w:pPr>
              <w:rPr>
                <w:lang w:val="uk-UA"/>
              </w:rPr>
            </w:pPr>
          </w:p>
          <w:p w14:paraId="335E4659" w14:textId="77777777" w:rsidR="00704701" w:rsidRPr="002D6907" w:rsidRDefault="00704701" w:rsidP="00AA5A9D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FC9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D41E87C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480CE69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B9B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AA77DA4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68BEF98" w14:textId="77777777" w:rsidR="00952D48" w:rsidRPr="002D6907" w:rsidRDefault="00952D48" w:rsidP="00952D48">
            <w:pPr>
              <w:rPr>
                <w:lang w:val="uk-UA"/>
              </w:rPr>
            </w:pPr>
          </w:p>
          <w:p w14:paraId="31736D17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42CE126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38C647D2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9BE150A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7C39DAA0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C97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A6BF6B" w14:textId="77777777" w:rsidR="00043B84" w:rsidRPr="002D6907" w:rsidRDefault="00952D48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</w:t>
            </w:r>
            <w:r w:rsidR="00043B84" w:rsidRPr="002D6907">
              <w:rPr>
                <w:sz w:val="22"/>
                <w:szCs w:val="22"/>
                <w:lang w:val="uk-UA"/>
              </w:rPr>
              <w:t>60,2</w:t>
            </w:r>
            <w:r w:rsidRPr="002D6907">
              <w:rPr>
                <w:b/>
                <w:sz w:val="22"/>
                <w:szCs w:val="22"/>
                <w:lang w:val="uk-UA"/>
              </w:rPr>
              <w:t>+600,0=760,2</w:t>
            </w:r>
          </w:p>
          <w:p w14:paraId="330A61A9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51588D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160,2</w:t>
            </w:r>
          </w:p>
          <w:p w14:paraId="3BBEEFFD" w14:textId="77777777" w:rsidR="00043B84" w:rsidRPr="002D6907" w:rsidRDefault="002052CF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600,0</w:t>
            </w:r>
          </w:p>
          <w:p w14:paraId="2709A3CA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37DD3EEC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29A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541B0A2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160,2</w:t>
            </w:r>
          </w:p>
          <w:p w14:paraId="142203A8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F2FE79" w14:textId="77777777" w:rsidR="00952D48" w:rsidRPr="002D6907" w:rsidRDefault="00952D48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195BDF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160,2</w:t>
            </w:r>
          </w:p>
          <w:p w14:paraId="27E653DA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4A2BA3DE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073A550B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63DD2EDB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9AD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57ADD3" w14:textId="77777777" w:rsidR="00043B84" w:rsidRPr="002D6907" w:rsidRDefault="002052CF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600,0</w:t>
            </w:r>
          </w:p>
          <w:p w14:paraId="7DB45888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B5544B" w14:textId="77777777" w:rsidR="00952D48" w:rsidRPr="002D6907" w:rsidRDefault="00952D48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96F7086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733CB61E" w14:textId="77777777" w:rsidR="00043B84" w:rsidRPr="002D6907" w:rsidRDefault="002052CF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600,0</w:t>
            </w:r>
          </w:p>
          <w:p w14:paraId="7B239D3F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0547FF0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C03" w14:textId="77777777" w:rsidR="00043B84" w:rsidRPr="002D6907" w:rsidRDefault="00043B84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9EB8747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BB16FC2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192B77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3DA51A5F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01F17373" w14:textId="77777777" w:rsidR="00043B84" w:rsidRPr="002D6907" w:rsidRDefault="00043B84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6E6C5EA" w14:textId="77777777" w:rsidR="00043B84" w:rsidRPr="002D6907" w:rsidRDefault="00043B84" w:rsidP="00AA5A9D">
            <w:pPr>
              <w:jc w:val="center"/>
              <w:rPr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241" w14:textId="77777777" w:rsidR="00043B84" w:rsidRPr="002D6907" w:rsidRDefault="00043B84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704701" w:rsidRPr="002D6907" w14:paraId="3381A07D" w14:textId="77777777" w:rsidTr="00492906">
        <w:trPr>
          <w:cantSplit/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59E" w14:textId="77777777" w:rsidR="00704701" w:rsidRPr="002D6907" w:rsidRDefault="00704701" w:rsidP="001669B3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143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2A3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540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083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0BF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C4E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9A9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C39F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B8A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704701" w:rsidRPr="002D6907" w14:paraId="60904108" w14:textId="77777777" w:rsidTr="00492906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FDC" w14:textId="77777777" w:rsidR="00704701" w:rsidRPr="002D6907" w:rsidRDefault="00704701" w:rsidP="00DA07AF">
            <w:pPr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333C" w14:textId="77777777" w:rsidR="00704701" w:rsidRPr="002D6907" w:rsidRDefault="00704701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енергоносіїв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3FF" w14:textId="77777777" w:rsidR="00704701" w:rsidRPr="002D6907" w:rsidRDefault="00704701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54E23740" w14:textId="77777777" w:rsidR="00704701" w:rsidRPr="002D6907" w:rsidRDefault="00704701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56E7562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999EFFD" w14:textId="77777777" w:rsidR="00704701" w:rsidRPr="002D6907" w:rsidRDefault="00704701" w:rsidP="00043B84">
            <w:pPr>
              <w:rPr>
                <w:lang w:val="uk-UA"/>
              </w:rPr>
            </w:pPr>
          </w:p>
          <w:p w14:paraId="2198B060" w14:textId="77777777" w:rsidR="00704701" w:rsidRPr="002D6907" w:rsidRDefault="00704701" w:rsidP="00043B84">
            <w:pPr>
              <w:rPr>
                <w:lang w:val="uk-UA"/>
              </w:rPr>
            </w:pPr>
          </w:p>
          <w:p w14:paraId="79B32944" w14:textId="77777777" w:rsidR="00704701" w:rsidRPr="002D6907" w:rsidRDefault="00704701" w:rsidP="00043B84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19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A67BC96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08BAA9DA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E1F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614B8B9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3FF8F04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E1E3F07" w14:textId="77777777" w:rsidR="00704701" w:rsidRPr="002D6907" w:rsidRDefault="00704701" w:rsidP="00952D48">
            <w:pPr>
              <w:rPr>
                <w:lang w:val="uk-UA"/>
              </w:rPr>
            </w:pPr>
          </w:p>
          <w:p w14:paraId="7964E0AE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2E0C7E0E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04CA8E4" w14:textId="77777777" w:rsidR="00704701" w:rsidRPr="002D6907" w:rsidRDefault="00704701" w:rsidP="00952D48">
            <w:pPr>
              <w:rPr>
                <w:lang w:val="uk-UA"/>
              </w:rPr>
            </w:pPr>
          </w:p>
          <w:p w14:paraId="07F80973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518F335A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B1F4D5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b w:val="0"/>
                <w:sz w:val="22"/>
                <w:szCs w:val="22"/>
                <w:lang w:val="uk-UA"/>
              </w:rPr>
              <w:t>2024</w:t>
            </w:r>
          </w:p>
          <w:p w14:paraId="2F0A9A39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683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55CE635" w14:textId="77777777" w:rsidR="00704701" w:rsidRPr="002D6907" w:rsidRDefault="00704701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27345,1</w:t>
            </w:r>
            <w:r w:rsidRPr="002D6907">
              <w:rPr>
                <w:b/>
                <w:sz w:val="22"/>
                <w:szCs w:val="22"/>
                <w:lang w:val="uk-UA"/>
              </w:rPr>
              <w:t>+8776,2=36121,3</w:t>
            </w:r>
          </w:p>
          <w:p w14:paraId="17F85832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D5C40F2" w14:textId="77777777" w:rsidR="00704701" w:rsidRPr="002D6907" w:rsidRDefault="00704701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7845,1</w:t>
            </w:r>
          </w:p>
          <w:p w14:paraId="47344208" w14:textId="77777777" w:rsidR="00704701" w:rsidRPr="002D6907" w:rsidRDefault="00704701" w:rsidP="00275B3B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+2210,3=8710,3</w:t>
            </w:r>
          </w:p>
          <w:p w14:paraId="3AD5F6A3" w14:textId="77777777" w:rsidR="00704701" w:rsidRPr="002D6907" w:rsidRDefault="00704701" w:rsidP="00275B3B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+2907,2=9407,2</w:t>
            </w:r>
          </w:p>
          <w:p w14:paraId="3D639ADD" w14:textId="77777777" w:rsidR="00704701" w:rsidRPr="002D6907" w:rsidRDefault="00704701" w:rsidP="00275B3B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+3658,7=10158,7</w:t>
            </w:r>
          </w:p>
          <w:p w14:paraId="3138ED59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9BC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411C94C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96446F2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</w:p>
          <w:p w14:paraId="27027FB1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</w:p>
          <w:p w14:paraId="25E9719C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07B82C04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3F7D4DBA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</w:p>
          <w:p w14:paraId="451B9BDB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4F36FEBE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</w:p>
          <w:p w14:paraId="0BD7A53B" w14:textId="77777777" w:rsidR="00704701" w:rsidRPr="002D6907" w:rsidRDefault="00704701" w:rsidP="00275B3B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  <w:r w:rsidRPr="002D6907">
              <w:rPr>
                <w:lang w:val="uk-UA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29E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3BFB5A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27345,1</w:t>
            </w:r>
            <w:r w:rsidRPr="002D6907">
              <w:rPr>
                <w:b/>
                <w:sz w:val="22"/>
                <w:szCs w:val="22"/>
                <w:lang w:val="uk-UA"/>
              </w:rPr>
              <w:t>+8776,2=36121,3</w:t>
            </w:r>
          </w:p>
          <w:p w14:paraId="7B269185" w14:textId="77777777" w:rsidR="00704701" w:rsidRPr="002D6907" w:rsidRDefault="00704701" w:rsidP="007047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A995C1" w14:textId="77777777" w:rsidR="00704701" w:rsidRPr="002D6907" w:rsidRDefault="00704701" w:rsidP="00704701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7845,1</w:t>
            </w:r>
          </w:p>
          <w:p w14:paraId="31E2B919" w14:textId="77777777" w:rsidR="00704701" w:rsidRPr="002D6907" w:rsidRDefault="00704701" w:rsidP="00704701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+2210,3=8710,3</w:t>
            </w:r>
          </w:p>
          <w:p w14:paraId="61E3BF75" w14:textId="77777777" w:rsidR="00704701" w:rsidRPr="002D6907" w:rsidRDefault="00704701" w:rsidP="00704701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+2907,2=9407,2</w:t>
            </w:r>
          </w:p>
          <w:p w14:paraId="7934E15D" w14:textId="77777777" w:rsidR="00704701" w:rsidRPr="002D6907" w:rsidRDefault="00704701" w:rsidP="00704701">
            <w:pPr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6500,0</w:t>
            </w:r>
            <w:r w:rsidRPr="002D6907">
              <w:rPr>
                <w:b/>
                <w:sz w:val="22"/>
                <w:szCs w:val="22"/>
                <w:lang w:val="uk-UA"/>
              </w:rPr>
              <w:t>+3658,7=10158,7</w:t>
            </w:r>
          </w:p>
          <w:p w14:paraId="7CB6A245" w14:textId="77777777" w:rsidR="00704701" w:rsidRPr="002D6907" w:rsidRDefault="00704701" w:rsidP="00CD2EB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3323CD1" w14:textId="77777777" w:rsidR="00704701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767023B" w14:textId="3D22981C" w:rsidR="009910EA" w:rsidRPr="002D6907" w:rsidRDefault="009910EA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76B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19F7061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5CA6D7CF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</w:p>
          <w:p w14:paraId="07B1FE3D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</w:p>
          <w:p w14:paraId="52732787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26C036D1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3703C26C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</w:p>
          <w:p w14:paraId="2646828D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</w:p>
          <w:p w14:paraId="7A0B227A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</w:p>
          <w:p w14:paraId="1836988F" w14:textId="77777777" w:rsidR="00704701" w:rsidRPr="002D6907" w:rsidRDefault="00704701" w:rsidP="00704701">
            <w:pPr>
              <w:jc w:val="center"/>
              <w:rPr>
                <w:lang w:val="uk-UA"/>
              </w:rPr>
            </w:pPr>
            <w:r w:rsidRPr="002D6907">
              <w:rPr>
                <w:lang w:val="uk-UA"/>
              </w:rPr>
              <w:t>-</w:t>
            </w:r>
            <w:r w:rsidRPr="002D6907">
              <w:rPr>
                <w:lang w:val="uk-UA"/>
              </w:rPr>
              <w:br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71B5" w14:textId="77777777" w:rsidR="00704701" w:rsidRPr="002D6907" w:rsidRDefault="00704701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421D25E" w14:textId="77777777" w:rsidR="00704701" w:rsidRPr="002D6907" w:rsidRDefault="00704701" w:rsidP="00D9131A">
            <w:pPr>
              <w:pStyle w:val="1"/>
              <w:spacing w:before="0" w:after="0"/>
              <w:rPr>
                <w:b w:val="0"/>
                <w:sz w:val="24"/>
                <w:szCs w:val="24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стабільної роботи</w:t>
            </w:r>
          </w:p>
        </w:tc>
      </w:tr>
      <w:tr w:rsidR="00704701" w:rsidRPr="002D6907" w14:paraId="3B1041F6" w14:textId="77777777" w:rsidTr="00492906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FE4" w14:textId="77777777" w:rsidR="00704701" w:rsidRPr="002D6907" w:rsidRDefault="00704701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B74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підтримки підвищення кваліфікації медичних працівників, направлення  на стажування та обмін досвідом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1E0" w14:textId="77777777" w:rsidR="00704701" w:rsidRPr="002D6907" w:rsidRDefault="00704701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5B3374F5" w14:textId="77777777" w:rsidR="00704701" w:rsidRPr="002D6907" w:rsidRDefault="00704701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6D6E52C" w14:textId="77777777" w:rsidR="00704701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FD71A82" w14:textId="77777777" w:rsidR="009910EA" w:rsidRDefault="009910EA" w:rsidP="009910EA">
            <w:pPr>
              <w:rPr>
                <w:lang w:val="uk-UA"/>
              </w:rPr>
            </w:pPr>
          </w:p>
          <w:p w14:paraId="601AB8E3" w14:textId="512B93EF" w:rsidR="009910EA" w:rsidRPr="009910EA" w:rsidRDefault="009910EA" w:rsidP="009910EA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D27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A525890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ED7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01D528D8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98C87F6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2021</w:t>
            </w:r>
          </w:p>
          <w:p w14:paraId="4F48C9A0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66BE720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2023</w:t>
            </w:r>
          </w:p>
          <w:p w14:paraId="648E94F5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b w:val="0"/>
                <w:sz w:val="22"/>
                <w:szCs w:val="22"/>
                <w:lang w:val="uk-UA"/>
              </w:rPr>
              <w:t>2024</w:t>
            </w:r>
          </w:p>
          <w:p w14:paraId="4CF56F24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6BE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300,0</w:t>
            </w:r>
          </w:p>
          <w:p w14:paraId="19CAD218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EA9AFE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0748C590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0DCFDD23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7A63478D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322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2627361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F13CE2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42B9927A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64352D35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671430C1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88A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300,0</w:t>
            </w:r>
          </w:p>
          <w:p w14:paraId="55AE833D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EDA257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11799BA8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01552A6B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  <w:p w14:paraId="3B48E8B1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361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9D576D1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3BFD08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2166CBDD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7FA79A59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5BD949F5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-</w:t>
            </w:r>
          </w:p>
          <w:p w14:paraId="39F71F22" w14:textId="77777777" w:rsidR="00704701" w:rsidRPr="002D6907" w:rsidRDefault="00704701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11A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23875E9" w14:textId="77777777" w:rsidR="00704701" w:rsidRPr="002D6907" w:rsidRDefault="00704701" w:rsidP="00275B3B">
            <w:pPr>
              <w:rPr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Впровадження новітніх технологій та передового досвіду в лікуванні пацієнтів</w:t>
            </w:r>
          </w:p>
        </w:tc>
      </w:tr>
      <w:tr w:rsidR="00704701" w:rsidRPr="002D6907" w14:paraId="631D1840" w14:textId="77777777" w:rsidTr="00704701">
        <w:trPr>
          <w:cantSplit/>
          <w:trHeight w:val="2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CB" w14:textId="77777777" w:rsidR="00704701" w:rsidRPr="002D6907" w:rsidRDefault="00704701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65F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Забезпечення дітей хворих на цукровий діабет тест-смужками до </w:t>
            </w:r>
            <w:proofErr w:type="spellStart"/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глюкометра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DA5" w14:textId="77777777" w:rsidR="00704701" w:rsidRPr="002D6907" w:rsidRDefault="00704701" w:rsidP="002138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A902255" w14:textId="77777777" w:rsidR="00704701" w:rsidRPr="002D6907" w:rsidRDefault="00704701" w:rsidP="002138EC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3E46D77" w14:textId="6954052D" w:rsidR="00704701" w:rsidRDefault="00704701" w:rsidP="00704701">
            <w:pPr>
              <w:rPr>
                <w:lang w:val="uk-UA"/>
              </w:rPr>
            </w:pPr>
          </w:p>
          <w:p w14:paraId="575774E0" w14:textId="77777777" w:rsidR="009910EA" w:rsidRDefault="009910EA" w:rsidP="00704701">
            <w:pPr>
              <w:rPr>
                <w:lang w:val="uk-UA"/>
              </w:rPr>
            </w:pPr>
          </w:p>
          <w:p w14:paraId="53A261AF" w14:textId="469E59B6" w:rsidR="009910EA" w:rsidRPr="002D6907" w:rsidRDefault="009910EA" w:rsidP="00704701">
            <w:pPr>
              <w:rPr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284" w14:textId="77777777" w:rsidR="00704701" w:rsidRPr="002D6907" w:rsidRDefault="00704701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08F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</w:t>
            </w:r>
          </w:p>
          <w:p w14:paraId="0F95870B" w14:textId="77777777" w:rsidR="00704701" w:rsidRPr="002D6907" w:rsidRDefault="00704701" w:rsidP="002138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766A6358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</w:t>
            </w:r>
          </w:p>
          <w:p w14:paraId="6A722991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2023</w:t>
            </w:r>
          </w:p>
          <w:p w14:paraId="38B19098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0F04E6CC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FD7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1200,0</w:t>
            </w:r>
          </w:p>
          <w:p w14:paraId="683039A1" w14:textId="77777777" w:rsidR="00704701" w:rsidRPr="002D6907" w:rsidRDefault="00704701" w:rsidP="002138EC">
            <w:pPr>
              <w:rPr>
                <w:b/>
                <w:sz w:val="22"/>
                <w:szCs w:val="22"/>
                <w:lang w:val="uk-UA"/>
              </w:rPr>
            </w:pPr>
          </w:p>
          <w:p w14:paraId="1D1FBD1E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  <w:p w14:paraId="65A6E364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  <w:p w14:paraId="4E6E55B5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D8C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ED80A2B" w14:textId="77777777" w:rsidR="00704701" w:rsidRPr="002D6907" w:rsidRDefault="00704701" w:rsidP="002138EC">
            <w:pPr>
              <w:rPr>
                <w:b/>
                <w:sz w:val="22"/>
                <w:szCs w:val="22"/>
                <w:lang w:val="uk-UA"/>
              </w:rPr>
            </w:pPr>
          </w:p>
          <w:p w14:paraId="210B0CA2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3FF063BD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042F2F0B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342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1200,0</w:t>
            </w:r>
          </w:p>
          <w:p w14:paraId="3EE89F89" w14:textId="77777777" w:rsidR="00704701" w:rsidRPr="002D6907" w:rsidRDefault="00704701" w:rsidP="002138EC">
            <w:pPr>
              <w:rPr>
                <w:b/>
                <w:sz w:val="22"/>
                <w:szCs w:val="22"/>
                <w:lang w:val="uk-UA"/>
              </w:rPr>
            </w:pPr>
          </w:p>
          <w:p w14:paraId="7D3D2C53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  <w:p w14:paraId="2EDA5906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  <w:p w14:paraId="0996122D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767" w14:textId="77777777" w:rsidR="00704701" w:rsidRPr="002D6907" w:rsidRDefault="00704701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37706F5" w14:textId="77777777" w:rsidR="00704701" w:rsidRPr="002D6907" w:rsidRDefault="00704701" w:rsidP="002138EC">
            <w:pPr>
              <w:rPr>
                <w:b/>
                <w:sz w:val="22"/>
                <w:szCs w:val="22"/>
                <w:lang w:val="uk-UA"/>
              </w:rPr>
            </w:pPr>
          </w:p>
          <w:p w14:paraId="5852A4FE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759082C1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43F52830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2F139FDE" w14:textId="77777777" w:rsidR="00704701" w:rsidRPr="002D6907" w:rsidRDefault="00704701" w:rsidP="003B1B0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6BE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контролю за рівнем цукру в крові  у дітей хворих на цукровий діабет</w:t>
            </w:r>
          </w:p>
        </w:tc>
      </w:tr>
      <w:tr w:rsidR="00704701" w:rsidRPr="002D6907" w14:paraId="20CE01D2" w14:textId="77777777" w:rsidTr="00492906">
        <w:trPr>
          <w:cantSplit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60D" w14:textId="77777777" w:rsidR="00704701" w:rsidRPr="002D6907" w:rsidRDefault="00704701" w:rsidP="001669B3">
            <w:pPr>
              <w:jc w:val="center"/>
              <w:rPr>
                <w:b/>
                <w:i/>
                <w:iCs/>
                <w:lang w:val="uk-UA"/>
              </w:rPr>
            </w:pPr>
            <w:r w:rsidRPr="002D6907">
              <w:rPr>
                <w:b/>
                <w:i/>
                <w:iCs/>
                <w:lang w:val="uk-UA"/>
              </w:rPr>
              <w:lastRenderedPageBreak/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2A7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A17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414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025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413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D3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B35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D20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8B9E" w14:textId="77777777" w:rsidR="00704701" w:rsidRPr="002D6907" w:rsidRDefault="00704701" w:rsidP="001669B3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</w:pPr>
            <w:r w:rsidRPr="002D6907">
              <w:rPr>
                <w:rFonts w:ascii="Times New Roman" w:hAnsi="Times New Roman"/>
                <w:bCs w:val="0"/>
                <w:i/>
                <w:iCs/>
                <w:sz w:val="22"/>
                <w:szCs w:val="22"/>
                <w:lang w:val="uk-UA" w:eastAsia="uk-UA"/>
              </w:rPr>
              <w:t>10</w:t>
            </w:r>
          </w:p>
        </w:tc>
      </w:tr>
      <w:tr w:rsidR="00704701" w:rsidRPr="002D6907" w14:paraId="6C3AB71E" w14:textId="77777777" w:rsidTr="00492906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B77" w14:textId="77777777" w:rsidR="00704701" w:rsidRPr="002D6907" w:rsidRDefault="00704701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439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Виготовлення( поновлення) технічних паспортів будівель лікарні по вул. О.</w:t>
            </w:r>
            <w:proofErr w:type="spellStart"/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Грицей</w:t>
            </w:r>
            <w:proofErr w:type="spellEnd"/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, 15 та вул. Антоновича,23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6D4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64184EBA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13911C00" w14:textId="77777777" w:rsidR="00704701" w:rsidRPr="002D6907" w:rsidRDefault="00704701" w:rsidP="002138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B17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8F3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</w:t>
            </w:r>
          </w:p>
          <w:p w14:paraId="55AC32B7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4A227869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</w:t>
            </w:r>
          </w:p>
          <w:p w14:paraId="27723D7F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2023</w:t>
            </w:r>
          </w:p>
          <w:p w14:paraId="64ADF372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0061531B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B7F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150,0</w:t>
            </w:r>
          </w:p>
          <w:p w14:paraId="7E9A62D0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3CDBF53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150,0</w:t>
            </w:r>
          </w:p>
          <w:p w14:paraId="07318D13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2FDD50B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0E2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49A8962F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639658DF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9DC4E03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33A98B41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F01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150,0</w:t>
            </w:r>
          </w:p>
          <w:p w14:paraId="39F67A4B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FBE5A2D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150,0</w:t>
            </w:r>
          </w:p>
          <w:p w14:paraId="04963C67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297FCE9" w14:textId="77777777" w:rsidR="00704701" w:rsidRPr="002D6907" w:rsidRDefault="00704701" w:rsidP="002052C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0AD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5DC8893A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714563FD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0E19CCA9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0ECD2AAB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6FEA893B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598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Поновлення технічної документації</w:t>
            </w:r>
          </w:p>
        </w:tc>
      </w:tr>
      <w:tr w:rsidR="00704701" w:rsidRPr="002D6907" w14:paraId="07FAED0B" w14:textId="77777777" w:rsidTr="00492906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E01" w14:textId="77777777" w:rsidR="00704701" w:rsidRPr="002D6907" w:rsidRDefault="00704701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19.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99D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Придбання резервного генератора та виготовлення проектно-кошторисної документації, т а придбання стабілізатора напруги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04B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0A05F213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2124788E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52A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ADC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</w:t>
            </w:r>
          </w:p>
          <w:p w14:paraId="75F7695F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2F9260AB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</w:t>
            </w:r>
          </w:p>
          <w:p w14:paraId="1D933D0A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2023</w:t>
            </w:r>
          </w:p>
          <w:p w14:paraId="349975F6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7E4F2339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F23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800,0</w:t>
            </w:r>
          </w:p>
          <w:p w14:paraId="5A0DFE40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5DFC39A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800,0</w:t>
            </w:r>
          </w:p>
          <w:p w14:paraId="545FC96E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79BF5CAC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8E9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37EF882C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7B47DE8A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0F315D2E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73D069BA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15E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800,0</w:t>
            </w:r>
          </w:p>
          <w:p w14:paraId="2A5C7319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7B858A7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800,0</w:t>
            </w:r>
          </w:p>
          <w:p w14:paraId="362DDEF4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8CEF9C7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78A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5D00F793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0926B891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2D835750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22B95A3A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3BC72575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CB" w14:textId="77777777" w:rsidR="00704701" w:rsidRPr="002D6907" w:rsidRDefault="00704701" w:rsidP="00275B3B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Забезпечення закладу додатковим джерелом електроенергії</w:t>
            </w:r>
          </w:p>
        </w:tc>
      </w:tr>
      <w:tr w:rsidR="00704701" w:rsidRPr="002D6907" w14:paraId="14880269" w14:textId="77777777" w:rsidTr="00492906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F" w14:textId="77777777" w:rsidR="00704701" w:rsidRPr="002D6907" w:rsidRDefault="00704701" w:rsidP="003F7C53">
            <w:pPr>
              <w:jc w:val="center"/>
              <w:rPr>
                <w:bCs/>
                <w:lang w:val="uk-UA"/>
              </w:rPr>
            </w:pPr>
            <w:r w:rsidRPr="002D6907">
              <w:rPr>
                <w:bCs/>
                <w:lang w:val="uk-UA"/>
              </w:rPr>
              <w:t>20.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56C" w14:textId="77777777" w:rsidR="00704701" w:rsidRPr="002D6907" w:rsidRDefault="00704701" w:rsidP="00220C03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Поточний(аварійний)ремонт кабельних мереж та автоматики. Автоматичне введення резерву живлення лікарні та проведення електролінії для живлення КТ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700" w14:textId="77777777" w:rsidR="00704701" w:rsidRPr="002D6907" w:rsidRDefault="00704701" w:rsidP="00220C0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8735AA8" w14:textId="77777777" w:rsidR="00704701" w:rsidRPr="002D6907" w:rsidRDefault="00704701" w:rsidP="00220C03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3C69A697" w14:textId="77777777" w:rsidR="00704701" w:rsidRPr="002D6907" w:rsidRDefault="00704701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43D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9A5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2022-2024</w:t>
            </w:r>
          </w:p>
          <w:p w14:paraId="4BBC9E7B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1E18AFBA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2022</w:t>
            </w:r>
          </w:p>
          <w:p w14:paraId="341A25BF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2023</w:t>
            </w:r>
          </w:p>
          <w:p w14:paraId="6A26EC8C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sz w:val="22"/>
                <w:szCs w:val="22"/>
                <w:lang w:val="uk-UA"/>
              </w:rPr>
              <w:t>2024</w:t>
            </w:r>
          </w:p>
          <w:p w14:paraId="724DA0BB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906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570,0</w:t>
            </w:r>
          </w:p>
          <w:p w14:paraId="7BF8D504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410F27E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570,0</w:t>
            </w:r>
          </w:p>
          <w:p w14:paraId="69337EF3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779A0C70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E8F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7427771C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2911746B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1DAC0178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6AC10ED7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B6E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570,0</w:t>
            </w:r>
          </w:p>
          <w:p w14:paraId="78EB9EF5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23E1F75" w14:textId="77777777" w:rsidR="00704701" w:rsidRPr="002D6907" w:rsidRDefault="00704701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570,0</w:t>
            </w:r>
          </w:p>
          <w:p w14:paraId="2449881F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33F7E515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C9D" w14:textId="77777777" w:rsidR="00704701" w:rsidRPr="002D6907" w:rsidRDefault="00704701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79827F89" w14:textId="77777777" w:rsidR="00704701" w:rsidRPr="002D6907" w:rsidRDefault="00704701" w:rsidP="00492906">
            <w:pPr>
              <w:rPr>
                <w:b/>
                <w:sz w:val="22"/>
                <w:szCs w:val="22"/>
                <w:lang w:val="uk-UA"/>
              </w:rPr>
            </w:pPr>
          </w:p>
          <w:p w14:paraId="1E639612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6D80E835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055937E3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6907">
              <w:rPr>
                <w:b/>
                <w:sz w:val="22"/>
                <w:szCs w:val="22"/>
                <w:lang w:val="uk-UA"/>
              </w:rPr>
              <w:t>-</w:t>
            </w:r>
          </w:p>
          <w:p w14:paraId="4AC1B20B" w14:textId="77777777" w:rsidR="00704701" w:rsidRPr="002D6907" w:rsidRDefault="00704701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C7" w14:textId="77777777" w:rsidR="00704701" w:rsidRPr="002D6907" w:rsidRDefault="00704701" w:rsidP="00220C03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D6907">
              <w:rPr>
                <w:rFonts w:ascii="Times New Roman" w:hAnsi="Times New Roman"/>
                <w:sz w:val="22"/>
                <w:szCs w:val="22"/>
                <w:lang w:val="uk-UA"/>
              </w:rPr>
              <w:t>Для забезпечення безперебійного  живлення лікарні та безперебійної роботи КТ.</w:t>
            </w:r>
          </w:p>
        </w:tc>
      </w:tr>
    </w:tbl>
    <w:p w14:paraId="40D13FE0" w14:textId="77777777" w:rsidR="00720BCC" w:rsidRPr="002D6907" w:rsidRDefault="00A0429C" w:rsidP="00A0429C">
      <w:pPr>
        <w:rPr>
          <w:b/>
          <w:i/>
          <w:sz w:val="28"/>
          <w:szCs w:val="28"/>
          <w:lang w:val="uk-UA"/>
        </w:rPr>
      </w:pP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Pr="002D6907">
        <w:rPr>
          <w:b/>
          <w:i/>
          <w:sz w:val="28"/>
          <w:szCs w:val="28"/>
          <w:lang w:val="uk-UA"/>
        </w:rPr>
        <w:tab/>
      </w:r>
      <w:r w:rsidR="00A47A78" w:rsidRPr="002D6907">
        <w:rPr>
          <w:b/>
          <w:i/>
          <w:sz w:val="28"/>
          <w:szCs w:val="28"/>
          <w:lang w:val="uk-UA"/>
        </w:rPr>
        <w:tab/>
      </w:r>
    </w:p>
    <w:sectPr w:rsidR="00720BCC" w:rsidRPr="002D6907" w:rsidSect="009A35A6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D7EF" w14:textId="77777777" w:rsidR="00C94A76" w:rsidRDefault="00C94A76" w:rsidP="009910EA">
      <w:r>
        <w:separator/>
      </w:r>
    </w:p>
  </w:endnote>
  <w:endnote w:type="continuationSeparator" w:id="0">
    <w:p w14:paraId="44FA8AA4" w14:textId="77777777" w:rsidR="00C94A76" w:rsidRDefault="00C94A76" w:rsidP="0099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CD0FD" w14:textId="77777777" w:rsidR="00C94A76" w:rsidRDefault="00C94A76" w:rsidP="009910EA">
      <w:r>
        <w:separator/>
      </w:r>
    </w:p>
  </w:footnote>
  <w:footnote w:type="continuationSeparator" w:id="0">
    <w:p w14:paraId="6C6FC28F" w14:textId="77777777" w:rsidR="00C94A76" w:rsidRDefault="00C94A76" w:rsidP="0099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593858"/>
      <w:docPartObj>
        <w:docPartGallery w:val="Page Numbers (Top of Page)"/>
        <w:docPartUnique/>
      </w:docPartObj>
    </w:sdtPr>
    <w:sdtEndPr/>
    <w:sdtContent>
      <w:p w14:paraId="1F8D2DC9" w14:textId="19090FD5" w:rsidR="009910EA" w:rsidRDefault="009910EA" w:rsidP="009910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3D3" w:rsidRPr="00FF23D3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C2A"/>
    <w:multiLevelType w:val="hybridMultilevel"/>
    <w:tmpl w:val="4746C706"/>
    <w:lvl w:ilvl="0" w:tplc="D3EA6C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520CE3"/>
    <w:multiLevelType w:val="hybridMultilevel"/>
    <w:tmpl w:val="02D05E6A"/>
    <w:lvl w:ilvl="0" w:tplc="99C46D64">
      <w:start w:val="6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9"/>
  </w:num>
  <w:num w:numId="5">
    <w:abstractNumId w:val="1"/>
  </w:num>
  <w:num w:numId="6">
    <w:abstractNumId w:val="9"/>
  </w:num>
  <w:num w:numId="7">
    <w:abstractNumId w:val="15"/>
  </w:num>
  <w:num w:numId="8">
    <w:abstractNumId w:val="12"/>
  </w:num>
  <w:num w:numId="9">
    <w:abstractNumId w:val="2"/>
  </w:num>
  <w:num w:numId="10">
    <w:abstractNumId w:val="20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17"/>
  </w:num>
  <w:num w:numId="17">
    <w:abstractNumId w:val="18"/>
  </w:num>
  <w:num w:numId="18">
    <w:abstractNumId w:val="21"/>
  </w:num>
  <w:num w:numId="19">
    <w:abstractNumId w:val="11"/>
  </w:num>
  <w:num w:numId="20">
    <w:abstractNumId w:val="3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5A01"/>
    <w:rsid w:val="00007465"/>
    <w:rsid w:val="00020387"/>
    <w:rsid w:val="0002165B"/>
    <w:rsid w:val="00030B06"/>
    <w:rsid w:val="00037223"/>
    <w:rsid w:val="00043B84"/>
    <w:rsid w:val="000459B7"/>
    <w:rsid w:val="000503AB"/>
    <w:rsid w:val="000525CE"/>
    <w:rsid w:val="00061164"/>
    <w:rsid w:val="00072AB5"/>
    <w:rsid w:val="00073985"/>
    <w:rsid w:val="000750EC"/>
    <w:rsid w:val="00081416"/>
    <w:rsid w:val="00083153"/>
    <w:rsid w:val="0008399C"/>
    <w:rsid w:val="00093937"/>
    <w:rsid w:val="000960C3"/>
    <w:rsid w:val="00096F44"/>
    <w:rsid w:val="000A1D27"/>
    <w:rsid w:val="000A5944"/>
    <w:rsid w:val="000B06B9"/>
    <w:rsid w:val="000B229A"/>
    <w:rsid w:val="000C74C7"/>
    <w:rsid w:val="000E5417"/>
    <w:rsid w:val="000E7CBE"/>
    <w:rsid w:val="000E7E85"/>
    <w:rsid w:val="000F26C8"/>
    <w:rsid w:val="000F3920"/>
    <w:rsid w:val="000F5585"/>
    <w:rsid w:val="00101522"/>
    <w:rsid w:val="001016F7"/>
    <w:rsid w:val="0013650C"/>
    <w:rsid w:val="00143636"/>
    <w:rsid w:val="00153E75"/>
    <w:rsid w:val="00161BFA"/>
    <w:rsid w:val="00162018"/>
    <w:rsid w:val="00167A87"/>
    <w:rsid w:val="00187D6B"/>
    <w:rsid w:val="00194F2D"/>
    <w:rsid w:val="00195730"/>
    <w:rsid w:val="001A01FC"/>
    <w:rsid w:val="001A410B"/>
    <w:rsid w:val="001B4825"/>
    <w:rsid w:val="001D0BAD"/>
    <w:rsid w:val="001D0E7E"/>
    <w:rsid w:val="001D2826"/>
    <w:rsid w:val="001D5422"/>
    <w:rsid w:val="001E570F"/>
    <w:rsid w:val="001F06DC"/>
    <w:rsid w:val="001F0701"/>
    <w:rsid w:val="001F7BE5"/>
    <w:rsid w:val="002052CF"/>
    <w:rsid w:val="00211C12"/>
    <w:rsid w:val="002138EC"/>
    <w:rsid w:val="00213DFA"/>
    <w:rsid w:val="00214D16"/>
    <w:rsid w:val="00220735"/>
    <w:rsid w:val="00220C03"/>
    <w:rsid w:val="00221650"/>
    <w:rsid w:val="00227EC8"/>
    <w:rsid w:val="0024295D"/>
    <w:rsid w:val="00243231"/>
    <w:rsid w:val="00247BE7"/>
    <w:rsid w:val="00247D77"/>
    <w:rsid w:val="00247E20"/>
    <w:rsid w:val="00264303"/>
    <w:rsid w:val="002657D9"/>
    <w:rsid w:val="00265C74"/>
    <w:rsid w:val="00271801"/>
    <w:rsid w:val="0027420C"/>
    <w:rsid w:val="00275B3B"/>
    <w:rsid w:val="00282223"/>
    <w:rsid w:val="0028754F"/>
    <w:rsid w:val="002B0403"/>
    <w:rsid w:val="002B4CF5"/>
    <w:rsid w:val="002C0317"/>
    <w:rsid w:val="002C074E"/>
    <w:rsid w:val="002C5878"/>
    <w:rsid w:val="002C65AF"/>
    <w:rsid w:val="002D2E80"/>
    <w:rsid w:val="002D6907"/>
    <w:rsid w:val="002E35C4"/>
    <w:rsid w:val="002E4DA7"/>
    <w:rsid w:val="002E5D66"/>
    <w:rsid w:val="00301F14"/>
    <w:rsid w:val="0030676C"/>
    <w:rsid w:val="00307206"/>
    <w:rsid w:val="00307C12"/>
    <w:rsid w:val="00310250"/>
    <w:rsid w:val="0032123E"/>
    <w:rsid w:val="003271B5"/>
    <w:rsid w:val="0034752A"/>
    <w:rsid w:val="00362F0A"/>
    <w:rsid w:val="00371B34"/>
    <w:rsid w:val="00384884"/>
    <w:rsid w:val="003921EB"/>
    <w:rsid w:val="00392A4F"/>
    <w:rsid w:val="00393FA4"/>
    <w:rsid w:val="0039408E"/>
    <w:rsid w:val="00396F88"/>
    <w:rsid w:val="003A08E9"/>
    <w:rsid w:val="003A0A18"/>
    <w:rsid w:val="003A1A55"/>
    <w:rsid w:val="003B1B07"/>
    <w:rsid w:val="003B58FB"/>
    <w:rsid w:val="003B6707"/>
    <w:rsid w:val="003C2488"/>
    <w:rsid w:val="003C5476"/>
    <w:rsid w:val="003D553B"/>
    <w:rsid w:val="003D751B"/>
    <w:rsid w:val="003E519A"/>
    <w:rsid w:val="003E5B1D"/>
    <w:rsid w:val="003F0C4D"/>
    <w:rsid w:val="003F7C53"/>
    <w:rsid w:val="00406C09"/>
    <w:rsid w:val="004306F8"/>
    <w:rsid w:val="00431E96"/>
    <w:rsid w:val="00435223"/>
    <w:rsid w:val="00436976"/>
    <w:rsid w:val="004414C2"/>
    <w:rsid w:val="00445256"/>
    <w:rsid w:val="00445DB1"/>
    <w:rsid w:val="0044660C"/>
    <w:rsid w:val="004502FF"/>
    <w:rsid w:val="00453AFE"/>
    <w:rsid w:val="00466C25"/>
    <w:rsid w:val="00483AC4"/>
    <w:rsid w:val="004917EB"/>
    <w:rsid w:val="00492906"/>
    <w:rsid w:val="004A1264"/>
    <w:rsid w:val="004A40B7"/>
    <w:rsid w:val="004A40CB"/>
    <w:rsid w:val="004A6186"/>
    <w:rsid w:val="004B5DC2"/>
    <w:rsid w:val="004D3A68"/>
    <w:rsid w:val="004D6B24"/>
    <w:rsid w:val="004E4FEC"/>
    <w:rsid w:val="004E7FDB"/>
    <w:rsid w:val="004F3B31"/>
    <w:rsid w:val="004F3D71"/>
    <w:rsid w:val="00502D6B"/>
    <w:rsid w:val="005118AA"/>
    <w:rsid w:val="00513D4E"/>
    <w:rsid w:val="005316A8"/>
    <w:rsid w:val="005404DE"/>
    <w:rsid w:val="00546CEB"/>
    <w:rsid w:val="0055523D"/>
    <w:rsid w:val="0056586D"/>
    <w:rsid w:val="00573C35"/>
    <w:rsid w:val="00585326"/>
    <w:rsid w:val="005872C1"/>
    <w:rsid w:val="005A3779"/>
    <w:rsid w:val="005A5C44"/>
    <w:rsid w:val="005A73BB"/>
    <w:rsid w:val="005B5D40"/>
    <w:rsid w:val="005B74B4"/>
    <w:rsid w:val="005D12B4"/>
    <w:rsid w:val="005E0145"/>
    <w:rsid w:val="005E07E9"/>
    <w:rsid w:val="005F1E8C"/>
    <w:rsid w:val="0060383C"/>
    <w:rsid w:val="00607EFA"/>
    <w:rsid w:val="006217D0"/>
    <w:rsid w:val="00624168"/>
    <w:rsid w:val="00630EF2"/>
    <w:rsid w:val="00640F9E"/>
    <w:rsid w:val="006424ED"/>
    <w:rsid w:val="00651EE9"/>
    <w:rsid w:val="00670711"/>
    <w:rsid w:val="00670C1F"/>
    <w:rsid w:val="0067166E"/>
    <w:rsid w:val="0067496B"/>
    <w:rsid w:val="00677CD5"/>
    <w:rsid w:val="006810D5"/>
    <w:rsid w:val="00690E9D"/>
    <w:rsid w:val="006B5861"/>
    <w:rsid w:val="006B724C"/>
    <w:rsid w:val="006C0300"/>
    <w:rsid w:val="006C7256"/>
    <w:rsid w:val="006D0F4B"/>
    <w:rsid w:val="006D565A"/>
    <w:rsid w:val="006D6054"/>
    <w:rsid w:val="006E1235"/>
    <w:rsid w:val="006E1B0D"/>
    <w:rsid w:val="006E1DC7"/>
    <w:rsid w:val="006E1E55"/>
    <w:rsid w:val="006E2F37"/>
    <w:rsid w:val="006E4BD6"/>
    <w:rsid w:val="006F2B8B"/>
    <w:rsid w:val="006F3FDF"/>
    <w:rsid w:val="006F560D"/>
    <w:rsid w:val="00703974"/>
    <w:rsid w:val="00703ED1"/>
    <w:rsid w:val="00704701"/>
    <w:rsid w:val="00713470"/>
    <w:rsid w:val="007178DC"/>
    <w:rsid w:val="00720BCC"/>
    <w:rsid w:val="0072312A"/>
    <w:rsid w:val="00725E9A"/>
    <w:rsid w:val="00727D7A"/>
    <w:rsid w:val="00766063"/>
    <w:rsid w:val="007775C1"/>
    <w:rsid w:val="00780912"/>
    <w:rsid w:val="00792E24"/>
    <w:rsid w:val="00795D59"/>
    <w:rsid w:val="007A304D"/>
    <w:rsid w:val="007B0DAA"/>
    <w:rsid w:val="007B6B2D"/>
    <w:rsid w:val="007C1DAB"/>
    <w:rsid w:val="007C7E92"/>
    <w:rsid w:val="007D0EEA"/>
    <w:rsid w:val="007D7156"/>
    <w:rsid w:val="007E6204"/>
    <w:rsid w:val="007E6EDF"/>
    <w:rsid w:val="007F0140"/>
    <w:rsid w:val="007F029F"/>
    <w:rsid w:val="007F0F03"/>
    <w:rsid w:val="007F6421"/>
    <w:rsid w:val="00811DF9"/>
    <w:rsid w:val="00813182"/>
    <w:rsid w:val="00823E9E"/>
    <w:rsid w:val="008352D6"/>
    <w:rsid w:val="008439CC"/>
    <w:rsid w:val="00855DD4"/>
    <w:rsid w:val="008603FC"/>
    <w:rsid w:val="0087372D"/>
    <w:rsid w:val="00877382"/>
    <w:rsid w:val="00885DBF"/>
    <w:rsid w:val="008B23D1"/>
    <w:rsid w:val="008B314B"/>
    <w:rsid w:val="008B590C"/>
    <w:rsid w:val="008D6E90"/>
    <w:rsid w:val="008D7D79"/>
    <w:rsid w:val="008E6183"/>
    <w:rsid w:val="008F24F7"/>
    <w:rsid w:val="008F2901"/>
    <w:rsid w:val="00903BDF"/>
    <w:rsid w:val="00913ABB"/>
    <w:rsid w:val="00921547"/>
    <w:rsid w:val="00921C95"/>
    <w:rsid w:val="00923333"/>
    <w:rsid w:val="0092346D"/>
    <w:rsid w:val="00924EB6"/>
    <w:rsid w:val="00941AF0"/>
    <w:rsid w:val="00951868"/>
    <w:rsid w:val="00952D48"/>
    <w:rsid w:val="00960C9E"/>
    <w:rsid w:val="00962A78"/>
    <w:rsid w:val="00973941"/>
    <w:rsid w:val="0098087B"/>
    <w:rsid w:val="00987E0F"/>
    <w:rsid w:val="009910EA"/>
    <w:rsid w:val="00997794"/>
    <w:rsid w:val="009A12AB"/>
    <w:rsid w:val="009A35A6"/>
    <w:rsid w:val="009A4FF1"/>
    <w:rsid w:val="009A71CC"/>
    <w:rsid w:val="009B4786"/>
    <w:rsid w:val="009C2310"/>
    <w:rsid w:val="009C3F03"/>
    <w:rsid w:val="009C5771"/>
    <w:rsid w:val="009E07DE"/>
    <w:rsid w:val="009E234E"/>
    <w:rsid w:val="009E2642"/>
    <w:rsid w:val="009E5553"/>
    <w:rsid w:val="009F174B"/>
    <w:rsid w:val="009F742D"/>
    <w:rsid w:val="00A0429C"/>
    <w:rsid w:val="00A05D1D"/>
    <w:rsid w:val="00A111AA"/>
    <w:rsid w:val="00A21E7E"/>
    <w:rsid w:val="00A319A9"/>
    <w:rsid w:val="00A34654"/>
    <w:rsid w:val="00A37F96"/>
    <w:rsid w:val="00A412A3"/>
    <w:rsid w:val="00A44878"/>
    <w:rsid w:val="00A47A78"/>
    <w:rsid w:val="00A5033B"/>
    <w:rsid w:val="00A66101"/>
    <w:rsid w:val="00A84E37"/>
    <w:rsid w:val="00A9245D"/>
    <w:rsid w:val="00A930FB"/>
    <w:rsid w:val="00A946AB"/>
    <w:rsid w:val="00AA236D"/>
    <w:rsid w:val="00AA480C"/>
    <w:rsid w:val="00AA5A9D"/>
    <w:rsid w:val="00AB3AB3"/>
    <w:rsid w:val="00AB3B36"/>
    <w:rsid w:val="00AC33D2"/>
    <w:rsid w:val="00AC46AB"/>
    <w:rsid w:val="00AD1109"/>
    <w:rsid w:val="00AD1648"/>
    <w:rsid w:val="00AE3037"/>
    <w:rsid w:val="00AF2A57"/>
    <w:rsid w:val="00AF5DB8"/>
    <w:rsid w:val="00B003AE"/>
    <w:rsid w:val="00B04182"/>
    <w:rsid w:val="00B1066E"/>
    <w:rsid w:val="00B368B1"/>
    <w:rsid w:val="00B4565E"/>
    <w:rsid w:val="00B61568"/>
    <w:rsid w:val="00B62040"/>
    <w:rsid w:val="00B724DE"/>
    <w:rsid w:val="00B75610"/>
    <w:rsid w:val="00B76C43"/>
    <w:rsid w:val="00B81834"/>
    <w:rsid w:val="00B840BD"/>
    <w:rsid w:val="00B95343"/>
    <w:rsid w:val="00B96E7B"/>
    <w:rsid w:val="00BA3EE0"/>
    <w:rsid w:val="00BA69F2"/>
    <w:rsid w:val="00BB0CE1"/>
    <w:rsid w:val="00BB619F"/>
    <w:rsid w:val="00BC3578"/>
    <w:rsid w:val="00BC4186"/>
    <w:rsid w:val="00BC6322"/>
    <w:rsid w:val="00BD38E4"/>
    <w:rsid w:val="00BD57BF"/>
    <w:rsid w:val="00BE46E6"/>
    <w:rsid w:val="00BE5BC0"/>
    <w:rsid w:val="00BF24A7"/>
    <w:rsid w:val="00C00CF3"/>
    <w:rsid w:val="00C214EE"/>
    <w:rsid w:val="00C269E4"/>
    <w:rsid w:val="00C27652"/>
    <w:rsid w:val="00C37933"/>
    <w:rsid w:val="00C455DE"/>
    <w:rsid w:val="00C46325"/>
    <w:rsid w:val="00C46C6D"/>
    <w:rsid w:val="00C50BFC"/>
    <w:rsid w:val="00C512A6"/>
    <w:rsid w:val="00C61D52"/>
    <w:rsid w:val="00C83C39"/>
    <w:rsid w:val="00C903ED"/>
    <w:rsid w:val="00C92D4B"/>
    <w:rsid w:val="00C93372"/>
    <w:rsid w:val="00C933AD"/>
    <w:rsid w:val="00C94A76"/>
    <w:rsid w:val="00C976BB"/>
    <w:rsid w:val="00CA13F5"/>
    <w:rsid w:val="00CA3685"/>
    <w:rsid w:val="00CA3697"/>
    <w:rsid w:val="00CA55C6"/>
    <w:rsid w:val="00CB3589"/>
    <w:rsid w:val="00CC6AFB"/>
    <w:rsid w:val="00CD2EB8"/>
    <w:rsid w:val="00CD5BAF"/>
    <w:rsid w:val="00CE1FA6"/>
    <w:rsid w:val="00D106AB"/>
    <w:rsid w:val="00D1383F"/>
    <w:rsid w:val="00D30FA8"/>
    <w:rsid w:val="00D4053D"/>
    <w:rsid w:val="00D448B4"/>
    <w:rsid w:val="00D551F6"/>
    <w:rsid w:val="00D56B6F"/>
    <w:rsid w:val="00D61538"/>
    <w:rsid w:val="00D650DE"/>
    <w:rsid w:val="00D6561A"/>
    <w:rsid w:val="00D66AA0"/>
    <w:rsid w:val="00D72D3D"/>
    <w:rsid w:val="00D73B9B"/>
    <w:rsid w:val="00D9131A"/>
    <w:rsid w:val="00D91720"/>
    <w:rsid w:val="00DA07AF"/>
    <w:rsid w:val="00DA1364"/>
    <w:rsid w:val="00DA1DB7"/>
    <w:rsid w:val="00DA5242"/>
    <w:rsid w:val="00DA5C8E"/>
    <w:rsid w:val="00DC0FA4"/>
    <w:rsid w:val="00DC5F29"/>
    <w:rsid w:val="00DC6860"/>
    <w:rsid w:val="00DD4B41"/>
    <w:rsid w:val="00DE1362"/>
    <w:rsid w:val="00DE23C4"/>
    <w:rsid w:val="00E02091"/>
    <w:rsid w:val="00E026FC"/>
    <w:rsid w:val="00E21D53"/>
    <w:rsid w:val="00E2512F"/>
    <w:rsid w:val="00E36117"/>
    <w:rsid w:val="00E429FE"/>
    <w:rsid w:val="00E527FC"/>
    <w:rsid w:val="00E5668C"/>
    <w:rsid w:val="00E56CF7"/>
    <w:rsid w:val="00E74BB3"/>
    <w:rsid w:val="00E75A55"/>
    <w:rsid w:val="00E75C74"/>
    <w:rsid w:val="00E831F5"/>
    <w:rsid w:val="00E84D1D"/>
    <w:rsid w:val="00E956B0"/>
    <w:rsid w:val="00EA2F95"/>
    <w:rsid w:val="00EA3B95"/>
    <w:rsid w:val="00EA7A3D"/>
    <w:rsid w:val="00EB1BBA"/>
    <w:rsid w:val="00EB34FB"/>
    <w:rsid w:val="00EB45DB"/>
    <w:rsid w:val="00EB55F0"/>
    <w:rsid w:val="00EC5187"/>
    <w:rsid w:val="00EC596B"/>
    <w:rsid w:val="00ED4A24"/>
    <w:rsid w:val="00EF6841"/>
    <w:rsid w:val="00EF7E45"/>
    <w:rsid w:val="00F0367D"/>
    <w:rsid w:val="00F06993"/>
    <w:rsid w:val="00F110F0"/>
    <w:rsid w:val="00F21100"/>
    <w:rsid w:val="00F243C2"/>
    <w:rsid w:val="00F25914"/>
    <w:rsid w:val="00F33A8B"/>
    <w:rsid w:val="00F351CD"/>
    <w:rsid w:val="00F47C5C"/>
    <w:rsid w:val="00F5101E"/>
    <w:rsid w:val="00F611A3"/>
    <w:rsid w:val="00F63069"/>
    <w:rsid w:val="00F63471"/>
    <w:rsid w:val="00F649EE"/>
    <w:rsid w:val="00F67DEE"/>
    <w:rsid w:val="00F72691"/>
    <w:rsid w:val="00F91C32"/>
    <w:rsid w:val="00F96AF2"/>
    <w:rsid w:val="00FA4A8E"/>
    <w:rsid w:val="00FB0BA1"/>
    <w:rsid w:val="00FB5B3F"/>
    <w:rsid w:val="00FC7840"/>
    <w:rsid w:val="00FD5FA7"/>
    <w:rsid w:val="00FE1E50"/>
    <w:rsid w:val="00FE606B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7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991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10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о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991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1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1B988-AE75-4C41-9CEE-073CB889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1659</Words>
  <Characters>9460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2021-12-29T09:00:00Z</cp:lastPrinted>
  <dcterms:created xsi:type="dcterms:W3CDTF">2022-01-05T13:18:00Z</dcterms:created>
  <dcterms:modified xsi:type="dcterms:W3CDTF">2022-01-05T13:19:00Z</dcterms:modified>
</cp:coreProperties>
</file>