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79546" w14:textId="77777777" w:rsidR="00932BD4" w:rsidRPr="00932BD4" w:rsidRDefault="00932BD4" w:rsidP="00932BD4">
      <w:pPr>
        <w:tabs>
          <w:tab w:val="right" w:pos="15704"/>
        </w:tabs>
        <w:ind w:right="611"/>
        <w:jc w:val="right"/>
        <w:rPr>
          <w:sz w:val="28"/>
          <w:szCs w:val="28"/>
          <w:lang w:val="uk-UA"/>
        </w:rPr>
      </w:pPr>
      <w:r w:rsidRPr="00932BD4">
        <w:rPr>
          <w:sz w:val="28"/>
          <w:szCs w:val="28"/>
          <w:lang w:val="uk-UA"/>
        </w:rPr>
        <w:t>Додаток 1 до рішення міської ради</w:t>
      </w:r>
    </w:p>
    <w:p w14:paraId="57565C18" w14:textId="77777777" w:rsidR="00932BD4" w:rsidRPr="00932BD4" w:rsidRDefault="00932BD4" w:rsidP="00932BD4">
      <w:pPr>
        <w:tabs>
          <w:tab w:val="right" w:pos="15704"/>
        </w:tabs>
        <w:ind w:right="611"/>
        <w:jc w:val="right"/>
        <w:rPr>
          <w:sz w:val="28"/>
          <w:szCs w:val="28"/>
          <w:lang w:val="uk-UA"/>
        </w:rPr>
      </w:pPr>
      <w:r w:rsidRPr="00932BD4">
        <w:rPr>
          <w:sz w:val="28"/>
          <w:szCs w:val="28"/>
          <w:lang w:val="uk-UA"/>
        </w:rPr>
        <w:t>від 23.07.2021  №533-11/2021</w:t>
      </w:r>
    </w:p>
    <w:p w14:paraId="2717F15E" w14:textId="77777777" w:rsidR="00932BD4" w:rsidRPr="00932BD4" w:rsidRDefault="00932BD4" w:rsidP="00932BD4">
      <w:pPr>
        <w:tabs>
          <w:tab w:val="left" w:pos="765"/>
          <w:tab w:val="right" w:pos="15704"/>
        </w:tabs>
        <w:jc w:val="center"/>
        <w:rPr>
          <w:sz w:val="16"/>
          <w:szCs w:val="16"/>
          <w:lang w:val="uk-UA"/>
        </w:rPr>
      </w:pPr>
    </w:p>
    <w:p w14:paraId="5C936529" w14:textId="77777777" w:rsidR="00932BD4" w:rsidRPr="00932BD4" w:rsidRDefault="00932BD4" w:rsidP="00932BD4">
      <w:pPr>
        <w:jc w:val="center"/>
        <w:rPr>
          <w:b/>
          <w:sz w:val="28"/>
          <w:szCs w:val="28"/>
          <w:lang w:val="uk-UA" w:eastAsia="uk-UA"/>
        </w:rPr>
      </w:pPr>
      <w:r w:rsidRPr="00932BD4">
        <w:rPr>
          <w:b/>
          <w:sz w:val="28"/>
          <w:szCs w:val="28"/>
          <w:lang w:val="uk-UA" w:eastAsia="uk-UA"/>
        </w:rPr>
        <w:t>Зміни до розподілу видатків міського бюджету на 2021 рік</w:t>
      </w:r>
    </w:p>
    <w:p w14:paraId="1D9CB0B6" w14:textId="77777777" w:rsidR="00932BD4" w:rsidRPr="00932BD4" w:rsidRDefault="00932BD4" w:rsidP="00932BD4">
      <w:pPr>
        <w:jc w:val="right"/>
        <w:rPr>
          <w:lang w:val="uk-UA"/>
        </w:rPr>
      </w:pPr>
      <w:r w:rsidRPr="00932BD4">
        <w:rPr>
          <w:lang w:val="uk-UA" w:eastAsia="uk-UA"/>
        </w:rPr>
        <w:t>(грн)</w:t>
      </w:r>
    </w:p>
    <w:tbl>
      <w:tblPr>
        <w:tblW w:w="15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
        <w:gridCol w:w="893"/>
        <w:gridCol w:w="950"/>
        <w:gridCol w:w="3045"/>
        <w:gridCol w:w="1031"/>
        <w:gridCol w:w="1095"/>
        <w:gridCol w:w="956"/>
        <w:gridCol w:w="817"/>
        <w:gridCol w:w="353"/>
        <w:gridCol w:w="950"/>
        <w:gridCol w:w="965"/>
        <w:gridCol w:w="850"/>
        <w:gridCol w:w="427"/>
        <w:gridCol w:w="567"/>
        <w:gridCol w:w="992"/>
        <w:gridCol w:w="1062"/>
      </w:tblGrid>
      <w:tr w:rsidR="00932BD4" w:rsidRPr="00932BD4" w14:paraId="75F25806" w14:textId="77777777" w:rsidTr="00F673F6">
        <w:trPr>
          <w:trHeight w:val="426"/>
          <w:jc w:val="center"/>
        </w:trPr>
        <w:tc>
          <w:tcPr>
            <w:tcW w:w="925" w:type="dxa"/>
            <w:vMerge w:val="restart"/>
            <w:tcBorders>
              <w:top w:val="single" w:sz="4" w:space="0" w:color="auto"/>
            </w:tcBorders>
            <w:vAlign w:val="center"/>
          </w:tcPr>
          <w:p w14:paraId="1F33EF4A" w14:textId="5D4CA498" w:rsidR="00932BD4" w:rsidRPr="00932BD4" w:rsidRDefault="00932BD4" w:rsidP="00932BD4">
            <w:pPr>
              <w:ind w:left="-66" w:right="-108"/>
              <w:jc w:val="center"/>
              <w:rPr>
                <w:b/>
                <w:lang w:val="uk-UA" w:eastAsia="uk-UA"/>
              </w:rPr>
            </w:pPr>
            <w:r w:rsidRPr="00932BD4">
              <w:rPr>
                <w:b/>
                <w:lang w:val="uk-UA" w:eastAsia="uk-UA"/>
              </w:rPr>
              <w:t>Код Програм-</w:t>
            </w:r>
            <w:proofErr w:type="spellStart"/>
            <w:r w:rsidRPr="00932BD4">
              <w:rPr>
                <w:b/>
                <w:lang w:val="uk-UA" w:eastAsia="uk-UA"/>
              </w:rPr>
              <w:t>ної</w:t>
            </w:r>
            <w:proofErr w:type="spellEnd"/>
            <w:r w:rsidRPr="00932BD4">
              <w:rPr>
                <w:b/>
                <w:lang w:val="uk-UA" w:eastAsia="uk-UA"/>
              </w:rPr>
              <w:t xml:space="preserve"> </w:t>
            </w:r>
            <w:proofErr w:type="spellStart"/>
            <w:r w:rsidRPr="00932BD4">
              <w:rPr>
                <w:b/>
                <w:lang w:val="uk-UA" w:eastAsia="uk-UA"/>
              </w:rPr>
              <w:t>класифі-кації</w:t>
            </w:r>
            <w:proofErr w:type="spellEnd"/>
            <w:r w:rsidRPr="00932BD4">
              <w:rPr>
                <w:b/>
                <w:lang w:val="uk-UA" w:eastAsia="uk-UA"/>
              </w:rPr>
              <w:t xml:space="preserve"> видатків та кредиту-</w:t>
            </w:r>
            <w:proofErr w:type="spellStart"/>
            <w:r w:rsidRPr="00932BD4">
              <w:rPr>
                <w:b/>
                <w:lang w:val="uk-UA" w:eastAsia="uk-UA"/>
              </w:rPr>
              <w:t>вання</w:t>
            </w:r>
            <w:proofErr w:type="spellEnd"/>
            <w:r w:rsidRPr="00932BD4">
              <w:rPr>
                <w:b/>
                <w:lang w:val="uk-UA" w:eastAsia="uk-UA"/>
              </w:rPr>
              <w:t xml:space="preserve"> місцевих бюджетів</w:t>
            </w:r>
          </w:p>
        </w:tc>
        <w:tc>
          <w:tcPr>
            <w:tcW w:w="893" w:type="dxa"/>
            <w:vMerge w:val="restart"/>
            <w:vAlign w:val="center"/>
          </w:tcPr>
          <w:p w14:paraId="266FB410" w14:textId="60533DD3" w:rsidR="00932BD4" w:rsidRPr="00932BD4" w:rsidRDefault="00932BD4" w:rsidP="00932BD4">
            <w:pPr>
              <w:ind w:left="-108" w:right="-108"/>
              <w:jc w:val="center"/>
              <w:rPr>
                <w:b/>
                <w:lang w:val="uk-UA" w:eastAsia="uk-UA"/>
              </w:rPr>
            </w:pPr>
            <w:r w:rsidRPr="00932BD4">
              <w:rPr>
                <w:b/>
                <w:lang w:val="uk-UA" w:eastAsia="uk-UA"/>
              </w:rPr>
              <w:t>Код Типової програм-</w:t>
            </w:r>
            <w:proofErr w:type="spellStart"/>
            <w:r w:rsidRPr="00932BD4">
              <w:rPr>
                <w:b/>
                <w:lang w:val="uk-UA" w:eastAsia="uk-UA"/>
              </w:rPr>
              <w:t>ної</w:t>
            </w:r>
            <w:proofErr w:type="spellEnd"/>
            <w:r>
              <w:rPr>
                <w:b/>
                <w:lang w:val="uk-UA" w:eastAsia="uk-UA"/>
              </w:rPr>
              <w:t xml:space="preserve"> </w:t>
            </w:r>
            <w:proofErr w:type="spellStart"/>
            <w:r w:rsidRPr="00932BD4">
              <w:rPr>
                <w:b/>
                <w:lang w:val="uk-UA" w:eastAsia="uk-UA"/>
              </w:rPr>
              <w:t>класифі-кації</w:t>
            </w:r>
            <w:proofErr w:type="spellEnd"/>
            <w:r w:rsidRPr="00932BD4">
              <w:rPr>
                <w:b/>
                <w:lang w:val="uk-UA" w:eastAsia="uk-UA"/>
              </w:rPr>
              <w:t xml:space="preserve"> видатків та кредиту-</w:t>
            </w:r>
            <w:proofErr w:type="spellStart"/>
            <w:r w:rsidRPr="00932BD4">
              <w:rPr>
                <w:b/>
                <w:lang w:val="uk-UA" w:eastAsia="uk-UA"/>
              </w:rPr>
              <w:t>вання</w:t>
            </w:r>
            <w:proofErr w:type="spellEnd"/>
            <w:r w:rsidRPr="00932BD4">
              <w:rPr>
                <w:b/>
                <w:lang w:val="uk-UA" w:eastAsia="uk-UA"/>
              </w:rPr>
              <w:t xml:space="preserve"> місцевих бюджетів</w:t>
            </w:r>
          </w:p>
          <w:p w14:paraId="265B9CE9" w14:textId="77777777" w:rsidR="00932BD4" w:rsidRPr="00932BD4" w:rsidRDefault="00932BD4" w:rsidP="00932BD4">
            <w:pPr>
              <w:ind w:left="-108" w:right="-108"/>
              <w:jc w:val="center"/>
              <w:rPr>
                <w:b/>
                <w:lang w:val="uk-UA" w:eastAsia="uk-UA"/>
              </w:rPr>
            </w:pPr>
          </w:p>
        </w:tc>
        <w:tc>
          <w:tcPr>
            <w:tcW w:w="950" w:type="dxa"/>
            <w:vMerge w:val="restart"/>
            <w:vAlign w:val="center"/>
          </w:tcPr>
          <w:p w14:paraId="239F5AFB" w14:textId="77777777" w:rsidR="00932BD4" w:rsidRPr="00932BD4" w:rsidRDefault="00932BD4" w:rsidP="00932BD4">
            <w:pPr>
              <w:ind w:left="-156" w:right="-205"/>
              <w:jc w:val="center"/>
              <w:rPr>
                <w:b/>
                <w:lang w:val="uk-UA" w:eastAsia="uk-UA"/>
              </w:rPr>
            </w:pPr>
            <w:r w:rsidRPr="00932BD4">
              <w:rPr>
                <w:b/>
                <w:lang w:val="uk-UA" w:eastAsia="uk-UA"/>
              </w:rPr>
              <w:t xml:space="preserve">Код </w:t>
            </w:r>
            <w:proofErr w:type="spellStart"/>
            <w:r w:rsidRPr="00932BD4">
              <w:rPr>
                <w:b/>
                <w:lang w:val="uk-UA" w:eastAsia="uk-UA"/>
              </w:rPr>
              <w:t>Функціо-нальної</w:t>
            </w:r>
            <w:proofErr w:type="spellEnd"/>
            <w:r w:rsidRPr="00932BD4">
              <w:rPr>
                <w:b/>
                <w:lang w:val="uk-UA" w:eastAsia="uk-UA"/>
              </w:rPr>
              <w:t xml:space="preserve"> класифікації видатків та кредитування бюджету</w:t>
            </w:r>
          </w:p>
        </w:tc>
        <w:tc>
          <w:tcPr>
            <w:tcW w:w="3045" w:type="dxa"/>
            <w:vMerge w:val="restart"/>
            <w:vAlign w:val="center"/>
          </w:tcPr>
          <w:p w14:paraId="33721BD6" w14:textId="77777777" w:rsidR="00932BD4" w:rsidRPr="00932BD4" w:rsidRDefault="00932BD4" w:rsidP="00932BD4">
            <w:pPr>
              <w:ind w:right="-52"/>
              <w:jc w:val="center"/>
              <w:rPr>
                <w:b/>
                <w:lang w:val="uk-UA" w:eastAsia="uk-UA"/>
              </w:rPr>
            </w:pPr>
            <w:r w:rsidRPr="00932BD4">
              <w:rPr>
                <w:b/>
                <w:lang w:val="uk-UA"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місцевих бюджетів</w:t>
            </w:r>
          </w:p>
        </w:tc>
        <w:tc>
          <w:tcPr>
            <w:tcW w:w="4252" w:type="dxa"/>
            <w:gridSpan w:val="5"/>
            <w:shd w:val="clear" w:color="auto" w:fill="auto"/>
            <w:noWrap/>
            <w:vAlign w:val="center"/>
          </w:tcPr>
          <w:p w14:paraId="3BA2B39D" w14:textId="77777777" w:rsidR="00932BD4" w:rsidRPr="00932BD4" w:rsidRDefault="00932BD4" w:rsidP="00932BD4">
            <w:pPr>
              <w:jc w:val="center"/>
              <w:rPr>
                <w:b/>
                <w:lang w:val="uk-UA" w:eastAsia="uk-UA"/>
              </w:rPr>
            </w:pPr>
            <w:r w:rsidRPr="00932BD4">
              <w:rPr>
                <w:b/>
                <w:lang w:val="uk-UA" w:eastAsia="uk-UA"/>
              </w:rPr>
              <w:t>Загальний фонд</w:t>
            </w:r>
          </w:p>
        </w:tc>
        <w:tc>
          <w:tcPr>
            <w:tcW w:w="4751" w:type="dxa"/>
            <w:gridSpan w:val="6"/>
            <w:shd w:val="clear" w:color="auto" w:fill="auto"/>
            <w:vAlign w:val="center"/>
          </w:tcPr>
          <w:p w14:paraId="6BD163D3" w14:textId="77777777" w:rsidR="00932BD4" w:rsidRPr="00932BD4" w:rsidRDefault="00932BD4" w:rsidP="00932BD4">
            <w:pPr>
              <w:jc w:val="center"/>
              <w:rPr>
                <w:b/>
                <w:lang w:val="uk-UA" w:eastAsia="uk-UA"/>
              </w:rPr>
            </w:pPr>
            <w:r w:rsidRPr="00932BD4">
              <w:rPr>
                <w:b/>
                <w:lang w:val="uk-UA" w:eastAsia="uk-UA"/>
              </w:rPr>
              <w:t>Спеціальний фонд</w:t>
            </w:r>
          </w:p>
        </w:tc>
        <w:tc>
          <w:tcPr>
            <w:tcW w:w="1062" w:type="dxa"/>
            <w:vMerge w:val="restart"/>
            <w:shd w:val="clear" w:color="auto" w:fill="auto"/>
            <w:noWrap/>
            <w:vAlign w:val="center"/>
          </w:tcPr>
          <w:p w14:paraId="5AEF9507" w14:textId="77777777" w:rsidR="00932BD4" w:rsidRPr="00932BD4" w:rsidRDefault="00932BD4" w:rsidP="00932BD4">
            <w:pPr>
              <w:ind w:left="-108" w:right="-122"/>
              <w:jc w:val="center"/>
              <w:rPr>
                <w:b/>
                <w:lang w:val="uk-UA" w:eastAsia="uk-UA"/>
              </w:rPr>
            </w:pPr>
            <w:r w:rsidRPr="00932BD4">
              <w:rPr>
                <w:b/>
                <w:lang w:val="uk-UA" w:eastAsia="uk-UA"/>
              </w:rPr>
              <w:t xml:space="preserve">Разом зміни, </w:t>
            </w:r>
          </w:p>
          <w:p w14:paraId="343525A7" w14:textId="77777777" w:rsidR="00932BD4" w:rsidRPr="00932BD4" w:rsidRDefault="00932BD4" w:rsidP="00932BD4">
            <w:pPr>
              <w:ind w:left="-152" w:right="-122"/>
              <w:jc w:val="center"/>
              <w:rPr>
                <w:b/>
                <w:lang w:val="uk-UA" w:eastAsia="uk-UA"/>
              </w:rPr>
            </w:pPr>
            <w:r w:rsidRPr="00932BD4">
              <w:rPr>
                <w:b/>
                <w:lang w:val="uk-UA" w:eastAsia="uk-UA"/>
              </w:rPr>
              <w:t>що вносяться</w:t>
            </w:r>
          </w:p>
        </w:tc>
      </w:tr>
      <w:tr w:rsidR="00932BD4" w:rsidRPr="00932BD4" w14:paraId="1511BDC1" w14:textId="77777777" w:rsidTr="00F673F6">
        <w:trPr>
          <w:trHeight w:val="500"/>
          <w:jc w:val="center"/>
        </w:trPr>
        <w:tc>
          <w:tcPr>
            <w:tcW w:w="925" w:type="dxa"/>
            <w:vMerge/>
            <w:tcBorders>
              <w:top w:val="nil"/>
            </w:tcBorders>
            <w:vAlign w:val="center"/>
          </w:tcPr>
          <w:p w14:paraId="6D27CEA5" w14:textId="77777777" w:rsidR="00932BD4" w:rsidRPr="00932BD4" w:rsidRDefault="00932BD4" w:rsidP="00932BD4">
            <w:pPr>
              <w:rPr>
                <w:b/>
                <w:lang w:val="uk-UA" w:eastAsia="uk-UA"/>
              </w:rPr>
            </w:pPr>
          </w:p>
        </w:tc>
        <w:tc>
          <w:tcPr>
            <w:tcW w:w="893" w:type="dxa"/>
            <w:vMerge/>
            <w:vAlign w:val="center"/>
          </w:tcPr>
          <w:p w14:paraId="2B2F8282" w14:textId="77777777" w:rsidR="00932BD4" w:rsidRPr="00932BD4" w:rsidRDefault="00932BD4" w:rsidP="00932BD4">
            <w:pPr>
              <w:rPr>
                <w:b/>
                <w:lang w:val="uk-UA" w:eastAsia="uk-UA"/>
              </w:rPr>
            </w:pPr>
          </w:p>
        </w:tc>
        <w:tc>
          <w:tcPr>
            <w:tcW w:w="950" w:type="dxa"/>
            <w:vMerge/>
            <w:vAlign w:val="center"/>
          </w:tcPr>
          <w:p w14:paraId="58AE84B9" w14:textId="77777777" w:rsidR="00932BD4" w:rsidRPr="00932BD4" w:rsidRDefault="00932BD4" w:rsidP="00932BD4">
            <w:pPr>
              <w:rPr>
                <w:b/>
                <w:lang w:val="uk-UA" w:eastAsia="uk-UA"/>
              </w:rPr>
            </w:pPr>
          </w:p>
        </w:tc>
        <w:tc>
          <w:tcPr>
            <w:tcW w:w="3045" w:type="dxa"/>
            <w:vMerge/>
            <w:vAlign w:val="center"/>
          </w:tcPr>
          <w:p w14:paraId="3A26A2B2" w14:textId="77777777" w:rsidR="00932BD4" w:rsidRPr="00932BD4" w:rsidRDefault="00932BD4" w:rsidP="00932BD4">
            <w:pPr>
              <w:rPr>
                <w:b/>
                <w:lang w:val="uk-UA" w:eastAsia="uk-UA"/>
              </w:rPr>
            </w:pPr>
          </w:p>
        </w:tc>
        <w:tc>
          <w:tcPr>
            <w:tcW w:w="1031" w:type="dxa"/>
            <w:vMerge w:val="restart"/>
            <w:shd w:val="clear" w:color="auto" w:fill="auto"/>
            <w:noWrap/>
            <w:textDirection w:val="btLr"/>
            <w:vAlign w:val="center"/>
          </w:tcPr>
          <w:p w14:paraId="773C594F" w14:textId="77777777" w:rsidR="00932BD4" w:rsidRPr="00932BD4" w:rsidRDefault="00932BD4" w:rsidP="00932BD4">
            <w:pPr>
              <w:ind w:left="113" w:right="113"/>
              <w:jc w:val="center"/>
              <w:rPr>
                <w:b/>
                <w:lang w:val="uk-UA" w:eastAsia="uk-UA"/>
              </w:rPr>
            </w:pPr>
            <w:r w:rsidRPr="00932BD4">
              <w:rPr>
                <w:b/>
                <w:lang w:val="uk-UA" w:eastAsia="uk-UA"/>
              </w:rPr>
              <w:t>Зміни, що вносяться, всього</w:t>
            </w:r>
          </w:p>
        </w:tc>
        <w:tc>
          <w:tcPr>
            <w:tcW w:w="1095" w:type="dxa"/>
            <w:vMerge w:val="restart"/>
            <w:shd w:val="clear" w:color="auto" w:fill="auto"/>
            <w:textDirection w:val="btLr"/>
            <w:vAlign w:val="center"/>
          </w:tcPr>
          <w:p w14:paraId="613B12F3" w14:textId="77777777" w:rsidR="00932BD4" w:rsidRPr="00932BD4" w:rsidRDefault="00932BD4" w:rsidP="00932BD4">
            <w:pPr>
              <w:ind w:left="113" w:right="113"/>
              <w:jc w:val="center"/>
              <w:rPr>
                <w:b/>
                <w:lang w:val="uk-UA" w:eastAsia="uk-UA"/>
              </w:rPr>
            </w:pPr>
            <w:r w:rsidRPr="00932BD4">
              <w:rPr>
                <w:b/>
                <w:lang w:val="uk-UA" w:eastAsia="uk-UA"/>
              </w:rPr>
              <w:t>видатки  споживання</w:t>
            </w:r>
          </w:p>
        </w:tc>
        <w:tc>
          <w:tcPr>
            <w:tcW w:w="1773" w:type="dxa"/>
            <w:gridSpan w:val="2"/>
            <w:shd w:val="clear" w:color="auto" w:fill="auto"/>
            <w:noWrap/>
          </w:tcPr>
          <w:p w14:paraId="3252D9CE" w14:textId="77777777" w:rsidR="00932BD4" w:rsidRPr="00932BD4" w:rsidRDefault="00932BD4" w:rsidP="00932BD4">
            <w:pPr>
              <w:jc w:val="center"/>
              <w:rPr>
                <w:b/>
                <w:lang w:val="uk-UA" w:eastAsia="uk-UA"/>
              </w:rPr>
            </w:pPr>
            <w:r w:rsidRPr="00932BD4">
              <w:rPr>
                <w:b/>
                <w:lang w:val="uk-UA" w:eastAsia="uk-UA"/>
              </w:rPr>
              <w:t>з них</w:t>
            </w:r>
          </w:p>
        </w:tc>
        <w:tc>
          <w:tcPr>
            <w:tcW w:w="353" w:type="dxa"/>
            <w:vMerge w:val="restart"/>
            <w:shd w:val="clear" w:color="auto" w:fill="auto"/>
            <w:textDirection w:val="btLr"/>
          </w:tcPr>
          <w:p w14:paraId="2F7A9266" w14:textId="77777777" w:rsidR="00932BD4" w:rsidRPr="00932BD4" w:rsidRDefault="00932BD4" w:rsidP="00932BD4">
            <w:pPr>
              <w:ind w:left="-89" w:right="-126"/>
              <w:jc w:val="center"/>
              <w:rPr>
                <w:b/>
                <w:lang w:val="uk-UA" w:eastAsia="uk-UA"/>
              </w:rPr>
            </w:pPr>
            <w:r w:rsidRPr="00932BD4">
              <w:rPr>
                <w:b/>
                <w:lang w:val="uk-UA" w:eastAsia="uk-UA"/>
              </w:rPr>
              <w:t>видатки розвитку</w:t>
            </w:r>
          </w:p>
        </w:tc>
        <w:tc>
          <w:tcPr>
            <w:tcW w:w="950" w:type="dxa"/>
            <w:vMerge w:val="restart"/>
            <w:shd w:val="clear" w:color="auto" w:fill="auto"/>
            <w:textDirection w:val="btLr"/>
            <w:vAlign w:val="center"/>
          </w:tcPr>
          <w:p w14:paraId="0C4F0F60" w14:textId="77777777" w:rsidR="00932BD4" w:rsidRPr="00932BD4" w:rsidRDefault="00932BD4" w:rsidP="00932BD4">
            <w:pPr>
              <w:ind w:left="-90" w:right="-126"/>
              <w:jc w:val="center"/>
              <w:rPr>
                <w:b/>
                <w:lang w:val="uk-UA" w:eastAsia="uk-UA"/>
              </w:rPr>
            </w:pPr>
            <w:r w:rsidRPr="00932BD4">
              <w:rPr>
                <w:b/>
                <w:lang w:val="uk-UA" w:eastAsia="uk-UA"/>
              </w:rPr>
              <w:t>Зміни, що вносяться, всього</w:t>
            </w:r>
          </w:p>
        </w:tc>
        <w:tc>
          <w:tcPr>
            <w:tcW w:w="965" w:type="dxa"/>
            <w:vMerge w:val="restart"/>
            <w:shd w:val="clear" w:color="auto" w:fill="auto"/>
            <w:textDirection w:val="btLr"/>
            <w:vAlign w:val="center"/>
          </w:tcPr>
          <w:p w14:paraId="500D91D1" w14:textId="77777777" w:rsidR="00932BD4" w:rsidRPr="00932BD4" w:rsidRDefault="00932BD4" w:rsidP="00932BD4">
            <w:pPr>
              <w:ind w:left="113" w:right="113"/>
              <w:jc w:val="center"/>
              <w:rPr>
                <w:b/>
                <w:lang w:val="uk-UA" w:eastAsia="uk-UA"/>
              </w:rPr>
            </w:pPr>
            <w:r w:rsidRPr="00932BD4">
              <w:rPr>
                <w:b/>
                <w:lang w:val="uk-UA" w:eastAsia="uk-UA"/>
              </w:rPr>
              <w:t>у тому числі бюджет розвитку</w:t>
            </w:r>
          </w:p>
        </w:tc>
        <w:tc>
          <w:tcPr>
            <w:tcW w:w="850" w:type="dxa"/>
            <w:vMerge w:val="restart"/>
            <w:shd w:val="clear" w:color="auto" w:fill="auto"/>
            <w:textDirection w:val="btLr"/>
            <w:vAlign w:val="center"/>
          </w:tcPr>
          <w:p w14:paraId="339FE4C1" w14:textId="77777777" w:rsidR="00932BD4" w:rsidRPr="00932BD4" w:rsidRDefault="00932BD4" w:rsidP="00932BD4">
            <w:pPr>
              <w:ind w:left="113" w:right="113"/>
              <w:jc w:val="center"/>
              <w:rPr>
                <w:b/>
                <w:lang w:val="uk-UA" w:eastAsia="uk-UA"/>
              </w:rPr>
            </w:pPr>
            <w:r w:rsidRPr="00932BD4">
              <w:rPr>
                <w:b/>
                <w:lang w:val="uk-UA" w:eastAsia="uk-UA"/>
              </w:rPr>
              <w:t>видатки споживання</w:t>
            </w:r>
          </w:p>
        </w:tc>
        <w:tc>
          <w:tcPr>
            <w:tcW w:w="994" w:type="dxa"/>
            <w:gridSpan w:val="2"/>
            <w:shd w:val="clear" w:color="auto" w:fill="auto"/>
            <w:noWrap/>
            <w:vAlign w:val="center"/>
          </w:tcPr>
          <w:p w14:paraId="18179430" w14:textId="77777777" w:rsidR="00932BD4" w:rsidRPr="00932BD4" w:rsidRDefault="00932BD4" w:rsidP="00932BD4">
            <w:pPr>
              <w:jc w:val="center"/>
              <w:rPr>
                <w:b/>
                <w:lang w:val="uk-UA" w:eastAsia="uk-UA"/>
              </w:rPr>
            </w:pPr>
            <w:r w:rsidRPr="00932BD4">
              <w:rPr>
                <w:b/>
                <w:lang w:val="uk-UA" w:eastAsia="uk-UA"/>
              </w:rPr>
              <w:t>з них</w:t>
            </w:r>
          </w:p>
        </w:tc>
        <w:tc>
          <w:tcPr>
            <w:tcW w:w="992" w:type="dxa"/>
            <w:vMerge w:val="restart"/>
            <w:shd w:val="clear" w:color="auto" w:fill="auto"/>
            <w:textDirection w:val="btLr"/>
            <w:vAlign w:val="center"/>
          </w:tcPr>
          <w:p w14:paraId="5B9CA145" w14:textId="77777777" w:rsidR="00932BD4" w:rsidRPr="00932BD4" w:rsidRDefault="00932BD4" w:rsidP="00932BD4">
            <w:pPr>
              <w:ind w:left="113" w:right="-126"/>
              <w:jc w:val="center"/>
              <w:rPr>
                <w:b/>
                <w:lang w:val="uk-UA" w:eastAsia="uk-UA"/>
              </w:rPr>
            </w:pPr>
            <w:r w:rsidRPr="00932BD4">
              <w:rPr>
                <w:b/>
                <w:lang w:val="uk-UA" w:eastAsia="uk-UA"/>
              </w:rPr>
              <w:t>видатки розвитку</w:t>
            </w:r>
          </w:p>
        </w:tc>
        <w:tc>
          <w:tcPr>
            <w:tcW w:w="1062" w:type="dxa"/>
            <w:vMerge/>
            <w:shd w:val="clear" w:color="auto" w:fill="auto"/>
            <w:noWrap/>
            <w:vAlign w:val="bottom"/>
          </w:tcPr>
          <w:p w14:paraId="22E3B7DF" w14:textId="77777777" w:rsidR="00932BD4" w:rsidRPr="00932BD4" w:rsidRDefault="00932BD4" w:rsidP="00932BD4">
            <w:pPr>
              <w:jc w:val="center"/>
              <w:rPr>
                <w:b/>
                <w:lang w:val="uk-UA" w:eastAsia="uk-UA"/>
              </w:rPr>
            </w:pPr>
          </w:p>
        </w:tc>
      </w:tr>
      <w:tr w:rsidR="00932BD4" w:rsidRPr="00932BD4" w14:paraId="4E36B206" w14:textId="77777777" w:rsidTr="00F673F6">
        <w:trPr>
          <w:cantSplit/>
          <w:trHeight w:val="2200"/>
          <w:jc w:val="center"/>
        </w:trPr>
        <w:tc>
          <w:tcPr>
            <w:tcW w:w="925" w:type="dxa"/>
            <w:vMerge/>
            <w:tcBorders>
              <w:top w:val="nil"/>
            </w:tcBorders>
            <w:vAlign w:val="center"/>
          </w:tcPr>
          <w:p w14:paraId="64A9637D" w14:textId="77777777" w:rsidR="00932BD4" w:rsidRPr="00932BD4" w:rsidRDefault="00932BD4" w:rsidP="00932BD4">
            <w:pPr>
              <w:rPr>
                <w:b/>
                <w:sz w:val="24"/>
                <w:szCs w:val="24"/>
                <w:lang w:val="uk-UA" w:eastAsia="uk-UA"/>
              </w:rPr>
            </w:pPr>
          </w:p>
        </w:tc>
        <w:tc>
          <w:tcPr>
            <w:tcW w:w="893" w:type="dxa"/>
            <w:vMerge/>
            <w:vAlign w:val="center"/>
          </w:tcPr>
          <w:p w14:paraId="515A8C19" w14:textId="77777777" w:rsidR="00932BD4" w:rsidRPr="00932BD4" w:rsidRDefault="00932BD4" w:rsidP="00932BD4">
            <w:pPr>
              <w:rPr>
                <w:b/>
                <w:sz w:val="24"/>
                <w:szCs w:val="24"/>
                <w:lang w:val="uk-UA" w:eastAsia="uk-UA"/>
              </w:rPr>
            </w:pPr>
          </w:p>
        </w:tc>
        <w:tc>
          <w:tcPr>
            <w:tcW w:w="950" w:type="dxa"/>
            <w:vMerge/>
            <w:vAlign w:val="center"/>
          </w:tcPr>
          <w:p w14:paraId="19BD852F" w14:textId="77777777" w:rsidR="00932BD4" w:rsidRPr="00932BD4" w:rsidRDefault="00932BD4" w:rsidP="00932BD4">
            <w:pPr>
              <w:rPr>
                <w:b/>
                <w:sz w:val="24"/>
                <w:szCs w:val="24"/>
                <w:lang w:val="uk-UA" w:eastAsia="uk-UA"/>
              </w:rPr>
            </w:pPr>
          </w:p>
        </w:tc>
        <w:tc>
          <w:tcPr>
            <w:tcW w:w="3045" w:type="dxa"/>
            <w:vMerge/>
            <w:vAlign w:val="center"/>
          </w:tcPr>
          <w:p w14:paraId="16AB1758" w14:textId="77777777" w:rsidR="00932BD4" w:rsidRPr="00932BD4" w:rsidRDefault="00932BD4" w:rsidP="00932BD4">
            <w:pPr>
              <w:rPr>
                <w:b/>
                <w:sz w:val="24"/>
                <w:szCs w:val="24"/>
                <w:lang w:val="uk-UA" w:eastAsia="uk-UA"/>
              </w:rPr>
            </w:pPr>
          </w:p>
        </w:tc>
        <w:tc>
          <w:tcPr>
            <w:tcW w:w="1031" w:type="dxa"/>
            <w:vMerge/>
            <w:vAlign w:val="center"/>
          </w:tcPr>
          <w:p w14:paraId="3CAB5872" w14:textId="77777777" w:rsidR="00932BD4" w:rsidRPr="00932BD4" w:rsidRDefault="00932BD4" w:rsidP="00932BD4">
            <w:pPr>
              <w:rPr>
                <w:b/>
                <w:sz w:val="24"/>
                <w:szCs w:val="24"/>
                <w:lang w:val="uk-UA" w:eastAsia="uk-UA"/>
              </w:rPr>
            </w:pPr>
          </w:p>
        </w:tc>
        <w:tc>
          <w:tcPr>
            <w:tcW w:w="1095" w:type="dxa"/>
            <w:vMerge/>
            <w:vAlign w:val="center"/>
          </w:tcPr>
          <w:p w14:paraId="146CE036" w14:textId="77777777" w:rsidR="00932BD4" w:rsidRPr="00932BD4" w:rsidRDefault="00932BD4" w:rsidP="00932BD4">
            <w:pPr>
              <w:rPr>
                <w:b/>
                <w:sz w:val="24"/>
                <w:szCs w:val="24"/>
                <w:lang w:val="uk-UA" w:eastAsia="uk-UA"/>
              </w:rPr>
            </w:pPr>
          </w:p>
        </w:tc>
        <w:tc>
          <w:tcPr>
            <w:tcW w:w="956" w:type="dxa"/>
            <w:shd w:val="clear" w:color="auto" w:fill="auto"/>
            <w:textDirection w:val="btLr"/>
            <w:vAlign w:val="center"/>
          </w:tcPr>
          <w:p w14:paraId="2FE24671" w14:textId="77777777" w:rsidR="00932BD4" w:rsidRPr="00932BD4" w:rsidRDefault="00932BD4" w:rsidP="00932BD4">
            <w:pPr>
              <w:ind w:left="113" w:right="113"/>
              <w:jc w:val="center"/>
              <w:rPr>
                <w:b/>
                <w:lang w:val="uk-UA" w:eastAsia="uk-UA"/>
              </w:rPr>
            </w:pPr>
            <w:r w:rsidRPr="00932BD4">
              <w:rPr>
                <w:b/>
                <w:lang w:val="uk-UA" w:eastAsia="uk-UA"/>
              </w:rPr>
              <w:t>оплата праці</w:t>
            </w:r>
          </w:p>
        </w:tc>
        <w:tc>
          <w:tcPr>
            <w:tcW w:w="817" w:type="dxa"/>
            <w:shd w:val="clear" w:color="auto" w:fill="auto"/>
            <w:textDirection w:val="btLr"/>
            <w:vAlign w:val="center"/>
          </w:tcPr>
          <w:p w14:paraId="16B53A31" w14:textId="77777777" w:rsidR="00932BD4" w:rsidRPr="00932BD4" w:rsidRDefault="00932BD4" w:rsidP="00932BD4">
            <w:pPr>
              <w:ind w:left="-89" w:right="-126"/>
              <w:jc w:val="center"/>
              <w:rPr>
                <w:b/>
                <w:lang w:val="uk-UA" w:eastAsia="uk-UA"/>
              </w:rPr>
            </w:pPr>
            <w:r w:rsidRPr="00932BD4">
              <w:rPr>
                <w:b/>
                <w:lang w:val="uk-UA" w:eastAsia="uk-UA"/>
              </w:rPr>
              <w:t xml:space="preserve">комунальні послуги </w:t>
            </w:r>
          </w:p>
          <w:p w14:paraId="418614CF" w14:textId="77777777" w:rsidR="00932BD4" w:rsidRPr="00932BD4" w:rsidRDefault="00932BD4" w:rsidP="00932BD4">
            <w:pPr>
              <w:ind w:left="-89" w:right="-126"/>
              <w:jc w:val="center"/>
              <w:rPr>
                <w:b/>
                <w:lang w:val="uk-UA" w:eastAsia="uk-UA"/>
              </w:rPr>
            </w:pPr>
            <w:r w:rsidRPr="00932BD4">
              <w:rPr>
                <w:b/>
                <w:lang w:val="uk-UA" w:eastAsia="uk-UA"/>
              </w:rPr>
              <w:t>та енергоносії</w:t>
            </w:r>
          </w:p>
        </w:tc>
        <w:tc>
          <w:tcPr>
            <w:tcW w:w="353" w:type="dxa"/>
            <w:vMerge/>
            <w:shd w:val="clear" w:color="auto" w:fill="auto"/>
            <w:textDirection w:val="btLr"/>
            <w:vAlign w:val="center"/>
          </w:tcPr>
          <w:p w14:paraId="4FD92D14" w14:textId="77777777" w:rsidR="00932BD4" w:rsidRPr="00932BD4" w:rsidRDefault="00932BD4" w:rsidP="00932BD4">
            <w:pPr>
              <w:ind w:left="-89" w:right="-126"/>
              <w:jc w:val="center"/>
              <w:rPr>
                <w:b/>
                <w:sz w:val="24"/>
                <w:szCs w:val="24"/>
                <w:lang w:val="uk-UA" w:eastAsia="uk-UA"/>
              </w:rPr>
            </w:pPr>
          </w:p>
        </w:tc>
        <w:tc>
          <w:tcPr>
            <w:tcW w:w="950" w:type="dxa"/>
            <w:vMerge/>
            <w:vAlign w:val="center"/>
          </w:tcPr>
          <w:p w14:paraId="59A336F9" w14:textId="77777777" w:rsidR="00932BD4" w:rsidRPr="00932BD4" w:rsidRDefault="00932BD4" w:rsidP="00932BD4">
            <w:pPr>
              <w:rPr>
                <w:b/>
                <w:sz w:val="24"/>
                <w:szCs w:val="24"/>
                <w:lang w:val="uk-UA" w:eastAsia="uk-UA"/>
              </w:rPr>
            </w:pPr>
          </w:p>
        </w:tc>
        <w:tc>
          <w:tcPr>
            <w:tcW w:w="965" w:type="dxa"/>
            <w:vMerge/>
            <w:vAlign w:val="center"/>
          </w:tcPr>
          <w:p w14:paraId="6580DF13" w14:textId="77777777" w:rsidR="00932BD4" w:rsidRPr="00932BD4" w:rsidRDefault="00932BD4" w:rsidP="00932BD4">
            <w:pPr>
              <w:rPr>
                <w:b/>
                <w:sz w:val="24"/>
                <w:szCs w:val="24"/>
                <w:lang w:val="uk-UA" w:eastAsia="uk-UA"/>
              </w:rPr>
            </w:pPr>
          </w:p>
        </w:tc>
        <w:tc>
          <w:tcPr>
            <w:tcW w:w="850" w:type="dxa"/>
            <w:vMerge/>
            <w:vAlign w:val="center"/>
          </w:tcPr>
          <w:p w14:paraId="1BFAB5F8" w14:textId="77777777" w:rsidR="00932BD4" w:rsidRPr="00932BD4" w:rsidRDefault="00932BD4" w:rsidP="00932BD4">
            <w:pPr>
              <w:rPr>
                <w:b/>
                <w:sz w:val="24"/>
                <w:szCs w:val="24"/>
                <w:lang w:val="uk-UA" w:eastAsia="uk-UA"/>
              </w:rPr>
            </w:pPr>
          </w:p>
        </w:tc>
        <w:tc>
          <w:tcPr>
            <w:tcW w:w="427" w:type="dxa"/>
            <w:shd w:val="clear" w:color="auto" w:fill="auto"/>
            <w:textDirection w:val="btLr"/>
          </w:tcPr>
          <w:p w14:paraId="7C23AB4E" w14:textId="77777777" w:rsidR="00932BD4" w:rsidRPr="00932BD4" w:rsidRDefault="00932BD4" w:rsidP="00932BD4">
            <w:pPr>
              <w:ind w:left="-90" w:right="-126"/>
              <w:jc w:val="center"/>
              <w:rPr>
                <w:b/>
                <w:lang w:val="uk-UA" w:eastAsia="uk-UA"/>
              </w:rPr>
            </w:pPr>
            <w:r w:rsidRPr="00932BD4">
              <w:rPr>
                <w:b/>
                <w:lang w:val="uk-UA" w:eastAsia="uk-UA"/>
              </w:rPr>
              <w:t>оплата праці</w:t>
            </w:r>
          </w:p>
        </w:tc>
        <w:tc>
          <w:tcPr>
            <w:tcW w:w="567" w:type="dxa"/>
            <w:shd w:val="clear" w:color="auto" w:fill="auto"/>
            <w:textDirection w:val="btLr"/>
            <w:vAlign w:val="center"/>
          </w:tcPr>
          <w:p w14:paraId="7F6FC2B9" w14:textId="77777777" w:rsidR="00932BD4" w:rsidRPr="00932BD4" w:rsidRDefault="00932BD4" w:rsidP="00932BD4">
            <w:pPr>
              <w:ind w:left="113" w:right="-127"/>
              <w:jc w:val="center"/>
              <w:rPr>
                <w:b/>
                <w:lang w:val="uk-UA" w:eastAsia="uk-UA"/>
              </w:rPr>
            </w:pPr>
            <w:r w:rsidRPr="00932BD4">
              <w:rPr>
                <w:b/>
                <w:lang w:val="uk-UA" w:eastAsia="uk-UA"/>
              </w:rPr>
              <w:t>комунальні послуги</w:t>
            </w:r>
          </w:p>
          <w:p w14:paraId="7D8E28EA" w14:textId="77777777" w:rsidR="00932BD4" w:rsidRPr="00932BD4" w:rsidRDefault="00932BD4" w:rsidP="00932BD4">
            <w:pPr>
              <w:ind w:left="113" w:right="-127"/>
              <w:jc w:val="center"/>
              <w:rPr>
                <w:b/>
                <w:lang w:val="uk-UA" w:eastAsia="uk-UA"/>
              </w:rPr>
            </w:pPr>
            <w:r w:rsidRPr="00932BD4">
              <w:rPr>
                <w:b/>
                <w:lang w:val="uk-UA" w:eastAsia="uk-UA"/>
              </w:rPr>
              <w:t>та енергоносії</w:t>
            </w:r>
          </w:p>
        </w:tc>
        <w:tc>
          <w:tcPr>
            <w:tcW w:w="992" w:type="dxa"/>
            <w:vMerge/>
            <w:textDirection w:val="btLr"/>
            <w:vAlign w:val="center"/>
          </w:tcPr>
          <w:p w14:paraId="51C4A6FF" w14:textId="77777777" w:rsidR="00932BD4" w:rsidRPr="00932BD4" w:rsidRDefault="00932BD4" w:rsidP="00932BD4">
            <w:pPr>
              <w:ind w:left="113" w:right="113"/>
              <w:jc w:val="center"/>
              <w:rPr>
                <w:b/>
                <w:sz w:val="24"/>
                <w:szCs w:val="24"/>
                <w:lang w:val="uk-UA" w:eastAsia="uk-UA"/>
              </w:rPr>
            </w:pPr>
          </w:p>
        </w:tc>
        <w:tc>
          <w:tcPr>
            <w:tcW w:w="1062" w:type="dxa"/>
            <w:vMerge/>
            <w:shd w:val="clear" w:color="auto" w:fill="auto"/>
            <w:noWrap/>
            <w:vAlign w:val="center"/>
          </w:tcPr>
          <w:p w14:paraId="00476692" w14:textId="77777777" w:rsidR="00932BD4" w:rsidRPr="00932BD4" w:rsidRDefault="00932BD4" w:rsidP="00932BD4">
            <w:pPr>
              <w:jc w:val="center"/>
              <w:rPr>
                <w:b/>
                <w:sz w:val="24"/>
                <w:szCs w:val="24"/>
                <w:lang w:val="uk-UA" w:eastAsia="uk-UA"/>
              </w:rPr>
            </w:pPr>
          </w:p>
        </w:tc>
      </w:tr>
      <w:tr w:rsidR="00932BD4" w:rsidRPr="00932BD4" w14:paraId="19BB80E4" w14:textId="77777777" w:rsidTr="00F673F6">
        <w:trPr>
          <w:cantSplit/>
          <w:trHeight w:val="259"/>
          <w:jc w:val="center"/>
        </w:trPr>
        <w:tc>
          <w:tcPr>
            <w:tcW w:w="925" w:type="dxa"/>
            <w:vAlign w:val="center"/>
          </w:tcPr>
          <w:p w14:paraId="235878DC" w14:textId="77777777" w:rsidR="00932BD4" w:rsidRPr="00932BD4" w:rsidRDefault="00932BD4" w:rsidP="00932BD4">
            <w:pPr>
              <w:jc w:val="center"/>
              <w:rPr>
                <w:b/>
                <w:sz w:val="18"/>
                <w:szCs w:val="18"/>
                <w:lang w:val="uk-UA" w:eastAsia="uk-UA"/>
              </w:rPr>
            </w:pPr>
            <w:r w:rsidRPr="00932BD4">
              <w:rPr>
                <w:b/>
                <w:sz w:val="18"/>
                <w:szCs w:val="18"/>
                <w:lang w:val="uk-UA" w:eastAsia="uk-UA"/>
              </w:rPr>
              <w:t>1</w:t>
            </w:r>
          </w:p>
        </w:tc>
        <w:tc>
          <w:tcPr>
            <w:tcW w:w="893" w:type="dxa"/>
            <w:vAlign w:val="center"/>
          </w:tcPr>
          <w:p w14:paraId="14214845" w14:textId="77777777" w:rsidR="00932BD4" w:rsidRPr="00932BD4" w:rsidRDefault="00932BD4" w:rsidP="00932BD4">
            <w:pPr>
              <w:jc w:val="center"/>
              <w:rPr>
                <w:b/>
                <w:sz w:val="18"/>
                <w:szCs w:val="18"/>
                <w:lang w:val="uk-UA" w:eastAsia="uk-UA"/>
              </w:rPr>
            </w:pPr>
            <w:r w:rsidRPr="00932BD4">
              <w:rPr>
                <w:b/>
                <w:sz w:val="18"/>
                <w:szCs w:val="18"/>
                <w:lang w:val="uk-UA" w:eastAsia="uk-UA"/>
              </w:rPr>
              <w:t>2</w:t>
            </w:r>
          </w:p>
        </w:tc>
        <w:tc>
          <w:tcPr>
            <w:tcW w:w="950" w:type="dxa"/>
            <w:vAlign w:val="center"/>
          </w:tcPr>
          <w:p w14:paraId="5BDE4952" w14:textId="77777777" w:rsidR="00932BD4" w:rsidRPr="00932BD4" w:rsidRDefault="00932BD4" w:rsidP="00932BD4">
            <w:pPr>
              <w:jc w:val="center"/>
              <w:rPr>
                <w:b/>
                <w:sz w:val="18"/>
                <w:szCs w:val="18"/>
                <w:lang w:val="uk-UA" w:eastAsia="uk-UA"/>
              </w:rPr>
            </w:pPr>
            <w:r w:rsidRPr="00932BD4">
              <w:rPr>
                <w:b/>
                <w:sz w:val="18"/>
                <w:szCs w:val="18"/>
                <w:lang w:val="uk-UA" w:eastAsia="uk-UA"/>
              </w:rPr>
              <w:t>3</w:t>
            </w:r>
          </w:p>
        </w:tc>
        <w:tc>
          <w:tcPr>
            <w:tcW w:w="3045" w:type="dxa"/>
            <w:vAlign w:val="center"/>
          </w:tcPr>
          <w:p w14:paraId="79AFA8DA" w14:textId="77777777" w:rsidR="00932BD4" w:rsidRPr="00932BD4" w:rsidRDefault="00932BD4" w:rsidP="00932BD4">
            <w:pPr>
              <w:jc w:val="center"/>
              <w:rPr>
                <w:b/>
                <w:sz w:val="18"/>
                <w:szCs w:val="18"/>
                <w:lang w:val="uk-UA" w:eastAsia="uk-UA"/>
              </w:rPr>
            </w:pPr>
            <w:r w:rsidRPr="00932BD4">
              <w:rPr>
                <w:b/>
                <w:sz w:val="18"/>
                <w:szCs w:val="18"/>
                <w:lang w:val="uk-UA" w:eastAsia="uk-UA"/>
              </w:rPr>
              <w:t>4</w:t>
            </w:r>
          </w:p>
        </w:tc>
        <w:tc>
          <w:tcPr>
            <w:tcW w:w="1031" w:type="dxa"/>
            <w:vAlign w:val="center"/>
          </w:tcPr>
          <w:p w14:paraId="62ED99C5" w14:textId="77777777" w:rsidR="00932BD4" w:rsidRPr="00932BD4" w:rsidRDefault="00932BD4" w:rsidP="00932BD4">
            <w:pPr>
              <w:ind w:left="-190" w:right="-58"/>
              <w:jc w:val="center"/>
              <w:rPr>
                <w:b/>
                <w:sz w:val="18"/>
                <w:szCs w:val="18"/>
                <w:lang w:val="uk-UA"/>
              </w:rPr>
            </w:pPr>
            <w:r w:rsidRPr="00932BD4">
              <w:rPr>
                <w:b/>
                <w:sz w:val="18"/>
                <w:szCs w:val="18"/>
                <w:lang w:val="uk-UA"/>
              </w:rPr>
              <w:t>5</w:t>
            </w:r>
          </w:p>
        </w:tc>
        <w:tc>
          <w:tcPr>
            <w:tcW w:w="1095" w:type="dxa"/>
            <w:vAlign w:val="center"/>
          </w:tcPr>
          <w:p w14:paraId="50310E08" w14:textId="77777777" w:rsidR="00932BD4" w:rsidRPr="00932BD4" w:rsidRDefault="00932BD4" w:rsidP="00932BD4">
            <w:pPr>
              <w:ind w:left="-190" w:right="-58"/>
              <w:jc w:val="center"/>
              <w:rPr>
                <w:b/>
                <w:sz w:val="18"/>
                <w:szCs w:val="18"/>
                <w:lang w:val="uk-UA"/>
              </w:rPr>
            </w:pPr>
            <w:r w:rsidRPr="00932BD4">
              <w:rPr>
                <w:b/>
                <w:sz w:val="18"/>
                <w:szCs w:val="18"/>
                <w:lang w:val="uk-UA"/>
              </w:rPr>
              <w:t>6</w:t>
            </w:r>
          </w:p>
        </w:tc>
        <w:tc>
          <w:tcPr>
            <w:tcW w:w="956" w:type="dxa"/>
            <w:shd w:val="clear" w:color="auto" w:fill="auto"/>
            <w:vAlign w:val="center"/>
          </w:tcPr>
          <w:p w14:paraId="04F41F3A" w14:textId="77777777" w:rsidR="00932BD4" w:rsidRPr="00932BD4" w:rsidRDefault="00932BD4" w:rsidP="00932BD4">
            <w:pPr>
              <w:jc w:val="center"/>
              <w:rPr>
                <w:b/>
                <w:sz w:val="18"/>
                <w:szCs w:val="18"/>
                <w:lang w:val="uk-UA"/>
              </w:rPr>
            </w:pPr>
            <w:r w:rsidRPr="00932BD4">
              <w:rPr>
                <w:b/>
                <w:sz w:val="18"/>
                <w:szCs w:val="18"/>
                <w:lang w:val="uk-UA"/>
              </w:rPr>
              <w:t>7</w:t>
            </w:r>
          </w:p>
        </w:tc>
        <w:tc>
          <w:tcPr>
            <w:tcW w:w="817" w:type="dxa"/>
            <w:shd w:val="clear" w:color="auto" w:fill="auto"/>
            <w:vAlign w:val="center"/>
          </w:tcPr>
          <w:p w14:paraId="245EB124" w14:textId="77777777" w:rsidR="00932BD4" w:rsidRPr="00932BD4" w:rsidRDefault="00932BD4" w:rsidP="00932BD4">
            <w:pPr>
              <w:jc w:val="center"/>
              <w:rPr>
                <w:b/>
                <w:sz w:val="18"/>
                <w:szCs w:val="18"/>
                <w:lang w:val="uk-UA"/>
              </w:rPr>
            </w:pPr>
            <w:r w:rsidRPr="00932BD4">
              <w:rPr>
                <w:b/>
                <w:sz w:val="18"/>
                <w:szCs w:val="18"/>
                <w:lang w:val="uk-UA"/>
              </w:rPr>
              <w:t>8</w:t>
            </w:r>
          </w:p>
        </w:tc>
        <w:tc>
          <w:tcPr>
            <w:tcW w:w="353" w:type="dxa"/>
            <w:shd w:val="clear" w:color="auto" w:fill="auto"/>
            <w:vAlign w:val="center"/>
          </w:tcPr>
          <w:p w14:paraId="5FBE66FA" w14:textId="77777777" w:rsidR="00932BD4" w:rsidRPr="00932BD4" w:rsidRDefault="00932BD4" w:rsidP="00932BD4">
            <w:pPr>
              <w:jc w:val="center"/>
              <w:rPr>
                <w:b/>
                <w:sz w:val="18"/>
                <w:szCs w:val="18"/>
                <w:lang w:val="uk-UA"/>
              </w:rPr>
            </w:pPr>
            <w:r w:rsidRPr="00932BD4">
              <w:rPr>
                <w:b/>
                <w:sz w:val="18"/>
                <w:szCs w:val="18"/>
                <w:lang w:val="uk-UA"/>
              </w:rPr>
              <w:t>9</w:t>
            </w:r>
          </w:p>
        </w:tc>
        <w:tc>
          <w:tcPr>
            <w:tcW w:w="950" w:type="dxa"/>
            <w:vAlign w:val="center"/>
          </w:tcPr>
          <w:p w14:paraId="268167CD" w14:textId="77777777" w:rsidR="00932BD4" w:rsidRPr="00932BD4" w:rsidRDefault="00932BD4" w:rsidP="00932BD4">
            <w:pPr>
              <w:ind w:left="-124" w:right="-54"/>
              <w:jc w:val="center"/>
              <w:rPr>
                <w:b/>
                <w:sz w:val="18"/>
                <w:szCs w:val="18"/>
                <w:lang w:val="uk-UA"/>
              </w:rPr>
            </w:pPr>
            <w:r w:rsidRPr="00932BD4">
              <w:rPr>
                <w:b/>
                <w:sz w:val="18"/>
                <w:szCs w:val="18"/>
                <w:lang w:val="uk-UA"/>
              </w:rPr>
              <w:t>10</w:t>
            </w:r>
          </w:p>
        </w:tc>
        <w:tc>
          <w:tcPr>
            <w:tcW w:w="965" w:type="dxa"/>
            <w:vAlign w:val="center"/>
          </w:tcPr>
          <w:p w14:paraId="4D77FB4A" w14:textId="77777777" w:rsidR="00932BD4" w:rsidRPr="00932BD4" w:rsidRDefault="00932BD4" w:rsidP="00932BD4">
            <w:pPr>
              <w:jc w:val="center"/>
              <w:rPr>
                <w:b/>
                <w:sz w:val="18"/>
                <w:szCs w:val="18"/>
                <w:lang w:val="uk-UA"/>
              </w:rPr>
            </w:pPr>
            <w:r w:rsidRPr="00932BD4">
              <w:rPr>
                <w:b/>
                <w:sz w:val="18"/>
                <w:szCs w:val="18"/>
                <w:lang w:val="uk-UA"/>
              </w:rPr>
              <w:t>11</w:t>
            </w:r>
          </w:p>
        </w:tc>
        <w:tc>
          <w:tcPr>
            <w:tcW w:w="850" w:type="dxa"/>
            <w:vAlign w:val="center"/>
          </w:tcPr>
          <w:p w14:paraId="0EF01B3B" w14:textId="77777777" w:rsidR="00932BD4" w:rsidRPr="00932BD4" w:rsidRDefault="00932BD4" w:rsidP="00932BD4">
            <w:pPr>
              <w:jc w:val="center"/>
              <w:rPr>
                <w:b/>
                <w:sz w:val="18"/>
                <w:szCs w:val="18"/>
                <w:lang w:val="uk-UA"/>
              </w:rPr>
            </w:pPr>
            <w:r w:rsidRPr="00932BD4">
              <w:rPr>
                <w:b/>
                <w:sz w:val="18"/>
                <w:szCs w:val="18"/>
                <w:lang w:val="uk-UA"/>
              </w:rPr>
              <w:t>12</w:t>
            </w:r>
          </w:p>
        </w:tc>
        <w:tc>
          <w:tcPr>
            <w:tcW w:w="427" w:type="dxa"/>
            <w:shd w:val="clear" w:color="auto" w:fill="auto"/>
            <w:vAlign w:val="center"/>
          </w:tcPr>
          <w:p w14:paraId="2C5155A4" w14:textId="77777777" w:rsidR="00932BD4" w:rsidRPr="00932BD4" w:rsidRDefault="00932BD4" w:rsidP="00932BD4">
            <w:pPr>
              <w:jc w:val="center"/>
              <w:rPr>
                <w:b/>
                <w:sz w:val="18"/>
                <w:szCs w:val="18"/>
                <w:lang w:val="uk-UA"/>
              </w:rPr>
            </w:pPr>
            <w:r w:rsidRPr="00932BD4">
              <w:rPr>
                <w:b/>
                <w:sz w:val="18"/>
                <w:szCs w:val="18"/>
                <w:lang w:val="uk-UA"/>
              </w:rPr>
              <w:t>13</w:t>
            </w:r>
          </w:p>
        </w:tc>
        <w:tc>
          <w:tcPr>
            <w:tcW w:w="567" w:type="dxa"/>
            <w:shd w:val="clear" w:color="auto" w:fill="auto"/>
            <w:vAlign w:val="center"/>
          </w:tcPr>
          <w:p w14:paraId="474F38B0" w14:textId="77777777" w:rsidR="00932BD4" w:rsidRPr="00932BD4" w:rsidRDefault="00932BD4" w:rsidP="00932BD4">
            <w:pPr>
              <w:jc w:val="center"/>
              <w:rPr>
                <w:b/>
                <w:sz w:val="18"/>
                <w:szCs w:val="18"/>
                <w:lang w:val="uk-UA"/>
              </w:rPr>
            </w:pPr>
            <w:r w:rsidRPr="00932BD4">
              <w:rPr>
                <w:b/>
                <w:sz w:val="18"/>
                <w:szCs w:val="18"/>
                <w:lang w:val="uk-UA"/>
              </w:rPr>
              <w:t>14</w:t>
            </w:r>
          </w:p>
        </w:tc>
        <w:tc>
          <w:tcPr>
            <w:tcW w:w="992" w:type="dxa"/>
            <w:vAlign w:val="center"/>
          </w:tcPr>
          <w:p w14:paraId="453E960C" w14:textId="77777777" w:rsidR="00932BD4" w:rsidRPr="00932BD4" w:rsidRDefault="00932BD4" w:rsidP="00932BD4">
            <w:pPr>
              <w:ind w:left="-66"/>
              <w:jc w:val="center"/>
              <w:rPr>
                <w:b/>
                <w:sz w:val="18"/>
                <w:szCs w:val="18"/>
                <w:lang w:val="uk-UA"/>
              </w:rPr>
            </w:pPr>
            <w:r w:rsidRPr="00932BD4">
              <w:rPr>
                <w:b/>
                <w:sz w:val="18"/>
                <w:szCs w:val="18"/>
                <w:lang w:val="uk-UA"/>
              </w:rPr>
              <w:t>15</w:t>
            </w:r>
          </w:p>
        </w:tc>
        <w:tc>
          <w:tcPr>
            <w:tcW w:w="1062" w:type="dxa"/>
            <w:shd w:val="clear" w:color="auto" w:fill="auto"/>
            <w:noWrap/>
            <w:vAlign w:val="center"/>
          </w:tcPr>
          <w:p w14:paraId="0D0F2999" w14:textId="77777777" w:rsidR="00932BD4" w:rsidRPr="00932BD4" w:rsidRDefault="00932BD4" w:rsidP="00932BD4">
            <w:pPr>
              <w:ind w:left="-155" w:right="-16"/>
              <w:jc w:val="center"/>
              <w:rPr>
                <w:b/>
                <w:sz w:val="18"/>
                <w:szCs w:val="18"/>
                <w:lang w:val="uk-UA"/>
              </w:rPr>
            </w:pPr>
            <w:r w:rsidRPr="00932BD4">
              <w:rPr>
                <w:b/>
                <w:sz w:val="18"/>
                <w:szCs w:val="18"/>
                <w:lang w:val="uk-UA"/>
              </w:rPr>
              <w:t>16</w:t>
            </w:r>
          </w:p>
        </w:tc>
      </w:tr>
      <w:tr w:rsidR="00932BD4" w:rsidRPr="00932BD4" w14:paraId="32FA3DE3" w14:textId="77777777" w:rsidTr="00F673F6">
        <w:trPr>
          <w:trHeight w:val="149"/>
          <w:jc w:val="center"/>
        </w:trPr>
        <w:tc>
          <w:tcPr>
            <w:tcW w:w="925" w:type="dxa"/>
            <w:shd w:val="clear" w:color="auto" w:fill="auto"/>
            <w:noWrap/>
            <w:vAlign w:val="center"/>
          </w:tcPr>
          <w:p w14:paraId="494C680B" w14:textId="77777777" w:rsidR="00932BD4" w:rsidRPr="00932BD4" w:rsidRDefault="00932BD4" w:rsidP="00932BD4">
            <w:pPr>
              <w:jc w:val="center"/>
              <w:rPr>
                <w:b/>
                <w:sz w:val="18"/>
                <w:szCs w:val="18"/>
                <w:lang w:val="uk-UA" w:eastAsia="uk-UA"/>
              </w:rPr>
            </w:pPr>
            <w:r w:rsidRPr="00932BD4">
              <w:rPr>
                <w:b/>
                <w:sz w:val="18"/>
                <w:szCs w:val="18"/>
                <w:lang w:val="uk-UA" w:eastAsia="uk-UA"/>
              </w:rPr>
              <w:t>01</w:t>
            </w:r>
          </w:p>
        </w:tc>
        <w:tc>
          <w:tcPr>
            <w:tcW w:w="893" w:type="dxa"/>
            <w:shd w:val="clear" w:color="auto" w:fill="auto"/>
            <w:noWrap/>
            <w:vAlign w:val="center"/>
          </w:tcPr>
          <w:p w14:paraId="13405733" w14:textId="77777777" w:rsidR="00932BD4" w:rsidRPr="00932BD4" w:rsidRDefault="00932BD4" w:rsidP="00932BD4">
            <w:pPr>
              <w:jc w:val="center"/>
              <w:rPr>
                <w:b/>
                <w:sz w:val="18"/>
                <w:szCs w:val="18"/>
                <w:lang w:val="uk-UA" w:eastAsia="uk-UA"/>
              </w:rPr>
            </w:pPr>
          </w:p>
        </w:tc>
        <w:tc>
          <w:tcPr>
            <w:tcW w:w="950" w:type="dxa"/>
            <w:shd w:val="clear" w:color="auto" w:fill="auto"/>
            <w:noWrap/>
            <w:vAlign w:val="center"/>
          </w:tcPr>
          <w:p w14:paraId="265DF3E7" w14:textId="77777777" w:rsidR="00932BD4" w:rsidRPr="00932BD4" w:rsidRDefault="00932BD4" w:rsidP="00932BD4">
            <w:pPr>
              <w:jc w:val="center"/>
              <w:rPr>
                <w:b/>
                <w:sz w:val="18"/>
                <w:szCs w:val="18"/>
                <w:lang w:val="uk-UA" w:eastAsia="uk-UA"/>
              </w:rPr>
            </w:pPr>
          </w:p>
        </w:tc>
        <w:tc>
          <w:tcPr>
            <w:tcW w:w="3045" w:type="dxa"/>
            <w:shd w:val="clear" w:color="auto" w:fill="auto"/>
            <w:vAlign w:val="bottom"/>
          </w:tcPr>
          <w:p w14:paraId="7D62BD7B" w14:textId="77777777" w:rsidR="00932BD4" w:rsidRPr="00932BD4" w:rsidRDefault="00932BD4" w:rsidP="00932BD4">
            <w:pPr>
              <w:jc w:val="center"/>
              <w:rPr>
                <w:b/>
                <w:bCs/>
                <w:lang w:val="uk-UA"/>
              </w:rPr>
            </w:pPr>
            <w:r w:rsidRPr="00932BD4">
              <w:rPr>
                <w:b/>
                <w:bCs/>
                <w:lang w:val="uk-UA"/>
              </w:rPr>
              <w:t>Міська рада</w:t>
            </w:r>
          </w:p>
        </w:tc>
        <w:tc>
          <w:tcPr>
            <w:tcW w:w="1031" w:type="dxa"/>
            <w:shd w:val="clear" w:color="auto" w:fill="auto"/>
            <w:noWrap/>
            <w:vAlign w:val="center"/>
          </w:tcPr>
          <w:p w14:paraId="500C0C59" w14:textId="77777777" w:rsidR="00932BD4" w:rsidRPr="00932BD4" w:rsidRDefault="00932BD4" w:rsidP="00932BD4">
            <w:pPr>
              <w:jc w:val="center"/>
              <w:rPr>
                <w:b/>
                <w:sz w:val="16"/>
                <w:szCs w:val="16"/>
                <w:lang w:val="uk-UA" w:eastAsia="uk-UA"/>
              </w:rPr>
            </w:pPr>
            <w:r w:rsidRPr="00932BD4">
              <w:rPr>
                <w:b/>
                <w:sz w:val="16"/>
                <w:szCs w:val="16"/>
                <w:lang w:val="uk-UA" w:eastAsia="uk-UA"/>
              </w:rPr>
              <w:t>-922604,83</w:t>
            </w:r>
          </w:p>
        </w:tc>
        <w:tc>
          <w:tcPr>
            <w:tcW w:w="1095" w:type="dxa"/>
            <w:shd w:val="clear" w:color="auto" w:fill="auto"/>
            <w:vAlign w:val="center"/>
          </w:tcPr>
          <w:p w14:paraId="79428520" w14:textId="77777777" w:rsidR="00932BD4" w:rsidRPr="00932BD4" w:rsidRDefault="00932BD4" w:rsidP="00932BD4">
            <w:pPr>
              <w:jc w:val="center"/>
              <w:rPr>
                <w:b/>
                <w:sz w:val="16"/>
                <w:szCs w:val="16"/>
                <w:lang w:val="uk-UA" w:eastAsia="uk-UA"/>
              </w:rPr>
            </w:pPr>
            <w:r w:rsidRPr="00932BD4">
              <w:rPr>
                <w:b/>
                <w:sz w:val="16"/>
                <w:szCs w:val="16"/>
                <w:lang w:val="uk-UA" w:eastAsia="uk-UA"/>
              </w:rPr>
              <w:t>-922604,83</w:t>
            </w:r>
          </w:p>
        </w:tc>
        <w:tc>
          <w:tcPr>
            <w:tcW w:w="956" w:type="dxa"/>
            <w:shd w:val="clear" w:color="auto" w:fill="auto"/>
            <w:noWrap/>
            <w:vAlign w:val="center"/>
          </w:tcPr>
          <w:p w14:paraId="07FA11D1" w14:textId="77777777" w:rsidR="00932BD4" w:rsidRPr="00932BD4" w:rsidRDefault="00932BD4" w:rsidP="00932BD4">
            <w:pPr>
              <w:ind w:left="-108" w:right="-81"/>
              <w:jc w:val="center"/>
              <w:rPr>
                <w:b/>
                <w:sz w:val="16"/>
                <w:szCs w:val="16"/>
                <w:lang w:val="uk-UA" w:eastAsia="uk-UA"/>
              </w:rPr>
            </w:pPr>
            <w:r w:rsidRPr="00932BD4">
              <w:rPr>
                <w:b/>
                <w:sz w:val="16"/>
                <w:szCs w:val="16"/>
                <w:lang w:val="uk-UA" w:eastAsia="uk-UA"/>
              </w:rPr>
              <w:t>309500,00</w:t>
            </w:r>
          </w:p>
        </w:tc>
        <w:tc>
          <w:tcPr>
            <w:tcW w:w="817" w:type="dxa"/>
            <w:shd w:val="clear" w:color="auto" w:fill="auto"/>
            <w:noWrap/>
            <w:vAlign w:val="center"/>
          </w:tcPr>
          <w:p w14:paraId="1F8A35B3" w14:textId="77777777" w:rsidR="00932BD4" w:rsidRPr="00932BD4" w:rsidRDefault="00932BD4" w:rsidP="00932BD4">
            <w:pPr>
              <w:ind w:left="-119" w:right="-100"/>
              <w:jc w:val="center"/>
              <w:rPr>
                <w:sz w:val="16"/>
                <w:szCs w:val="16"/>
                <w:lang w:val="uk-UA" w:eastAsia="uk-UA"/>
              </w:rPr>
            </w:pPr>
            <w:r w:rsidRPr="00932BD4">
              <w:rPr>
                <w:sz w:val="16"/>
                <w:szCs w:val="16"/>
                <w:lang w:val="uk-UA" w:eastAsia="uk-UA"/>
              </w:rPr>
              <w:t>24000,00</w:t>
            </w:r>
          </w:p>
        </w:tc>
        <w:tc>
          <w:tcPr>
            <w:tcW w:w="353" w:type="dxa"/>
            <w:shd w:val="clear" w:color="auto" w:fill="auto"/>
            <w:vAlign w:val="center"/>
          </w:tcPr>
          <w:p w14:paraId="143AE567" w14:textId="77777777" w:rsidR="00932BD4" w:rsidRPr="00932BD4" w:rsidRDefault="00932BD4" w:rsidP="00932BD4">
            <w:pPr>
              <w:jc w:val="center"/>
              <w:rPr>
                <w:sz w:val="16"/>
                <w:szCs w:val="16"/>
                <w:lang w:val="uk-UA" w:eastAsia="uk-UA"/>
              </w:rPr>
            </w:pPr>
          </w:p>
        </w:tc>
        <w:tc>
          <w:tcPr>
            <w:tcW w:w="950" w:type="dxa"/>
            <w:shd w:val="clear" w:color="auto" w:fill="auto"/>
            <w:noWrap/>
            <w:vAlign w:val="center"/>
          </w:tcPr>
          <w:p w14:paraId="327F5DEF" w14:textId="77777777" w:rsidR="00932BD4" w:rsidRPr="00932BD4" w:rsidRDefault="00932BD4" w:rsidP="00932BD4">
            <w:pPr>
              <w:jc w:val="center"/>
              <w:rPr>
                <w:b/>
                <w:sz w:val="16"/>
                <w:szCs w:val="16"/>
                <w:lang w:val="uk-UA" w:eastAsia="uk-UA"/>
              </w:rPr>
            </w:pPr>
            <w:r w:rsidRPr="00932BD4">
              <w:rPr>
                <w:b/>
                <w:sz w:val="16"/>
                <w:szCs w:val="16"/>
                <w:lang w:val="uk-UA" w:eastAsia="uk-UA"/>
              </w:rPr>
              <w:t>-203976,25</w:t>
            </w:r>
          </w:p>
        </w:tc>
        <w:tc>
          <w:tcPr>
            <w:tcW w:w="965" w:type="dxa"/>
            <w:shd w:val="clear" w:color="auto" w:fill="auto"/>
            <w:noWrap/>
            <w:vAlign w:val="center"/>
          </w:tcPr>
          <w:p w14:paraId="5B437888" w14:textId="77777777" w:rsidR="00932BD4" w:rsidRPr="00932BD4" w:rsidRDefault="00932BD4" w:rsidP="00932BD4">
            <w:pPr>
              <w:jc w:val="center"/>
              <w:rPr>
                <w:b/>
                <w:sz w:val="16"/>
                <w:szCs w:val="16"/>
                <w:lang w:val="uk-UA" w:eastAsia="uk-UA"/>
              </w:rPr>
            </w:pPr>
            <w:r w:rsidRPr="00932BD4">
              <w:rPr>
                <w:b/>
                <w:sz w:val="16"/>
                <w:szCs w:val="16"/>
                <w:lang w:val="uk-UA" w:eastAsia="uk-UA"/>
              </w:rPr>
              <w:t>-203976,25</w:t>
            </w:r>
          </w:p>
        </w:tc>
        <w:tc>
          <w:tcPr>
            <w:tcW w:w="850" w:type="dxa"/>
            <w:shd w:val="clear" w:color="auto" w:fill="auto"/>
            <w:vAlign w:val="center"/>
          </w:tcPr>
          <w:p w14:paraId="4673EA06" w14:textId="77777777" w:rsidR="00932BD4" w:rsidRPr="00932BD4" w:rsidRDefault="00932BD4" w:rsidP="00932BD4">
            <w:pPr>
              <w:ind w:left="-113" w:right="-106"/>
              <w:jc w:val="center"/>
              <w:rPr>
                <w:b/>
                <w:sz w:val="16"/>
                <w:szCs w:val="16"/>
                <w:lang w:val="uk-UA" w:eastAsia="uk-UA"/>
              </w:rPr>
            </w:pPr>
          </w:p>
        </w:tc>
        <w:tc>
          <w:tcPr>
            <w:tcW w:w="427" w:type="dxa"/>
            <w:shd w:val="clear" w:color="auto" w:fill="auto"/>
            <w:noWrap/>
            <w:vAlign w:val="center"/>
          </w:tcPr>
          <w:p w14:paraId="67E5C23E" w14:textId="77777777" w:rsidR="00932BD4" w:rsidRPr="00932BD4" w:rsidRDefault="00932BD4" w:rsidP="00932BD4">
            <w:pPr>
              <w:jc w:val="center"/>
              <w:rPr>
                <w:b/>
                <w:sz w:val="16"/>
                <w:szCs w:val="16"/>
                <w:lang w:val="uk-UA" w:eastAsia="uk-UA"/>
              </w:rPr>
            </w:pPr>
          </w:p>
        </w:tc>
        <w:tc>
          <w:tcPr>
            <w:tcW w:w="567" w:type="dxa"/>
            <w:shd w:val="clear" w:color="auto" w:fill="auto"/>
            <w:noWrap/>
            <w:vAlign w:val="center"/>
          </w:tcPr>
          <w:p w14:paraId="7459AB19" w14:textId="77777777" w:rsidR="00932BD4" w:rsidRPr="00932BD4" w:rsidRDefault="00932BD4" w:rsidP="00932BD4">
            <w:pPr>
              <w:jc w:val="center"/>
              <w:rPr>
                <w:b/>
                <w:sz w:val="16"/>
                <w:szCs w:val="16"/>
                <w:lang w:val="uk-UA" w:eastAsia="uk-UA"/>
              </w:rPr>
            </w:pPr>
          </w:p>
        </w:tc>
        <w:tc>
          <w:tcPr>
            <w:tcW w:w="992" w:type="dxa"/>
            <w:shd w:val="clear" w:color="auto" w:fill="auto"/>
            <w:noWrap/>
            <w:vAlign w:val="center"/>
          </w:tcPr>
          <w:p w14:paraId="2F05D179" w14:textId="77777777" w:rsidR="00932BD4" w:rsidRPr="00932BD4" w:rsidRDefault="00932BD4" w:rsidP="00932BD4">
            <w:pPr>
              <w:jc w:val="center"/>
              <w:rPr>
                <w:b/>
                <w:sz w:val="16"/>
                <w:szCs w:val="16"/>
                <w:lang w:val="uk-UA" w:eastAsia="uk-UA"/>
              </w:rPr>
            </w:pPr>
          </w:p>
        </w:tc>
        <w:tc>
          <w:tcPr>
            <w:tcW w:w="1062" w:type="dxa"/>
            <w:shd w:val="clear" w:color="auto" w:fill="auto"/>
            <w:noWrap/>
            <w:vAlign w:val="center"/>
          </w:tcPr>
          <w:p w14:paraId="0D41DE4F" w14:textId="77777777" w:rsidR="00932BD4" w:rsidRPr="00932BD4" w:rsidRDefault="00932BD4" w:rsidP="00932BD4">
            <w:pPr>
              <w:jc w:val="center"/>
              <w:rPr>
                <w:b/>
                <w:sz w:val="16"/>
                <w:szCs w:val="16"/>
                <w:lang w:val="uk-UA" w:eastAsia="uk-UA"/>
              </w:rPr>
            </w:pPr>
            <w:r w:rsidRPr="00932BD4">
              <w:rPr>
                <w:b/>
                <w:sz w:val="16"/>
                <w:szCs w:val="16"/>
                <w:lang w:val="uk-UA" w:eastAsia="uk-UA"/>
              </w:rPr>
              <w:t>-1126581,08</w:t>
            </w:r>
          </w:p>
        </w:tc>
      </w:tr>
      <w:tr w:rsidR="00932BD4" w:rsidRPr="00932BD4" w14:paraId="2DA084BD" w14:textId="77777777" w:rsidTr="00F673F6">
        <w:trPr>
          <w:trHeight w:val="478"/>
          <w:jc w:val="center"/>
        </w:trPr>
        <w:tc>
          <w:tcPr>
            <w:tcW w:w="925" w:type="dxa"/>
            <w:shd w:val="clear" w:color="auto" w:fill="auto"/>
            <w:noWrap/>
            <w:vAlign w:val="center"/>
          </w:tcPr>
          <w:p w14:paraId="4525085A" w14:textId="77777777" w:rsidR="00932BD4" w:rsidRPr="00932BD4" w:rsidRDefault="00932BD4" w:rsidP="00932BD4">
            <w:pPr>
              <w:jc w:val="center"/>
              <w:rPr>
                <w:sz w:val="16"/>
                <w:szCs w:val="16"/>
                <w:lang w:val="uk-UA" w:eastAsia="uk-UA"/>
              </w:rPr>
            </w:pPr>
            <w:r w:rsidRPr="00932BD4">
              <w:rPr>
                <w:sz w:val="16"/>
                <w:szCs w:val="16"/>
                <w:lang w:val="uk-UA" w:eastAsia="uk-UA"/>
              </w:rPr>
              <w:t>0111160</w:t>
            </w:r>
          </w:p>
        </w:tc>
        <w:tc>
          <w:tcPr>
            <w:tcW w:w="893" w:type="dxa"/>
            <w:shd w:val="clear" w:color="auto" w:fill="auto"/>
            <w:noWrap/>
            <w:vAlign w:val="center"/>
          </w:tcPr>
          <w:p w14:paraId="38BE4B33" w14:textId="77777777" w:rsidR="00932BD4" w:rsidRPr="00932BD4" w:rsidRDefault="00932BD4" w:rsidP="00932BD4">
            <w:pPr>
              <w:jc w:val="center"/>
              <w:rPr>
                <w:sz w:val="16"/>
                <w:szCs w:val="16"/>
                <w:lang w:val="uk-UA" w:eastAsia="uk-UA"/>
              </w:rPr>
            </w:pPr>
            <w:r w:rsidRPr="00932BD4">
              <w:rPr>
                <w:sz w:val="16"/>
                <w:szCs w:val="16"/>
                <w:lang w:val="uk-UA" w:eastAsia="uk-UA"/>
              </w:rPr>
              <w:t>1160</w:t>
            </w:r>
          </w:p>
        </w:tc>
        <w:tc>
          <w:tcPr>
            <w:tcW w:w="950" w:type="dxa"/>
            <w:shd w:val="clear" w:color="auto" w:fill="auto"/>
            <w:noWrap/>
            <w:vAlign w:val="center"/>
          </w:tcPr>
          <w:p w14:paraId="7757A995" w14:textId="77777777" w:rsidR="00932BD4" w:rsidRPr="00932BD4" w:rsidRDefault="00932BD4" w:rsidP="00932BD4">
            <w:pPr>
              <w:jc w:val="center"/>
              <w:rPr>
                <w:sz w:val="16"/>
                <w:szCs w:val="16"/>
                <w:lang w:val="uk-UA" w:eastAsia="uk-UA"/>
              </w:rPr>
            </w:pPr>
            <w:r w:rsidRPr="00932BD4">
              <w:rPr>
                <w:sz w:val="16"/>
                <w:szCs w:val="16"/>
                <w:lang w:val="uk-UA" w:eastAsia="uk-UA"/>
              </w:rPr>
              <w:t>0990</w:t>
            </w:r>
          </w:p>
        </w:tc>
        <w:tc>
          <w:tcPr>
            <w:tcW w:w="3045" w:type="dxa"/>
            <w:shd w:val="clear" w:color="auto" w:fill="auto"/>
            <w:vAlign w:val="center"/>
          </w:tcPr>
          <w:p w14:paraId="7911B2F6" w14:textId="77777777" w:rsidR="00932BD4" w:rsidRPr="00932BD4" w:rsidRDefault="00932BD4" w:rsidP="00932BD4">
            <w:pPr>
              <w:rPr>
                <w:sz w:val="16"/>
                <w:szCs w:val="16"/>
                <w:lang w:val="uk-UA" w:eastAsia="uk-UA"/>
              </w:rPr>
            </w:pPr>
            <w:r w:rsidRPr="00932BD4">
              <w:rPr>
                <w:sz w:val="16"/>
                <w:szCs w:val="16"/>
                <w:lang w:val="uk-UA" w:eastAsia="uk-UA"/>
              </w:rPr>
              <w:t>Забезпечення діяльності центрів професійного розвитку педагогічних працівників</w:t>
            </w:r>
          </w:p>
        </w:tc>
        <w:tc>
          <w:tcPr>
            <w:tcW w:w="1031" w:type="dxa"/>
            <w:shd w:val="clear" w:color="auto" w:fill="auto"/>
            <w:noWrap/>
            <w:vAlign w:val="center"/>
          </w:tcPr>
          <w:p w14:paraId="370B6EB2" w14:textId="77777777" w:rsidR="00932BD4" w:rsidRPr="00932BD4" w:rsidRDefault="00932BD4" w:rsidP="00932BD4">
            <w:pPr>
              <w:ind w:right="-58"/>
              <w:jc w:val="center"/>
              <w:rPr>
                <w:sz w:val="16"/>
                <w:szCs w:val="16"/>
                <w:lang w:val="uk-UA" w:eastAsia="uk-UA"/>
              </w:rPr>
            </w:pPr>
            <w:r w:rsidRPr="00932BD4">
              <w:rPr>
                <w:sz w:val="16"/>
                <w:szCs w:val="16"/>
                <w:lang w:val="uk-UA" w:eastAsia="uk-UA"/>
              </w:rPr>
              <w:t>-155000,00</w:t>
            </w:r>
          </w:p>
        </w:tc>
        <w:tc>
          <w:tcPr>
            <w:tcW w:w="1095" w:type="dxa"/>
            <w:shd w:val="clear" w:color="auto" w:fill="auto"/>
            <w:vAlign w:val="center"/>
          </w:tcPr>
          <w:p w14:paraId="4CA268B9" w14:textId="77777777" w:rsidR="00932BD4" w:rsidRPr="00932BD4" w:rsidRDefault="00932BD4" w:rsidP="00932BD4">
            <w:pPr>
              <w:ind w:right="-58"/>
              <w:jc w:val="center"/>
              <w:rPr>
                <w:sz w:val="16"/>
                <w:szCs w:val="16"/>
                <w:lang w:val="uk-UA" w:eastAsia="uk-UA"/>
              </w:rPr>
            </w:pPr>
            <w:r w:rsidRPr="00932BD4">
              <w:rPr>
                <w:sz w:val="16"/>
                <w:szCs w:val="16"/>
                <w:lang w:val="uk-UA" w:eastAsia="uk-UA"/>
              </w:rPr>
              <w:t>-155000,00</w:t>
            </w:r>
          </w:p>
        </w:tc>
        <w:tc>
          <w:tcPr>
            <w:tcW w:w="956" w:type="dxa"/>
            <w:shd w:val="clear" w:color="auto" w:fill="auto"/>
            <w:noWrap/>
            <w:vAlign w:val="center"/>
          </w:tcPr>
          <w:p w14:paraId="0D9854AE" w14:textId="77777777" w:rsidR="00932BD4" w:rsidRPr="00932BD4" w:rsidRDefault="00932BD4" w:rsidP="00932BD4">
            <w:pPr>
              <w:ind w:left="-108" w:right="-81"/>
              <w:jc w:val="center"/>
              <w:rPr>
                <w:sz w:val="16"/>
                <w:szCs w:val="16"/>
                <w:lang w:val="uk-UA" w:eastAsia="uk-UA"/>
              </w:rPr>
            </w:pPr>
            <w:r w:rsidRPr="00932BD4">
              <w:rPr>
                <w:sz w:val="16"/>
                <w:szCs w:val="16"/>
                <w:lang w:val="uk-UA" w:eastAsia="uk-UA"/>
              </w:rPr>
              <w:t>65000,00</w:t>
            </w:r>
          </w:p>
        </w:tc>
        <w:tc>
          <w:tcPr>
            <w:tcW w:w="817" w:type="dxa"/>
            <w:shd w:val="clear" w:color="auto" w:fill="auto"/>
            <w:noWrap/>
            <w:vAlign w:val="center"/>
          </w:tcPr>
          <w:p w14:paraId="27F55807" w14:textId="77777777" w:rsidR="00932BD4" w:rsidRPr="00932BD4" w:rsidRDefault="00932BD4" w:rsidP="00932BD4">
            <w:pPr>
              <w:ind w:left="-119" w:right="-100"/>
              <w:jc w:val="center"/>
              <w:rPr>
                <w:sz w:val="16"/>
                <w:szCs w:val="16"/>
                <w:highlight w:val="green"/>
                <w:lang w:val="uk-UA" w:eastAsia="uk-UA"/>
              </w:rPr>
            </w:pPr>
          </w:p>
        </w:tc>
        <w:tc>
          <w:tcPr>
            <w:tcW w:w="353" w:type="dxa"/>
            <w:shd w:val="clear" w:color="auto" w:fill="auto"/>
            <w:vAlign w:val="center"/>
          </w:tcPr>
          <w:p w14:paraId="0A3EBC98" w14:textId="77777777" w:rsidR="00932BD4" w:rsidRPr="00932BD4" w:rsidRDefault="00932BD4" w:rsidP="00932BD4">
            <w:pPr>
              <w:jc w:val="center"/>
              <w:rPr>
                <w:sz w:val="16"/>
                <w:szCs w:val="16"/>
                <w:lang w:val="uk-UA" w:eastAsia="uk-UA"/>
              </w:rPr>
            </w:pPr>
          </w:p>
        </w:tc>
        <w:tc>
          <w:tcPr>
            <w:tcW w:w="950" w:type="dxa"/>
            <w:shd w:val="clear" w:color="auto" w:fill="auto"/>
            <w:noWrap/>
            <w:vAlign w:val="center"/>
          </w:tcPr>
          <w:p w14:paraId="23D5C19A" w14:textId="77777777" w:rsidR="00932BD4" w:rsidRPr="00932BD4" w:rsidRDefault="00932BD4" w:rsidP="00932BD4">
            <w:pPr>
              <w:jc w:val="center"/>
              <w:rPr>
                <w:sz w:val="16"/>
                <w:szCs w:val="16"/>
                <w:lang w:val="uk-UA" w:eastAsia="uk-UA"/>
              </w:rPr>
            </w:pPr>
          </w:p>
        </w:tc>
        <w:tc>
          <w:tcPr>
            <w:tcW w:w="965" w:type="dxa"/>
            <w:shd w:val="clear" w:color="auto" w:fill="auto"/>
            <w:noWrap/>
            <w:vAlign w:val="center"/>
          </w:tcPr>
          <w:p w14:paraId="5A70F521" w14:textId="77777777" w:rsidR="00932BD4" w:rsidRPr="00932BD4" w:rsidRDefault="00932BD4" w:rsidP="00932BD4">
            <w:pPr>
              <w:jc w:val="center"/>
              <w:rPr>
                <w:sz w:val="16"/>
                <w:szCs w:val="16"/>
                <w:lang w:val="uk-UA" w:eastAsia="uk-UA"/>
              </w:rPr>
            </w:pPr>
          </w:p>
        </w:tc>
        <w:tc>
          <w:tcPr>
            <w:tcW w:w="850" w:type="dxa"/>
            <w:shd w:val="clear" w:color="auto" w:fill="auto"/>
            <w:vAlign w:val="center"/>
          </w:tcPr>
          <w:p w14:paraId="3A78D811" w14:textId="77777777" w:rsidR="00932BD4" w:rsidRPr="00932BD4" w:rsidRDefault="00932BD4" w:rsidP="00932BD4">
            <w:pPr>
              <w:jc w:val="center"/>
              <w:rPr>
                <w:sz w:val="16"/>
                <w:szCs w:val="16"/>
                <w:lang w:val="uk-UA" w:eastAsia="uk-UA"/>
              </w:rPr>
            </w:pPr>
          </w:p>
        </w:tc>
        <w:tc>
          <w:tcPr>
            <w:tcW w:w="427" w:type="dxa"/>
            <w:shd w:val="clear" w:color="auto" w:fill="auto"/>
            <w:noWrap/>
            <w:vAlign w:val="center"/>
          </w:tcPr>
          <w:p w14:paraId="4905DF4A" w14:textId="77777777" w:rsidR="00932BD4" w:rsidRPr="00932BD4" w:rsidRDefault="00932BD4" w:rsidP="00932BD4">
            <w:pPr>
              <w:jc w:val="center"/>
              <w:rPr>
                <w:sz w:val="16"/>
                <w:szCs w:val="16"/>
                <w:lang w:val="uk-UA" w:eastAsia="uk-UA"/>
              </w:rPr>
            </w:pPr>
          </w:p>
        </w:tc>
        <w:tc>
          <w:tcPr>
            <w:tcW w:w="567" w:type="dxa"/>
            <w:shd w:val="clear" w:color="auto" w:fill="auto"/>
            <w:noWrap/>
            <w:vAlign w:val="center"/>
          </w:tcPr>
          <w:p w14:paraId="0153EEEE" w14:textId="77777777" w:rsidR="00932BD4" w:rsidRPr="00932BD4" w:rsidRDefault="00932BD4" w:rsidP="00932BD4">
            <w:pPr>
              <w:jc w:val="center"/>
              <w:rPr>
                <w:sz w:val="16"/>
                <w:szCs w:val="16"/>
                <w:lang w:val="uk-UA" w:eastAsia="uk-UA"/>
              </w:rPr>
            </w:pPr>
          </w:p>
        </w:tc>
        <w:tc>
          <w:tcPr>
            <w:tcW w:w="992" w:type="dxa"/>
            <w:shd w:val="clear" w:color="auto" w:fill="auto"/>
            <w:noWrap/>
            <w:vAlign w:val="center"/>
          </w:tcPr>
          <w:p w14:paraId="0C01DA29" w14:textId="77777777" w:rsidR="00932BD4" w:rsidRPr="00932BD4" w:rsidRDefault="00932BD4" w:rsidP="00932BD4">
            <w:pPr>
              <w:jc w:val="center"/>
              <w:rPr>
                <w:sz w:val="16"/>
                <w:szCs w:val="16"/>
                <w:lang w:val="uk-UA" w:eastAsia="uk-UA"/>
              </w:rPr>
            </w:pPr>
          </w:p>
        </w:tc>
        <w:tc>
          <w:tcPr>
            <w:tcW w:w="1062" w:type="dxa"/>
            <w:shd w:val="clear" w:color="auto" w:fill="auto"/>
            <w:noWrap/>
            <w:vAlign w:val="center"/>
          </w:tcPr>
          <w:p w14:paraId="3E1B0520"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-155000,00</w:t>
            </w:r>
          </w:p>
        </w:tc>
      </w:tr>
      <w:tr w:rsidR="00932BD4" w:rsidRPr="00932BD4" w14:paraId="138D6940" w14:textId="77777777" w:rsidTr="00F673F6">
        <w:trPr>
          <w:trHeight w:val="478"/>
          <w:jc w:val="center"/>
        </w:trPr>
        <w:tc>
          <w:tcPr>
            <w:tcW w:w="925" w:type="dxa"/>
            <w:shd w:val="clear" w:color="auto" w:fill="auto"/>
            <w:noWrap/>
            <w:vAlign w:val="center"/>
          </w:tcPr>
          <w:p w14:paraId="02111C3B" w14:textId="77777777" w:rsidR="00932BD4" w:rsidRPr="00932BD4" w:rsidRDefault="00932BD4" w:rsidP="00932BD4">
            <w:pPr>
              <w:jc w:val="center"/>
              <w:rPr>
                <w:sz w:val="18"/>
                <w:szCs w:val="18"/>
                <w:lang w:val="uk-UA" w:eastAsia="uk-UA"/>
              </w:rPr>
            </w:pPr>
            <w:r w:rsidRPr="00932BD4">
              <w:rPr>
                <w:sz w:val="18"/>
                <w:szCs w:val="18"/>
                <w:lang w:val="uk-UA" w:eastAsia="uk-UA"/>
              </w:rPr>
              <w:t>0112152</w:t>
            </w:r>
          </w:p>
        </w:tc>
        <w:tc>
          <w:tcPr>
            <w:tcW w:w="893" w:type="dxa"/>
            <w:shd w:val="clear" w:color="auto" w:fill="auto"/>
            <w:noWrap/>
            <w:vAlign w:val="center"/>
          </w:tcPr>
          <w:p w14:paraId="6574C78B" w14:textId="77777777" w:rsidR="00932BD4" w:rsidRPr="00932BD4" w:rsidRDefault="00932BD4" w:rsidP="00932BD4">
            <w:pPr>
              <w:jc w:val="center"/>
              <w:rPr>
                <w:sz w:val="18"/>
                <w:szCs w:val="18"/>
                <w:lang w:val="uk-UA" w:eastAsia="uk-UA"/>
              </w:rPr>
            </w:pPr>
            <w:r w:rsidRPr="00932BD4">
              <w:rPr>
                <w:sz w:val="18"/>
                <w:szCs w:val="18"/>
                <w:lang w:val="uk-UA" w:eastAsia="uk-UA"/>
              </w:rPr>
              <w:t>2152</w:t>
            </w:r>
          </w:p>
        </w:tc>
        <w:tc>
          <w:tcPr>
            <w:tcW w:w="950" w:type="dxa"/>
            <w:shd w:val="clear" w:color="auto" w:fill="auto"/>
            <w:noWrap/>
            <w:vAlign w:val="center"/>
          </w:tcPr>
          <w:p w14:paraId="4C17FD9C" w14:textId="77777777" w:rsidR="00932BD4" w:rsidRPr="00932BD4" w:rsidRDefault="00932BD4" w:rsidP="00932BD4">
            <w:pPr>
              <w:jc w:val="center"/>
              <w:rPr>
                <w:sz w:val="18"/>
                <w:szCs w:val="18"/>
                <w:lang w:val="uk-UA" w:eastAsia="uk-UA"/>
              </w:rPr>
            </w:pPr>
            <w:r w:rsidRPr="00932BD4">
              <w:rPr>
                <w:sz w:val="18"/>
                <w:szCs w:val="18"/>
                <w:lang w:val="uk-UA" w:eastAsia="uk-UA"/>
              </w:rPr>
              <w:t>0763</w:t>
            </w:r>
          </w:p>
        </w:tc>
        <w:tc>
          <w:tcPr>
            <w:tcW w:w="3045" w:type="dxa"/>
            <w:shd w:val="clear" w:color="auto" w:fill="auto"/>
            <w:vAlign w:val="center"/>
          </w:tcPr>
          <w:p w14:paraId="4F69198B" w14:textId="77777777" w:rsidR="00932BD4" w:rsidRPr="00932BD4" w:rsidRDefault="00932BD4" w:rsidP="00932BD4">
            <w:pPr>
              <w:rPr>
                <w:sz w:val="16"/>
                <w:szCs w:val="16"/>
                <w:lang w:val="uk-UA" w:eastAsia="uk-UA"/>
              </w:rPr>
            </w:pPr>
            <w:r w:rsidRPr="00932BD4">
              <w:rPr>
                <w:sz w:val="16"/>
                <w:szCs w:val="16"/>
                <w:lang w:val="uk-UA" w:eastAsia="uk-UA"/>
              </w:rPr>
              <w:t>Інші програми та заходи у сфері охорони здоров`я</w:t>
            </w:r>
          </w:p>
        </w:tc>
        <w:tc>
          <w:tcPr>
            <w:tcW w:w="1031" w:type="dxa"/>
            <w:shd w:val="clear" w:color="auto" w:fill="auto"/>
            <w:noWrap/>
            <w:vAlign w:val="center"/>
          </w:tcPr>
          <w:p w14:paraId="0E05DB77" w14:textId="77777777" w:rsidR="00932BD4" w:rsidRPr="00932BD4" w:rsidRDefault="00932BD4" w:rsidP="00932BD4">
            <w:pPr>
              <w:ind w:right="-58"/>
              <w:jc w:val="center"/>
              <w:rPr>
                <w:sz w:val="16"/>
                <w:szCs w:val="16"/>
                <w:lang w:val="uk-UA" w:eastAsia="uk-UA"/>
              </w:rPr>
            </w:pPr>
            <w:r w:rsidRPr="00932BD4">
              <w:rPr>
                <w:sz w:val="16"/>
                <w:szCs w:val="16"/>
                <w:lang w:val="uk-UA" w:eastAsia="uk-UA"/>
              </w:rPr>
              <w:t>205000,00</w:t>
            </w:r>
          </w:p>
        </w:tc>
        <w:tc>
          <w:tcPr>
            <w:tcW w:w="1095" w:type="dxa"/>
            <w:shd w:val="clear" w:color="auto" w:fill="auto"/>
            <w:vAlign w:val="center"/>
          </w:tcPr>
          <w:p w14:paraId="11C12246" w14:textId="77777777" w:rsidR="00932BD4" w:rsidRPr="00932BD4" w:rsidRDefault="00932BD4" w:rsidP="00932BD4">
            <w:pPr>
              <w:ind w:right="-58"/>
              <w:jc w:val="center"/>
              <w:rPr>
                <w:sz w:val="16"/>
                <w:szCs w:val="16"/>
                <w:lang w:val="uk-UA" w:eastAsia="uk-UA"/>
              </w:rPr>
            </w:pPr>
            <w:r w:rsidRPr="00932BD4">
              <w:rPr>
                <w:sz w:val="16"/>
                <w:szCs w:val="16"/>
                <w:lang w:val="uk-UA" w:eastAsia="uk-UA"/>
              </w:rPr>
              <w:t>205000,00</w:t>
            </w:r>
          </w:p>
        </w:tc>
        <w:tc>
          <w:tcPr>
            <w:tcW w:w="956" w:type="dxa"/>
            <w:shd w:val="clear" w:color="auto" w:fill="auto"/>
            <w:noWrap/>
            <w:vAlign w:val="center"/>
          </w:tcPr>
          <w:p w14:paraId="394C9A31" w14:textId="77777777" w:rsidR="00932BD4" w:rsidRPr="00932BD4" w:rsidRDefault="00932BD4" w:rsidP="00932BD4">
            <w:pPr>
              <w:ind w:left="-108" w:right="-81"/>
              <w:jc w:val="center"/>
              <w:rPr>
                <w:sz w:val="16"/>
                <w:szCs w:val="16"/>
                <w:lang w:val="uk-UA" w:eastAsia="uk-UA"/>
              </w:rPr>
            </w:pPr>
          </w:p>
        </w:tc>
        <w:tc>
          <w:tcPr>
            <w:tcW w:w="817" w:type="dxa"/>
            <w:shd w:val="clear" w:color="auto" w:fill="auto"/>
            <w:noWrap/>
            <w:vAlign w:val="center"/>
          </w:tcPr>
          <w:p w14:paraId="4AC41D92" w14:textId="77777777" w:rsidR="00932BD4" w:rsidRPr="00932BD4" w:rsidRDefault="00932BD4" w:rsidP="00932BD4">
            <w:pPr>
              <w:ind w:left="-119" w:right="-100"/>
              <w:jc w:val="center"/>
              <w:rPr>
                <w:sz w:val="16"/>
                <w:szCs w:val="16"/>
                <w:highlight w:val="green"/>
                <w:lang w:val="uk-UA" w:eastAsia="uk-UA"/>
              </w:rPr>
            </w:pPr>
          </w:p>
        </w:tc>
        <w:tc>
          <w:tcPr>
            <w:tcW w:w="353" w:type="dxa"/>
            <w:shd w:val="clear" w:color="auto" w:fill="auto"/>
            <w:vAlign w:val="center"/>
          </w:tcPr>
          <w:p w14:paraId="60AF46B9" w14:textId="77777777" w:rsidR="00932BD4" w:rsidRPr="00932BD4" w:rsidRDefault="00932BD4" w:rsidP="00932BD4">
            <w:pPr>
              <w:jc w:val="center"/>
              <w:rPr>
                <w:sz w:val="16"/>
                <w:szCs w:val="16"/>
                <w:lang w:val="uk-UA" w:eastAsia="uk-UA"/>
              </w:rPr>
            </w:pPr>
          </w:p>
        </w:tc>
        <w:tc>
          <w:tcPr>
            <w:tcW w:w="950" w:type="dxa"/>
            <w:shd w:val="clear" w:color="auto" w:fill="auto"/>
            <w:noWrap/>
            <w:vAlign w:val="center"/>
          </w:tcPr>
          <w:p w14:paraId="3F391B7F" w14:textId="77777777" w:rsidR="00932BD4" w:rsidRPr="00932BD4" w:rsidRDefault="00932BD4" w:rsidP="00932BD4">
            <w:pPr>
              <w:jc w:val="center"/>
              <w:rPr>
                <w:sz w:val="16"/>
                <w:szCs w:val="16"/>
                <w:lang w:val="uk-UA" w:eastAsia="uk-UA"/>
              </w:rPr>
            </w:pPr>
            <w:r w:rsidRPr="00932BD4">
              <w:rPr>
                <w:sz w:val="16"/>
                <w:szCs w:val="16"/>
                <w:lang w:val="uk-UA" w:eastAsia="uk-UA"/>
              </w:rPr>
              <w:t>160200,00</w:t>
            </w:r>
          </w:p>
        </w:tc>
        <w:tc>
          <w:tcPr>
            <w:tcW w:w="965" w:type="dxa"/>
            <w:shd w:val="clear" w:color="auto" w:fill="auto"/>
            <w:noWrap/>
            <w:vAlign w:val="center"/>
          </w:tcPr>
          <w:p w14:paraId="0CE0AD62" w14:textId="77777777" w:rsidR="00932BD4" w:rsidRPr="00932BD4" w:rsidRDefault="00932BD4" w:rsidP="00932BD4">
            <w:pPr>
              <w:jc w:val="center"/>
              <w:rPr>
                <w:sz w:val="16"/>
                <w:szCs w:val="16"/>
                <w:lang w:val="uk-UA" w:eastAsia="uk-UA"/>
              </w:rPr>
            </w:pPr>
            <w:r w:rsidRPr="00932BD4">
              <w:rPr>
                <w:sz w:val="16"/>
                <w:szCs w:val="16"/>
                <w:lang w:val="uk-UA" w:eastAsia="uk-UA"/>
              </w:rPr>
              <w:t>160200,00</w:t>
            </w:r>
          </w:p>
        </w:tc>
        <w:tc>
          <w:tcPr>
            <w:tcW w:w="850" w:type="dxa"/>
            <w:shd w:val="clear" w:color="auto" w:fill="auto"/>
            <w:vAlign w:val="center"/>
          </w:tcPr>
          <w:p w14:paraId="22683EB4" w14:textId="77777777" w:rsidR="00932BD4" w:rsidRPr="00932BD4" w:rsidRDefault="00932BD4" w:rsidP="00932BD4">
            <w:pPr>
              <w:jc w:val="center"/>
              <w:rPr>
                <w:sz w:val="16"/>
                <w:szCs w:val="16"/>
                <w:lang w:val="uk-UA" w:eastAsia="uk-UA"/>
              </w:rPr>
            </w:pPr>
          </w:p>
        </w:tc>
        <w:tc>
          <w:tcPr>
            <w:tcW w:w="427" w:type="dxa"/>
            <w:shd w:val="clear" w:color="auto" w:fill="auto"/>
            <w:noWrap/>
            <w:vAlign w:val="center"/>
          </w:tcPr>
          <w:p w14:paraId="143A386A" w14:textId="77777777" w:rsidR="00932BD4" w:rsidRPr="00932BD4" w:rsidRDefault="00932BD4" w:rsidP="00932BD4">
            <w:pPr>
              <w:jc w:val="center"/>
              <w:rPr>
                <w:sz w:val="16"/>
                <w:szCs w:val="16"/>
                <w:lang w:val="uk-UA" w:eastAsia="uk-UA"/>
              </w:rPr>
            </w:pPr>
          </w:p>
        </w:tc>
        <w:tc>
          <w:tcPr>
            <w:tcW w:w="567" w:type="dxa"/>
            <w:shd w:val="clear" w:color="auto" w:fill="auto"/>
            <w:noWrap/>
            <w:vAlign w:val="center"/>
          </w:tcPr>
          <w:p w14:paraId="1892F6C1" w14:textId="77777777" w:rsidR="00932BD4" w:rsidRPr="00932BD4" w:rsidRDefault="00932BD4" w:rsidP="00932BD4">
            <w:pPr>
              <w:jc w:val="center"/>
              <w:rPr>
                <w:sz w:val="16"/>
                <w:szCs w:val="16"/>
                <w:lang w:val="uk-UA" w:eastAsia="uk-UA"/>
              </w:rPr>
            </w:pPr>
          </w:p>
        </w:tc>
        <w:tc>
          <w:tcPr>
            <w:tcW w:w="992" w:type="dxa"/>
            <w:shd w:val="clear" w:color="auto" w:fill="auto"/>
            <w:noWrap/>
            <w:vAlign w:val="center"/>
          </w:tcPr>
          <w:p w14:paraId="5910FF16" w14:textId="77777777" w:rsidR="00932BD4" w:rsidRPr="00932BD4" w:rsidRDefault="00932BD4" w:rsidP="00932BD4">
            <w:pPr>
              <w:jc w:val="center"/>
              <w:rPr>
                <w:sz w:val="16"/>
                <w:szCs w:val="16"/>
                <w:lang w:val="uk-UA" w:eastAsia="uk-UA"/>
              </w:rPr>
            </w:pPr>
          </w:p>
        </w:tc>
        <w:tc>
          <w:tcPr>
            <w:tcW w:w="1062" w:type="dxa"/>
            <w:shd w:val="clear" w:color="auto" w:fill="auto"/>
            <w:noWrap/>
            <w:vAlign w:val="center"/>
          </w:tcPr>
          <w:p w14:paraId="7C16D8F0"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365200,00</w:t>
            </w:r>
          </w:p>
        </w:tc>
      </w:tr>
      <w:tr w:rsidR="00932BD4" w:rsidRPr="00932BD4" w14:paraId="21F71724" w14:textId="77777777" w:rsidTr="00F673F6">
        <w:trPr>
          <w:trHeight w:val="281"/>
          <w:jc w:val="center"/>
        </w:trPr>
        <w:tc>
          <w:tcPr>
            <w:tcW w:w="925" w:type="dxa"/>
            <w:shd w:val="clear" w:color="auto" w:fill="auto"/>
            <w:noWrap/>
            <w:vAlign w:val="center"/>
          </w:tcPr>
          <w:p w14:paraId="330B6BAE" w14:textId="77777777" w:rsidR="00932BD4" w:rsidRPr="00932BD4" w:rsidRDefault="00932BD4" w:rsidP="00932BD4">
            <w:pPr>
              <w:jc w:val="center"/>
              <w:rPr>
                <w:sz w:val="18"/>
                <w:szCs w:val="18"/>
                <w:lang w:val="uk-UA" w:eastAsia="uk-UA"/>
              </w:rPr>
            </w:pPr>
            <w:r w:rsidRPr="00932BD4">
              <w:rPr>
                <w:sz w:val="18"/>
                <w:szCs w:val="18"/>
                <w:lang w:val="uk-UA" w:eastAsia="uk-UA"/>
              </w:rPr>
              <w:t>0112144</w:t>
            </w:r>
          </w:p>
        </w:tc>
        <w:tc>
          <w:tcPr>
            <w:tcW w:w="893" w:type="dxa"/>
            <w:shd w:val="clear" w:color="auto" w:fill="auto"/>
            <w:noWrap/>
            <w:vAlign w:val="center"/>
          </w:tcPr>
          <w:p w14:paraId="582ECB39" w14:textId="77777777" w:rsidR="00932BD4" w:rsidRPr="00932BD4" w:rsidRDefault="00932BD4" w:rsidP="00932BD4">
            <w:pPr>
              <w:jc w:val="center"/>
              <w:rPr>
                <w:sz w:val="18"/>
                <w:szCs w:val="18"/>
                <w:lang w:val="uk-UA" w:eastAsia="uk-UA"/>
              </w:rPr>
            </w:pPr>
            <w:r w:rsidRPr="00932BD4">
              <w:rPr>
                <w:sz w:val="18"/>
                <w:szCs w:val="18"/>
                <w:lang w:val="uk-UA" w:eastAsia="uk-UA"/>
              </w:rPr>
              <w:t>2144</w:t>
            </w:r>
          </w:p>
        </w:tc>
        <w:tc>
          <w:tcPr>
            <w:tcW w:w="950" w:type="dxa"/>
            <w:shd w:val="clear" w:color="auto" w:fill="auto"/>
            <w:noWrap/>
            <w:vAlign w:val="center"/>
          </w:tcPr>
          <w:p w14:paraId="163741D2" w14:textId="77777777" w:rsidR="00932BD4" w:rsidRPr="00932BD4" w:rsidRDefault="00932BD4" w:rsidP="00932BD4">
            <w:pPr>
              <w:jc w:val="center"/>
              <w:rPr>
                <w:sz w:val="18"/>
                <w:szCs w:val="18"/>
                <w:lang w:val="uk-UA" w:eastAsia="uk-UA"/>
              </w:rPr>
            </w:pPr>
            <w:r w:rsidRPr="00932BD4">
              <w:rPr>
                <w:sz w:val="18"/>
                <w:szCs w:val="18"/>
                <w:lang w:val="uk-UA" w:eastAsia="uk-UA"/>
              </w:rPr>
              <w:t>0763</w:t>
            </w:r>
          </w:p>
        </w:tc>
        <w:tc>
          <w:tcPr>
            <w:tcW w:w="3045" w:type="dxa"/>
            <w:shd w:val="clear" w:color="auto" w:fill="auto"/>
            <w:vAlign w:val="bottom"/>
          </w:tcPr>
          <w:p w14:paraId="60E4CF48" w14:textId="77777777" w:rsidR="00932BD4" w:rsidRPr="00932BD4" w:rsidRDefault="00932BD4" w:rsidP="00932BD4">
            <w:pPr>
              <w:rPr>
                <w:sz w:val="16"/>
                <w:szCs w:val="16"/>
                <w:lang w:val="uk-UA"/>
              </w:rPr>
            </w:pPr>
            <w:r w:rsidRPr="00932BD4">
              <w:rPr>
                <w:iCs/>
                <w:sz w:val="16"/>
                <w:szCs w:val="16"/>
                <w:lang w:val="uk-UA"/>
              </w:rPr>
              <w:t>Централізовані заходи з лікування хворих на цукровий та нецукровий діабет</w:t>
            </w:r>
          </w:p>
        </w:tc>
        <w:tc>
          <w:tcPr>
            <w:tcW w:w="1031" w:type="dxa"/>
            <w:shd w:val="clear" w:color="auto" w:fill="auto"/>
            <w:noWrap/>
            <w:vAlign w:val="center"/>
          </w:tcPr>
          <w:p w14:paraId="44F0EDA0" w14:textId="77777777" w:rsidR="00932BD4" w:rsidRPr="00932BD4" w:rsidRDefault="00932BD4" w:rsidP="00932BD4">
            <w:pPr>
              <w:ind w:right="-58"/>
              <w:jc w:val="center"/>
              <w:rPr>
                <w:sz w:val="16"/>
                <w:szCs w:val="16"/>
                <w:lang w:val="uk-UA" w:eastAsia="uk-UA"/>
              </w:rPr>
            </w:pPr>
            <w:r w:rsidRPr="00932BD4">
              <w:rPr>
                <w:sz w:val="16"/>
                <w:szCs w:val="16"/>
                <w:lang w:val="uk-UA" w:eastAsia="uk-UA"/>
              </w:rPr>
              <w:t>431700,00</w:t>
            </w:r>
          </w:p>
        </w:tc>
        <w:tc>
          <w:tcPr>
            <w:tcW w:w="1095" w:type="dxa"/>
            <w:shd w:val="clear" w:color="auto" w:fill="auto"/>
            <w:vAlign w:val="center"/>
          </w:tcPr>
          <w:p w14:paraId="69D8DF40" w14:textId="77777777" w:rsidR="00932BD4" w:rsidRPr="00932BD4" w:rsidRDefault="00932BD4" w:rsidP="00932BD4">
            <w:pPr>
              <w:ind w:right="-58"/>
              <w:jc w:val="center"/>
              <w:rPr>
                <w:sz w:val="16"/>
                <w:szCs w:val="16"/>
                <w:lang w:val="uk-UA" w:eastAsia="uk-UA"/>
              </w:rPr>
            </w:pPr>
            <w:r w:rsidRPr="00932BD4">
              <w:rPr>
                <w:sz w:val="16"/>
                <w:szCs w:val="16"/>
                <w:lang w:val="uk-UA" w:eastAsia="uk-UA"/>
              </w:rPr>
              <w:t>431700,00</w:t>
            </w:r>
          </w:p>
        </w:tc>
        <w:tc>
          <w:tcPr>
            <w:tcW w:w="956" w:type="dxa"/>
            <w:shd w:val="clear" w:color="auto" w:fill="auto"/>
            <w:noWrap/>
            <w:vAlign w:val="center"/>
          </w:tcPr>
          <w:p w14:paraId="3FF98912" w14:textId="77777777" w:rsidR="00932BD4" w:rsidRPr="00932BD4" w:rsidRDefault="00932BD4" w:rsidP="00932BD4">
            <w:pPr>
              <w:ind w:left="-108" w:right="-81"/>
              <w:jc w:val="center"/>
              <w:rPr>
                <w:sz w:val="16"/>
                <w:szCs w:val="16"/>
                <w:lang w:val="uk-UA" w:eastAsia="uk-UA"/>
              </w:rPr>
            </w:pPr>
          </w:p>
        </w:tc>
        <w:tc>
          <w:tcPr>
            <w:tcW w:w="817" w:type="dxa"/>
            <w:shd w:val="clear" w:color="auto" w:fill="auto"/>
            <w:noWrap/>
            <w:vAlign w:val="center"/>
          </w:tcPr>
          <w:p w14:paraId="630C43D0" w14:textId="77777777" w:rsidR="00932BD4" w:rsidRPr="00932BD4" w:rsidRDefault="00932BD4" w:rsidP="00932BD4">
            <w:pPr>
              <w:ind w:left="-119" w:right="-100"/>
              <w:jc w:val="center"/>
              <w:rPr>
                <w:sz w:val="16"/>
                <w:szCs w:val="16"/>
                <w:lang w:val="uk-UA" w:eastAsia="uk-UA"/>
              </w:rPr>
            </w:pPr>
          </w:p>
        </w:tc>
        <w:tc>
          <w:tcPr>
            <w:tcW w:w="353" w:type="dxa"/>
            <w:shd w:val="clear" w:color="auto" w:fill="auto"/>
            <w:vAlign w:val="center"/>
          </w:tcPr>
          <w:p w14:paraId="68927F51" w14:textId="77777777" w:rsidR="00932BD4" w:rsidRPr="00932BD4" w:rsidRDefault="00932BD4" w:rsidP="00932BD4">
            <w:pPr>
              <w:jc w:val="center"/>
              <w:rPr>
                <w:sz w:val="16"/>
                <w:szCs w:val="16"/>
                <w:lang w:val="uk-UA" w:eastAsia="uk-UA"/>
              </w:rPr>
            </w:pPr>
          </w:p>
        </w:tc>
        <w:tc>
          <w:tcPr>
            <w:tcW w:w="950" w:type="dxa"/>
            <w:shd w:val="clear" w:color="auto" w:fill="auto"/>
            <w:noWrap/>
            <w:vAlign w:val="center"/>
          </w:tcPr>
          <w:p w14:paraId="572B30D3" w14:textId="77777777" w:rsidR="00932BD4" w:rsidRPr="00932BD4" w:rsidRDefault="00932BD4" w:rsidP="00932BD4">
            <w:pPr>
              <w:jc w:val="center"/>
              <w:rPr>
                <w:sz w:val="16"/>
                <w:szCs w:val="16"/>
                <w:lang w:val="uk-UA" w:eastAsia="uk-UA"/>
              </w:rPr>
            </w:pPr>
          </w:p>
        </w:tc>
        <w:tc>
          <w:tcPr>
            <w:tcW w:w="965" w:type="dxa"/>
            <w:shd w:val="clear" w:color="auto" w:fill="auto"/>
            <w:noWrap/>
            <w:vAlign w:val="center"/>
          </w:tcPr>
          <w:p w14:paraId="2EFCE5CC" w14:textId="77777777" w:rsidR="00932BD4" w:rsidRPr="00932BD4" w:rsidRDefault="00932BD4" w:rsidP="00932BD4">
            <w:pPr>
              <w:jc w:val="center"/>
              <w:rPr>
                <w:sz w:val="16"/>
                <w:szCs w:val="16"/>
                <w:lang w:val="uk-UA" w:eastAsia="uk-UA"/>
              </w:rPr>
            </w:pPr>
          </w:p>
        </w:tc>
        <w:tc>
          <w:tcPr>
            <w:tcW w:w="850" w:type="dxa"/>
            <w:shd w:val="clear" w:color="auto" w:fill="auto"/>
            <w:vAlign w:val="center"/>
          </w:tcPr>
          <w:p w14:paraId="3708801A" w14:textId="77777777" w:rsidR="00932BD4" w:rsidRPr="00932BD4" w:rsidRDefault="00932BD4" w:rsidP="00932BD4">
            <w:pPr>
              <w:jc w:val="center"/>
              <w:rPr>
                <w:sz w:val="16"/>
                <w:szCs w:val="16"/>
                <w:lang w:val="uk-UA" w:eastAsia="uk-UA"/>
              </w:rPr>
            </w:pPr>
          </w:p>
        </w:tc>
        <w:tc>
          <w:tcPr>
            <w:tcW w:w="427" w:type="dxa"/>
            <w:shd w:val="clear" w:color="auto" w:fill="auto"/>
            <w:noWrap/>
            <w:vAlign w:val="center"/>
          </w:tcPr>
          <w:p w14:paraId="5C2739BD" w14:textId="77777777" w:rsidR="00932BD4" w:rsidRPr="00932BD4" w:rsidRDefault="00932BD4" w:rsidP="00932BD4">
            <w:pPr>
              <w:jc w:val="center"/>
              <w:rPr>
                <w:sz w:val="16"/>
                <w:szCs w:val="16"/>
                <w:lang w:val="uk-UA" w:eastAsia="uk-UA"/>
              </w:rPr>
            </w:pPr>
          </w:p>
        </w:tc>
        <w:tc>
          <w:tcPr>
            <w:tcW w:w="567" w:type="dxa"/>
            <w:shd w:val="clear" w:color="auto" w:fill="auto"/>
            <w:noWrap/>
            <w:vAlign w:val="center"/>
          </w:tcPr>
          <w:p w14:paraId="67DEEEC2" w14:textId="77777777" w:rsidR="00932BD4" w:rsidRPr="00932BD4" w:rsidRDefault="00932BD4" w:rsidP="00932BD4">
            <w:pPr>
              <w:jc w:val="center"/>
              <w:rPr>
                <w:sz w:val="16"/>
                <w:szCs w:val="16"/>
                <w:lang w:val="uk-UA" w:eastAsia="uk-UA"/>
              </w:rPr>
            </w:pPr>
          </w:p>
        </w:tc>
        <w:tc>
          <w:tcPr>
            <w:tcW w:w="992" w:type="dxa"/>
            <w:shd w:val="clear" w:color="auto" w:fill="auto"/>
            <w:noWrap/>
            <w:vAlign w:val="center"/>
          </w:tcPr>
          <w:p w14:paraId="6E7A8647" w14:textId="77777777" w:rsidR="00932BD4" w:rsidRPr="00932BD4" w:rsidRDefault="00932BD4" w:rsidP="00932BD4">
            <w:pPr>
              <w:jc w:val="center"/>
              <w:rPr>
                <w:sz w:val="16"/>
                <w:szCs w:val="16"/>
                <w:lang w:val="uk-UA" w:eastAsia="uk-UA"/>
              </w:rPr>
            </w:pPr>
          </w:p>
        </w:tc>
        <w:tc>
          <w:tcPr>
            <w:tcW w:w="1062" w:type="dxa"/>
            <w:shd w:val="clear" w:color="auto" w:fill="auto"/>
            <w:noWrap/>
            <w:vAlign w:val="center"/>
          </w:tcPr>
          <w:p w14:paraId="6D7E5105"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431700,00</w:t>
            </w:r>
          </w:p>
        </w:tc>
      </w:tr>
      <w:tr w:rsidR="00932BD4" w:rsidRPr="00932BD4" w14:paraId="55B1E7B3" w14:textId="77777777" w:rsidTr="00F673F6">
        <w:trPr>
          <w:trHeight w:val="558"/>
          <w:jc w:val="center"/>
        </w:trPr>
        <w:tc>
          <w:tcPr>
            <w:tcW w:w="925" w:type="dxa"/>
            <w:shd w:val="clear" w:color="auto" w:fill="auto"/>
            <w:noWrap/>
            <w:vAlign w:val="center"/>
          </w:tcPr>
          <w:p w14:paraId="1F3F9054" w14:textId="77777777" w:rsidR="00932BD4" w:rsidRPr="00932BD4" w:rsidRDefault="00932BD4" w:rsidP="00932BD4">
            <w:pPr>
              <w:jc w:val="center"/>
              <w:rPr>
                <w:sz w:val="16"/>
                <w:szCs w:val="16"/>
                <w:lang w:val="uk-UA" w:eastAsia="uk-UA"/>
              </w:rPr>
            </w:pPr>
            <w:r w:rsidRPr="00932BD4">
              <w:rPr>
                <w:sz w:val="16"/>
                <w:szCs w:val="16"/>
                <w:lang w:val="uk-UA" w:eastAsia="uk-UA"/>
              </w:rPr>
              <w:t>0110180</w:t>
            </w:r>
          </w:p>
        </w:tc>
        <w:tc>
          <w:tcPr>
            <w:tcW w:w="893" w:type="dxa"/>
            <w:shd w:val="clear" w:color="auto" w:fill="auto"/>
            <w:noWrap/>
            <w:vAlign w:val="center"/>
          </w:tcPr>
          <w:p w14:paraId="6490AE98" w14:textId="77777777" w:rsidR="00932BD4" w:rsidRPr="00932BD4" w:rsidRDefault="00932BD4" w:rsidP="00932BD4">
            <w:pPr>
              <w:jc w:val="center"/>
              <w:rPr>
                <w:sz w:val="16"/>
                <w:szCs w:val="16"/>
                <w:lang w:val="uk-UA" w:eastAsia="uk-UA"/>
              </w:rPr>
            </w:pPr>
            <w:r w:rsidRPr="00932BD4">
              <w:rPr>
                <w:sz w:val="16"/>
                <w:szCs w:val="16"/>
                <w:lang w:val="uk-UA" w:eastAsia="uk-UA"/>
              </w:rPr>
              <w:t>0180</w:t>
            </w:r>
          </w:p>
        </w:tc>
        <w:tc>
          <w:tcPr>
            <w:tcW w:w="950" w:type="dxa"/>
            <w:shd w:val="clear" w:color="auto" w:fill="auto"/>
            <w:noWrap/>
            <w:vAlign w:val="center"/>
          </w:tcPr>
          <w:p w14:paraId="1D86F362" w14:textId="77777777" w:rsidR="00932BD4" w:rsidRPr="00932BD4" w:rsidRDefault="00932BD4" w:rsidP="00932BD4">
            <w:pPr>
              <w:jc w:val="center"/>
              <w:rPr>
                <w:sz w:val="16"/>
                <w:szCs w:val="16"/>
                <w:lang w:val="uk-UA" w:eastAsia="uk-UA"/>
              </w:rPr>
            </w:pPr>
            <w:r w:rsidRPr="00932BD4">
              <w:rPr>
                <w:sz w:val="16"/>
                <w:szCs w:val="16"/>
                <w:lang w:val="uk-UA" w:eastAsia="uk-UA"/>
              </w:rPr>
              <w:t>0133</w:t>
            </w:r>
          </w:p>
        </w:tc>
        <w:tc>
          <w:tcPr>
            <w:tcW w:w="3045" w:type="dxa"/>
            <w:shd w:val="clear" w:color="auto" w:fill="auto"/>
            <w:vAlign w:val="center"/>
          </w:tcPr>
          <w:p w14:paraId="5D33BB3C" w14:textId="77777777" w:rsidR="00932BD4" w:rsidRPr="00932BD4" w:rsidRDefault="00932BD4" w:rsidP="00932BD4">
            <w:pPr>
              <w:rPr>
                <w:sz w:val="16"/>
                <w:szCs w:val="16"/>
                <w:lang w:val="uk-UA" w:eastAsia="uk-UA"/>
              </w:rPr>
            </w:pPr>
            <w:r w:rsidRPr="00932BD4">
              <w:rPr>
                <w:sz w:val="16"/>
                <w:szCs w:val="16"/>
                <w:lang w:val="uk-UA" w:eastAsia="uk-UA"/>
              </w:rPr>
              <w:t>Інша діяльність у сфері державного управління</w:t>
            </w:r>
          </w:p>
        </w:tc>
        <w:tc>
          <w:tcPr>
            <w:tcW w:w="1031" w:type="dxa"/>
            <w:shd w:val="clear" w:color="auto" w:fill="auto"/>
            <w:noWrap/>
            <w:vAlign w:val="center"/>
          </w:tcPr>
          <w:p w14:paraId="24A2D553" w14:textId="77777777" w:rsidR="00932BD4" w:rsidRPr="00932BD4" w:rsidRDefault="00932BD4" w:rsidP="00932BD4">
            <w:pPr>
              <w:ind w:right="-58"/>
              <w:jc w:val="center"/>
              <w:rPr>
                <w:sz w:val="16"/>
                <w:szCs w:val="16"/>
                <w:lang w:val="uk-UA" w:eastAsia="uk-UA"/>
              </w:rPr>
            </w:pPr>
            <w:r w:rsidRPr="00932BD4">
              <w:rPr>
                <w:sz w:val="16"/>
                <w:szCs w:val="16"/>
                <w:lang w:val="uk-UA" w:eastAsia="uk-UA"/>
              </w:rPr>
              <w:t>27000,00</w:t>
            </w:r>
          </w:p>
        </w:tc>
        <w:tc>
          <w:tcPr>
            <w:tcW w:w="1095" w:type="dxa"/>
            <w:shd w:val="clear" w:color="auto" w:fill="auto"/>
            <w:vAlign w:val="center"/>
          </w:tcPr>
          <w:p w14:paraId="15DE938B" w14:textId="77777777" w:rsidR="00932BD4" w:rsidRPr="00932BD4" w:rsidRDefault="00932BD4" w:rsidP="00932BD4">
            <w:pPr>
              <w:ind w:right="-58"/>
              <w:jc w:val="center"/>
              <w:rPr>
                <w:sz w:val="16"/>
                <w:szCs w:val="16"/>
                <w:lang w:val="uk-UA" w:eastAsia="uk-UA"/>
              </w:rPr>
            </w:pPr>
            <w:r w:rsidRPr="00932BD4">
              <w:rPr>
                <w:sz w:val="16"/>
                <w:szCs w:val="16"/>
                <w:lang w:val="uk-UA" w:eastAsia="uk-UA"/>
              </w:rPr>
              <w:t>27000,00</w:t>
            </w:r>
          </w:p>
        </w:tc>
        <w:tc>
          <w:tcPr>
            <w:tcW w:w="956" w:type="dxa"/>
            <w:shd w:val="clear" w:color="auto" w:fill="auto"/>
            <w:noWrap/>
            <w:vAlign w:val="center"/>
          </w:tcPr>
          <w:p w14:paraId="16CEEC6D" w14:textId="77777777" w:rsidR="00932BD4" w:rsidRPr="00932BD4" w:rsidRDefault="00932BD4" w:rsidP="00932BD4">
            <w:pPr>
              <w:ind w:left="-108" w:right="-81"/>
              <w:jc w:val="center"/>
              <w:rPr>
                <w:sz w:val="16"/>
                <w:szCs w:val="16"/>
                <w:lang w:val="uk-UA" w:eastAsia="uk-UA"/>
              </w:rPr>
            </w:pPr>
          </w:p>
        </w:tc>
        <w:tc>
          <w:tcPr>
            <w:tcW w:w="817" w:type="dxa"/>
            <w:shd w:val="clear" w:color="auto" w:fill="auto"/>
            <w:noWrap/>
            <w:vAlign w:val="center"/>
          </w:tcPr>
          <w:p w14:paraId="1B50DC87" w14:textId="77777777" w:rsidR="00932BD4" w:rsidRPr="00932BD4" w:rsidRDefault="00932BD4" w:rsidP="00932BD4">
            <w:pPr>
              <w:ind w:left="-119" w:right="-100"/>
              <w:jc w:val="center"/>
              <w:rPr>
                <w:sz w:val="16"/>
                <w:szCs w:val="16"/>
                <w:lang w:val="uk-UA" w:eastAsia="uk-UA"/>
              </w:rPr>
            </w:pPr>
          </w:p>
        </w:tc>
        <w:tc>
          <w:tcPr>
            <w:tcW w:w="353" w:type="dxa"/>
            <w:shd w:val="clear" w:color="auto" w:fill="auto"/>
            <w:vAlign w:val="center"/>
          </w:tcPr>
          <w:p w14:paraId="0828F319" w14:textId="77777777" w:rsidR="00932BD4" w:rsidRPr="00932BD4" w:rsidRDefault="00932BD4" w:rsidP="00932BD4">
            <w:pPr>
              <w:jc w:val="center"/>
              <w:rPr>
                <w:sz w:val="16"/>
                <w:szCs w:val="16"/>
                <w:lang w:val="uk-UA" w:eastAsia="uk-UA"/>
              </w:rPr>
            </w:pPr>
          </w:p>
        </w:tc>
        <w:tc>
          <w:tcPr>
            <w:tcW w:w="950" w:type="dxa"/>
            <w:shd w:val="clear" w:color="auto" w:fill="auto"/>
            <w:noWrap/>
            <w:vAlign w:val="center"/>
          </w:tcPr>
          <w:p w14:paraId="2602C792" w14:textId="77777777" w:rsidR="00932BD4" w:rsidRPr="00932BD4" w:rsidRDefault="00932BD4" w:rsidP="00932BD4">
            <w:pPr>
              <w:jc w:val="center"/>
              <w:rPr>
                <w:sz w:val="16"/>
                <w:szCs w:val="16"/>
                <w:lang w:val="uk-UA" w:eastAsia="uk-UA"/>
              </w:rPr>
            </w:pPr>
          </w:p>
        </w:tc>
        <w:tc>
          <w:tcPr>
            <w:tcW w:w="965" w:type="dxa"/>
            <w:shd w:val="clear" w:color="auto" w:fill="auto"/>
            <w:noWrap/>
            <w:vAlign w:val="center"/>
          </w:tcPr>
          <w:p w14:paraId="53AEFC70" w14:textId="77777777" w:rsidR="00932BD4" w:rsidRPr="00932BD4" w:rsidRDefault="00932BD4" w:rsidP="00932BD4">
            <w:pPr>
              <w:jc w:val="center"/>
              <w:rPr>
                <w:sz w:val="16"/>
                <w:szCs w:val="16"/>
                <w:lang w:val="uk-UA" w:eastAsia="uk-UA"/>
              </w:rPr>
            </w:pPr>
          </w:p>
        </w:tc>
        <w:tc>
          <w:tcPr>
            <w:tcW w:w="850" w:type="dxa"/>
            <w:shd w:val="clear" w:color="auto" w:fill="auto"/>
            <w:vAlign w:val="center"/>
          </w:tcPr>
          <w:p w14:paraId="7B172AB4" w14:textId="77777777" w:rsidR="00932BD4" w:rsidRPr="00932BD4" w:rsidRDefault="00932BD4" w:rsidP="00932BD4">
            <w:pPr>
              <w:jc w:val="center"/>
              <w:rPr>
                <w:sz w:val="16"/>
                <w:szCs w:val="16"/>
                <w:lang w:val="uk-UA" w:eastAsia="uk-UA"/>
              </w:rPr>
            </w:pPr>
          </w:p>
        </w:tc>
        <w:tc>
          <w:tcPr>
            <w:tcW w:w="427" w:type="dxa"/>
            <w:shd w:val="clear" w:color="auto" w:fill="auto"/>
            <w:noWrap/>
            <w:vAlign w:val="center"/>
          </w:tcPr>
          <w:p w14:paraId="42CE2950" w14:textId="77777777" w:rsidR="00932BD4" w:rsidRPr="00932BD4" w:rsidRDefault="00932BD4" w:rsidP="00932BD4">
            <w:pPr>
              <w:jc w:val="center"/>
              <w:rPr>
                <w:sz w:val="16"/>
                <w:szCs w:val="16"/>
                <w:lang w:val="uk-UA" w:eastAsia="uk-UA"/>
              </w:rPr>
            </w:pPr>
          </w:p>
        </w:tc>
        <w:tc>
          <w:tcPr>
            <w:tcW w:w="567" w:type="dxa"/>
            <w:shd w:val="clear" w:color="auto" w:fill="auto"/>
            <w:noWrap/>
            <w:vAlign w:val="center"/>
          </w:tcPr>
          <w:p w14:paraId="7A13A785" w14:textId="77777777" w:rsidR="00932BD4" w:rsidRPr="00932BD4" w:rsidRDefault="00932BD4" w:rsidP="00932BD4">
            <w:pPr>
              <w:jc w:val="center"/>
              <w:rPr>
                <w:sz w:val="16"/>
                <w:szCs w:val="16"/>
                <w:lang w:val="uk-UA" w:eastAsia="uk-UA"/>
              </w:rPr>
            </w:pPr>
          </w:p>
        </w:tc>
        <w:tc>
          <w:tcPr>
            <w:tcW w:w="992" w:type="dxa"/>
            <w:shd w:val="clear" w:color="auto" w:fill="auto"/>
            <w:noWrap/>
            <w:vAlign w:val="center"/>
          </w:tcPr>
          <w:p w14:paraId="5F0E81C4" w14:textId="77777777" w:rsidR="00932BD4" w:rsidRPr="00932BD4" w:rsidRDefault="00932BD4" w:rsidP="00932BD4">
            <w:pPr>
              <w:jc w:val="center"/>
              <w:rPr>
                <w:sz w:val="16"/>
                <w:szCs w:val="16"/>
                <w:lang w:val="uk-UA" w:eastAsia="uk-UA"/>
              </w:rPr>
            </w:pPr>
          </w:p>
        </w:tc>
        <w:tc>
          <w:tcPr>
            <w:tcW w:w="1062" w:type="dxa"/>
            <w:shd w:val="clear" w:color="auto" w:fill="auto"/>
            <w:noWrap/>
            <w:vAlign w:val="center"/>
          </w:tcPr>
          <w:p w14:paraId="4A951E22"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27000,00</w:t>
            </w:r>
          </w:p>
        </w:tc>
      </w:tr>
      <w:tr w:rsidR="00932BD4" w:rsidRPr="00932BD4" w14:paraId="341C7588" w14:textId="77777777" w:rsidTr="00F673F6">
        <w:trPr>
          <w:trHeight w:val="835"/>
          <w:jc w:val="center"/>
        </w:trPr>
        <w:tc>
          <w:tcPr>
            <w:tcW w:w="925" w:type="dxa"/>
            <w:shd w:val="clear" w:color="auto" w:fill="auto"/>
            <w:noWrap/>
            <w:vAlign w:val="center"/>
          </w:tcPr>
          <w:p w14:paraId="2512A6B4" w14:textId="77777777" w:rsidR="00932BD4" w:rsidRPr="00932BD4" w:rsidRDefault="00932BD4" w:rsidP="00932BD4">
            <w:pPr>
              <w:jc w:val="center"/>
              <w:rPr>
                <w:sz w:val="16"/>
                <w:szCs w:val="16"/>
                <w:lang w:val="uk-UA" w:eastAsia="uk-UA"/>
              </w:rPr>
            </w:pPr>
            <w:r w:rsidRPr="00932BD4">
              <w:rPr>
                <w:sz w:val="16"/>
                <w:szCs w:val="16"/>
                <w:lang w:val="uk-UA" w:eastAsia="uk-UA"/>
              </w:rPr>
              <w:t>0113104</w:t>
            </w:r>
          </w:p>
        </w:tc>
        <w:tc>
          <w:tcPr>
            <w:tcW w:w="893" w:type="dxa"/>
            <w:shd w:val="clear" w:color="auto" w:fill="auto"/>
            <w:noWrap/>
            <w:vAlign w:val="center"/>
          </w:tcPr>
          <w:p w14:paraId="579217B6" w14:textId="77777777" w:rsidR="00932BD4" w:rsidRPr="00932BD4" w:rsidRDefault="00932BD4" w:rsidP="00932BD4">
            <w:pPr>
              <w:jc w:val="center"/>
              <w:rPr>
                <w:sz w:val="16"/>
                <w:szCs w:val="16"/>
                <w:lang w:val="uk-UA" w:eastAsia="uk-UA"/>
              </w:rPr>
            </w:pPr>
            <w:r w:rsidRPr="00932BD4">
              <w:rPr>
                <w:sz w:val="16"/>
                <w:szCs w:val="16"/>
                <w:lang w:val="uk-UA" w:eastAsia="uk-UA"/>
              </w:rPr>
              <w:t>3104</w:t>
            </w:r>
          </w:p>
        </w:tc>
        <w:tc>
          <w:tcPr>
            <w:tcW w:w="950" w:type="dxa"/>
            <w:shd w:val="clear" w:color="auto" w:fill="auto"/>
            <w:noWrap/>
            <w:vAlign w:val="center"/>
          </w:tcPr>
          <w:p w14:paraId="1AA49688" w14:textId="77777777" w:rsidR="00932BD4" w:rsidRPr="00932BD4" w:rsidRDefault="00932BD4" w:rsidP="00932BD4">
            <w:pPr>
              <w:jc w:val="center"/>
              <w:rPr>
                <w:sz w:val="16"/>
                <w:szCs w:val="16"/>
                <w:lang w:val="uk-UA" w:eastAsia="uk-UA"/>
              </w:rPr>
            </w:pPr>
            <w:r w:rsidRPr="00932BD4">
              <w:rPr>
                <w:sz w:val="16"/>
                <w:szCs w:val="16"/>
                <w:lang w:val="uk-UA" w:eastAsia="uk-UA"/>
              </w:rPr>
              <w:t>1020</w:t>
            </w:r>
          </w:p>
        </w:tc>
        <w:tc>
          <w:tcPr>
            <w:tcW w:w="3045" w:type="dxa"/>
            <w:shd w:val="clear" w:color="auto" w:fill="auto"/>
            <w:vAlign w:val="center"/>
          </w:tcPr>
          <w:p w14:paraId="372FAB16" w14:textId="77777777" w:rsidR="00932BD4" w:rsidRPr="00932BD4" w:rsidRDefault="00932BD4" w:rsidP="00932BD4">
            <w:pPr>
              <w:rPr>
                <w:sz w:val="16"/>
                <w:szCs w:val="16"/>
                <w:lang w:val="uk-UA" w:eastAsia="uk-UA"/>
              </w:rPr>
            </w:pPr>
            <w:r w:rsidRPr="00932BD4">
              <w:rPr>
                <w:sz w:val="16"/>
                <w:szCs w:val="16"/>
                <w:lang w:val="uk-UA" w:eastAsia="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p>
        </w:tc>
        <w:tc>
          <w:tcPr>
            <w:tcW w:w="1031" w:type="dxa"/>
            <w:shd w:val="clear" w:color="auto" w:fill="auto"/>
            <w:noWrap/>
            <w:vAlign w:val="center"/>
          </w:tcPr>
          <w:p w14:paraId="3AC33000" w14:textId="77777777" w:rsidR="00932BD4" w:rsidRPr="00932BD4" w:rsidRDefault="00932BD4" w:rsidP="00932BD4">
            <w:pPr>
              <w:ind w:right="-58"/>
              <w:jc w:val="center"/>
              <w:rPr>
                <w:sz w:val="16"/>
                <w:szCs w:val="16"/>
                <w:lang w:val="uk-UA" w:eastAsia="uk-UA"/>
              </w:rPr>
            </w:pPr>
            <w:r w:rsidRPr="00932BD4">
              <w:rPr>
                <w:sz w:val="16"/>
                <w:szCs w:val="16"/>
                <w:lang w:val="uk-UA" w:eastAsia="uk-UA"/>
              </w:rPr>
              <w:t>298290,00</w:t>
            </w:r>
          </w:p>
        </w:tc>
        <w:tc>
          <w:tcPr>
            <w:tcW w:w="1095" w:type="dxa"/>
            <w:shd w:val="clear" w:color="auto" w:fill="auto"/>
            <w:vAlign w:val="center"/>
          </w:tcPr>
          <w:p w14:paraId="6D155500" w14:textId="77777777" w:rsidR="00932BD4" w:rsidRPr="00932BD4" w:rsidRDefault="00932BD4" w:rsidP="00932BD4">
            <w:pPr>
              <w:ind w:right="-58"/>
              <w:jc w:val="center"/>
              <w:rPr>
                <w:sz w:val="16"/>
                <w:szCs w:val="16"/>
                <w:lang w:val="uk-UA" w:eastAsia="uk-UA"/>
              </w:rPr>
            </w:pPr>
            <w:r w:rsidRPr="00932BD4">
              <w:rPr>
                <w:sz w:val="16"/>
                <w:szCs w:val="16"/>
                <w:lang w:val="uk-UA" w:eastAsia="uk-UA"/>
              </w:rPr>
              <w:t>298290,00</w:t>
            </w:r>
          </w:p>
        </w:tc>
        <w:tc>
          <w:tcPr>
            <w:tcW w:w="956" w:type="dxa"/>
            <w:shd w:val="clear" w:color="auto" w:fill="auto"/>
            <w:noWrap/>
            <w:vAlign w:val="center"/>
          </w:tcPr>
          <w:p w14:paraId="666ADB81" w14:textId="77777777" w:rsidR="00932BD4" w:rsidRPr="00932BD4" w:rsidRDefault="00932BD4" w:rsidP="00932BD4">
            <w:pPr>
              <w:ind w:left="-108" w:right="-81"/>
              <w:jc w:val="center"/>
              <w:rPr>
                <w:sz w:val="16"/>
                <w:szCs w:val="16"/>
                <w:lang w:val="uk-UA" w:eastAsia="uk-UA"/>
              </w:rPr>
            </w:pPr>
            <w:r w:rsidRPr="00932BD4">
              <w:rPr>
                <w:sz w:val="16"/>
                <w:szCs w:val="16"/>
                <w:lang w:val="uk-UA" w:eastAsia="uk-UA"/>
              </w:rPr>
              <w:t>244500,00</w:t>
            </w:r>
          </w:p>
        </w:tc>
        <w:tc>
          <w:tcPr>
            <w:tcW w:w="817" w:type="dxa"/>
            <w:shd w:val="clear" w:color="auto" w:fill="auto"/>
            <w:noWrap/>
            <w:vAlign w:val="center"/>
          </w:tcPr>
          <w:p w14:paraId="2C73E378" w14:textId="77777777" w:rsidR="00932BD4" w:rsidRPr="00932BD4" w:rsidRDefault="00932BD4" w:rsidP="00932BD4">
            <w:pPr>
              <w:ind w:left="-119" w:right="-100"/>
              <w:jc w:val="center"/>
              <w:rPr>
                <w:sz w:val="16"/>
                <w:szCs w:val="16"/>
                <w:lang w:val="uk-UA" w:eastAsia="uk-UA"/>
              </w:rPr>
            </w:pPr>
            <w:r w:rsidRPr="00932BD4">
              <w:rPr>
                <w:sz w:val="16"/>
                <w:szCs w:val="16"/>
                <w:lang w:val="uk-UA" w:eastAsia="uk-UA"/>
              </w:rPr>
              <w:t>24000,00</w:t>
            </w:r>
          </w:p>
        </w:tc>
        <w:tc>
          <w:tcPr>
            <w:tcW w:w="353" w:type="dxa"/>
            <w:shd w:val="clear" w:color="auto" w:fill="auto"/>
            <w:vAlign w:val="center"/>
          </w:tcPr>
          <w:p w14:paraId="74EA32E1" w14:textId="77777777" w:rsidR="00932BD4" w:rsidRPr="00932BD4" w:rsidRDefault="00932BD4" w:rsidP="00932BD4">
            <w:pPr>
              <w:jc w:val="center"/>
              <w:rPr>
                <w:sz w:val="16"/>
                <w:szCs w:val="16"/>
                <w:lang w:val="uk-UA" w:eastAsia="uk-UA"/>
              </w:rPr>
            </w:pPr>
          </w:p>
        </w:tc>
        <w:tc>
          <w:tcPr>
            <w:tcW w:w="950" w:type="dxa"/>
            <w:shd w:val="clear" w:color="auto" w:fill="auto"/>
            <w:noWrap/>
            <w:vAlign w:val="center"/>
          </w:tcPr>
          <w:p w14:paraId="57AEDC18" w14:textId="77777777" w:rsidR="00932BD4" w:rsidRPr="00932BD4" w:rsidRDefault="00932BD4" w:rsidP="00932BD4">
            <w:pPr>
              <w:jc w:val="center"/>
              <w:rPr>
                <w:sz w:val="16"/>
                <w:szCs w:val="16"/>
                <w:lang w:val="uk-UA" w:eastAsia="uk-UA"/>
              </w:rPr>
            </w:pPr>
          </w:p>
        </w:tc>
        <w:tc>
          <w:tcPr>
            <w:tcW w:w="965" w:type="dxa"/>
            <w:shd w:val="clear" w:color="auto" w:fill="auto"/>
            <w:noWrap/>
            <w:vAlign w:val="center"/>
          </w:tcPr>
          <w:p w14:paraId="6A3E7662" w14:textId="77777777" w:rsidR="00932BD4" w:rsidRPr="00932BD4" w:rsidRDefault="00932BD4" w:rsidP="00932BD4">
            <w:pPr>
              <w:jc w:val="center"/>
              <w:rPr>
                <w:sz w:val="16"/>
                <w:szCs w:val="16"/>
                <w:lang w:val="uk-UA" w:eastAsia="uk-UA"/>
              </w:rPr>
            </w:pPr>
          </w:p>
        </w:tc>
        <w:tc>
          <w:tcPr>
            <w:tcW w:w="850" w:type="dxa"/>
            <w:shd w:val="clear" w:color="auto" w:fill="auto"/>
            <w:vAlign w:val="center"/>
          </w:tcPr>
          <w:p w14:paraId="79507C7E" w14:textId="77777777" w:rsidR="00932BD4" w:rsidRPr="00932BD4" w:rsidRDefault="00932BD4" w:rsidP="00932BD4">
            <w:pPr>
              <w:jc w:val="center"/>
              <w:rPr>
                <w:sz w:val="16"/>
                <w:szCs w:val="16"/>
                <w:lang w:val="uk-UA" w:eastAsia="uk-UA"/>
              </w:rPr>
            </w:pPr>
          </w:p>
        </w:tc>
        <w:tc>
          <w:tcPr>
            <w:tcW w:w="427" w:type="dxa"/>
            <w:shd w:val="clear" w:color="auto" w:fill="auto"/>
            <w:noWrap/>
            <w:vAlign w:val="center"/>
          </w:tcPr>
          <w:p w14:paraId="1FC4E762" w14:textId="77777777" w:rsidR="00932BD4" w:rsidRPr="00932BD4" w:rsidRDefault="00932BD4" w:rsidP="00932BD4">
            <w:pPr>
              <w:jc w:val="center"/>
              <w:rPr>
                <w:sz w:val="16"/>
                <w:szCs w:val="16"/>
                <w:lang w:val="uk-UA" w:eastAsia="uk-UA"/>
              </w:rPr>
            </w:pPr>
          </w:p>
        </w:tc>
        <w:tc>
          <w:tcPr>
            <w:tcW w:w="567" w:type="dxa"/>
            <w:shd w:val="clear" w:color="auto" w:fill="auto"/>
            <w:noWrap/>
            <w:vAlign w:val="center"/>
          </w:tcPr>
          <w:p w14:paraId="5FED6CF2" w14:textId="77777777" w:rsidR="00932BD4" w:rsidRPr="00932BD4" w:rsidRDefault="00932BD4" w:rsidP="00932BD4">
            <w:pPr>
              <w:jc w:val="center"/>
              <w:rPr>
                <w:sz w:val="16"/>
                <w:szCs w:val="16"/>
                <w:lang w:val="uk-UA" w:eastAsia="uk-UA"/>
              </w:rPr>
            </w:pPr>
          </w:p>
        </w:tc>
        <w:tc>
          <w:tcPr>
            <w:tcW w:w="992" w:type="dxa"/>
            <w:shd w:val="clear" w:color="auto" w:fill="auto"/>
            <w:noWrap/>
            <w:vAlign w:val="center"/>
          </w:tcPr>
          <w:p w14:paraId="327971A8" w14:textId="77777777" w:rsidR="00932BD4" w:rsidRPr="00932BD4" w:rsidRDefault="00932BD4" w:rsidP="00932BD4">
            <w:pPr>
              <w:jc w:val="center"/>
              <w:rPr>
                <w:sz w:val="16"/>
                <w:szCs w:val="16"/>
                <w:lang w:val="uk-UA" w:eastAsia="uk-UA"/>
              </w:rPr>
            </w:pPr>
          </w:p>
        </w:tc>
        <w:tc>
          <w:tcPr>
            <w:tcW w:w="1062" w:type="dxa"/>
            <w:shd w:val="clear" w:color="auto" w:fill="auto"/>
            <w:noWrap/>
            <w:vAlign w:val="center"/>
          </w:tcPr>
          <w:p w14:paraId="780A0987"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298290,00</w:t>
            </w:r>
          </w:p>
        </w:tc>
      </w:tr>
      <w:tr w:rsidR="00932BD4" w:rsidRPr="00932BD4" w14:paraId="6B0F3344" w14:textId="77777777" w:rsidTr="00F673F6">
        <w:trPr>
          <w:trHeight w:val="281"/>
          <w:jc w:val="center"/>
        </w:trPr>
        <w:tc>
          <w:tcPr>
            <w:tcW w:w="925" w:type="dxa"/>
            <w:shd w:val="clear" w:color="auto" w:fill="auto"/>
            <w:noWrap/>
            <w:vAlign w:val="center"/>
          </w:tcPr>
          <w:p w14:paraId="42D5B50D" w14:textId="77777777" w:rsidR="00932BD4" w:rsidRPr="00932BD4" w:rsidRDefault="00932BD4" w:rsidP="00932BD4">
            <w:pPr>
              <w:jc w:val="center"/>
              <w:rPr>
                <w:sz w:val="16"/>
                <w:szCs w:val="16"/>
                <w:lang w:val="uk-UA" w:eastAsia="uk-UA"/>
              </w:rPr>
            </w:pPr>
            <w:r w:rsidRPr="00932BD4">
              <w:rPr>
                <w:sz w:val="16"/>
                <w:szCs w:val="16"/>
                <w:lang w:val="uk-UA" w:eastAsia="uk-UA"/>
              </w:rPr>
              <w:t>0113242</w:t>
            </w:r>
          </w:p>
        </w:tc>
        <w:tc>
          <w:tcPr>
            <w:tcW w:w="893" w:type="dxa"/>
            <w:shd w:val="clear" w:color="auto" w:fill="auto"/>
            <w:noWrap/>
            <w:vAlign w:val="center"/>
          </w:tcPr>
          <w:p w14:paraId="1B8F9AFA" w14:textId="77777777" w:rsidR="00932BD4" w:rsidRPr="00932BD4" w:rsidRDefault="00932BD4" w:rsidP="00932BD4">
            <w:pPr>
              <w:jc w:val="center"/>
              <w:rPr>
                <w:sz w:val="16"/>
                <w:szCs w:val="16"/>
                <w:lang w:val="uk-UA" w:eastAsia="uk-UA"/>
              </w:rPr>
            </w:pPr>
            <w:r w:rsidRPr="00932BD4">
              <w:rPr>
                <w:sz w:val="16"/>
                <w:szCs w:val="16"/>
                <w:lang w:val="uk-UA" w:eastAsia="uk-UA"/>
              </w:rPr>
              <w:t>3242</w:t>
            </w:r>
          </w:p>
        </w:tc>
        <w:tc>
          <w:tcPr>
            <w:tcW w:w="950" w:type="dxa"/>
            <w:shd w:val="clear" w:color="auto" w:fill="auto"/>
            <w:noWrap/>
            <w:vAlign w:val="center"/>
          </w:tcPr>
          <w:p w14:paraId="6F3927D5" w14:textId="77777777" w:rsidR="00932BD4" w:rsidRPr="00932BD4" w:rsidRDefault="00932BD4" w:rsidP="00932BD4">
            <w:pPr>
              <w:jc w:val="center"/>
              <w:rPr>
                <w:sz w:val="16"/>
                <w:szCs w:val="16"/>
                <w:lang w:val="uk-UA" w:eastAsia="uk-UA"/>
              </w:rPr>
            </w:pPr>
            <w:r w:rsidRPr="00932BD4">
              <w:rPr>
                <w:sz w:val="16"/>
                <w:szCs w:val="16"/>
                <w:lang w:val="uk-UA" w:eastAsia="uk-UA"/>
              </w:rPr>
              <w:t>1090</w:t>
            </w:r>
          </w:p>
        </w:tc>
        <w:tc>
          <w:tcPr>
            <w:tcW w:w="3045" w:type="dxa"/>
            <w:shd w:val="clear" w:color="auto" w:fill="auto"/>
            <w:vAlign w:val="center"/>
          </w:tcPr>
          <w:p w14:paraId="7EBA0D5D" w14:textId="77777777" w:rsidR="00932BD4" w:rsidRPr="00932BD4" w:rsidRDefault="00932BD4" w:rsidP="00932BD4">
            <w:pPr>
              <w:rPr>
                <w:sz w:val="16"/>
                <w:szCs w:val="16"/>
                <w:lang w:val="uk-UA" w:eastAsia="uk-UA"/>
              </w:rPr>
            </w:pPr>
            <w:r w:rsidRPr="00932BD4">
              <w:rPr>
                <w:sz w:val="16"/>
                <w:szCs w:val="16"/>
                <w:lang w:val="uk-UA" w:eastAsia="uk-UA"/>
              </w:rPr>
              <w:t>Інші заходи у сфері соціального захисту  і соціального забезпечення</w:t>
            </w:r>
          </w:p>
        </w:tc>
        <w:tc>
          <w:tcPr>
            <w:tcW w:w="1031" w:type="dxa"/>
            <w:shd w:val="clear" w:color="auto" w:fill="auto"/>
            <w:noWrap/>
            <w:vAlign w:val="center"/>
          </w:tcPr>
          <w:p w14:paraId="429F93B5" w14:textId="77777777" w:rsidR="00932BD4" w:rsidRPr="00932BD4" w:rsidRDefault="00932BD4" w:rsidP="00932BD4">
            <w:pPr>
              <w:ind w:right="-58"/>
              <w:jc w:val="center"/>
              <w:rPr>
                <w:sz w:val="16"/>
                <w:szCs w:val="16"/>
                <w:lang w:val="uk-UA" w:eastAsia="uk-UA"/>
              </w:rPr>
            </w:pPr>
            <w:r w:rsidRPr="00932BD4">
              <w:rPr>
                <w:sz w:val="16"/>
                <w:szCs w:val="16"/>
                <w:lang w:val="uk-UA" w:eastAsia="uk-UA"/>
              </w:rPr>
              <w:t>56500,00</w:t>
            </w:r>
          </w:p>
        </w:tc>
        <w:tc>
          <w:tcPr>
            <w:tcW w:w="1095" w:type="dxa"/>
            <w:shd w:val="clear" w:color="auto" w:fill="auto"/>
            <w:vAlign w:val="center"/>
          </w:tcPr>
          <w:p w14:paraId="7EF26862" w14:textId="77777777" w:rsidR="00932BD4" w:rsidRPr="00932BD4" w:rsidRDefault="00932BD4" w:rsidP="00932BD4">
            <w:pPr>
              <w:ind w:right="-58"/>
              <w:jc w:val="center"/>
              <w:rPr>
                <w:sz w:val="16"/>
                <w:szCs w:val="16"/>
                <w:lang w:val="uk-UA" w:eastAsia="uk-UA"/>
              </w:rPr>
            </w:pPr>
            <w:r w:rsidRPr="00932BD4">
              <w:rPr>
                <w:sz w:val="16"/>
                <w:szCs w:val="16"/>
                <w:lang w:val="uk-UA" w:eastAsia="uk-UA"/>
              </w:rPr>
              <w:t>56500,00</w:t>
            </w:r>
          </w:p>
        </w:tc>
        <w:tc>
          <w:tcPr>
            <w:tcW w:w="956" w:type="dxa"/>
            <w:shd w:val="clear" w:color="auto" w:fill="auto"/>
            <w:noWrap/>
            <w:vAlign w:val="center"/>
          </w:tcPr>
          <w:p w14:paraId="349B6B71" w14:textId="77777777" w:rsidR="00932BD4" w:rsidRPr="00932BD4" w:rsidRDefault="00932BD4" w:rsidP="00932BD4">
            <w:pPr>
              <w:ind w:left="-108" w:right="-81"/>
              <w:jc w:val="center"/>
              <w:rPr>
                <w:sz w:val="16"/>
                <w:szCs w:val="16"/>
                <w:lang w:val="uk-UA" w:eastAsia="uk-UA"/>
              </w:rPr>
            </w:pPr>
          </w:p>
        </w:tc>
        <w:tc>
          <w:tcPr>
            <w:tcW w:w="817" w:type="dxa"/>
            <w:shd w:val="clear" w:color="auto" w:fill="auto"/>
            <w:noWrap/>
            <w:vAlign w:val="center"/>
          </w:tcPr>
          <w:p w14:paraId="4975A0FF" w14:textId="77777777" w:rsidR="00932BD4" w:rsidRPr="00932BD4" w:rsidRDefault="00932BD4" w:rsidP="00932BD4">
            <w:pPr>
              <w:ind w:left="-119" w:right="-100"/>
              <w:jc w:val="center"/>
              <w:rPr>
                <w:sz w:val="16"/>
                <w:szCs w:val="16"/>
                <w:lang w:val="uk-UA" w:eastAsia="uk-UA"/>
              </w:rPr>
            </w:pPr>
          </w:p>
        </w:tc>
        <w:tc>
          <w:tcPr>
            <w:tcW w:w="353" w:type="dxa"/>
            <w:shd w:val="clear" w:color="auto" w:fill="auto"/>
            <w:vAlign w:val="center"/>
          </w:tcPr>
          <w:p w14:paraId="40AE3366" w14:textId="77777777" w:rsidR="00932BD4" w:rsidRPr="00932BD4" w:rsidRDefault="00932BD4" w:rsidP="00932BD4">
            <w:pPr>
              <w:jc w:val="center"/>
              <w:rPr>
                <w:sz w:val="16"/>
                <w:szCs w:val="16"/>
                <w:lang w:val="uk-UA" w:eastAsia="uk-UA"/>
              </w:rPr>
            </w:pPr>
          </w:p>
        </w:tc>
        <w:tc>
          <w:tcPr>
            <w:tcW w:w="950" w:type="dxa"/>
            <w:shd w:val="clear" w:color="auto" w:fill="auto"/>
            <w:noWrap/>
            <w:vAlign w:val="center"/>
          </w:tcPr>
          <w:p w14:paraId="75F6A4F2" w14:textId="77777777" w:rsidR="00932BD4" w:rsidRPr="00932BD4" w:rsidRDefault="00932BD4" w:rsidP="00932BD4">
            <w:pPr>
              <w:jc w:val="center"/>
              <w:rPr>
                <w:sz w:val="16"/>
                <w:szCs w:val="16"/>
                <w:lang w:val="uk-UA" w:eastAsia="uk-UA"/>
              </w:rPr>
            </w:pPr>
          </w:p>
        </w:tc>
        <w:tc>
          <w:tcPr>
            <w:tcW w:w="965" w:type="dxa"/>
            <w:shd w:val="clear" w:color="auto" w:fill="auto"/>
            <w:noWrap/>
            <w:vAlign w:val="center"/>
          </w:tcPr>
          <w:p w14:paraId="1222D067" w14:textId="77777777" w:rsidR="00932BD4" w:rsidRPr="00932BD4" w:rsidRDefault="00932BD4" w:rsidP="00932BD4">
            <w:pPr>
              <w:jc w:val="center"/>
              <w:rPr>
                <w:sz w:val="16"/>
                <w:szCs w:val="16"/>
                <w:lang w:val="uk-UA" w:eastAsia="uk-UA"/>
              </w:rPr>
            </w:pPr>
          </w:p>
        </w:tc>
        <w:tc>
          <w:tcPr>
            <w:tcW w:w="850" w:type="dxa"/>
            <w:shd w:val="clear" w:color="auto" w:fill="auto"/>
            <w:vAlign w:val="center"/>
          </w:tcPr>
          <w:p w14:paraId="5CA1B5E4" w14:textId="77777777" w:rsidR="00932BD4" w:rsidRPr="00932BD4" w:rsidRDefault="00932BD4" w:rsidP="00932BD4">
            <w:pPr>
              <w:jc w:val="center"/>
              <w:rPr>
                <w:sz w:val="16"/>
                <w:szCs w:val="16"/>
                <w:lang w:val="uk-UA" w:eastAsia="uk-UA"/>
              </w:rPr>
            </w:pPr>
          </w:p>
        </w:tc>
        <w:tc>
          <w:tcPr>
            <w:tcW w:w="427" w:type="dxa"/>
            <w:shd w:val="clear" w:color="auto" w:fill="auto"/>
            <w:noWrap/>
            <w:vAlign w:val="center"/>
          </w:tcPr>
          <w:p w14:paraId="42CBC7B1" w14:textId="77777777" w:rsidR="00932BD4" w:rsidRPr="00932BD4" w:rsidRDefault="00932BD4" w:rsidP="00932BD4">
            <w:pPr>
              <w:jc w:val="center"/>
              <w:rPr>
                <w:sz w:val="16"/>
                <w:szCs w:val="16"/>
                <w:lang w:val="uk-UA" w:eastAsia="uk-UA"/>
              </w:rPr>
            </w:pPr>
          </w:p>
        </w:tc>
        <w:tc>
          <w:tcPr>
            <w:tcW w:w="567" w:type="dxa"/>
            <w:shd w:val="clear" w:color="auto" w:fill="auto"/>
            <w:noWrap/>
            <w:vAlign w:val="center"/>
          </w:tcPr>
          <w:p w14:paraId="1EB89F4E" w14:textId="77777777" w:rsidR="00932BD4" w:rsidRPr="00932BD4" w:rsidRDefault="00932BD4" w:rsidP="00932BD4">
            <w:pPr>
              <w:jc w:val="center"/>
              <w:rPr>
                <w:sz w:val="16"/>
                <w:szCs w:val="16"/>
                <w:lang w:val="uk-UA" w:eastAsia="uk-UA"/>
              </w:rPr>
            </w:pPr>
          </w:p>
        </w:tc>
        <w:tc>
          <w:tcPr>
            <w:tcW w:w="992" w:type="dxa"/>
            <w:shd w:val="clear" w:color="auto" w:fill="auto"/>
            <w:noWrap/>
            <w:vAlign w:val="center"/>
          </w:tcPr>
          <w:p w14:paraId="2BC42A2F" w14:textId="77777777" w:rsidR="00932BD4" w:rsidRPr="00932BD4" w:rsidRDefault="00932BD4" w:rsidP="00932BD4">
            <w:pPr>
              <w:jc w:val="center"/>
              <w:rPr>
                <w:sz w:val="16"/>
                <w:szCs w:val="16"/>
                <w:lang w:val="uk-UA" w:eastAsia="uk-UA"/>
              </w:rPr>
            </w:pPr>
          </w:p>
        </w:tc>
        <w:tc>
          <w:tcPr>
            <w:tcW w:w="1062" w:type="dxa"/>
            <w:shd w:val="clear" w:color="auto" w:fill="auto"/>
            <w:noWrap/>
            <w:vAlign w:val="center"/>
          </w:tcPr>
          <w:p w14:paraId="1F93256B"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56500,00</w:t>
            </w:r>
          </w:p>
        </w:tc>
      </w:tr>
      <w:tr w:rsidR="00932BD4" w:rsidRPr="00932BD4" w14:paraId="3A532F41" w14:textId="77777777" w:rsidTr="00F673F6">
        <w:trPr>
          <w:trHeight w:val="724"/>
          <w:jc w:val="center"/>
        </w:trPr>
        <w:tc>
          <w:tcPr>
            <w:tcW w:w="925" w:type="dxa"/>
            <w:shd w:val="clear" w:color="auto" w:fill="auto"/>
            <w:noWrap/>
            <w:vAlign w:val="center"/>
          </w:tcPr>
          <w:p w14:paraId="412E96CA" w14:textId="77777777" w:rsidR="00932BD4" w:rsidRPr="00932BD4" w:rsidRDefault="00932BD4" w:rsidP="00932BD4">
            <w:pPr>
              <w:jc w:val="center"/>
              <w:rPr>
                <w:sz w:val="18"/>
                <w:szCs w:val="18"/>
                <w:lang w:val="uk-UA" w:eastAsia="uk-UA"/>
              </w:rPr>
            </w:pPr>
            <w:r w:rsidRPr="00932BD4">
              <w:rPr>
                <w:sz w:val="18"/>
                <w:szCs w:val="18"/>
                <w:lang w:val="uk-UA" w:eastAsia="uk-UA"/>
              </w:rPr>
              <w:t>0117370</w:t>
            </w:r>
          </w:p>
        </w:tc>
        <w:tc>
          <w:tcPr>
            <w:tcW w:w="893" w:type="dxa"/>
            <w:shd w:val="clear" w:color="auto" w:fill="auto"/>
            <w:noWrap/>
            <w:vAlign w:val="center"/>
          </w:tcPr>
          <w:p w14:paraId="335B8A31" w14:textId="77777777" w:rsidR="00932BD4" w:rsidRPr="00932BD4" w:rsidRDefault="00932BD4" w:rsidP="00932BD4">
            <w:pPr>
              <w:jc w:val="center"/>
              <w:rPr>
                <w:sz w:val="18"/>
                <w:szCs w:val="18"/>
                <w:lang w:val="uk-UA" w:eastAsia="uk-UA"/>
              </w:rPr>
            </w:pPr>
            <w:r w:rsidRPr="00932BD4">
              <w:rPr>
                <w:sz w:val="18"/>
                <w:szCs w:val="18"/>
                <w:lang w:val="uk-UA" w:eastAsia="uk-UA"/>
              </w:rPr>
              <w:t>7370</w:t>
            </w:r>
          </w:p>
        </w:tc>
        <w:tc>
          <w:tcPr>
            <w:tcW w:w="950" w:type="dxa"/>
            <w:shd w:val="clear" w:color="auto" w:fill="auto"/>
            <w:noWrap/>
            <w:vAlign w:val="center"/>
          </w:tcPr>
          <w:p w14:paraId="59D1463A" w14:textId="77777777" w:rsidR="00932BD4" w:rsidRPr="00932BD4" w:rsidRDefault="00932BD4" w:rsidP="00932BD4">
            <w:pPr>
              <w:jc w:val="center"/>
              <w:rPr>
                <w:sz w:val="18"/>
                <w:szCs w:val="18"/>
                <w:lang w:val="uk-UA" w:eastAsia="uk-UA"/>
              </w:rPr>
            </w:pPr>
            <w:r w:rsidRPr="00932BD4">
              <w:rPr>
                <w:sz w:val="18"/>
                <w:szCs w:val="18"/>
                <w:lang w:val="uk-UA" w:eastAsia="uk-UA"/>
              </w:rPr>
              <w:t>0490</w:t>
            </w:r>
          </w:p>
        </w:tc>
        <w:tc>
          <w:tcPr>
            <w:tcW w:w="3045" w:type="dxa"/>
            <w:shd w:val="clear" w:color="auto" w:fill="auto"/>
            <w:vAlign w:val="center"/>
          </w:tcPr>
          <w:p w14:paraId="4C800366" w14:textId="77777777" w:rsidR="00932BD4" w:rsidRPr="00932BD4" w:rsidRDefault="00932BD4" w:rsidP="00932BD4">
            <w:pPr>
              <w:rPr>
                <w:sz w:val="16"/>
                <w:szCs w:val="16"/>
                <w:lang w:val="uk-UA"/>
              </w:rPr>
            </w:pPr>
            <w:r w:rsidRPr="00932BD4">
              <w:rPr>
                <w:sz w:val="16"/>
                <w:szCs w:val="16"/>
                <w:lang w:val="uk-UA"/>
              </w:rPr>
              <w:t>Реалізація інших заходів щодо соціально-економічного розвитку територій</w:t>
            </w:r>
          </w:p>
        </w:tc>
        <w:tc>
          <w:tcPr>
            <w:tcW w:w="1031" w:type="dxa"/>
            <w:shd w:val="clear" w:color="auto" w:fill="auto"/>
            <w:noWrap/>
            <w:vAlign w:val="center"/>
          </w:tcPr>
          <w:p w14:paraId="660F4235" w14:textId="77777777" w:rsidR="00932BD4" w:rsidRPr="00932BD4" w:rsidRDefault="00932BD4" w:rsidP="00932BD4">
            <w:pPr>
              <w:jc w:val="center"/>
              <w:rPr>
                <w:sz w:val="16"/>
                <w:szCs w:val="16"/>
                <w:lang w:val="uk-UA" w:eastAsia="uk-UA"/>
              </w:rPr>
            </w:pPr>
            <w:r w:rsidRPr="00932BD4">
              <w:rPr>
                <w:sz w:val="16"/>
                <w:szCs w:val="16"/>
                <w:lang w:val="uk-UA" w:eastAsia="uk-UA"/>
              </w:rPr>
              <w:t>-1786094,83</w:t>
            </w:r>
          </w:p>
        </w:tc>
        <w:tc>
          <w:tcPr>
            <w:tcW w:w="1095" w:type="dxa"/>
            <w:shd w:val="clear" w:color="auto" w:fill="auto"/>
            <w:vAlign w:val="center"/>
          </w:tcPr>
          <w:p w14:paraId="726BE981" w14:textId="77777777" w:rsidR="00932BD4" w:rsidRPr="00932BD4" w:rsidRDefault="00932BD4" w:rsidP="00932BD4">
            <w:pPr>
              <w:jc w:val="center"/>
              <w:rPr>
                <w:sz w:val="16"/>
                <w:szCs w:val="16"/>
                <w:lang w:val="uk-UA" w:eastAsia="uk-UA"/>
              </w:rPr>
            </w:pPr>
            <w:r w:rsidRPr="00932BD4">
              <w:rPr>
                <w:sz w:val="16"/>
                <w:szCs w:val="16"/>
                <w:lang w:val="uk-UA" w:eastAsia="uk-UA"/>
              </w:rPr>
              <w:t>-1786094,83</w:t>
            </w:r>
          </w:p>
        </w:tc>
        <w:tc>
          <w:tcPr>
            <w:tcW w:w="956" w:type="dxa"/>
            <w:shd w:val="clear" w:color="auto" w:fill="auto"/>
            <w:noWrap/>
            <w:vAlign w:val="center"/>
          </w:tcPr>
          <w:p w14:paraId="30E9FC8A" w14:textId="77777777" w:rsidR="00932BD4" w:rsidRPr="00932BD4" w:rsidRDefault="00932BD4" w:rsidP="00932BD4">
            <w:pPr>
              <w:ind w:left="-108" w:right="-81"/>
              <w:jc w:val="center"/>
              <w:rPr>
                <w:sz w:val="16"/>
                <w:szCs w:val="16"/>
                <w:lang w:val="uk-UA" w:eastAsia="uk-UA"/>
              </w:rPr>
            </w:pPr>
          </w:p>
        </w:tc>
        <w:tc>
          <w:tcPr>
            <w:tcW w:w="817" w:type="dxa"/>
            <w:shd w:val="clear" w:color="auto" w:fill="auto"/>
            <w:noWrap/>
            <w:vAlign w:val="center"/>
          </w:tcPr>
          <w:p w14:paraId="1B8A0B95" w14:textId="77777777" w:rsidR="00932BD4" w:rsidRPr="00932BD4" w:rsidRDefault="00932BD4" w:rsidP="00932BD4">
            <w:pPr>
              <w:ind w:left="-119" w:right="-100"/>
              <w:jc w:val="center"/>
              <w:rPr>
                <w:sz w:val="16"/>
                <w:szCs w:val="16"/>
                <w:lang w:val="uk-UA" w:eastAsia="uk-UA"/>
              </w:rPr>
            </w:pPr>
          </w:p>
        </w:tc>
        <w:tc>
          <w:tcPr>
            <w:tcW w:w="353" w:type="dxa"/>
            <w:shd w:val="clear" w:color="auto" w:fill="auto"/>
            <w:vAlign w:val="center"/>
          </w:tcPr>
          <w:p w14:paraId="19EB179E" w14:textId="77777777" w:rsidR="00932BD4" w:rsidRPr="00932BD4" w:rsidRDefault="00932BD4" w:rsidP="00932BD4">
            <w:pPr>
              <w:jc w:val="center"/>
              <w:rPr>
                <w:sz w:val="16"/>
                <w:szCs w:val="16"/>
                <w:lang w:val="uk-UA" w:eastAsia="uk-UA"/>
              </w:rPr>
            </w:pPr>
          </w:p>
        </w:tc>
        <w:tc>
          <w:tcPr>
            <w:tcW w:w="950" w:type="dxa"/>
            <w:shd w:val="clear" w:color="auto" w:fill="auto"/>
            <w:noWrap/>
            <w:vAlign w:val="center"/>
          </w:tcPr>
          <w:p w14:paraId="6AF5BC9F" w14:textId="77777777" w:rsidR="00932BD4" w:rsidRPr="00932BD4" w:rsidRDefault="00932BD4" w:rsidP="00932BD4">
            <w:pPr>
              <w:jc w:val="center"/>
              <w:rPr>
                <w:sz w:val="16"/>
                <w:szCs w:val="16"/>
                <w:lang w:val="uk-UA" w:eastAsia="uk-UA"/>
              </w:rPr>
            </w:pPr>
            <w:r w:rsidRPr="00932BD4">
              <w:rPr>
                <w:sz w:val="16"/>
                <w:szCs w:val="16"/>
                <w:lang w:val="uk-UA" w:eastAsia="uk-UA"/>
              </w:rPr>
              <w:t>-364176,25</w:t>
            </w:r>
          </w:p>
        </w:tc>
        <w:tc>
          <w:tcPr>
            <w:tcW w:w="965" w:type="dxa"/>
            <w:shd w:val="clear" w:color="auto" w:fill="auto"/>
            <w:noWrap/>
            <w:vAlign w:val="center"/>
          </w:tcPr>
          <w:p w14:paraId="705210C0" w14:textId="77777777" w:rsidR="00932BD4" w:rsidRPr="00932BD4" w:rsidRDefault="00932BD4" w:rsidP="00932BD4">
            <w:pPr>
              <w:jc w:val="center"/>
              <w:rPr>
                <w:sz w:val="16"/>
                <w:szCs w:val="16"/>
                <w:lang w:val="uk-UA" w:eastAsia="uk-UA"/>
              </w:rPr>
            </w:pPr>
            <w:r w:rsidRPr="00932BD4">
              <w:rPr>
                <w:sz w:val="16"/>
                <w:szCs w:val="16"/>
                <w:lang w:val="uk-UA" w:eastAsia="uk-UA"/>
              </w:rPr>
              <w:t>-364176,25</w:t>
            </w:r>
          </w:p>
        </w:tc>
        <w:tc>
          <w:tcPr>
            <w:tcW w:w="850" w:type="dxa"/>
            <w:shd w:val="clear" w:color="auto" w:fill="auto"/>
            <w:vAlign w:val="center"/>
          </w:tcPr>
          <w:p w14:paraId="175992A9" w14:textId="77777777" w:rsidR="00932BD4" w:rsidRPr="00932BD4" w:rsidRDefault="00932BD4" w:rsidP="00932BD4">
            <w:pPr>
              <w:jc w:val="center"/>
              <w:rPr>
                <w:sz w:val="16"/>
                <w:szCs w:val="16"/>
                <w:lang w:val="uk-UA" w:eastAsia="uk-UA"/>
              </w:rPr>
            </w:pPr>
          </w:p>
        </w:tc>
        <w:tc>
          <w:tcPr>
            <w:tcW w:w="427" w:type="dxa"/>
            <w:shd w:val="clear" w:color="auto" w:fill="auto"/>
            <w:noWrap/>
            <w:vAlign w:val="center"/>
          </w:tcPr>
          <w:p w14:paraId="625C0913" w14:textId="77777777" w:rsidR="00932BD4" w:rsidRPr="00932BD4" w:rsidRDefault="00932BD4" w:rsidP="00932BD4">
            <w:pPr>
              <w:jc w:val="center"/>
              <w:rPr>
                <w:sz w:val="16"/>
                <w:szCs w:val="16"/>
                <w:lang w:val="uk-UA" w:eastAsia="uk-UA"/>
              </w:rPr>
            </w:pPr>
          </w:p>
        </w:tc>
        <w:tc>
          <w:tcPr>
            <w:tcW w:w="567" w:type="dxa"/>
            <w:shd w:val="clear" w:color="auto" w:fill="auto"/>
            <w:noWrap/>
            <w:vAlign w:val="center"/>
          </w:tcPr>
          <w:p w14:paraId="7FD51A21" w14:textId="77777777" w:rsidR="00932BD4" w:rsidRPr="00932BD4" w:rsidRDefault="00932BD4" w:rsidP="00932BD4">
            <w:pPr>
              <w:jc w:val="center"/>
              <w:rPr>
                <w:sz w:val="16"/>
                <w:szCs w:val="16"/>
                <w:lang w:val="uk-UA" w:eastAsia="uk-UA"/>
              </w:rPr>
            </w:pPr>
          </w:p>
        </w:tc>
        <w:tc>
          <w:tcPr>
            <w:tcW w:w="992" w:type="dxa"/>
            <w:shd w:val="clear" w:color="auto" w:fill="auto"/>
            <w:noWrap/>
            <w:vAlign w:val="center"/>
          </w:tcPr>
          <w:p w14:paraId="2D586A56" w14:textId="77777777" w:rsidR="00932BD4" w:rsidRPr="00932BD4" w:rsidRDefault="00932BD4" w:rsidP="00932BD4">
            <w:pPr>
              <w:jc w:val="center"/>
              <w:rPr>
                <w:sz w:val="16"/>
                <w:szCs w:val="16"/>
                <w:lang w:val="uk-UA" w:eastAsia="uk-UA"/>
              </w:rPr>
            </w:pPr>
          </w:p>
        </w:tc>
        <w:tc>
          <w:tcPr>
            <w:tcW w:w="1062" w:type="dxa"/>
            <w:shd w:val="clear" w:color="auto" w:fill="auto"/>
            <w:noWrap/>
            <w:vAlign w:val="center"/>
          </w:tcPr>
          <w:p w14:paraId="33F432F2" w14:textId="77777777" w:rsidR="00932BD4" w:rsidRPr="00932BD4" w:rsidRDefault="00932BD4" w:rsidP="00932BD4">
            <w:pPr>
              <w:jc w:val="center"/>
              <w:rPr>
                <w:b/>
                <w:sz w:val="16"/>
                <w:szCs w:val="16"/>
                <w:lang w:val="uk-UA" w:eastAsia="uk-UA"/>
              </w:rPr>
            </w:pPr>
            <w:r w:rsidRPr="00932BD4">
              <w:rPr>
                <w:b/>
                <w:sz w:val="16"/>
                <w:szCs w:val="16"/>
                <w:lang w:val="uk-UA" w:eastAsia="uk-UA"/>
              </w:rPr>
              <w:t>-2150271,08</w:t>
            </w:r>
          </w:p>
        </w:tc>
      </w:tr>
      <w:tr w:rsidR="00932BD4" w:rsidRPr="00932BD4" w14:paraId="60F83D52" w14:textId="77777777" w:rsidTr="00F673F6">
        <w:trPr>
          <w:trHeight w:val="270"/>
          <w:jc w:val="center"/>
        </w:trPr>
        <w:tc>
          <w:tcPr>
            <w:tcW w:w="925" w:type="dxa"/>
            <w:shd w:val="clear" w:color="auto" w:fill="auto"/>
            <w:noWrap/>
            <w:vAlign w:val="center"/>
          </w:tcPr>
          <w:p w14:paraId="24489314" w14:textId="77777777" w:rsidR="00932BD4" w:rsidRPr="00932BD4" w:rsidRDefault="00932BD4" w:rsidP="00932BD4">
            <w:pPr>
              <w:jc w:val="center"/>
              <w:rPr>
                <w:b/>
                <w:sz w:val="18"/>
                <w:szCs w:val="18"/>
                <w:lang w:val="uk-UA" w:eastAsia="uk-UA"/>
              </w:rPr>
            </w:pPr>
            <w:r w:rsidRPr="00932BD4">
              <w:rPr>
                <w:b/>
                <w:sz w:val="18"/>
                <w:szCs w:val="18"/>
                <w:lang w:val="uk-UA" w:eastAsia="uk-UA"/>
              </w:rPr>
              <w:lastRenderedPageBreak/>
              <w:t>1</w:t>
            </w:r>
          </w:p>
        </w:tc>
        <w:tc>
          <w:tcPr>
            <w:tcW w:w="893" w:type="dxa"/>
            <w:shd w:val="clear" w:color="auto" w:fill="auto"/>
            <w:noWrap/>
            <w:vAlign w:val="center"/>
          </w:tcPr>
          <w:p w14:paraId="0F3F1E2A" w14:textId="77777777" w:rsidR="00932BD4" w:rsidRPr="00932BD4" w:rsidRDefault="00932BD4" w:rsidP="00932BD4">
            <w:pPr>
              <w:jc w:val="center"/>
              <w:rPr>
                <w:b/>
                <w:sz w:val="18"/>
                <w:szCs w:val="18"/>
                <w:lang w:val="uk-UA" w:eastAsia="uk-UA"/>
              </w:rPr>
            </w:pPr>
            <w:r w:rsidRPr="00932BD4">
              <w:rPr>
                <w:b/>
                <w:sz w:val="18"/>
                <w:szCs w:val="18"/>
                <w:lang w:val="uk-UA" w:eastAsia="uk-UA"/>
              </w:rPr>
              <w:t>2</w:t>
            </w:r>
          </w:p>
        </w:tc>
        <w:tc>
          <w:tcPr>
            <w:tcW w:w="950" w:type="dxa"/>
            <w:shd w:val="clear" w:color="auto" w:fill="auto"/>
            <w:noWrap/>
            <w:vAlign w:val="center"/>
          </w:tcPr>
          <w:p w14:paraId="0374F812" w14:textId="77777777" w:rsidR="00932BD4" w:rsidRPr="00932BD4" w:rsidRDefault="00932BD4" w:rsidP="00932BD4">
            <w:pPr>
              <w:jc w:val="center"/>
              <w:rPr>
                <w:b/>
                <w:sz w:val="18"/>
                <w:szCs w:val="18"/>
                <w:lang w:val="uk-UA" w:eastAsia="uk-UA"/>
              </w:rPr>
            </w:pPr>
            <w:r w:rsidRPr="00932BD4">
              <w:rPr>
                <w:b/>
                <w:sz w:val="18"/>
                <w:szCs w:val="18"/>
                <w:lang w:val="uk-UA" w:eastAsia="uk-UA"/>
              </w:rPr>
              <w:t>3</w:t>
            </w:r>
          </w:p>
        </w:tc>
        <w:tc>
          <w:tcPr>
            <w:tcW w:w="3045" w:type="dxa"/>
            <w:shd w:val="clear" w:color="auto" w:fill="auto"/>
            <w:vAlign w:val="center"/>
          </w:tcPr>
          <w:p w14:paraId="395D709A" w14:textId="77777777" w:rsidR="00932BD4" w:rsidRPr="00932BD4" w:rsidRDefault="00932BD4" w:rsidP="00932BD4">
            <w:pPr>
              <w:jc w:val="center"/>
              <w:rPr>
                <w:b/>
                <w:lang w:val="uk-UA" w:eastAsia="uk-UA"/>
              </w:rPr>
            </w:pPr>
            <w:r w:rsidRPr="00932BD4">
              <w:rPr>
                <w:b/>
                <w:lang w:val="uk-UA" w:eastAsia="uk-UA"/>
              </w:rPr>
              <w:t>4</w:t>
            </w:r>
          </w:p>
        </w:tc>
        <w:tc>
          <w:tcPr>
            <w:tcW w:w="1031" w:type="dxa"/>
            <w:shd w:val="clear" w:color="auto" w:fill="auto"/>
            <w:noWrap/>
            <w:vAlign w:val="center"/>
          </w:tcPr>
          <w:p w14:paraId="50B5A846"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5</w:t>
            </w:r>
          </w:p>
        </w:tc>
        <w:tc>
          <w:tcPr>
            <w:tcW w:w="1095" w:type="dxa"/>
            <w:shd w:val="clear" w:color="auto" w:fill="auto"/>
            <w:vAlign w:val="center"/>
          </w:tcPr>
          <w:p w14:paraId="64056795"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6</w:t>
            </w:r>
          </w:p>
        </w:tc>
        <w:tc>
          <w:tcPr>
            <w:tcW w:w="956" w:type="dxa"/>
            <w:shd w:val="clear" w:color="auto" w:fill="auto"/>
            <w:noWrap/>
            <w:vAlign w:val="center"/>
          </w:tcPr>
          <w:p w14:paraId="3E63BD62" w14:textId="77777777" w:rsidR="00932BD4" w:rsidRPr="00932BD4" w:rsidRDefault="00932BD4" w:rsidP="00932BD4">
            <w:pPr>
              <w:ind w:left="-108" w:right="-81"/>
              <w:jc w:val="center"/>
              <w:rPr>
                <w:b/>
                <w:sz w:val="16"/>
                <w:szCs w:val="16"/>
                <w:lang w:val="uk-UA" w:eastAsia="uk-UA"/>
              </w:rPr>
            </w:pPr>
            <w:r w:rsidRPr="00932BD4">
              <w:rPr>
                <w:b/>
                <w:sz w:val="16"/>
                <w:szCs w:val="16"/>
                <w:lang w:val="uk-UA" w:eastAsia="uk-UA"/>
              </w:rPr>
              <w:t>7</w:t>
            </w:r>
          </w:p>
        </w:tc>
        <w:tc>
          <w:tcPr>
            <w:tcW w:w="817" w:type="dxa"/>
            <w:shd w:val="clear" w:color="auto" w:fill="auto"/>
            <w:noWrap/>
            <w:vAlign w:val="center"/>
          </w:tcPr>
          <w:p w14:paraId="136534EB" w14:textId="77777777" w:rsidR="00932BD4" w:rsidRPr="00932BD4" w:rsidRDefault="00932BD4" w:rsidP="00932BD4">
            <w:pPr>
              <w:ind w:left="-119" w:right="-100"/>
              <w:jc w:val="center"/>
              <w:rPr>
                <w:b/>
                <w:sz w:val="16"/>
                <w:szCs w:val="16"/>
                <w:lang w:val="uk-UA" w:eastAsia="uk-UA"/>
              </w:rPr>
            </w:pPr>
            <w:r w:rsidRPr="00932BD4">
              <w:rPr>
                <w:b/>
                <w:sz w:val="16"/>
                <w:szCs w:val="16"/>
                <w:lang w:val="uk-UA" w:eastAsia="uk-UA"/>
              </w:rPr>
              <w:t>8</w:t>
            </w:r>
          </w:p>
        </w:tc>
        <w:tc>
          <w:tcPr>
            <w:tcW w:w="353" w:type="dxa"/>
            <w:shd w:val="clear" w:color="auto" w:fill="auto"/>
            <w:vAlign w:val="center"/>
          </w:tcPr>
          <w:p w14:paraId="2CABC675" w14:textId="77777777" w:rsidR="00932BD4" w:rsidRPr="00932BD4" w:rsidRDefault="00932BD4" w:rsidP="00932BD4">
            <w:pPr>
              <w:jc w:val="center"/>
              <w:rPr>
                <w:b/>
                <w:sz w:val="16"/>
                <w:szCs w:val="16"/>
                <w:lang w:val="uk-UA" w:eastAsia="uk-UA"/>
              </w:rPr>
            </w:pPr>
            <w:r w:rsidRPr="00932BD4">
              <w:rPr>
                <w:b/>
                <w:sz w:val="16"/>
                <w:szCs w:val="16"/>
                <w:lang w:val="uk-UA" w:eastAsia="uk-UA"/>
              </w:rPr>
              <w:t>9</w:t>
            </w:r>
          </w:p>
        </w:tc>
        <w:tc>
          <w:tcPr>
            <w:tcW w:w="950" w:type="dxa"/>
            <w:shd w:val="clear" w:color="auto" w:fill="auto"/>
            <w:noWrap/>
            <w:vAlign w:val="center"/>
          </w:tcPr>
          <w:p w14:paraId="54E93AFD" w14:textId="77777777" w:rsidR="00932BD4" w:rsidRPr="00932BD4" w:rsidRDefault="00932BD4" w:rsidP="00932BD4">
            <w:pPr>
              <w:jc w:val="center"/>
              <w:rPr>
                <w:b/>
                <w:sz w:val="16"/>
                <w:szCs w:val="16"/>
                <w:lang w:val="uk-UA" w:eastAsia="uk-UA"/>
              </w:rPr>
            </w:pPr>
            <w:r w:rsidRPr="00932BD4">
              <w:rPr>
                <w:b/>
                <w:sz w:val="16"/>
                <w:szCs w:val="16"/>
                <w:lang w:val="uk-UA" w:eastAsia="uk-UA"/>
              </w:rPr>
              <w:t>10</w:t>
            </w:r>
          </w:p>
        </w:tc>
        <w:tc>
          <w:tcPr>
            <w:tcW w:w="965" w:type="dxa"/>
            <w:shd w:val="clear" w:color="auto" w:fill="auto"/>
            <w:noWrap/>
            <w:vAlign w:val="center"/>
          </w:tcPr>
          <w:p w14:paraId="1288D680" w14:textId="77777777" w:rsidR="00932BD4" w:rsidRPr="00932BD4" w:rsidRDefault="00932BD4" w:rsidP="00932BD4">
            <w:pPr>
              <w:jc w:val="center"/>
              <w:rPr>
                <w:b/>
                <w:sz w:val="16"/>
                <w:szCs w:val="16"/>
                <w:lang w:val="uk-UA" w:eastAsia="uk-UA"/>
              </w:rPr>
            </w:pPr>
            <w:r w:rsidRPr="00932BD4">
              <w:rPr>
                <w:b/>
                <w:sz w:val="16"/>
                <w:szCs w:val="16"/>
                <w:lang w:val="uk-UA" w:eastAsia="uk-UA"/>
              </w:rPr>
              <w:t>11</w:t>
            </w:r>
          </w:p>
        </w:tc>
        <w:tc>
          <w:tcPr>
            <w:tcW w:w="850" w:type="dxa"/>
            <w:shd w:val="clear" w:color="auto" w:fill="auto"/>
            <w:vAlign w:val="center"/>
          </w:tcPr>
          <w:p w14:paraId="2699B721" w14:textId="77777777" w:rsidR="00932BD4" w:rsidRPr="00932BD4" w:rsidRDefault="00932BD4" w:rsidP="00932BD4">
            <w:pPr>
              <w:jc w:val="center"/>
              <w:rPr>
                <w:b/>
                <w:sz w:val="16"/>
                <w:szCs w:val="16"/>
                <w:lang w:val="uk-UA" w:eastAsia="uk-UA"/>
              </w:rPr>
            </w:pPr>
            <w:r w:rsidRPr="00932BD4">
              <w:rPr>
                <w:b/>
                <w:sz w:val="16"/>
                <w:szCs w:val="16"/>
                <w:lang w:val="uk-UA" w:eastAsia="uk-UA"/>
              </w:rPr>
              <w:t>12</w:t>
            </w:r>
          </w:p>
        </w:tc>
        <w:tc>
          <w:tcPr>
            <w:tcW w:w="427" w:type="dxa"/>
            <w:shd w:val="clear" w:color="auto" w:fill="auto"/>
            <w:noWrap/>
            <w:vAlign w:val="center"/>
          </w:tcPr>
          <w:p w14:paraId="72134387" w14:textId="77777777" w:rsidR="00932BD4" w:rsidRPr="00932BD4" w:rsidRDefault="00932BD4" w:rsidP="00932BD4">
            <w:pPr>
              <w:jc w:val="center"/>
              <w:rPr>
                <w:b/>
                <w:sz w:val="16"/>
                <w:szCs w:val="16"/>
                <w:lang w:val="uk-UA" w:eastAsia="uk-UA"/>
              </w:rPr>
            </w:pPr>
            <w:r w:rsidRPr="00932BD4">
              <w:rPr>
                <w:b/>
                <w:sz w:val="16"/>
                <w:szCs w:val="16"/>
                <w:lang w:val="uk-UA" w:eastAsia="uk-UA"/>
              </w:rPr>
              <w:t>13</w:t>
            </w:r>
          </w:p>
        </w:tc>
        <w:tc>
          <w:tcPr>
            <w:tcW w:w="567" w:type="dxa"/>
            <w:shd w:val="clear" w:color="auto" w:fill="auto"/>
            <w:noWrap/>
            <w:vAlign w:val="center"/>
          </w:tcPr>
          <w:p w14:paraId="68128A60" w14:textId="77777777" w:rsidR="00932BD4" w:rsidRPr="00932BD4" w:rsidRDefault="00932BD4" w:rsidP="00932BD4">
            <w:pPr>
              <w:jc w:val="center"/>
              <w:rPr>
                <w:b/>
                <w:sz w:val="16"/>
                <w:szCs w:val="16"/>
                <w:lang w:val="uk-UA" w:eastAsia="uk-UA"/>
              </w:rPr>
            </w:pPr>
            <w:r w:rsidRPr="00932BD4">
              <w:rPr>
                <w:b/>
                <w:sz w:val="16"/>
                <w:szCs w:val="16"/>
                <w:lang w:val="uk-UA" w:eastAsia="uk-UA"/>
              </w:rPr>
              <w:t>14</w:t>
            </w:r>
          </w:p>
        </w:tc>
        <w:tc>
          <w:tcPr>
            <w:tcW w:w="992" w:type="dxa"/>
            <w:shd w:val="clear" w:color="auto" w:fill="auto"/>
            <w:noWrap/>
            <w:vAlign w:val="center"/>
          </w:tcPr>
          <w:p w14:paraId="2A537A4A" w14:textId="77777777" w:rsidR="00932BD4" w:rsidRPr="00932BD4" w:rsidRDefault="00932BD4" w:rsidP="00932BD4">
            <w:pPr>
              <w:jc w:val="center"/>
              <w:rPr>
                <w:b/>
                <w:sz w:val="16"/>
                <w:szCs w:val="16"/>
                <w:lang w:val="uk-UA" w:eastAsia="uk-UA"/>
              </w:rPr>
            </w:pPr>
            <w:r w:rsidRPr="00932BD4">
              <w:rPr>
                <w:b/>
                <w:sz w:val="16"/>
                <w:szCs w:val="16"/>
                <w:lang w:val="uk-UA" w:eastAsia="uk-UA"/>
              </w:rPr>
              <w:t>15</w:t>
            </w:r>
          </w:p>
        </w:tc>
        <w:tc>
          <w:tcPr>
            <w:tcW w:w="1062" w:type="dxa"/>
            <w:shd w:val="clear" w:color="auto" w:fill="auto"/>
            <w:noWrap/>
            <w:vAlign w:val="center"/>
          </w:tcPr>
          <w:p w14:paraId="5F87348F"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16</w:t>
            </w:r>
          </w:p>
        </w:tc>
      </w:tr>
      <w:tr w:rsidR="00932BD4" w:rsidRPr="00932BD4" w14:paraId="525A9B9B" w14:textId="77777777" w:rsidTr="00F673F6">
        <w:trPr>
          <w:trHeight w:val="270"/>
          <w:jc w:val="center"/>
        </w:trPr>
        <w:tc>
          <w:tcPr>
            <w:tcW w:w="925" w:type="dxa"/>
            <w:shd w:val="clear" w:color="auto" w:fill="auto"/>
            <w:noWrap/>
            <w:vAlign w:val="center"/>
          </w:tcPr>
          <w:p w14:paraId="2E5557CB" w14:textId="77777777" w:rsidR="00932BD4" w:rsidRPr="00932BD4" w:rsidRDefault="00932BD4" w:rsidP="00932BD4">
            <w:pPr>
              <w:jc w:val="center"/>
              <w:rPr>
                <w:b/>
                <w:sz w:val="18"/>
                <w:szCs w:val="18"/>
                <w:lang w:val="uk-UA" w:eastAsia="uk-UA"/>
              </w:rPr>
            </w:pPr>
            <w:r w:rsidRPr="00932BD4">
              <w:rPr>
                <w:b/>
                <w:sz w:val="18"/>
                <w:szCs w:val="18"/>
                <w:lang w:val="uk-UA" w:eastAsia="uk-UA"/>
              </w:rPr>
              <w:t>06</w:t>
            </w:r>
          </w:p>
        </w:tc>
        <w:tc>
          <w:tcPr>
            <w:tcW w:w="893" w:type="dxa"/>
            <w:shd w:val="clear" w:color="auto" w:fill="auto"/>
            <w:noWrap/>
            <w:vAlign w:val="center"/>
          </w:tcPr>
          <w:p w14:paraId="1B15DAE5" w14:textId="77777777" w:rsidR="00932BD4" w:rsidRPr="00932BD4" w:rsidRDefault="00932BD4" w:rsidP="00932BD4">
            <w:pPr>
              <w:jc w:val="center"/>
              <w:rPr>
                <w:sz w:val="18"/>
                <w:szCs w:val="18"/>
                <w:lang w:val="uk-UA" w:eastAsia="uk-UA"/>
              </w:rPr>
            </w:pPr>
          </w:p>
        </w:tc>
        <w:tc>
          <w:tcPr>
            <w:tcW w:w="950" w:type="dxa"/>
            <w:shd w:val="clear" w:color="auto" w:fill="auto"/>
            <w:noWrap/>
            <w:vAlign w:val="center"/>
          </w:tcPr>
          <w:p w14:paraId="307B35FE" w14:textId="77777777" w:rsidR="00932BD4" w:rsidRPr="00932BD4" w:rsidRDefault="00932BD4" w:rsidP="00932BD4">
            <w:pPr>
              <w:jc w:val="center"/>
              <w:rPr>
                <w:sz w:val="18"/>
                <w:szCs w:val="18"/>
                <w:lang w:val="uk-UA" w:eastAsia="uk-UA"/>
              </w:rPr>
            </w:pPr>
          </w:p>
        </w:tc>
        <w:tc>
          <w:tcPr>
            <w:tcW w:w="3045" w:type="dxa"/>
            <w:shd w:val="clear" w:color="auto" w:fill="auto"/>
            <w:vAlign w:val="center"/>
          </w:tcPr>
          <w:p w14:paraId="01D330F6" w14:textId="77777777" w:rsidR="00932BD4" w:rsidRPr="00932BD4" w:rsidRDefault="00932BD4" w:rsidP="00932BD4">
            <w:pPr>
              <w:rPr>
                <w:b/>
                <w:lang w:val="uk-UA" w:eastAsia="uk-UA"/>
              </w:rPr>
            </w:pPr>
            <w:r w:rsidRPr="00932BD4">
              <w:rPr>
                <w:b/>
                <w:lang w:val="uk-UA" w:eastAsia="uk-UA"/>
              </w:rPr>
              <w:t xml:space="preserve">Управління освіти </w:t>
            </w:r>
          </w:p>
        </w:tc>
        <w:tc>
          <w:tcPr>
            <w:tcW w:w="1031" w:type="dxa"/>
            <w:shd w:val="clear" w:color="auto" w:fill="auto"/>
            <w:noWrap/>
            <w:vAlign w:val="center"/>
          </w:tcPr>
          <w:p w14:paraId="1E09FF1F"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49900,00</w:t>
            </w:r>
          </w:p>
        </w:tc>
        <w:tc>
          <w:tcPr>
            <w:tcW w:w="1095" w:type="dxa"/>
            <w:shd w:val="clear" w:color="auto" w:fill="auto"/>
            <w:vAlign w:val="center"/>
          </w:tcPr>
          <w:p w14:paraId="008D131F"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49900,00</w:t>
            </w:r>
          </w:p>
        </w:tc>
        <w:tc>
          <w:tcPr>
            <w:tcW w:w="956" w:type="dxa"/>
            <w:shd w:val="clear" w:color="auto" w:fill="auto"/>
            <w:noWrap/>
            <w:vAlign w:val="center"/>
          </w:tcPr>
          <w:p w14:paraId="3F2341FC" w14:textId="77777777" w:rsidR="00932BD4" w:rsidRPr="00932BD4" w:rsidRDefault="00932BD4" w:rsidP="00932BD4">
            <w:pPr>
              <w:ind w:left="-108" w:right="-81"/>
              <w:jc w:val="center"/>
              <w:rPr>
                <w:b/>
                <w:sz w:val="16"/>
                <w:szCs w:val="16"/>
                <w:lang w:val="uk-UA" w:eastAsia="uk-UA"/>
              </w:rPr>
            </w:pPr>
          </w:p>
        </w:tc>
        <w:tc>
          <w:tcPr>
            <w:tcW w:w="817" w:type="dxa"/>
            <w:shd w:val="clear" w:color="auto" w:fill="auto"/>
            <w:noWrap/>
            <w:vAlign w:val="center"/>
          </w:tcPr>
          <w:p w14:paraId="46A74374" w14:textId="77777777" w:rsidR="00932BD4" w:rsidRPr="00932BD4" w:rsidRDefault="00932BD4" w:rsidP="00932BD4">
            <w:pPr>
              <w:ind w:left="-119" w:right="-100"/>
              <w:jc w:val="center"/>
              <w:rPr>
                <w:b/>
                <w:sz w:val="16"/>
                <w:szCs w:val="16"/>
                <w:lang w:val="uk-UA" w:eastAsia="uk-UA"/>
              </w:rPr>
            </w:pPr>
            <w:r w:rsidRPr="00932BD4">
              <w:rPr>
                <w:b/>
                <w:sz w:val="16"/>
                <w:szCs w:val="16"/>
                <w:lang w:val="uk-UA" w:eastAsia="uk-UA"/>
              </w:rPr>
              <w:t>174800,00</w:t>
            </w:r>
          </w:p>
        </w:tc>
        <w:tc>
          <w:tcPr>
            <w:tcW w:w="353" w:type="dxa"/>
            <w:shd w:val="clear" w:color="auto" w:fill="auto"/>
            <w:vAlign w:val="center"/>
          </w:tcPr>
          <w:p w14:paraId="19D39574" w14:textId="77777777" w:rsidR="00932BD4" w:rsidRPr="00932BD4" w:rsidRDefault="00932BD4" w:rsidP="00932BD4">
            <w:pPr>
              <w:jc w:val="center"/>
              <w:rPr>
                <w:b/>
                <w:sz w:val="16"/>
                <w:szCs w:val="16"/>
                <w:lang w:val="uk-UA" w:eastAsia="uk-UA"/>
              </w:rPr>
            </w:pPr>
          </w:p>
        </w:tc>
        <w:tc>
          <w:tcPr>
            <w:tcW w:w="950" w:type="dxa"/>
            <w:shd w:val="clear" w:color="auto" w:fill="auto"/>
            <w:noWrap/>
            <w:vAlign w:val="center"/>
          </w:tcPr>
          <w:p w14:paraId="65195496" w14:textId="77777777" w:rsidR="00932BD4" w:rsidRPr="00932BD4" w:rsidRDefault="00932BD4" w:rsidP="00932BD4">
            <w:pPr>
              <w:jc w:val="center"/>
              <w:rPr>
                <w:b/>
                <w:sz w:val="16"/>
                <w:szCs w:val="16"/>
                <w:lang w:val="uk-UA" w:eastAsia="uk-UA"/>
              </w:rPr>
            </w:pPr>
            <w:r w:rsidRPr="00932BD4">
              <w:rPr>
                <w:b/>
                <w:sz w:val="16"/>
                <w:szCs w:val="16"/>
                <w:lang w:val="uk-UA" w:eastAsia="uk-UA"/>
              </w:rPr>
              <w:t>64900,00</w:t>
            </w:r>
          </w:p>
        </w:tc>
        <w:tc>
          <w:tcPr>
            <w:tcW w:w="965" w:type="dxa"/>
            <w:shd w:val="clear" w:color="auto" w:fill="auto"/>
            <w:noWrap/>
            <w:vAlign w:val="center"/>
          </w:tcPr>
          <w:p w14:paraId="17CEE958" w14:textId="77777777" w:rsidR="00932BD4" w:rsidRPr="00932BD4" w:rsidRDefault="00932BD4" w:rsidP="00932BD4">
            <w:pPr>
              <w:jc w:val="center"/>
              <w:rPr>
                <w:b/>
                <w:sz w:val="16"/>
                <w:szCs w:val="16"/>
                <w:lang w:val="uk-UA" w:eastAsia="uk-UA"/>
              </w:rPr>
            </w:pPr>
            <w:r w:rsidRPr="00932BD4">
              <w:rPr>
                <w:b/>
                <w:sz w:val="16"/>
                <w:szCs w:val="16"/>
                <w:lang w:val="uk-UA" w:eastAsia="uk-UA"/>
              </w:rPr>
              <w:t>64900,00</w:t>
            </w:r>
          </w:p>
        </w:tc>
        <w:tc>
          <w:tcPr>
            <w:tcW w:w="850" w:type="dxa"/>
            <w:shd w:val="clear" w:color="auto" w:fill="auto"/>
            <w:vAlign w:val="center"/>
          </w:tcPr>
          <w:p w14:paraId="77DA8931" w14:textId="77777777" w:rsidR="00932BD4" w:rsidRPr="00932BD4" w:rsidRDefault="00932BD4" w:rsidP="00932BD4">
            <w:pPr>
              <w:jc w:val="center"/>
              <w:rPr>
                <w:b/>
                <w:sz w:val="16"/>
                <w:szCs w:val="16"/>
                <w:lang w:val="uk-UA" w:eastAsia="uk-UA"/>
              </w:rPr>
            </w:pPr>
          </w:p>
        </w:tc>
        <w:tc>
          <w:tcPr>
            <w:tcW w:w="427" w:type="dxa"/>
            <w:shd w:val="clear" w:color="auto" w:fill="auto"/>
            <w:noWrap/>
            <w:vAlign w:val="center"/>
          </w:tcPr>
          <w:p w14:paraId="15CE0DCC" w14:textId="77777777" w:rsidR="00932BD4" w:rsidRPr="00932BD4" w:rsidRDefault="00932BD4" w:rsidP="00932BD4">
            <w:pPr>
              <w:jc w:val="center"/>
              <w:rPr>
                <w:b/>
                <w:sz w:val="16"/>
                <w:szCs w:val="16"/>
                <w:lang w:val="uk-UA" w:eastAsia="uk-UA"/>
              </w:rPr>
            </w:pPr>
          </w:p>
        </w:tc>
        <w:tc>
          <w:tcPr>
            <w:tcW w:w="567" w:type="dxa"/>
            <w:shd w:val="clear" w:color="auto" w:fill="auto"/>
            <w:noWrap/>
            <w:vAlign w:val="center"/>
          </w:tcPr>
          <w:p w14:paraId="1CF3FB4A" w14:textId="77777777" w:rsidR="00932BD4" w:rsidRPr="00932BD4" w:rsidRDefault="00932BD4" w:rsidP="00932BD4">
            <w:pPr>
              <w:jc w:val="center"/>
              <w:rPr>
                <w:b/>
                <w:sz w:val="16"/>
                <w:szCs w:val="16"/>
                <w:lang w:val="uk-UA" w:eastAsia="uk-UA"/>
              </w:rPr>
            </w:pPr>
          </w:p>
        </w:tc>
        <w:tc>
          <w:tcPr>
            <w:tcW w:w="992" w:type="dxa"/>
            <w:shd w:val="clear" w:color="auto" w:fill="auto"/>
            <w:noWrap/>
            <w:vAlign w:val="center"/>
          </w:tcPr>
          <w:p w14:paraId="56FC17DA" w14:textId="77777777" w:rsidR="00932BD4" w:rsidRPr="00932BD4" w:rsidRDefault="00932BD4" w:rsidP="00932BD4">
            <w:pPr>
              <w:jc w:val="center"/>
              <w:rPr>
                <w:b/>
                <w:sz w:val="16"/>
                <w:szCs w:val="16"/>
                <w:lang w:val="uk-UA" w:eastAsia="uk-UA"/>
              </w:rPr>
            </w:pPr>
          </w:p>
        </w:tc>
        <w:tc>
          <w:tcPr>
            <w:tcW w:w="1062" w:type="dxa"/>
            <w:shd w:val="clear" w:color="auto" w:fill="auto"/>
            <w:noWrap/>
            <w:vAlign w:val="center"/>
          </w:tcPr>
          <w:p w14:paraId="202BFB76"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114800,00</w:t>
            </w:r>
          </w:p>
        </w:tc>
      </w:tr>
      <w:tr w:rsidR="00932BD4" w:rsidRPr="00932BD4" w14:paraId="3BE433BB" w14:textId="77777777" w:rsidTr="00F673F6">
        <w:trPr>
          <w:trHeight w:val="281"/>
          <w:jc w:val="center"/>
        </w:trPr>
        <w:tc>
          <w:tcPr>
            <w:tcW w:w="925" w:type="dxa"/>
            <w:shd w:val="clear" w:color="auto" w:fill="auto"/>
            <w:noWrap/>
            <w:vAlign w:val="center"/>
          </w:tcPr>
          <w:p w14:paraId="79107CEB" w14:textId="77777777" w:rsidR="00932BD4" w:rsidRPr="00932BD4" w:rsidRDefault="00932BD4" w:rsidP="00932BD4">
            <w:pPr>
              <w:jc w:val="center"/>
              <w:rPr>
                <w:sz w:val="16"/>
                <w:szCs w:val="16"/>
                <w:lang w:val="uk-UA" w:eastAsia="uk-UA"/>
              </w:rPr>
            </w:pPr>
            <w:r w:rsidRPr="00932BD4">
              <w:rPr>
                <w:sz w:val="16"/>
                <w:szCs w:val="16"/>
                <w:lang w:val="uk-UA" w:eastAsia="uk-UA"/>
              </w:rPr>
              <w:t>0610160</w:t>
            </w:r>
          </w:p>
        </w:tc>
        <w:tc>
          <w:tcPr>
            <w:tcW w:w="893" w:type="dxa"/>
            <w:shd w:val="clear" w:color="auto" w:fill="auto"/>
            <w:noWrap/>
            <w:vAlign w:val="center"/>
          </w:tcPr>
          <w:p w14:paraId="08954DFE" w14:textId="77777777" w:rsidR="00932BD4" w:rsidRPr="00932BD4" w:rsidRDefault="00932BD4" w:rsidP="00932BD4">
            <w:pPr>
              <w:jc w:val="center"/>
              <w:rPr>
                <w:sz w:val="16"/>
                <w:szCs w:val="16"/>
                <w:lang w:val="uk-UA" w:eastAsia="uk-UA"/>
              </w:rPr>
            </w:pPr>
            <w:r w:rsidRPr="00932BD4">
              <w:rPr>
                <w:sz w:val="16"/>
                <w:szCs w:val="16"/>
                <w:lang w:val="uk-UA" w:eastAsia="uk-UA"/>
              </w:rPr>
              <w:t>0160</w:t>
            </w:r>
          </w:p>
        </w:tc>
        <w:tc>
          <w:tcPr>
            <w:tcW w:w="950" w:type="dxa"/>
            <w:shd w:val="clear" w:color="auto" w:fill="auto"/>
            <w:noWrap/>
            <w:vAlign w:val="center"/>
          </w:tcPr>
          <w:p w14:paraId="62DDBE3F" w14:textId="77777777" w:rsidR="00932BD4" w:rsidRPr="00932BD4" w:rsidRDefault="00932BD4" w:rsidP="00932BD4">
            <w:pPr>
              <w:jc w:val="center"/>
              <w:rPr>
                <w:sz w:val="16"/>
                <w:szCs w:val="16"/>
                <w:lang w:val="uk-UA" w:eastAsia="uk-UA"/>
              </w:rPr>
            </w:pPr>
            <w:r w:rsidRPr="00932BD4">
              <w:rPr>
                <w:sz w:val="16"/>
                <w:szCs w:val="16"/>
                <w:lang w:val="uk-UA" w:eastAsia="uk-UA"/>
              </w:rPr>
              <w:t>0111</w:t>
            </w:r>
          </w:p>
        </w:tc>
        <w:tc>
          <w:tcPr>
            <w:tcW w:w="3045" w:type="dxa"/>
            <w:shd w:val="clear" w:color="auto" w:fill="auto"/>
            <w:vAlign w:val="center"/>
          </w:tcPr>
          <w:p w14:paraId="6FD860D5" w14:textId="77777777" w:rsidR="00932BD4" w:rsidRPr="00932BD4" w:rsidRDefault="00932BD4" w:rsidP="00932BD4">
            <w:pPr>
              <w:rPr>
                <w:sz w:val="16"/>
                <w:szCs w:val="16"/>
                <w:lang w:val="uk-UA" w:eastAsia="uk-UA"/>
              </w:rPr>
            </w:pPr>
            <w:r w:rsidRPr="00932BD4">
              <w:rPr>
                <w:sz w:val="16"/>
                <w:szCs w:val="16"/>
                <w:lang w:val="uk-UA" w:eastAsia="uk-UA"/>
              </w:rPr>
              <w:t>Керівництво і управління у відповідній сфері у містах (місті Києві), селищах, селах, об’єднаних територіальних громадах</w:t>
            </w:r>
          </w:p>
        </w:tc>
        <w:tc>
          <w:tcPr>
            <w:tcW w:w="1031" w:type="dxa"/>
            <w:shd w:val="clear" w:color="auto" w:fill="auto"/>
            <w:noWrap/>
            <w:vAlign w:val="center"/>
          </w:tcPr>
          <w:p w14:paraId="5B07C570" w14:textId="77777777" w:rsidR="00932BD4" w:rsidRPr="00932BD4" w:rsidRDefault="00932BD4" w:rsidP="00932BD4">
            <w:pPr>
              <w:ind w:right="-58"/>
              <w:jc w:val="center"/>
              <w:rPr>
                <w:sz w:val="16"/>
                <w:szCs w:val="16"/>
                <w:lang w:val="uk-UA" w:eastAsia="uk-UA"/>
              </w:rPr>
            </w:pPr>
          </w:p>
        </w:tc>
        <w:tc>
          <w:tcPr>
            <w:tcW w:w="1095" w:type="dxa"/>
            <w:shd w:val="clear" w:color="auto" w:fill="auto"/>
            <w:vAlign w:val="center"/>
          </w:tcPr>
          <w:p w14:paraId="542E2F7B" w14:textId="77777777" w:rsidR="00932BD4" w:rsidRPr="00932BD4" w:rsidRDefault="00932BD4" w:rsidP="00932BD4">
            <w:pPr>
              <w:ind w:right="-58"/>
              <w:jc w:val="center"/>
              <w:rPr>
                <w:sz w:val="16"/>
                <w:szCs w:val="16"/>
                <w:lang w:val="uk-UA" w:eastAsia="uk-UA"/>
              </w:rPr>
            </w:pPr>
          </w:p>
        </w:tc>
        <w:tc>
          <w:tcPr>
            <w:tcW w:w="956" w:type="dxa"/>
            <w:shd w:val="clear" w:color="auto" w:fill="auto"/>
            <w:noWrap/>
            <w:vAlign w:val="center"/>
          </w:tcPr>
          <w:p w14:paraId="0AE05AB4" w14:textId="77777777" w:rsidR="00932BD4" w:rsidRPr="00932BD4" w:rsidRDefault="00932BD4" w:rsidP="00932BD4">
            <w:pPr>
              <w:ind w:left="-108" w:right="-81"/>
              <w:jc w:val="center"/>
              <w:rPr>
                <w:sz w:val="16"/>
                <w:szCs w:val="16"/>
                <w:lang w:val="uk-UA" w:eastAsia="uk-UA"/>
              </w:rPr>
            </w:pPr>
          </w:p>
        </w:tc>
        <w:tc>
          <w:tcPr>
            <w:tcW w:w="817" w:type="dxa"/>
            <w:shd w:val="clear" w:color="auto" w:fill="auto"/>
            <w:noWrap/>
            <w:vAlign w:val="center"/>
          </w:tcPr>
          <w:p w14:paraId="5C0456C6" w14:textId="77777777" w:rsidR="00932BD4" w:rsidRPr="00932BD4" w:rsidRDefault="00932BD4" w:rsidP="00932BD4">
            <w:pPr>
              <w:ind w:left="-119" w:right="-100"/>
              <w:jc w:val="center"/>
              <w:rPr>
                <w:sz w:val="16"/>
                <w:szCs w:val="16"/>
                <w:lang w:val="uk-UA" w:eastAsia="uk-UA"/>
              </w:rPr>
            </w:pPr>
            <w:r w:rsidRPr="00932BD4">
              <w:rPr>
                <w:sz w:val="16"/>
                <w:szCs w:val="16"/>
                <w:lang w:val="uk-UA" w:eastAsia="uk-UA"/>
              </w:rPr>
              <w:t>10900,00</w:t>
            </w:r>
          </w:p>
        </w:tc>
        <w:tc>
          <w:tcPr>
            <w:tcW w:w="353" w:type="dxa"/>
            <w:shd w:val="clear" w:color="auto" w:fill="auto"/>
            <w:vAlign w:val="center"/>
          </w:tcPr>
          <w:p w14:paraId="2D81CA4A" w14:textId="77777777" w:rsidR="00932BD4" w:rsidRPr="00932BD4" w:rsidRDefault="00932BD4" w:rsidP="00932BD4">
            <w:pPr>
              <w:jc w:val="center"/>
              <w:rPr>
                <w:sz w:val="16"/>
                <w:szCs w:val="16"/>
                <w:lang w:val="uk-UA" w:eastAsia="uk-UA"/>
              </w:rPr>
            </w:pPr>
          </w:p>
        </w:tc>
        <w:tc>
          <w:tcPr>
            <w:tcW w:w="950" w:type="dxa"/>
            <w:shd w:val="clear" w:color="auto" w:fill="auto"/>
            <w:noWrap/>
            <w:vAlign w:val="center"/>
          </w:tcPr>
          <w:p w14:paraId="673A42FC" w14:textId="77777777" w:rsidR="00932BD4" w:rsidRPr="00932BD4" w:rsidRDefault="00932BD4" w:rsidP="00932BD4">
            <w:pPr>
              <w:jc w:val="center"/>
              <w:rPr>
                <w:sz w:val="16"/>
                <w:szCs w:val="16"/>
                <w:lang w:val="uk-UA" w:eastAsia="uk-UA"/>
              </w:rPr>
            </w:pPr>
          </w:p>
        </w:tc>
        <w:tc>
          <w:tcPr>
            <w:tcW w:w="965" w:type="dxa"/>
            <w:shd w:val="clear" w:color="auto" w:fill="auto"/>
            <w:noWrap/>
            <w:vAlign w:val="center"/>
          </w:tcPr>
          <w:p w14:paraId="4128B00A" w14:textId="77777777" w:rsidR="00932BD4" w:rsidRPr="00932BD4" w:rsidRDefault="00932BD4" w:rsidP="00932BD4">
            <w:pPr>
              <w:jc w:val="center"/>
              <w:rPr>
                <w:sz w:val="16"/>
                <w:szCs w:val="16"/>
                <w:lang w:val="uk-UA" w:eastAsia="uk-UA"/>
              </w:rPr>
            </w:pPr>
          </w:p>
        </w:tc>
        <w:tc>
          <w:tcPr>
            <w:tcW w:w="850" w:type="dxa"/>
            <w:shd w:val="clear" w:color="auto" w:fill="auto"/>
            <w:vAlign w:val="center"/>
          </w:tcPr>
          <w:p w14:paraId="50F63816" w14:textId="77777777" w:rsidR="00932BD4" w:rsidRPr="00932BD4" w:rsidRDefault="00932BD4" w:rsidP="00932BD4">
            <w:pPr>
              <w:jc w:val="center"/>
              <w:rPr>
                <w:sz w:val="16"/>
                <w:szCs w:val="16"/>
                <w:lang w:val="uk-UA" w:eastAsia="uk-UA"/>
              </w:rPr>
            </w:pPr>
          </w:p>
        </w:tc>
        <w:tc>
          <w:tcPr>
            <w:tcW w:w="427" w:type="dxa"/>
            <w:shd w:val="clear" w:color="auto" w:fill="auto"/>
            <w:noWrap/>
            <w:vAlign w:val="center"/>
          </w:tcPr>
          <w:p w14:paraId="10D296A3" w14:textId="77777777" w:rsidR="00932BD4" w:rsidRPr="00932BD4" w:rsidRDefault="00932BD4" w:rsidP="00932BD4">
            <w:pPr>
              <w:jc w:val="center"/>
              <w:rPr>
                <w:sz w:val="16"/>
                <w:szCs w:val="16"/>
                <w:lang w:val="uk-UA" w:eastAsia="uk-UA"/>
              </w:rPr>
            </w:pPr>
          </w:p>
        </w:tc>
        <w:tc>
          <w:tcPr>
            <w:tcW w:w="567" w:type="dxa"/>
            <w:shd w:val="clear" w:color="auto" w:fill="auto"/>
            <w:noWrap/>
            <w:vAlign w:val="center"/>
          </w:tcPr>
          <w:p w14:paraId="79E99B3E" w14:textId="77777777" w:rsidR="00932BD4" w:rsidRPr="00932BD4" w:rsidRDefault="00932BD4" w:rsidP="00932BD4">
            <w:pPr>
              <w:jc w:val="center"/>
              <w:rPr>
                <w:sz w:val="16"/>
                <w:szCs w:val="16"/>
                <w:lang w:val="uk-UA" w:eastAsia="uk-UA"/>
              </w:rPr>
            </w:pPr>
          </w:p>
        </w:tc>
        <w:tc>
          <w:tcPr>
            <w:tcW w:w="992" w:type="dxa"/>
            <w:shd w:val="clear" w:color="auto" w:fill="auto"/>
            <w:noWrap/>
            <w:vAlign w:val="center"/>
          </w:tcPr>
          <w:p w14:paraId="11F583ED" w14:textId="77777777" w:rsidR="00932BD4" w:rsidRPr="00932BD4" w:rsidRDefault="00932BD4" w:rsidP="00932BD4">
            <w:pPr>
              <w:jc w:val="center"/>
              <w:rPr>
                <w:sz w:val="16"/>
                <w:szCs w:val="16"/>
                <w:lang w:val="uk-UA" w:eastAsia="uk-UA"/>
              </w:rPr>
            </w:pPr>
          </w:p>
        </w:tc>
        <w:tc>
          <w:tcPr>
            <w:tcW w:w="1062" w:type="dxa"/>
            <w:shd w:val="clear" w:color="auto" w:fill="auto"/>
            <w:noWrap/>
            <w:vAlign w:val="center"/>
          </w:tcPr>
          <w:p w14:paraId="12D2CBE1" w14:textId="77777777" w:rsidR="00932BD4" w:rsidRPr="00932BD4" w:rsidRDefault="00932BD4" w:rsidP="00932BD4">
            <w:pPr>
              <w:ind w:right="-58"/>
              <w:jc w:val="center"/>
              <w:rPr>
                <w:b/>
                <w:sz w:val="16"/>
                <w:szCs w:val="16"/>
                <w:lang w:val="uk-UA" w:eastAsia="uk-UA"/>
              </w:rPr>
            </w:pPr>
          </w:p>
        </w:tc>
      </w:tr>
      <w:tr w:rsidR="00932BD4" w:rsidRPr="00932BD4" w14:paraId="11952F58" w14:textId="77777777" w:rsidTr="00F673F6">
        <w:trPr>
          <w:trHeight w:val="281"/>
          <w:jc w:val="center"/>
        </w:trPr>
        <w:tc>
          <w:tcPr>
            <w:tcW w:w="925" w:type="dxa"/>
            <w:shd w:val="clear" w:color="auto" w:fill="auto"/>
            <w:noWrap/>
            <w:vAlign w:val="center"/>
          </w:tcPr>
          <w:p w14:paraId="3CA1613A" w14:textId="77777777" w:rsidR="00932BD4" w:rsidRPr="00932BD4" w:rsidRDefault="00932BD4" w:rsidP="00932BD4">
            <w:pPr>
              <w:jc w:val="center"/>
              <w:rPr>
                <w:sz w:val="16"/>
                <w:szCs w:val="16"/>
                <w:lang w:val="uk-UA" w:eastAsia="uk-UA"/>
              </w:rPr>
            </w:pPr>
            <w:r w:rsidRPr="00932BD4">
              <w:rPr>
                <w:sz w:val="16"/>
                <w:szCs w:val="16"/>
                <w:lang w:val="uk-UA" w:eastAsia="uk-UA"/>
              </w:rPr>
              <w:t>0611010</w:t>
            </w:r>
          </w:p>
        </w:tc>
        <w:tc>
          <w:tcPr>
            <w:tcW w:w="893" w:type="dxa"/>
            <w:shd w:val="clear" w:color="auto" w:fill="auto"/>
            <w:noWrap/>
            <w:vAlign w:val="center"/>
          </w:tcPr>
          <w:p w14:paraId="161BD52D" w14:textId="77777777" w:rsidR="00932BD4" w:rsidRPr="00932BD4" w:rsidRDefault="00932BD4" w:rsidP="00932BD4">
            <w:pPr>
              <w:jc w:val="center"/>
              <w:rPr>
                <w:sz w:val="16"/>
                <w:szCs w:val="16"/>
                <w:lang w:val="uk-UA" w:eastAsia="uk-UA"/>
              </w:rPr>
            </w:pPr>
            <w:r w:rsidRPr="00932BD4">
              <w:rPr>
                <w:sz w:val="16"/>
                <w:szCs w:val="16"/>
                <w:lang w:val="uk-UA" w:eastAsia="uk-UA"/>
              </w:rPr>
              <w:t>1010</w:t>
            </w:r>
          </w:p>
        </w:tc>
        <w:tc>
          <w:tcPr>
            <w:tcW w:w="950" w:type="dxa"/>
            <w:shd w:val="clear" w:color="auto" w:fill="auto"/>
            <w:noWrap/>
            <w:vAlign w:val="center"/>
          </w:tcPr>
          <w:p w14:paraId="44CDD06D" w14:textId="77777777" w:rsidR="00932BD4" w:rsidRPr="00932BD4" w:rsidRDefault="00932BD4" w:rsidP="00932BD4">
            <w:pPr>
              <w:jc w:val="center"/>
              <w:rPr>
                <w:sz w:val="16"/>
                <w:szCs w:val="16"/>
                <w:lang w:val="uk-UA" w:eastAsia="uk-UA"/>
              </w:rPr>
            </w:pPr>
            <w:r w:rsidRPr="00932BD4">
              <w:rPr>
                <w:sz w:val="16"/>
                <w:szCs w:val="16"/>
                <w:lang w:val="uk-UA" w:eastAsia="uk-UA"/>
              </w:rPr>
              <w:t>0910</w:t>
            </w:r>
          </w:p>
        </w:tc>
        <w:tc>
          <w:tcPr>
            <w:tcW w:w="3045" w:type="dxa"/>
            <w:shd w:val="clear" w:color="auto" w:fill="auto"/>
            <w:vAlign w:val="center"/>
          </w:tcPr>
          <w:p w14:paraId="26C1BE77" w14:textId="77777777" w:rsidR="00932BD4" w:rsidRPr="00932BD4" w:rsidRDefault="00932BD4" w:rsidP="00932BD4">
            <w:pPr>
              <w:rPr>
                <w:sz w:val="16"/>
                <w:szCs w:val="16"/>
                <w:lang w:val="uk-UA" w:eastAsia="uk-UA"/>
              </w:rPr>
            </w:pPr>
            <w:r w:rsidRPr="00932BD4">
              <w:rPr>
                <w:sz w:val="16"/>
                <w:szCs w:val="16"/>
                <w:lang w:val="uk-UA" w:eastAsia="uk-UA"/>
              </w:rPr>
              <w:t>Надання дошкільної освіти міський бюджет</w:t>
            </w:r>
          </w:p>
        </w:tc>
        <w:tc>
          <w:tcPr>
            <w:tcW w:w="1031" w:type="dxa"/>
            <w:shd w:val="clear" w:color="auto" w:fill="auto"/>
            <w:noWrap/>
            <w:vAlign w:val="center"/>
          </w:tcPr>
          <w:p w14:paraId="71B49F0A" w14:textId="77777777" w:rsidR="00932BD4" w:rsidRPr="00932BD4" w:rsidRDefault="00932BD4" w:rsidP="00932BD4">
            <w:pPr>
              <w:ind w:right="-58"/>
              <w:jc w:val="center"/>
              <w:rPr>
                <w:sz w:val="16"/>
                <w:szCs w:val="16"/>
                <w:lang w:val="uk-UA" w:eastAsia="uk-UA"/>
              </w:rPr>
            </w:pPr>
            <w:r w:rsidRPr="00932BD4">
              <w:rPr>
                <w:sz w:val="16"/>
                <w:szCs w:val="16"/>
                <w:lang w:val="uk-UA" w:eastAsia="uk-UA"/>
              </w:rPr>
              <w:t>146360,00</w:t>
            </w:r>
          </w:p>
        </w:tc>
        <w:tc>
          <w:tcPr>
            <w:tcW w:w="1095" w:type="dxa"/>
            <w:shd w:val="clear" w:color="auto" w:fill="auto"/>
            <w:vAlign w:val="center"/>
          </w:tcPr>
          <w:p w14:paraId="39462B3C" w14:textId="77777777" w:rsidR="00932BD4" w:rsidRPr="00932BD4" w:rsidRDefault="00932BD4" w:rsidP="00932BD4">
            <w:pPr>
              <w:ind w:right="-58"/>
              <w:jc w:val="center"/>
              <w:rPr>
                <w:sz w:val="16"/>
                <w:szCs w:val="16"/>
                <w:lang w:val="uk-UA" w:eastAsia="uk-UA"/>
              </w:rPr>
            </w:pPr>
            <w:r w:rsidRPr="00932BD4">
              <w:rPr>
                <w:sz w:val="16"/>
                <w:szCs w:val="16"/>
                <w:lang w:val="uk-UA" w:eastAsia="uk-UA"/>
              </w:rPr>
              <w:t>146360,00</w:t>
            </w:r>
          </w:p>
        </w:tc>
        <w:tc>
          <w:tcPr>
            <w:tcW w:w="956" w:type="dxa"/>
            <w:shd w:val="clear" w:color="auto" w:fill="auto"/>
            <w:noWrap/>
            <w:vAlign w:val="center"/>
          </w:tcPr>
          <w:p w14:paraId="53F56627" w14:textId="77777777" w:rsidR="00932BD4" w:rsidRPr="00932BD4" w:rsidRDefault="00932BD4" w:rsidP="00932BD4">
            <w:pPr>
              <w:ind w:left="-108" w:right="-81"/>
              <w:jc w:val="right"/>
              <w:rPr>
                <w:sz w:val="16"/>
                <w:szCs w:val="16"/>
                <w:lang w:val="uk-UA" w:eastAsia="uk-UA"/>
              </w:rPr>
            </w:pPr>
          </w:p>
        </w:tc>
        <w:tc>
          <w:tcPr>
            <w:tcW w:w="817" w:type="dxa"/>
            <w:shd w:val="clear" w:color="auto" w:fill="auto"/>
            <w:noWrap/>
            <w:vAlign w:val="center"/>
          </w:tcPr>
          <w:p w14:paraId="085CB958" w14:textId="77777777" w:rsidR="00932BD4" w:rsidRPr="00932BD4" w:rsidRDefault="00932BD4" w:rsidP="00932BD4">
            <w:pPr>
              <w:ind w:left="-119" w:right="-100"/>
              <w:jc w:val="center"/>
              <w:rPr>
                <w:sz w:val="16"/>
                <w:szCs w:val="16"/>
                <w:lang w:val="uk-UA" w:eastAsia="uk-UA"/>
              </w:rPr>
            </w:pPr>
            <w:r w:rsidRPr="00932BD4">
              <w:rPr>
                <w:sz w:val="16"/>
                <w:szCs w:val="16"/>
                <w:lang w:val="uk-UA" w:eastAsia="uk-UA"/>
              </w:rPr>
              <w:t>151360,00</w:t>
            </w:r>
          </w:p>
        </w:tc>
        <w:tc>
          <w:tcPr>
            <w:tcW w:w="353" w:type="dxa"/>
            <w:shd w:val="clear" w:color="auto" w:fill="auto"/>
            <w:vAlign w:val="center"/>
          </w:tcPr>
          <w:p w14:paraId="683F09E8" w14:textId="77777777" w:rsidR="00932BD4" w:rsidRPr="00932BD4" w:rsidRDefault="00932BD4" w:rsidP="00932BD4">
            <w:pPr>
              <w:jc w:val="center"/>
              <w:rPr>
                <w:sz w:val="16"/>
                <w:szCs w:val="16"/>
                <w:lang w:val="uk-UA" w:eastAsia="uk-UA"/>
              </w:rPr>
            </w:pPr>
          </w:p>
        </w:tc>
        <w:tc>
          <w:tcPr>
            <w:tcW w:w="950" w:type="dxa"/>
            <w:shd w:val="clear" w:color="auto" w:fill="auto"/>
            <w:noWrap/>
            <w:vAlign w:val="center"/>
          </w:tcPr>
          <w:p w14:paraId="556BF82D" w14:textId="77777777" w:rsidR="00932BD4" w:rsidRPr="00932BD4" w:rsidRDefault="00932BD4" w:rsidP="00932BD4">
            <w:pPr>
              <w:jc w:val="center"/>
              <w:rPr>
                <w:sz w:val="16"/>
                <w:szCs w:val="16"/>
                <w:lang w:val="uk-UA" w:eastAsia="uk-UA"/>
              </w:rPr>
            </w:pPr>
          </w:p>
        </w:tc>
        <w:tc>
          <w:tcPr>
            <w:tcW w:w="965" w:type="dxa"/>
            <w:shd w:val="clear" w:color="auto" w:fill="auto"/>
            <w:noWrap/>
            <w:vAlign w:val="center"/>
          </w:tcPr>
          <w:p w14:paraId="2A1CA998" w14:textId="77777777" w:rsidR="00932BD4" w:rsidRPr="00932BD4" w:rsidRDefault="00932BD4" w:rsidP="00932BD4">
            <w:pPr>
              <w:jc w:val="center"/>
              <w:rPr>
                <w:sz w:val="16"/>
                <w:szCs w:val="16"/>
                <w:lang w:val="uk-UA" w:eastAsia="uk-UA"/>
              </w:rPr>
            </w:pPr>
          </w:p>
        </w:tc>
        <w:tc>
          <w:tcPr>
            <w:tcW w:w="850" w:type="dxa"/>
            <w:shd w:val="clear" w:color="auto" w:fill="auto"/>
            <w:vAlign w:val="center"/>
          </w:tcPr>
          <w:p w14:paraId="28A2FE7E" w14:textId="77777777" w:rsidR="00932BD4" w:rsidRPr="00932BD4" w:rsidRDefault="00932BD4" w:rsidP="00932BD4">
            <w:pPr>
              <w:jc w:val="center"/>
              <w:rPr>
                <w:sz w:val="16"/>
                <w:szCs w:val="16"/>
                <w:lang w:val="uk-UA" w:eastAsia="uk-UA"/>
              </w:rPr>
            </w:pPr>
          </w:p>
        </w:tc>
        <w:tc>
          <w:tcPr>
            <w:tcW w:w="427" w:type="dxa"/>
            <w:shd w:val="clear" w:color="auto" w:fill="auto"/>
            <w:noWrap/>
            <w:vAlign w:val="center"/>
          </w:tcPr>
          <w:p w14:paraId="1009EC30" w14:textId="77777777" w:rsidR="00932BD4" w:rsidRPr="00932BD4" w:rsidRDefault="00932BD4" w:rsidP="00932BD4">
            <w:pPr>
              <w:jc w:val="center"/>
              <w:rPr>
                <w:sz w:val="16"/>
                <w:szCs w:val="16"/>
                <w:lang w:val="uk-UA" w:eastAsia="uk-UA"/>
              </w:rPr>
            </w:pPr>
          </w:p>
        </w:tc>
        <w:tc>
          <w:tcPr>
            <w:tcW w:w="567" w:type="dxa"/>
            <w:shd w:val="clear" w:color="auto" w:fill="auto"/>
            <w:noWrap/>
            <w:vAlign w:val="center"/>
          </w:tcPr>
          <w:p w14:paraId="67B69AB1" w14:textId="77777777" w:rsidR="00932BD4" w:rsidRPr="00932BD4" w:rsidRDefault="00932BD4" w:rsidP="00932BD4">
            <w:pPr>
              <w:jc w:val="center"/>
              <w:rPr>
                <w:sz w:val="16"/>
                <w:szCs w:val="16"/>
                <w:lang w:val="uk-UA" w:eastAsia="uk-UA"/>
              </w:rPr>
            </w:pPr>
          </w:p>
        </w:tc>
        <w:tc>
          <w:tcPr>
            <w:tcW w:w="992" w:type="dxa"/>
            <w:shd w:val="clear" w:color="auto" w:fill="auto"/>
            <w:noWrap/>
            <w:vAlign w:val="center"/>
          </w:tcPr>
          <w:p w14:paraId="63596D69" w14:textId="77777777" w:rsidR="00932BD4" w:rsidRPr="00932BD4" w:rsidRDefault="00932BD4" w:rsidP="00932BD4">
            <w:pPr>
              <w:jc w:val="center"/>
              <w:rPr>
                <w:sz w:val="16"/>
                <w:szCs w:val="16"/>
                <w:lang w:val="uk-UA" w:eastAsia="uk-UA"/>
              </w:rPr>
            </w:pPr>
          </w:p>
        </w:tc>
        <w:tc>
          <w:tcPr>
            <w:tcW w:w="1062" w:type="dxa"/>
            <w:shd w:val="clear" w:color="auto" w:fill="auto"/>
            <w:noWrap/>
            <w:vAlign w:val="center"/>
          </w:tcPr>
          <w:p w14:paraId="78C751AC"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146360,00</w:t>
            </w:r>
          </w:p>
        </w:tc>
      </w:tr>
      <w:tr w:rsidR="00932BD4" w:rsidRPr="00932BD4" w14:paraId="6A6DA8EE" w14:textId="77777777" w:rsidTr="00F673F6">
        <w:trPr>
          <w:trHeight w:val="281"/>
          <w:jc w:val="center"/>
        </w:trPr>
        <w:tc>
          <w:tcPr>
            <w:tcW w:w="925" w:type="dxa"/>
            <w:shd w:val="clear" w:color="auto" w:fill="auto"/>
            <w:noWrap/>
            <w:vAlign w:val="center"/>
          </w:tcPr>
          <w:p w14:paraId="23460030" w14:textId="77777777" w:rsidR="00932BD4" w:rsidRPr="00932BD4" w:rsidRDefault="00932BD4" w:rsidP="00932BD4">
            <w:pPr>
              <w:jc w:val="center"/>
              <w:rPr>
                <w:sz w:val="16"/>
                <w:szCs w:val="16"/>
                <w:lang w:val="uk-UA" w:eastAsia="uk-UA"/>
              </w:rPr>
            </w:pPr>
            <w:r w:rsidRPr="00932BD4">
              <w:rPr>
                <w:sz w:val="16"/>
                <w:szCs w:val="16"/>
                <w:lang w:val="uk-UA" w:eastAsia="uk-UA"/>
              </w:rPr>
              <w:t>0611021</w:t>
            </w:r>
          </w:p>
        </w:tc>
        <w:tc>
          <w:tcPr>
            <w:tcW w:w="893" w:type="dxa"/>
            <w:shd w:val="clear" w:color="auto" w:fill="auto"/>
            <w:noWrap/>
            <w:vAlign w:val="center"/>
          </w:tcPr>
          <w:p w14:paraId="4F81F446" w14:textId="77777777" w:rsidR="00932BD4" w:rsidRPr="00932BD4" w:rsidRDefault="00932BD4" w:rsidP="00932BD4">
            <w:pPr>
              <w:jc w:val="center"/>
              <w:rPr>
                <w:sz w:val="16"/>
                <w:szCs w:val="16"/>
                <w:lang w:val="uk-UA" w:eastAsia="uk-UA"/>
              </w:rPr>
            </w:pPr>
            <w:r w:rsidRPr="00932BD4">
              <w:rPr>
                <w:sz w:val="16"/>
                <w:szCs w:val="16"/>
                <w:lang w:val="uk-UA" w:eastAsia="uk-UA"/>
              </w:rPr>
              <w:t>1021</w:t>
            </w:r>
          </w:p>
        </w:tc>
        <w:tc>
          <w:tcPr>
            <w:tcW w:w="950" w:type="dxa"/>
            <w:shd w:val="clear" w:color="auto" w:fill="auto"/>
            <w:noWrap/>
            <w:vAlign w:val="center"/>
          </w:tcPr>
          <w:p w14:paraId="4784FC2B" w14:textId="77777777" w:rsidR="00932BD4" w:rsidRPr="00932BD4" w:rsidRDefault="00932BD4" w:rsidP="00932BD4">
            <w:pPr>
              <w:jc w:val="center"/>
              <w:rPr>
                <w:sz w:val="16"/>
                <w:szCs w:val="16"/>
                <w:lang w:val="uk-UA" w:eastAsia="uk-UA"/>
              </w:rPr>
            </w:pPr>
            <w:r w:rsidRPr="00932BD4">
              <w:rPr>
                <w:sz w:val="16"/>
                <w:szCs w:val="16"/>
                <w:lang w:val="uk-UA" w:eastAsia="uk-UA"/>
              </w:rPr>
              <w:t>0921</w:t>
            </w:r>
          </w:p>
        </w:tc>
        <w:tc>
          <w:tcPr>
            <w:tcW w:w="3045" w:type="dxa"/>
            <w:shd w:val="clear" w:color="auto" w:fill="auto"/>
            <w:vAlign w:val="center"/>
          </w:tcPr>
          <w:p w14:paraId="53CAD62F" w14:textId="77777777" w:rsidR="00932BD4" w:rsidRPr="00932BD4" w:rsidRDefault="00932BD4" w:rsidP="00932BD4">
            <w:pPr>
              <w:rPr>
                <w:sz w:val="16"/>
                <w:szCs w:val="16"/>
                <w:lang w:val="uk-UA" w:eastAsia="uk-UA"/>
              </w:rPr>
            </w:pPr>
            <w:r w:rsidRPr="00932BD4">
              <w:rPr>
                <w:sz w:val="16"/>
                <w:szCs w:val="16"/>
                <w:lang w:val="uk-UA" w:eastAsia="uk-UA"/>
              </w:rPr>
              <w:t>Надання загальної середньої освіти закладами загальної середньої освіти</w:t>
            </w:r>
          </w:p>
        </w:tc>
        <w:tc>
          <w:tcPr>
            <w:tcW w:w="1031" w:type="dxa"/>
            <w:shd w:val="clear" w:color="auto" w:fill="auto"/>
            <w:noWrap/>
            <w:vAlign w:val="center"/>
          </w:tcPr>
          <w:p w14:paraId="2787BDBD" w14:textId="77777777" w:rsidR="00932BD4" w:rsidRPr="00932BD4" w:rsidRDefault="00932BD4" w:rsidP="00932BD4">
            <w:pPr>
              <w:ind w:right="-58"/>
              <w:jc w:val="center"/>
              <w:rPr>
                <w:sz w:val="16"/>
                <w:szCs w:val="16"/>
                <w:lang w:val="uk-UA" w:eastAsia="uk-UA"/>
              </w:rPr>
            </w:pPr>
            <w:r w:rsidRPr="00932BD4">
              <w:rPr>
                <w:sz w:val="16"/>
                <w:szCs w:val="16"/>
                <w:lang w:val="uk-UA" w:eastAsia="uk-UA"/>
              </w:rPr>
              <w:t>1143361,00</w:t>
            </w:r>
          </w:p>
        </w:tc>
        <w:tc>
          <w:tcPr>
            <w:tcW w:w="1095" w:type="dxa"/>
            <w:shd w:val="clear" w:color="auto" w:fill="auto"/>
            <w:vAlign w:val="center"/>
          </w:tcPr>
          <w:p w14:paraId="1D86CE62" w14:textId="77777777" w:rsidR="00932BD4" w:rsidRPr="00932BD4" w:rsidRDefault="00932BD4" w:rsidP="00932BD4">
            <w:pPr>
              <w:ind w:right="-58"/>
              <w:jc w:val="center"/>
              <w:rPr>
                <w:sz w:val="16"/>
                <w:szCs w:val="16"/>
                <w:lang w:val="uk-UA" w:eastAsia="uk-UA"/>
              </w:rPr>
            </w:pPr>
            <w:r w:rsidRPr="00932BD4">
              <w:rPr>
                <w:sz w:val="16"/>
                <w:szCs w:val="16"/>
                <w:lang w:val="uk-UA" w:eastAsia="uk-UA"/>
              </w:rPr>
              <w:t>1143361,00</w:t>
            </w:r>
          </w:p>
        </w:tc>
        <w:tc>
          <w:tcPr>
            <w:tcW w:w="956" w:type="dxa"/>
            <w:shd w:val="clear" w:color="auto" w:fill="auto"/>
            <w:noWrap/>
            <w:vAlign w:val="center"/>
          </w:tcPr>
          <w:p w14:paraId="57A84D75" w14:textId="77777777" w:rsidR="00932BD4" w:rsidRPr="00932BD4" w:rsidRDefault="00932BD4" w:rsidP="00932BD4">
            <w:pPr>
              <w:ind w:left="-108" w:right="-81"/>
              <w:jc w:val="center"/>
              <w:rPr>
                <w:sz w:val="16"/>
                <w:szCs w:val="16"/>
                <w:lang w:val="uk-UA" w:eastAsia="uk-UA"/>
              </w:rPr>
            </w:pPr>
            <w:r w:rsidRPr="00932BD4">
              <w:rPr>
                <w:sz w:val="16"/>
                <w:szCs w:val="16"/>
                <w:lang w:val="uk-UA" w:eastAsia="uk-UA"/>
              </w:rPr>
              <w:t>1027550,00</w:t>
            </w:r>
          </w:p>
        </w:tc>
        <w:tc>
          <w:tcPr>
            <w:tcW w:w="817" w:type="dxa"/>
            <w:shd w:val="clear" w:color="auto" w:fill="auto"/>
            <w:noWrap/>
            <w:vAlign w:val="center"/>
          </w:tcPr>
          <w:p w14:paraId="6EB062C2" w14:textId="77777777" w:rsidR="00932BD4" w:rsidRPr="00932BD4" w:rsidRDefault="00932BD4" w:rsidP="00932BD4">
            <w:pPr>
              <w:ind w:left="-119" w:right="-100"/>
              <w:jc w:val="center"/>
              <w:rPr>
                <w:sz w:val="16"/>
                <w:szCs w:val="16"/>
                <w:lang w:val="uk-UA" w:eastAsia="uk-UA"/>
              </w:rPr>
            </w:pPr>
            <w:r w:rsidRPr="00932BD4">
              <w:rPr>
                <w:sz w:val="16"/>
                <w:szCs w:val="16"/>
                <w:lang w:val="uk-UA" w:eastAsia="uk-UA"/>
              </w:rPr>
              <w:t>50700,00</w:t>
            </w:r>
          </w:p>
        </w:tc>
        <w:tc>
          <w:tcPr>
            <w:tcW w:w="353" w:type="dxa"/>
            <w:shd w:val="clear" w:color="auto" w:fill="auto"/>
            <w:vAlign w:val="center"/>
          </w:tcPr>
          <w:p w14:paraId="7FC9A3D5" w14:textId="77777777" w:rsidR="00932BD4" w:rsidRPr="00932BD4" w:rsidRDefault="00932BD4" w:rsidP="00932BD4">
            <w:pPr>
              <w:jc w:val="center"/>
              <w:rPr>
                <w:sz w:val="16"/>
                <w:szCs w:val="16"/>
                <w:lang w:val="uk-UA" w:eastAsia="uk-UA"/>
              </w:rPr>
            </w:pPr>
          </w:p>
        </w:tc>
        <w:tc>
          <w:tcPr>
            <w:tcW w:w="950" w:type="dxa"/>
            <w:shd w:val="clear" w:color="auto" w:fill="auto"/>
            <w:noWrap/>
            <w:vAlign w:val="center"/>
          </w:tcPr>
          <w:p w14:paraId="759F3037" w14:textId="77777777" w:rsidR="00932BD4" w:rsidRPr="00932BD4" w:rsidRDefault="00932BD4" w:rsidP="00932BD4">
            <w:pPr>
              <w:jc w:val="center"/>
              <w:rPr>
                <w:sz w:val="16"/>
                <w:szCs w:val="16"/>
                <w:lang w:val="uk-UA" w:eastAsia="uk-UA"/>
              </w:rPr>
            </w:pPr>
          </w:p>
        </w:tc>
        <w:tc>
          <w:tcPr>
            <w:tcW w:w="965" w:type="dxa"/>
            <w:shd w:val="clear" w:color="auto" w:fill="auto"/>
            <w:noWrap/>
            <w:vAlign w:val="center"/>
          </w:tcPr>
          <w:p w14:paraId="7709A856" w14:textId="77777777" w:rsidR="00932BD4" w:rsidRPr="00932BD4" w:rsidRDefault="00932BD4" w:rsidP="00932BD4">
            <w:pPr>
              <w:jc w:val="center"/>
              <w:rPr>
                <w:sz w:val="16"/>
                <w:szCs w:val="16"/>
                <w:lang w:val="uk-UA" w:eastAsia="uk-UA"/>
              </w:rPr>
            </w:pPr>
          </w:p>
        </w:tc>
        <w:tc>
          <w:tcPr>
            <w:tcW w:w="850" w:type="dxa"/>
            <w:shd w:val="clear" w:color="auto" w:fill="auto"/>
            <w:vAlign w:val="center"/>
          </w:tcPr>
          <w:p w14:paraId="488BDCE9" w14:textId="77777777" w:rsidR="00932BD4" w:rsidRPr="00932BD4" w:rsidRDefault="00932BD4" w:rsidP="00932BD4">
            <w:pPr>
              <w:jc w:val="center"/>
              <w:rPr>
                <w:sz w:val="16"/>
                <w:szCs w:val="16"/>
                <w:lang w:val="uk-UA" w:eastAsia="uk-UA"/>
              </w:rPr>
            </w:pPr>
          </w:p>
        </w:tc>
        <w:tc>
          <w:tcPr>
            <w:tcW w:w="427" w:type="dxa"/>
            <w:shd w:val="clear" w:color="auto" w:fill="auto"/>
            <w:noWrap/>
            <w:vAlign w:val="center"/>
          </w:tcPr>
          <w:p w14:paraId="38A69F40" w14:textId="77777777" w:rsidR="00932BD4" w:rsidRPr="00932BD4" w:rsidRDefault="00932BD4" w:rsidP="00932BD4">
            <w:pPr>
              <w:jc w:val="center"/>
              <w:rPr>
                <w:sz w:val="16"/>
                <w:szCs w:val="16"/>
                <w:lang w:val="uk-UA" w:eastAsia="uk-UA"/>
              </w:rPr>
            </w:pPr>
          </w:p>
        </w:tc>
        <w:tc>
          <w:tcPr>
            <w:tcW w:w="567" w:type="dxa"/>
            <w:shd w:val="clear" w:color="auto" w:fill="auto"/>
            <w:noWrap/>
            <w:vAlign w:val="center"/>
          </w:tcPr>
          <w:p w14:paraId="6B383476" w14:textId="77777777" w:rsidR="00932BD4" w:rsidRPr="00932BD4" w:rsidRDefault="00932BD4" w:rsidP="00932BD4">
            <w:pPr>
              <w:jc w:val="center"/>
              <w:rPr>
                <w:sz w:val="16"/>
                <w:szCs w:val="16"/>
                <w:lang w:val="uk-UA" w:eastAsia="uk-UA"/>
              </w:rPr>
            </w:pPr>
          </w:p>
        </w:tc>
        <w:tc>
          <w:tcPr>
            <w:tcW w:w="992" w:type="dxa"/>
            <w:shd w:val="clear" w:color="auto" w:fill="auto"/>
            <w:noWrap/>
            <w:vAlign w:val="center"/>
          </w:tcPr>
          <w:p w14:paraId="66418761" w14:textId="77777777" w:rsidR="00932BD4" w:rsidRPr="00932BD4" w:rsidRDefault="00932BD4" w:rsidP="00932BD4">
            <w:pPr>
              <w:jc w:val="center"/>
              <w:rPr>
                <w:sz w:val="16"/>
                <w:szCs w:val="16"/>
                <w:lang w:val="uk-UA" w:eastAsia="uk-UA"/>
              </w:rPr>
            </w:pPr>
          </w:p>
        </w:tc>
        <w:tc>
          <w:tcPr>
            <w:tcW w:w="1062" w:type="dxa"/>
            <w:shd w:val="clear" w:color="auto" w:fill="auto"/>
            <w:noWrap/>
            <w:vAlign w:val="center"/>
          </w:tcPr>
          <w:p w14:paraId="7AF37F75"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1143361,00</w:t>
            </w:r>
          </w:p>
        </w:tc>
      </w:tr>
      <w:tr w:rsidR="00932BD4" w:rsidRPr="00932BD4" w14:paraId="2B8CE014" w14:textId="77777777" w:rsidTr="00F673F6">
        <w:trPr>
          <w:trHeight w:val="281"/>
          <w:jc w:val="center"/>
        </w:trPr>
        <w:tc>
          <w:tcPr>
            <w:tcW w:w="925" w:type="dxa"/>
            <w:shd w:val="clear" w:color="auto" w:fill="auto"/>
            <w:noWrap/>
            <w:vAlign w:val="center"/>
          </w:tcPr>
          <w:p w14:paraId="0BF6B55D" w14:textId="77777777" w:rsidR="00932BD4" w:rsidRPr="00932BD4" w:rsidRDefault="00932BD4" w:rsidP="00932BD4">
            <w:pPr>
              <w:jc w:val="center"/>
              <w:rPr>
                <w:sz w:val="16"/>
                <w:szCs w:val="16"/>
                <w:lang w:val="uk-UA" w:eastAsia="uk-UA"/>
              </w:rPr>
            </w:pPr>
            <w:r w:rsidRPr="00932BD4">
              <w:rPr>
                <w:sz w:val="16"/>
                <w:szCs w:val="16"/>
                <w:lang w:val="uk-UA" w:eastAsia="uk-UA"/>
              </w:rPr>
              <w:t>0611070</w:t>
            </w:r>
          </w:p>
        </w:tc>
        <w:tc>
          <w:tcPr>
            <w:tcW w:w="893" w:type="dxa"/>
            <w:shd w:val="clear" w:color="auto" w:fill="auto"/>
            <w:noWrap/>
            <w:vAlign w:val="center"/>
          </w:tcPr>
          <w:p w14:paraId="129870C7" w14:textId="77777777" w:rsidR="00932BD4" w:rsidRPr="00932BD4" w:rsidRDefault="00932BD4" w:rsidP="00932BD4">
            <w:pPr>
              <w:jc w:val="center"/>
              <w:rPr>
                <w:sz w:val="16"/>
                <w:szCs w:val="16"/>
                <w:lang w:val="uk-UA" w:eastAsia="uk-UA"/>
              </w:rPr>
            </w:pPr>
            <w:r w:rsidRPr="00932BD4">
              <w:rPr>
                <w:sz w:val="16"/>
                <w:szCs w:val="16"/>
                <w:lang w:val="uk-UA" w:eastAsia="uk-UA"/>
              </w:rPr>
              <w:t>1070</w:t>
            </w:r>
          </w:p>
        </w:tc>
        <w:tc>
          <w:tcPr>
            <w:tcW w:w="950" w:type="dxa"/>
            <w:shd w:val="clear" w:color="auto" w:fill="auto"/>
            <w:noWrap/>
            <w:vAlign w:val="center"/>
          </w:tcPr>
          <w:p w14:paraId="7D2B3A69" w14:textId="77777777" w:rsidR="00932BD4" w:rsidRPr="00932BD4" w:rsidRDefault="00932BD4" w:rsidP="00932BD4">
            <w:pPr>
              <w:jc w:val="center"/>
              <w:rPr>
                <w:sz w:val="16"/>
                <w:szCs w:val="16"/>
                <w:lang w:val="uk-UA" w:eastAsia="uk-UA"/>
              </w:rPr>
            </w:pPr>
            <w:r w:rsidRPr="00932BD4">
              <w:rPr>
                <w:sz w:val="16"/>
                <w:szCs w:val="16"/>
                <w:lang w:val="uk-UA" w:eastAsia="uk-UA"/>
              </w:rPr>
              <w:t>0960</w:t>
            </w:r>
          </w:p>
        </w:tc>
        <w:tc>
          <w:tcPr>
            <w:tcW w:w="3045" w:type="dxa"/>
            <w:shd w:val="clear" w:color="auto" w:fill="auto"/>
            <w:vAlign w:val="center"/>
          </w:tcPr>
          <w:p w14:paraId="7E6CD037" w14:textId="77777777" w:rsidR="00932BD4" w:rsidRPr="00932BD4" w:rsidRDefault="00932BD4" w:rsidP="00932BD4">
            <w:pPr>
              <w:rPr>
                <w:sz w:val="16"/>
                <w:szCs w:val="16"/>
                <w:lang w:val="uk-UA" w:eastAsia="uk-UA"/>
              </w:rPr>
            </w:pPr>
            <w:r w:rsidRPr="00932BD4">
              <w:rPr>
                <w:sz w:val="16"/>
                <w:szCs w:val="16"/>
                <w:lang w:val="uk-UA" w:eastAsia="uk-UA"/>
              </w:rPr>
              <w:t>Надання позашкільної освіти закладами позашкільної освіти, заходи із позашкільної роботи з дітьми</w:t>
            </w:r>
          </w:p>
        </w:tc>
        <w:tc>
          <w:tcPr>
            <w:tcW w:w="1031" w:type="dxa"/>
            <w:shd w:val="clear" w:color="auto" w:fill="auto"/>
            <w:noWrap/>
            <w:vAlign w:val="center"/>
          </w:tcPr>
          <w:p w14:paraId="2F7CDAC6" w14:textId="77777777" w:rsidR="00932BD4" w:rsidRPr="00932BD4" w:rsidRDefault="00932BD4" w:rsidP="00932BD4">
            <w:pPr>
              <w:ind w:right="-58"/>
              <w:jc w:val="center"/>
              <w:rPr>
                <w:sz w:val="16"/>
                <w:szCs w:val="16"/>
                <w:lang w:val="uk-UA" w:eastAsia="uk-UA"/>
              </w:rPr>
            </w:pPr>
            <w:r w:rsidRPr="00932BD4">
              <w:rPr>
                <w:sz w:val="16"/>
                <w:szCs w:val="16"/>
                <w:lang w:val="uk-UA" w:eastAsia="uk-UA"/>
              </w:rPr>
              <w:t>-812800,00</w:t>
            </w:r>
          </w:p>
        </w:tc>
        <w:tc>
          <w:tcPr>
            <w:tcW w:w="1095" w:type="dxa"/>
            <w:shd w:val="clear" w:color="auto" w:fill="auto"/>
            <w:vAlign w:val="center"/>
          </w:tcPr>
          <w:p w14:paraId="63E19D18" w14:textId="77777777" w:rsidR="00932BD4" w:rsidRPr="00932BD4" w:rsidRDefault="00932BD4" w:rsidP="00932BD4">
            <w:pPr>
              <w:ind w:right="-58"/>
              <w:jc w:val="center"/>
              <w:rPr>
                <w:sz w:val="16"/>
                <w:szCs w:val="16"/>
                <w:lang w:val="uk-UA" w:eastAsia="uk-UA"/>
              </w:rPr>
            </w:pPr>
            <w:r w:rsidRPr="00932BD4">
              <w:rPr>
                <w:sz w:val="16"/>
                <w:szCs w:val="16"/>
                <w:lang w:val="uk-UA" w:eastAsia="uk-UA"/>
              </w:rPr>
              <w:t>-812800,00</w:t>
            </w:r>
          </w:p>
        </w:tc>
        <w:tc>
          <w:tcPr>
            <w:tcW w:w="956" w:type="dxa"/>
            <w:shd w:val="clear" w:color="auto" w:fill="auto"/>
            <w:noWrap/>
            <w:vAlign w:val="center"/>
          </w:tcPr>
          <w:p w14:paraId="61548047" w14:textId="77777777" w:rsidR="00932BD4" w:rsidRPr="00932BD4" w:rsidRDefault="00932BD4" w:rsidP="00932BD4">
            <w:pPr>
              <w:ind w:left="-108" w:right="-81"/>
              <w:jc w:val="center"/>
              <w:rPr>
                <w:sz w:val="16"/>
                <w:szCs w:val="16"/>
                <w:lang w:val="uk-UA" w:eastAsia="uk-UA"/>
              </w:rPr>
            </w:pPr>
            <w:r w:rsidRPr="00932BD4">
              <w:rPr>
                <w:sz w:val="16"/>
                <w:szCs w:val="16"/>
                <w:lang w:val="uk-UA" w:eastAsia="uk-UA"/>
              </w:rPr>
              <w:t>-756600,00</w:t>
            </w:r>
          </w:p>
        </w:tc>
        <w:tc>
          <w:tcPr>
            <w:tcW w:w="817" w:type="dxa"/>
            <w:shd w:val="clear" w:color="auto" w:fill="auto"/>
            <w:noWrap/>
            <w:vAlign w:val="center"/>
          </w:tcPr>
          <w:p w14:paraId="01CA067A" w14:textId="77777777" w:rsidR="00932BD4" w:rsidRPr="00932BD4" w:rsidRDefault="00932BD4" w:rsidP="00932BD4">
            <w:pPr>
              <w:ind w:left="-119" w:right="-100"/>
              <w:jc w:val="center"/>
              <w:rPr>
                <w:sz w:val="16"/>
                <w:szCs w:val="16"/>
                <w:lang w:val="uk-UA" w:eastAsia="uk-UA"/>
              </w:rPr>
            </w:pPr>
            <w:r w:rsidRPr="00932BD4">
              <w:rPr>
                <w:sz w:val="16"/>
                <w:szCs w:val="16"/>
                <w:lang w:val="uk-UA" w:eastAsia="uk-UA"/>
              </w:rPr>
              <w:t>100000,00</w:t>
            </w:r>
          </w:p>
        </w:tc>
        <w:tc>
          <w:tcPr>
            <w:tcW w:w="353" w:type="dxa"/>
            <w:shd w:val="clear" w:color="auto" w:fill="auto"/>
            <w:vAlign w:val="center"/>
          </w:tcPr>
          <w:p w14:paraId="3E673243" w14:textId="77777777" w:rsidR="00932BD4" w:rsidRPr="00932BD4" w:rsidRDefault="00932BD4" w:rsidP="00932BD4">
            <w:pPr>
              <w:jc w:val="center"/>
              <w:rPr>
                <w:sz w:val="16"/>
                <w:szCs w:val="16"/>
                <w:lang w:val="uk-UA" w:eastAsia="uk-UA"/>
              </w:rPr>
            </w:pPr>
          </w:p>
        </w:tc>
        <w:tc>
          <w:tcPr>
            <w:tcW w:w="950" w:type="dxa"/>
            <w:shd w:val="clear" w:color="auto" w:fill="auto"/>
            <w:noWrap/>
            <w:vAlign w:val="center"/>
          </w:tcPr>
          <w:p w14:paraId="18001A2C" w14:textId="77777777" w:rsidR="00932BD4" w:rsidRPr="00932BD4" w:rsidRDefault="00932BD4" w:rsidP="00932BD4">
            <w:pPr>
              <w:jc w:val="center"/>
              <w:rPr>
                <w:sz w:val="16"/>
                <w:szCs w:val="16"/>
                <w:lang w:val="uk-UA" w:eastAsia="uk-UA"/>
              </w:rPr>
            </w:pPr>
          </w:p>
        </w:tc>
        <w:tc>
          <w:tcPr>
            <w:tcW w:w="965" w:type="dxa"/>
            <w:shd w:val="clear" w:color="auto" w:fill="auto"/>
            <w:noWrap/>
            <w:vAlign w:val="center"/>
          </w:tcPr>
          <w:p w14:paraId="56F8CEB1" w14:textId="77777777" w:rsidR="00932BD4" w:rsidRPr="00932BD4" w:rsidRDefault="00932BD4" w:rsidP="00932BD4">
            <w:pPr>
              <w:jc w:val="center"/>
              <w:rPr>
                <w:sz w:val="16"/>
                <w:szCs w:val="16"/>
                <w:lang w:val="uk-UA" w:eastAsia="uk-UA"/>
              </w:rPr>
            </w:pPr>
          </w:p>
        </w:tc>
        <w:tc>
          <w:tcPr>
            <w:tcW w:w="850" w:type="dxa"/>
            <w:shd w:val="clear" w:color="auto" w:fill="auto"/>
            <w:vAlign w:val="center"/>
          </w:tcPr>
          <w:p w14:paraId="221E4BCC" w14:textId="77777777" w:rsidR="00932BD4" w:rsidRPr="00932BD4" w:rsidRDefault="00932BD4" w:rsidP="00932BD4">
            <w:pPr>
              <w:jc w:val="center"/>
              <w:rPr>
                <w:sz w:val="16"/>
                <w:szCs w:val="16"/>
                <w:lang w:val="uk-UA" w:eastAsia="uk-UA"/>
              </w:rPr>
            </w:pPr>
          </w:p>
        </w:tc>
        <w:tc>
          <w:tcPr>
            <w:tcW w:w="427" w:type="dxa"/>
            <w:shd w:val="clear" w:color="auto" w:fill="auto"/>
            <w:noWrap/>
            <w:vAlign w:val="center"/>
          </w:tcPr>
          <w:p w14:paraId="7F4E8F5F" w14:textId="77777777" w:rsidR="00932BD4" w:rsidRPr="00932BD4" w:rsidRDefault="00932BD4" w:rsidP="00932BD4">
            <w:pPr>
              <w:jc w:val="center"/>
              <w:rPr>
                <w:sz w:val="16"/>
                <w:szCs w:val="16"/>
                <w:lang w:val="uk-UA" w:eastAsia="uk-UA"/>
              </w:rPr>
            </w:pPr>
          </w:p>
        </w:tc>
        <w:tc>
          <w:tcPr>
            <w:tcW w:w="567" w:type="dxa"/>
            <w:shd w:val="clear" w:color="auto" w:fill="auto"/>
            <w:noWrap/>
            <w:vAlign w:val="center"/>
          </w:tcPr>
          <w:p w14:paraId="03DF2D8C" w14:textId="77777777" w:rsidR="00932BD4" w:rsidRPr="00932BD4" w:rsidRDefault="00932BD4" w:rsidP="00932BD4">
            <w:pPr>
              <w:jc w:val="center"/>
              <w:rPr>
                <w:sz w:val="16"/>
                <w:szCs w:val="16"/>
                <w:lang w:val="uk-UA" w:eastAsia="uk-UA"/>
              </w:rPr>
            </w:pPr>
          </w:p>
        </w:tc>
        <w:tc>
          <w:tcPr>
            <w:tcW w:w="992" w:type="dxa"/>
            <w:shd w:val="clear" w:color="auto" w:fill="auto"/>
            <w:noWrap/>
            <w:vAlign w:val="center"/>
          </w:tcPr>
          <w:p w14:paraId="23E2F50E" w14:textId="77777777" w:rsidR="00932BD4" w:rsidRPr="00932BD4" w:rsidRDefault="00932BD4" w:rsidP="00932BD4">
            <w:pPr>
              <w:jc w:val="center"/>
              <w:rPr>
                <w:sz w:val="16"/>
                <w:szCs w:val="16"/>
                <w:lang w:val="uk-UA" w:eastAsia="uk-UA"/>
              </w:rPr>
            </w:pPr>
          </w:p>
        </w:tc>
        <w:tc>
          <w:tcPr>
            <w:tcW w:w="1062" w:type="dxa"/>
            <w:shd w:val="clear" w:color="auto" w:fill="auto"/>
            <w:noWrap/>
            <w:vAlign w:val="center"/>
          </w:tcPr>
          <w:p w14:paraId="54DFDF78"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-812800,00</w:t>
            </w:r>
          </w:p>
        </w:tc>
      </w:tr>
      <w:tr w:rsidR="00932BD4" w:rsidRPr="00932BD4" w14:paraId="4CC62E3C" w14:textId="77777777" w:rsidTr="00F673F6">
        <w:trPr>
          <w:trHeight w:val="281"/>
          <w:jc w:val="center"/>
        </w:trPr>
        <w:tc>
          <w:tcPr>
            <w:tcW w:w="925" w:type="dxa"/>
            <w:shd w:val="clear" w:color="auto" w:fill="auto"/>
            <w:noWrap/>
            <w:vAlign w:val="center"/>
          </w:tcPr>
          <w:p w14:paraId="567D1ECE" w14:textId="77777777" w:rsidR="00932BD4" w:rsidRPr="00932BD4" w:rsidRDefault="00932BD4" w:rsidP="00932BD4">
            <w:pPr>
              <w:jc w:val="center"/>
              <w:rPr>
                <w:sz w:val="16"/>
                <w:szCs w:val="16"/>
                <w:lang w:val="uk-UA" w:eastAsia="uk-UA"/>
              </w:rPr>
            </w:pPr>
            <w:r w:rsidRPr="00932BD4">
              <w:rPr>
                <w:sz w:val="16"/>
                <w:szCs w:val="16"/>
                <w:lang w:val="uk-UA" w:eastAsia="uk-UA"/>
              </w:rPr>
              <w:t>0611141</w:t>
            </w:r>
          </w:p>
        </w:tc>
        <w:tc>
          <w:tcPr>
            <w:tcW w:w="893" w:type="dxa"/>
            <w:shd w:val="clear" w:color="auto" w:fill="auto"/>
            <w:noWrap/>
            <w:vAlign w:val="center"/>
          </w:tcPr>
          <w:p w14:paraId="19139FE0" w14:textId="77777777" w:rsidR="00932BD4" w:rsidRPr="00932BD4" w:rsidRDefault="00932BD4" w:rsidP="00932BD4">
            <w:pPr>
              <w:jc w:val="center"/>
              <w:rPr>
                <w:sz w:val="16"/>
                <w:szCs w:val="16"/>
                <w:lang w:val="uk-UA" w:eastAsia="uk-UA"/>
              </w:rPr>
            </w:pPr>
            <w:r w:rsidRPr="00932BD4">
              <w:rPr>
                <w:sz w:val="16"/>
                <w:szCs w:val="16"/>
                <w:lang w:val="uk-UA" w:eastAsia="uk-UA"/>
              </w:rPr>
              <w:t>1141</w:t>
            </w:r>
          </w:p>
        </w:tc>
        <w:tc>
          <w:tcPr>
            <w:tcW w:w="950" w:type="dxa"/>
            <w:shd w:val="clear" w:color="auto" w:fill="auto"/>
            <w:noWrap/>
            <w:vAlign w:val="center"/>
          </w:tcPr>
          <w:p w14:paraId="20E92274" w14:textId="77777777" w:rsidR="00932BD4" w:rsidRPr="00932BD4" w:rsidRDefault="00932BD4" w:rsidP="00932BD4">
            <w:pPr>
              <w:jc w:val="center"/>
              <w:rPr>
                <w:sz w:val="16"/>
                <w:szCs w:val="16"/>
                <w:lang w:val="uk-UA" w:eastAsia="uk-UA"/>
              </w:rPr>
            </w:pPr>
            <w:r w:rsidRPr="00932BD4">
              <w:rPr>
                <w:sz w:val="16"/>
                <w:szCs w:val="16"/>
                <w:lang w:val="uk-UA" w:eastAsia="uk-UA"/>
              </w:rPr>
              <w:t>0990</w:t>
            </w:r>
          </w:p>
        </w:tc>
        <w:tc>
          <w:tcPr>
            <w:tcW w:w="3045" w:type="dxa"/>
            <w:shd w:val="clear" w:color="auto" w:fill="auto"/>
            <w:vAlign w:val="center"/>
          </w:tcPr>
          <w:p w14:paraId="2ADB79F5" w14:textId="77777777" w:rsidR="00932BD4" w:rsidRPr="00932BD4" w:rsidRDefault="00932BD4" w:rsidP="00932BD4">
            <w:pPr>
              <w:rPr>
                <w:sz w:val="16"/>
                <w:szCs w:val="16"/>
                <w:lang w:val="uk-UA" w:eastAsia="uk-UA"/>
              </w:rPr>
            </w:pPr>
            <w:r w:rsidRPr="00932BD4">
              <w:rPr>
                <w:sz w:val="16"/>
                <w:szCs w:val="16"/>
                <w:lang w:val="uk-UA" w:eastAsia="uk-UA"/>
              </w:rPr>
              <w:t>Забезпечення діяльності інших закладів у сфері освіти</w:t>
            </w:r>
          </w:p>
        </w:tc>
        <w:tc>
          <w:tcPr>
            <w:tcW w:w="1031" w:type="dxa"/>
            <w:shd w:val="clear" w:color="auto" w:fill="auto"/>
            <w:noWrap/>
            <w:vAlign w:val="center"/>
          </w:tcPr>
          <w:p w14:paraId="40E28039" w14:textId="77777777" w:rsidR="00932BD4" w:rsidRPr="00932BD4" w:rsidRDefault="00932BD4" w:rsidP="00932BD4">
            <w:pPr>
              <w:ind w:right="-58"/>
              <w:jc w:val="center"/>
              <w:rPr>
                <w:sz w:val="16"/>
                <w:szCs w:val="16"/>
                <w:lang w:val="uk-UA" w:eastAsia="uk-UA"/>
              </w:rPr>
            </w:pPr>
            <w:r w:rsidRPr="00932BD4">
              <w:rPr>
                <w:sz w:val="16"/>
                <w:szCs w:val="16"/>
                <w:lang w:val="uk-UA" w:eastAsia="uk-UA"/>
              </w:rPr>
              <w:t>-383391,00</w:t>
            </w:r>
          </w:p>
        </w:tc>
        <w:tc>
          <w:tcPr>
            <w:tcW w:w="1095" w:type="dxa"/>
            <w:shd w:val="clear" w:color="auto" w:fill="auto"/>
            <w:vAlign w:val="center"/>
          </w:tcPr>
          <w:p w14:paraId="4C5DEAD7" w14:textId="77777777" w:rsidR="00932BD4" w:rsidRPr="00932BD4" w:rsidRDefault="00932BD4" w:rsidP="00932BD4">
            <w:pPr>
              <w:ind w:right="-58"/>
              <w:jc w:val="center"/>
              <w:rPr>
                <w:sz w:val="16"/>
                <w:szCs w:val="16"/>
                <w:lang w:val="uk-UA" w:eastAsia="uk-UA"/>
              </w:rPr>
            </w:pPr>
            <w:r w:rsidRPr="00932BD4">
              <w:rPr>
                <w:sz w:val="16"/>
                <w:szCs w:val="16"/>
                <w:lang w:val="uk-UA" w:eastAsia="uk-UA"/>
              </w:rPr>
              <w:t>-383391,00</w:t>
            </w:r>
          </w:p>
        </w:tc>
        <w:tc>
          <w:tcPr>
            <w:tcW w:w="956" w:type="dxa"/>
            <w:shd w:val="clear" w:color="auto" w:fill="auto"/>
            <w:noWrap/>
            <w:vAlign w:val="center"/>
          </w:tcPr>
          <w:p w14:paraId="4A0715AB" w14:textId="77777777" w:rsidR="00932BD4" w:rsidRPr="00932BD4" w:rsidRDefault="00932BD4" w:rsidP="00932BD4">
            <w:pPr>
              <w:ind w:left="-108" w:right="-81"/>
              <w:jc w:val="center"/>
              <w:rPr>
                <w:sz w:val="16"/>
                <w:szCs w:val="16"/>
                <w:lang w:val="uk-UA" w:eastAsia="uk-UA"/>
              </w:rPr>
            </w:pPr>
            <w:r w:rsidRPr="00932BD4">
              <w:rPr>
                <w:sz w:val="16"/>
                <w:szCs w:val="16"/>
                <w:lang w:val="uk-UA" w:eastAsia="uk-UA"/>
              </w:rPr>
              <w:t>-314253,00</w:t>
            </w:r>
          </w:p>
        </w:tc>
        <w:tc>
          <w:tcPr>
            <w:tcW w:w="817" w:type="dxa"/>
            <w:shd w:val="clear" w:color="auto" w:fill="auto"/>
            <w:noWrap/>
            <w:vAlign w:val="center"/>
          </w:tcPr>
          <w:p w14:paraId="0CD7199D" w14:textId="77777777" w:rsidR="00932BD4" w:rsidRPr="00932BD4" w:rsidRDefault="00932BD4" w:rsidP="00932BD4">
            <w:pPr>
              <w:ind w:left="-119" w:right="-100"/>
              <w:jc w:val="center"/>
              <w:rPr>
                <w:sz w:val="16"/>
                <w:szCs w:val="16"/>
                <w:lang w:val="uk-UA" w:eastAsia="uk-UA"/>
              </w:rPr>
            </w:pPr>
            <w:r w:rsidRPr="00932BD4">
              <w:rPr>
                <w:sz w:val="16"/>
                <w:szCs w:val="16"/>
                <w:lang w:val="uk-UA" w:eastAsia="uk-UA"/>
              </w:rPr>
              <w:t>8200,00</w:t>
            </w:r>
          </w:p>
        </w:tc>
        <w:tc>
          <w:tcPr>
            <w:tcW w:w="353" w:type="dxa"/>
            <w:shd w:val="clear" w:color="auto" w:fill="auto"/>
            <w:vAlign w:val="center"/>
          </w:tcPr>
          <w:p w14:paraId="32FE635E" w14:textId="77777777" w:rsidR="00932BD4" w:rsidRPr="00932BD4" w:rsidRDefault="00932BD4" w:rsidP="00932BD4">
            <w:pPr>
              <w:jc w:val="center"/>
              <w:rPr>
                <w:sz w:val="16"/>
                <w:szCs w:val="16"/>
                <w:lang w:val="uk-UA" w:eastAsia="uk-UA"/>
              </w:rPr>
            </w:pPr>
          </w:p>
        </w:tc>
        <w:tc>
          <w:tcPr>
            <w:tcW w:w="950" w:type="dxa"/>
            <w:shd w:val="clear" w:color="auto" w:fill="auto"/>
            <w:noWrap/>
            <w:vAlign w:val="center"/>
          </w:tcPr>
          <w:p w14:paraId="6436E3FD" w14:textId="77777777" w:rsidR="00932BD4" w:rsidRPr="00932BD4" w:rsidRDefault="00932BD4" w:rsidP="00932BD4">
            <w:pPr>
              <w:jc w:val="center"/>
              <w:rPr>
                <w:sz w:val="16"/>
                <w:szCs w:val="16"/>
                <w:lang w:val="uk-UA" w:eastAsia="uk-UA"/>
              </w:rPr>
            </w:pPr>
            <w:r w:rsidRPr="00932BD4">
              <w:rPr>
                <w:sz w:val="16"/>
                <w:szCs w:val="16"/>
                <w:lang w:val="uk-UA" w:eastAsia="uk-UA"/>
              </w:rPr>
              <w:t>15000,00</w:t>
            </w:r>
          </w:p>
        </w:tc>
        <w:tc>
          <w:tcPr>
            <w:tcW w:w="965" w:type="dxa"/>
            <w:shd w:val="clear" w:color="auto" w:fill="auto"/>
            <w:noWrap/>
            <w:vAlign w:val="center"/>
          </w:tcPr>
          <w:p w14:paraId="28D54EC2" w14:textId="77777777" w:rsidR="00932BD4" w:rsidRPr="00932BD4" w:rsidRDefault="00932BD4" w:rsidP="00932BD4">
            <w:pPr>
              <w:jc w:val="center"/>
              <w:rPr>
                <w:sz w:val="16"/>
                <w:szCs w:val="16"/>
                <w:lang w:val="uk-UA" w:eastAsia="uk-UA"/>
              </w:rPr>
            </w:pPr>
            <w:r w:rsidRPr="00932BD4">
              <w:rPr>
                <w:sz w:val="16"/>
                <w:szCs w:val="16"/>
                <w:lang w:val="uk-UA" w:eastAsia="uk-UA"/>
              </w:rPr>
              <w:t>15000,00</w:t>
            </w:r>
          </w:p>
        </w:tc>
        <w:tc>
          <w:tcPr>
            <w:tcW w:w="850" w:type="dxa"/>
            <w:shd w:val="clear" w:color="auto" w:fill="auto"/>
            <w:vAlign w:val="center"/>
          </w:tcPr>
          <w:p w14:paraId="1A3B26E5" w14:textId="77777777" w:rsidR="00932BD4" w:rsidRPr="00932BD4" w:rsidRDefault="00932BD4" w:rsidP="00932BD4">
            <w:pPr>
              <w:jc w:val="center"/>
              <w:rPr>
                <w:sz w:val="16"/>
                <w:szCs w:val="16"/>
                <w:lang w:val="uk-UA" w:eastAsia="uk-UA"/>
              </w:rPr>
            </w:pPr>
          </w:p>
        </w:tc>
        <w:tc>
          <w:tcPr>
            <w:tcW w:w="427" w:type="dxa"/>
            <w:shd w:val="clear" w:color="auto" w:fill="auto"/>
            <w:noWrap/>
            <w:vAlign w:val="center"/>
          </w:tcPr>
          <w:p w14:paraId="6A4FDE6E" w14:textId="77777777" w:rsidR="00932BD4" w:rsidRPr="00932BD4" w:rsidRDefault="00932BD4" w:rsidP="00932BD4">
            <w:pPr>
              <w:jc w:val="center"/>
              <w:rPr>
                <w:sz w:val="16"/>
                <w:szCs w:val="16"/>
                <w:lang w:val="uk-UA" w:eastAsia="uk-UA"/>
              </w:rPr>
            </w:pPr>
          </w:p>
        </w:tc>
        <w:tc>
          <w:tcPr>
            <w:tcW w:w="567" w:type="dxa"/>
            <w:shd w:val="clear" w:color="auto" w:fill="auto"/>
            <w:noWrap/>
            <w:vAlign w:val="center"/>
          </w:tcPr>
          <w:p w14:paraId="1515077E" w14:textId="77777777" w:rsidR="00932BD4" w:rsidRPr="00932BD4" w:rsidRDefault="00932BD4" w:rsidP="00932BD4">
            <w:pPr>
              <w:jc w:val="center"/>
              <w:rPr>
                <w:sz w:val="16"/>
                <w:szCs w:val="16"/>
                <w:lang w:val="uk-UA" w:eastAsia="uk-UA"/>
              </w:rPr>
            </w:pPr>
          </w:p>
        </w:tc>
        <w:tc>
          <w:tcPr>
            <w:tcW w:w="992" w:type="dxa"/>
            <w:shd w:val="clear" w:color="auto" w:fill="auto"/>
            <w:noWrap/>
            <w:vAlign w:val="center"/>
          </w:tcPr>
          <w:p w14:paraId="62CD24F8" w14:textId="77777777" w:rsidR="00932BD4" w:rsidRPr="00932BD4" w:rsidRDefault="00932BD4" w:rsidP="00932BD4">
            <w:pPr>
              <w:jc w:val="center"/>
              <w:rPr>
                <w:sz w:val="16"/>
                <w:szCs w:val="16"/>
                <w:lang w:val="uk-UA" w:eastAsia="uk-UA"/>
              </w:rPr>
            </w:pPr>
          </w:p>
        </w:tc>
        <w:tc>
          <w:tcPr>
            <w:tcW w:w="1062" w:type="dxa"/>
            <w:shd w:val="clear" w:color="auto" w:fill="auto"/>
            <w:noWrap/>
            <w:vAlign w:val="center"/>
          </w:tcPr>
          <w:p w14:paraId="731020C6"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-368391,00</w:t>
            </w:r>
          </w:p>
        </w:tc>
      </w:tr>
      <w:tr w:rsidR="00932BD4" w:rsidRPr="00932BD4" w14:paraId="16737A65" w14:textId="77777777" w:rsidTr="00F673F6">
        <w:trPr>
          <w:trHeight w:val="281"/>
          <w:jc w:val="center"/>
        </w:trPr>
        <w:tc>
          <w:tcPr>
            <w:tcW w:w="925" w:type="dxa"/>
            <w:shd w:val="clear" w:color="auto" w:fill="auto"/>
            <w:noWrap/>
            <w:vAlign w:val="center"/>
          </w:tcPr>
          <w:p w14:paraId="69E8999F" w14:textId="77777777" w:rsidR="00932BD4" w:rsidRPr="00932BD4" w:rsidRDefault="00932BD4" w:rsidP="00932BD4">
            <w:pPr>
              <w:jc w:val="center"/>
              <w:rPr>
                <w:sz w:val="16"/>
                <w:szCs w:val="16"/>
                <w:lang w:val="uk-UA" w:eastAsia="uk-UA"/>
              </w:rPr>
            </w:pPr>
            <w:r w:rsidRPr="00932BD4">
              <w:rPr>
                <w:sz w:val="16"/>
                <w:szCs w:val="16"/>
                <w:lang w:val="uk-UA" w:eastAsia="uk-UA"/>
              </w:rPr>
              <w:t>0615031</w:t>
            </w:r>
          </w:p>
        </w:tc>
        <w:tc>
          <w:tcPr>
            <w:tcW w:w="893" w:type="dxa"/>
            <w:shd w:val="clear" w:color="auto" w:fill="auto"/>
            <w:noWrap/>
            <w:vAlign w:val="center"/>
          </w:tcPr>
          <w:p w14:paraId="1B5A6332" w14:textId="77777777" w:rsidR="00932BD4" w:rsidRPr="00932BD4" w:rsidRDefault="00932BD4" w:rsidP="00932BD4">
            <w:pPr>
              <w:jc w:val="center"/>
              <w:rPr>
                <w:sz w:val="16"/>
                <w:szCs w:val="16"/>
                <w:lang w:val="uk-UA" w:eastAsia="uk-UA"/>
              </w:rPr>
            </w:pPr>
            <w:r w:rsidRPr="00932BD4">
              <w:rPr>
                <w:sz w:val="16"/>
                <w:szCs w:val="16"/>
                <w:lang w:val="uk-UA" w:eastAsia="uk-UA"/>
              </w:rPr>
              <w:t>5031</w:t>
            </w:r>
          </w:p>
        </w:tc>
        <w:tc>
          <w:tcPr>
            <w:tcW w:w="950" w:type="dxa"/>
            <w:shd w:val="clear" w:color="auto" w:fill="auto"/>
            <w:noWrap/>
            <w:vAlign w:val="center"/>
          </w:tcPr>
          <w:p w14:paraId="759C475C" w14:textId="77777777" w:rsidR="00932BD4" w:rsidRPr="00932BD4" w:rsidRDefault="00932BD4" w:rsidP="00932BD4">
            <w:pPr>
              <w:jc w:val="center"/>
              <w:rPr>
                <w:sz w:val="16"/>
                <w:szCs w:val="16"/>
                <w:lang w:val="uk-UA" w:eastAsia="uk-UA"/>
              </w:rPr>
            </w:pPr>
            <w:r w:rsidRPr="00932BD4">
              <w:rPr>
                <w:sz w:val="16"/>
                <w:szCs w:val="16"/>
                <w:lang w:val="uk-UA" w:eastAsia="uk-UA"/>
              </w:rPr>
              <w:t>0810</w:t>
            </w:r>
          </w:p>
        </w:tc>
        <w:tc>
          <w:tcPr>
            <w:tcW w:w="3045" w:type="dxa"/>
            <w:shd w:val="clear" w:color="auto" w:fill="auto"/>
            <w:vAlign w:val="center"/>
          </w:tcPr>
          <w:p w14:paraId="076A783B" w14:textId="77777777" w:rsidR="00932BD4" w:rsidRPr="00932BD4" w:rsidRDefault="00932BD4" w:rsidP="00932BD4">
            <w:pPr>
              <w:rPr>
                <w:sz w:val="16"/>
                <w:szCs w:val="16"/>
                <w:lang w:val="uk-UA" w:eastAsia="uk-UA"/>
              </w:rPr>
            </w:pPr>
            <w:r w:rsidRPr="00932BD4">
              <w:rPr>
                <w:sz w:val="16"/>
                <w:szCs w:val="16"/>
                <w:lang w:val="uk-UA" w:eastAsia="uk-UA"/>
              </w:rPr>
              <w:t>Утримання та навчально-тренувальна робота комунальних дитячо-юнацьких спортивних шкіл</w:t>
            </w:r>
          </w:p>
        </w:tc>
        <w:tc>
          <w:tcPr>
            <w:tcW w:w="1031" w:type="dxa"/>
            <w:shd w:val="clear" w:color="auto" w:fill="auto"/>
            <w:noWrap/>
            <w:vAlign w:val="center"/>
          </w:tcPr>
          <w:p w14:paraId="1A9320D0" w14:textId="77777777" w:rsidR="00932BD4" w:rsidRPr="00932BD4" w:rsidRDefault="00932BD4" w:rsidP="00932BD4">
            <w:pPr>
              <w:ind w:right="-58"/>
              <w:jc w:val="center"/>
              <w:rPr>
                <w:sz w:val="16"/>
                <w:szCs w:val="16"/>
                <w:lang w:val="uk-UA" w:eastAsia="uk-UA"/>
              </w:rPr>
            </w:pPr>
            <w:r w:rsidRPr="00932BD4">
              <w:rPr>
                <w:sz w:val="16"/>
                <w:szCs w:val="16"/>
                <w:lang w:val="uk-UA" w:eastAsia="uk-UA"/>
              </w:rPr>
              <w:t>-43630,00</w:t>
            </w:r>
          </w:p>
        </w:tc>
        <w:tc>
          <w:tcPr>
            <w:tcW w:w="1095" w:type="dxa"/>
            <w:shd w:val="clear" w:color="auto" w:fill="auto"/>
            <w:vAlign w:val="center"/>
          </w:tcPr>
          <w:p w14:paraId="195E99F1" w14:textId="77777777" w:rsidR="00932BD4" w:rsidRPr="00932BD4" w:rsidRDefault="00932BD4" w:rsidP="00932BD4">
            <w:pPr>
              <w:ind w:right="-58"/>
              <w:jc w:val="center"/>
              <w:rPr>
                <w:sz w:val="16"/>
                <w:szCs w:val="16"/>
                <w:lang w:val="uk-UA" w:eastAsia="uk-UA"/>
              </w:rPr>
            </w:pPr>
            <w:r w:rsidRPr="00932BD4">
              <w:rPr>
                <w:sz w:val="16"/>
                <w:szCs w:val="16"/>
                <w:lang w:val="uk-UA" w:eastAsia="uk-UA"/>
              </w:rPr>
              <w:t>-43630,00</w:t>
            </w:r>
          </w:p>
        </w:tc>
        <w:tc>
          <w:tcPr>
            <w:tcW w:w="956" w:type="dxa"/>
            <w:shd w:val="clear" w:color="auto" w:fill="auto"/>
            <w:noWrap/>
            <w:vAlign w:val="center"/>
          </w:tcPr>
          <w:p w14:paraId="5D4465E0" w14:textId="77777777" w:rsidR="00932BD4" w:rsidRPr="00932BD4" w:rsidRDefault="00932BD4" w:rsidP="00932BD4">
            <w:pPr>
              <w:ind w:left="-108" w:right="-81"/>
              <w:jc w:val="center"/>
              <w:rPr>
                <w:sz w:val="16"/>
                <w:szCs w:val="16"/>
                <w:lang w:val="uk-UA" w:eastAsia="uk-UA"/>
              </w:rPr>
            </w:pPr>
            <w:r w:rsidRPr="00932BD4">
              <w:rPr>
                <w:sz w:val="16"/>
                <w:szCs w:val="16"/>
                <w:lang w:val="uk-UA" w:eastAsia="uk-UA"/>
              </w:rPr>
              <w:t>43303,00</w:t>
            </w:r>
          </w:p>
        </w:tc>
        <w:tc>
          <w:tcPr>
            <w:tcW w:w="817" w:type="dxa"/>
            <w:shd w:val="clear" w:color="auto" w:fill="auto"/>
            <w:noWrap/>
            <w:vAlign w:val="center"/>
          </w:tcPr>
          <w:p w14:paraId="24052C7A" w14:textId="77777777" w:rsidR="00932BD4" w:rsidRPr="00932BD4" w:rsidRDefault="00932BD4" w:rsidP="00932BD4">
            <w:pPr>
              <w:ind w:left="-119" w:right="-100"/>
              <w:jc w:val="center"/>
              <w:rPr>
                <w:sz w:val="16"/>
                <w:szCs w:val="16"/>
                <w:lang w:val="uk-UA" w:eastAsia="uk-UA"/>
              </w:rPr>
            </w:pPr>
            <w:r w:rsidRPr="00932BD4">
              <w:rPr>
                <w:sz w:val="16"/>
                <w:szCs w:val="16"/>
                <w:lang w:val="uk-UA" w:eastAsia="uk-UA"/>
              </w:rPr>
              <w:t>-146360,00</w:t>
            </w:r>
          </w:p>
        </w:tc>
        <w:tc>
          <w:tcPr>
            <w:tcW w:w="353" w:type="dxa"/>
            <w:shd w:val="clear" w:color="auto" w:fill="auto"/>
            <w:vAlign w:val="center"/>
          </w:tcPr>
          <w:p w14:paraId="7587FF96" w14:textId="77777777" w:rsidR="00932BD4" w:rsidRPr="00932BD4" w:rsidRDefault="00932BD4" w:rsidP="00932BD4">
            <w:pPr>
              <w:jc w:val="center"/>
              <w:rPr>
                <w:sz w:val="16"/>
                <w:szCs w:val="16"/>
                <w:lang w:val="uk-UA" w:eastAsia="uk-UA"/>
              </w:rPr>
            </w:pPr>
          </w:p>
        </w:tc>
        <w:tc>
          <w:tcPr>
            <w:tcW w:w="950" w:type="dxa"/>
            <w:shd w:val="clear" w:color="auto" w:fill="auto"/>
            <w:noWrap/>
            <w:vAlign w:val="center"/>
          </w:tcPr>
          <w:p w14:paraId="7D651154" w14:textId="77777777" w:rsidR="00932BD4" w:rsidRPr="00932BD4" w:rsidRDefault="00932BD4" w:rsidP="00932BD4">
            <w:pPr>
              <w:jc w:val="center"/>
              <w:rPr>
                <w:sz w:val="16"/>
                <w:szCs w:val="16"/>
                <w:lang w:val="uk-UA" w:eastAsia="uk-UA"/>
              </w:rPr>
            </w:pPr>
            <w:r w:rsidRPr="00932BD4">
              <w:rPr>
                <w:sz w:val="16"/>
                <w:szCs w:val="16"/>
                <w:lang w:val="uk-UA" w:eastAsia="uk-UA"/>
              </w:rPr>
              <w:t>49900,00</w:t>
            </w:r>
          </w:p>
        </w:tc>
        <w:tc>
          <w:tcPr>
            <w:tcW w:w="965" w:type="dxa"/>
            <w:shd w:val="clear" w:color="auto" w:fill="auto"/>
            <w:noWrap/>
            <w:vAlign w:val="center"/>
          </w:tcPr>
          <w:p w14:paraId="2956BCD4" w14:textId="77777777" w:rsidR="00932BD4" w:rsidRPr="00932BD4" w:rsidRDefault="00932BD4" w:rsidP="00932BD4">
            <w:pPr>
              <w:jc w:val="center"/>
              <w:rPr>
                <w:sz w:val="16"/>
                <w:szCs w:val="16"/>
                <w:lang w:val="uk-UA" w:eastAsia="uk-UA"/>
              </w:rPr>
            </w:pPr>
            <w:r w:rsidRPr="00932BD4">
              <w:rPr>
                <w:sz w:val="16"/>
                <w:szCs w:val="16"/>
                <w:lang w:val="uk-UA" w:eastAsia="uk-UA"/>
              </w:rPr>
              <w:t>49900,00</w:t>
            </w:r>
          </w:p>
        </w:tc>
        <w:tc>
          <w:tcPr>
            <w:tcW w:w="850" w:type="dxa"/>
            <w:shd w:val="clear" w:color="auto" w:fill="auto"/>
            <w:vAlign w:val="center"/>
          </w:tcPr>
          <w:p w14:paraId="7F96C77C" w14:textId="77777777" w:rsidR="00932BD4" w:rsidRPr="00932BD4" w:rsidRDefault="00932BD4" w:rsidP="00932BD4">
            <w:pPr>
              <w:jc w:val="center"/>
              <w:rPr>
                <w:sz w:val="16"/>
                <w:szCs w:val="16"/>
                <w:lang w:val="uk-UA" w:eastAsia="uk-UA"/>
              </w:rPr>
            </w:pPr>
          </w:p>
        </w:tc>
        <w:tc>
          <w:tcPr>
            <w:tcW w:w="427" w:type="dxa"/>
            <w:shd w:val="clear" w:color="auto" w:fill="auto"/>
            <w:noWrap/>
            <w:vAlign w:val="center"/>
          </w:tcPr>
          <w:p w14:paraId="566FE245" w14:textId="77777777" w:rsidR="00932BD4" w:rsidRPr="00932BD4" w:rsidRDefault="00932BD4" w:rsidP="00932BD4">
            <w:pPr>
              <w:jc w:val="center"/>
              <w:rPr>
                <w:sz w:val="16"/>
                <w:szCs w:val="16"/>
                <w:lang w:val="uk-UA" w:eastAsia="uk-UA"/>
              </w:rPr>
            </w:pPr>
          </w:p>
        </w:tc>
        <w:tc>
          <w:tcPr>
            <w:tcW w:w="567" w:type="dxa"/>
            <w:shd w:val="clear" w:color="auto" w:fill="auto"/>
            <w:noWrap/>
            <w:vAlign w:val="center"/>
          </w:tcPr>
          <w:p w14:paraId="1D486595" w14:textId="77777777" w:rsidR="00932BD4" w:rsidRPr="00932BD4" w:rsidRDefault="00932BD4" w:rsidP="00932BD4">
            <w:pPr>
              <w:jc w:val="center"/>
              <w:rPr>
                <w:sz w:val="16"/>
                <w:szCs w:val="16"/>
                <w:lang w:val="uk-UA" w:eastAsia="uk-UA"/>
              </w:rPr>
            </w:pPr>
          </w:p>
        </w:tc>
        <w:tc>
          <w:tcPr>
            <w:tcW w:w="992" w:type="dxa"/>
            <w:shd w:val="clear" w:color="auto" w:fill="auto"/>
            <w:noWrap/>
            <w:vAlign w:val="center"/>
          </w:tcPr>
          <w:p w14:paraId="7D6DC9E9" w14:textId="77777777" w:rsidR="00932BD4" w:rsidRPr="00932BD4" w:rsidRDefault="00932BD4" w:rsidP="00932BD4">
            <w:pPr>
              <w:jc w:val="center"/>
              <w:rPr>
                <w:sz w:val="16"/>
                <w:szCs w:val="16"/>
                <w:lang w:val="uk-UA" w:eastAsia="uk-UA"/>
              </w:rPr>
            </w:pPr>
          </w:p>
        </w:tc>
        <w:tc>
          <w:tcPr>
            <w:tcW w:w="1062" w:type="dxa"/>
            <w:shd w:val="clear" w:color="auto" w:fill="auto"/>
            <w:noWrap/>
            <w:vAlign w:val="center"/>
          </w:tcPr>
          <w:p w14:paraId="77E7E61A"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6270,00</w:t>
            </w:r>
          </w:p>
        </w:tc>
      </w:tr>
      <w:tr w:rsidR="00932BD4" w:rsidRPr="00932BD4" w14:paraId="374E8CFC" w14:textId="77777777" w:rsidTr="00F673F6">
        <w:trPr>
          <w:trHeight w:val="227"/>
          <w:jc w:val="center"/>
        </w:trPr>
        <w:tc>
          <w:tcPr>
            <w:tcW w:w="925" w:type="dxa"/>
            <w:shd w:val="clear" w:color="auto" w:fill="auto"/>
            <w:noWrap/>
            <w:vAlign w:val="center"/>
          </w:tcPr>
          <w:p w14:paraId="672B2D69" w14:textId="77777777" w:rsidR="00932BD4" w:rsidRPr="00932BD4" w:rsidRDefault="00932BD4" w:rsidP="00932BD4">
            <w:pPr>
              <w:jc w:val="center"/>
              <w:rPr>
                <w:b/>
                <w:bCs/>
                <w:sz w:val="18"/>
                <w:szCs w:val="18"/>
                <w:lang w:val="uk-UA" w:eastAsia="uk-UA"/>
              </w:rPr>
            </w:pPr>
            <w:r w:rsidRPr="00932BD4">
              <w:rPr>
                <w:b/>
                <w:bCs/>
                <w:sz w:val="18"/>
                <w:szCs w:val="18"/>
                <w:lang w:val="uk-UA" w:eastAsia="uk-UA"/>
              </w:rPr>
              <w:t>10</w:t>
            </w:r>
          </w:p>
        </w:tc>
        <w:tc>
          <w:tcPr>
            <w:tcW w:w="893" w:type="dxa"/>
            <w:shd w:val="clear" w:color="auto" w:fill="auto"/>
            <w:vAlign w:val="center"/>
          </w:tcPr>
          <w:p w14:paraId="7E7A023D" w14:textId="77777777" w:rsidR="00932BD4" w:rsidRPr="00932BD4" w:rsidRDefault="00932BD4" w:rsidP="00932BD4">
            <w:pPr>
              <w:jc w:val="center"/>
              <w:rPr>
                <w:sz w:val="18"/>
                <w:szCs w:val="18"/>
                <w:lang w:val="uk-UA" w:eastAsia="uk-UA"/>
              </w:rPr>
            </w:pPr>
          </w:p>
        </w:tc>
        <w:tc>
          <w:tcPr>
            <w:tcW w:w="950" w:type="dxa"/>
            <w:shd w:val="clear" w:color="auto" w:fill="auto"/>
            <w:vAlign w:val="center"/>
          </w:tcPr>
          <w:p w14:paraId="29B4C9FC" w14:textId="77777777" w:rsidR="00932BD4" w:rsidRPr="00932BD4" w:rsidRDefault="00932BD4" w:rsidP="00932BD4">
            <w:pPr>
              <w:jc w:val="center"/>
              <w:rPr>
                <w:sz w:val="18"/>
                <w:szCs w:val="18"/>
                <w:lang w:val="uk-UA" w:eastAsia="uk-UA"/>
              </w:rPr>
            </w:pPr>
          </w:p>
        </w:tc>
        <w:tc>
          <w:tcPr>
            <w:tcW w:w="3045" w:type="dxa"/>
            <w:shd w:val="clear" w:color="auto" w:fill="auto"/>
            <w:vAlign w:val="center"/>
          </w:tcPr>
          <w:p w14:paraId="17B58AB6" w14:textId="77777777" w:rsidR="00932BD4" w:rsidRPr="00932BD4" w:rsidRDefault="00932BD4" w:rsidP="00932BD4">
            <w:pPr>
              <w:rPr>
                <w:b/>
                <w:bCs/>
                <w:lang w:val="uk-UA" w:eastAsia="uk-UA"/>
              </w:rPr>
            </w:pPr>
            <w:r w:rsidRPr="00932BD4">
              <w:rPr>
                <w:b/>
                <w:bCs/>
                <w:lang w:val="uk-UA" w:eastAsia="uk-UA"/>
              </w:rPr>
              <w:t>Відділ культури</w:t>
            </w:r>
          </w:p>
        </w:tc>
        <w:tc>
          <w:tcPr>
            <w:tcW w:w="1031" w:type="dxa"/>
            <w:shd w:val="clear" w:color="auto" w:fill="auto"/>
            <w:noWrap/>
            <w:vAlign w:val="center"/>
          </w:tcPr>
          <w:p w14:paraId="2A972A81" w14:textId="77777777" w:rsidR="00932BD4" w:rsidRPr="00932BD4" w:rsidRDefault="00932BD4" w:rsidP="00932BD4">
            <w:pPr>
              <w:ind w:left="-108" w:right="-54"/>
              <w:jc w:val="center"/>
              <w:rPr>
                <w:b/>
                <w:bCs/>
                <w:sz w:val="16"/>
                <w:szCs w:val="16"/>
                <w:lang w:val="uk-UA"/>
              </w:rPr>
            </w:pPr>
            <w:r w:rsidRPr="00932BD4">
              <w:rPr>
                <w:b/>
                <w:bCs/>
                <w:sz w:val="16"/>
                <w:szCs w:val="16"/>
                <w:lang w:val="uk-UA"/>
              </w:rPr>
              <w:t>235000,00</w:t>
            </w:r>
          </w:p>
        </w:tc>
        <w:tc>
          <w:tcPr>
            <w:tcW w:w="1095" w:type="dxa"/>
            <w:shd w:val="clear" w:color="auto" w:fill="auto"/>
            <w:vAlign w:val="center"/>
          </w:tcPr>
          <w:p w14:paraId="04466E29" w14:textId="77777777" w:rsidR="00932BD4" w:rsidRPr="00932BD4" w:rsidRDefault="00932BD4" w:rsidP="00932BD4">
            <w:pPr>
              <w:ind w:left="-108" w:right="-54"/>
              <w:jc w:val="center"/>
              <w:rPr>
                <w:b/>
                <w:bCs/>
                <w:sz w:val="16"/>
                <w:szCs w:val="16"/>
                <w:lang w:val="uk-UA"/>
              </w:rPr>
            </w:pPr>
            <w:r w:rsidRPr="00932BD4">
              <w:rPr>
                <w:b/>
                <w:bCs/>
                <w:sz w:val="16"/>
                <w:szCs w:val="16"/>
                <w:lang w:val="uk-UA"/>
              </w:rPr>
              <w:t>235000,00</w:t>
            </w:r>
          </w:p>
        </w:tc>
        <w:tc>
          <w:tcPr>
            <w:tcW w:w="956" w:type="dxa"/>
            <w:shd w:val="clear" w:color="auto" w:fill="auto"/>
            <w:noWrap/>
            <w:vAlign w:val="center"/>
          </w:tcPr>
          <w:p w14:paraId="1CFCBF76" w14:textId="77777777" w:rsidR="00932BD4" w:rsidRPr="00932BD4" w:rsidRDefault="00932BD4" w:rsidP="00932BD4">
            <w:pPr>
              <w:ind w:left="-27" w:right="-108"/>
              <w:jc w:val="center"/>
              <w:rPr>
                <w:b/>
                <w:bCs/>
                <w:sz w:val="16"/>
                <w:szCs w:val="16"/>
                <w:lang w:val="uk-UA"/>
              </w:rPr>
            </w:pPr>
          </w:p>
        </w:tc>
        <w:tc>
          <w:tcPr>
            <w:tcW w:w="817" w:type="dxa"/>
            <w:shd w:val="clear" w:color="auto" w:fill="auto"/>
            <w:noWrap/>
            <w:vAlign w:val="center"/>
          </w:tcPr>
          <w:p w14:paraId="2749DDEC" w14:textId="77777777" w:rsidR="00932BD4" w:rsidRPr="00932BD4" w:rsidRDefault="00932BD4" w:rsidP="00932BD4">
            <w:pPr>
              <w:ind w:right="-100"/>
              <w:jc w:val="center"/>
              <w:rPr>
                <w:b/>
                <w:bCs/>
                <w:sz w:val="16"/>
                <w:szCs w:val="16"/>
                <w:lang w:val="uk-UA"/>
              </w:rPr>
            </w:pPr>
            <w:r w:rsidRPr="00932BD4">
              <w:rPr>
                <w:b/>
                <w:bCs/>
                <w:sz w:val="16"/>
                <w:szCs w:val="16"/>
                <w:lang w:val="uk-UA"/>
              </w:rPr>
              <w:t>170000,00</w:t>
            </w:r>
          </w:p>
        </w:tc>
        <w:tc>
          <w:tcPr>
            <w:tcW w:w="353" w:type="dxa"/>
            <w:shd w:val="clear" w:color="auto" w:fill="auto"/>
            <w:vAlign w:val="center"/>
          </w:tcPr>
          <w:p w14:paraId="57D36838" w14:textId="77777777" w:rsidR="00932BD4" w:rsidRPr="00932BD4" w:rsidRDefault="00932BD4" w:rsidP="00932BD4">
            <w:pPr>
              <w:jc w:val="center"/>
              <w:rPr>
                <w:b/>
                <w:sz w:val="16"/>
                <w:szCs w:val="16"/>
                <w:lang w:val="uk-UA"/>
              </w:rPr>
            </w:pPr>
          </w:p>
        </w:tc>
        <w:tc>
          <w:tcPr>
            <w:tcW w:w="950" w:type="dxa"/>
            <w:shd w:val="clear" w:color="auto" w:fill="auto"/>
            <w:noWrap/>
            <w:vAlign w:val="center"/>
          </w:tcPr>
          <w:p w14:paraId="6452231A" w14:textId="77777777" w:rsidR="00932BD4" w:rsidRPr="00932BD4" w:rsidRDefault="00932BD4" w:rsidP="00932BD4">
            <w:pPr>
              <w:ind w:left="-161" w:right="-93"/>
              <w:jc w:val="center"/>
              <w:rPr>
                <w:b/>
                <w:sz w:val="16"/>
                <w:szCs w:val="16"/>
                <w:lang w:val="uk-UA"/>
              </w:rPr>
            </w:pPr>
            <w:r w:rsidRPr="00932BD4">
              <w:rPr>
                <w:b/>
                <w:sz w:val="16"/>
                <w:szCs w:val="16"/>
                <w:lang w:val="uk-UA"/>
              </w:rPr>
              <w:t>40000,00</w:t>
            </w:r>
          </w:p>
        </w:tc>
        <w:tc>
          <w:tcPr>
            <w:tcW w:w="965" w:type="dxa"/>
            <w:shd w:val="clear" w:color="auto" w:fill="auto"/>
            <w:noWrap/>
            <w:vAlign w:val="center"/>
          </w:tcPr>
          <w:p w14:paraId="3E1998D4" w14:textId="77777777" w:rsidR="00932BD4" w:rsidRPr="00932BD4" w:rsidRDefault="00932BD4" w:rsidP="00932BD4">
            <w:pPr>
              <w:ind w:left="-161" w:right="-93"/>
              <w:jc w:val="center"/>
              <w:rPr>
                <w:b/>
                <w:sz w:val="16"/>
                <w:szCs w:val="16"/>
                <w:lang w:val="uk-UA"/>
              </w:rPr>
            </w:pPr>
            <w:r w:rsidRPr="00932BD4">
              <w:rPr>
                <w:b/>
                <w:sz w:val="16"/>
                <w:szCs w:val="16"/>
                <w:lang w:val="uk-UA"/>
              </w:rPr>
              <w:t>40000,00</w:t>
            </w:r>
          </w:p>
        </w:tc>
        <w:tc>
          <w:tcPr>
            <w:tcW w:w="850" w:type="dxa"/>
            <w:shd w:val="clear" w:color="auto" w:fill="auto"/>
            <w:vAlign w:val="center"/>
          </w:tcPr>
          <w:p w14:paraId="7708C492" w14:textId="77777777" w:rsidR="00932BD4" w:rsidRPr="00932BD4" w:rsidRDefault="00932BD4" w:rsidP="00932BD4">
            <w:pPr>
              <w:jc w:val="center"/>
              <w:rPr>
                <w:b/>
                <w:sz w:val="16"/>
                <w:szCs w:val="16"/>
                <w:lang w:val="uk-UA"/>
              </w:rPr>
            </w:pPr>
          </w:p>
        </w:tc>
        <w:tc>
          <w:tcPr>
            <w:tcW w:w="427" w:type="dxa"/>
            <w:shd w:val="clear" w:color="auto" w:fill="auto"/>
            <w:noWrap/>
            <w:vAlign w:val="center"/>
          </w:tcPr>
          <w:p w14:paraId="266A00CA" w14:textId="77777777" w:rsidR="00932BD4" w:rsidRPr="00932BD4" w:rsidRDefault="00932BD4" w:rsidP="00932BD4">
            <w:pPr>
              <w:ind w:left="-71"/>
              <w:jc w:val="center"/>
              <w:rPr>
                <w:b/>
                <w:sz w:val="16"/>
                <w:szCs w:val="16"/>
                <w:lang w:val="uk-UA"/>
              </w:rPr>
            </w:pPr>
          </w:p>
        </w:tc>
        <w:tc>
          <w:tcPr>
            <w:tcW w:w="567" w:type="dxa"/>
            <w:shd w:val="clear" w:color="auto" w:fill="auto"/>
            <w:noWrap/>
            <w:vAlign w:val="center"/>
          </w:tcPr>
          <w:p w14:paraId="4BAD00A7" w14:textId="77777777" w:rsidR="00932BD4" w:rsidRPr="00932BD4" w:rsidRDefault="00932BD4" w:rsidP="00932BD4">
            <w:pPr>
              <w:jc w:val="center"/>
              <w:rPr>
                <w:b/>
                <w:sz w:val="16"/>
                <w:szCs w:val="16"/>
                <w:lang w:val="uk-UA"/>
              </w:rPr>
            </w:pPr>
          </w:p>
        </w:tc>
        <w:tc>
          <w:tcPr>
            <w:tcW w:w="992" w:type="dxa"/>
            <w:shd w:val="clear" w:color="auto" w:fill="auto"/>
            <w:noWrap/>
            <w:vAlign w:val="center"/>
          </w:tcPr>
          <w:p w14:paraId="46FED425" w14:textId="77777777" w:rsidR="00932BD4" w:rsidRPr="00932BD4" w:rsidRDefault="00932BD4" w:rsidP="00932BD4">
            <w:pPr>
              <w:ind w:left="-161" w:right="-93"/>
              <w:jc w:val="center"/>
              <w:rPr>
                <w:b/>
                <w:sz w:val="16"/>
                <w:szCs w:val="16"/>
                <w:lang w:val="uk-UA"/>
              </w:rPr>
            </w:pPr>
            <w:r w:rsidRPr="00932BD4">
              <w:rPr>
                <w:b/>
                <w:sz w:val="16"/>
                <w:szCs w:val="16"/>
                <w:lang w:val="uk-UA"/>
              </w:rPr>
              <w:t>40000,00</w:t>
            </w:r>
          </w:p>
        </w:tc>
        <w:tc>
          <w:tcPr>
            <w:tcW w:w="1062" w:type="dxa"/>
            <w:shd w:val="clear" w:color="auto" w:fill="auto"/>
            <w:noWrap/>
            <w:vAlign w:val="center"/>
          </w:tcPr>
          <w:p w14:paraId="391D623D" w14:textId="77777777" w:rsidR="00932BD4" w:rsidRPr="00932BD4" w:rsidRDefault="00932BD4" w:rsidP="00932BD4">
            <w:pPr>
              <w:ind w:left="-108" w:right="-54"/>
              <w:jc w:val="center"/>
              <w:rPr>
                <w:b/>
                <w:bCs/>
                <w:sz w:val="16"/>
                <w:szCs w:val="16"/>
                <w:lang w:val="uk-UA"/>
              </w:rPr>
            </w:pPr>
            <w:r w:rsidRPr="00932BD4">
              <w:rPr>
                <w:b/>
                <w:bCs/>
                <w:sz w:val="16"/>
                <w:szCs w:val="16"/>
                <w:lang w:val="uk-UA"/>
              </w:rPr>
              <w:t>275000,00</w:t>
            </w:r>
          </w:p>
        </w:tc>
      </w:tr>
      <w:tr w:rsidR="00932BD4" w:rsidRPr="00932BD4" w14:paraId="571E5302" w14:textId="77777777" w:rsidTr="00F673F6">
        <w:trPr>
          <w:trHeight w:val="266"/>
          <w:jc w:val="center"/>
        </w:trPr>
        <w:tc>
          <w:tcPr>
            <w:tcW w:w="925" w:type="dxa"/>
            <w:shd w:val="clear" w:color="auto" w:fill="auto"/>
            <w:noWrap/>
            <w:vAlign w:val="center"/>
          </w:tcPr>
          <w:p w14:paraId="5B837CAE" w14:textId="77777777" w:rsidR="00932BD4" w:rsidRPr="00932BD4" w:rsidRDefault="00932BD4" w:rsidP="00932BD4">
            <w:pPr>
              <w:jc w:val="center"/>
              <w:rPr>
                <w:sz w:val="16"/>
                <w:szCs w:val="16"/>
                <w:lang w:val="uk-UA" w:eastAsia="uk-UA"/>
              </w:rPr>
            </w:pPr>
            <w:r w:rsidRPr="00932BD4">
              <w:rPr>
                <w:sz w:val="16"/>
                <w:szCs w:val="16"/>
                <w:lang w:val="uk-UA" w:eastAsia="uk-UA"/>
              </w:rPr>
              <w:t>1014030</w:t>
            </w:r>
          </w:p>
        </w:tc>
        <w:tc>
          <w:tcPr>
            <w:tcW w:w="893" w:type="dxa"/>
            <w:shd w:val="clear" w:color="auto" w:fill="auto"/>
            <w:vAlign w:val="center"/>
          </w:tcPr>
          <w:p w14:paraId="5E5316F2" w14:textId="77777777" w:rsidR="00932BD4" w:rsidRPr="00932BD4" w:rsidRDefault="00932BD4" w:rsidP="00932BD4">
            <w:pPr>
              <w:jc w:val="center"/>
              <w:rPr>
                <w:sz w:val="16"/>
                <w:szCs w:val="16"/>
                <w:lang w:val="uk-UA" w:eastAsia="uk-UA"/>
              </w:rPr>
            </w:pPr>
            <w:r w:rsidRPr="00932BD4">
              <w:rPr>
                <w:sz w:val="16"/>
                <w:szCs w:val="16"/>
                <w:lang w:val="uk-UA" w:eastAsia="uk-UA"/>
              </w:rPr>
              <w:t>4030</w:t>
            </w:r>
          </w:p>
        </w:tc>
        <w:tc>
          <w:tcPr>
            <w:tcW w:w="950" w:type="dxa"/>
            <w:shd w:val="clear" w:color="auto" w:fill="auto"/>
            <w:vAlign w:val="center"/>
          </w:tcPr>
          <w:p w14:paraId="34A425CB" w14:textId="77777777" w:rsidR="00932BD4" w:rsidRPr="00932BD4" w:rsidRDefault="00932BD4" w:rsidP="00932BD4">
            <w:pPr>
              <w:jc w:val="center"/>
              <w:rPr>
                <w:sz w:val="16"/>
                <w:szCs w:val="16"/>
                <w:lang w:val="uk-UA" w:eastAsia="uk-UA"/>
              </w:rPr>
            </w:pPr>
            <w:r w:rsidRPr="00932BD4">
              <w:rPr>
                <w:sz w:val="16"/>
                <w:szCs w:val="16"/>
                <w:lang w:val="uk-UA" w:eastAsia="uk-UA"/>
              </w:rPr>
              <w:t>0824</w:t>
            </w:r>
          </w:p>
        </w:tc>
        <w:tc>
          <w:tcPr>
            <w:tcW w:w="3045" w:type="dxa"/>
            <w:shd w:val="clear" w:color="auto" w:fill="auto"/>
            <w:vAlign w:val="center"/>
          </w:tcPr>
          <w:p w14:paraId="184ABB75" w14:textId="77777777" w:rsidR="00932BD4" w:rsidRPr="00932BD4" w:rsidRDefault="00932BD4" w:rsidP="00932BD4">
            <w:pPr>
              <w:rPr>
                <w:sz w:val="16"/>
                <w:szCs w:val="16"/>
                <w:lang w:val="uk-UA" w:eastAsia="uk-UA"/>
              </w:rPr>
            </w:pPr>
            <w:r w:rsidRPr="00932BD4">
              <w:rPr>
                <w:sz w:val="16"/>
                <w:szCs w:val="16"/>
                <w:lang w:val="uk-UA" w:eastAsia="uk-UA"/>
              </w:rPr>
              <w:t>Забезпечення діяльності бібліотек</w:t>
            </w:r>
          </w:p>
        </w:tc>
        <w:tc>
          <w:tcPr>
            <w:tcW w:w="1031" w:type="dxa"/>
            <w:shd w:val="clear" w:color="auto" w:fill="auto"/>
            <w:noWrap/>
            <w:vAlign w:val="center"/>
          </w:tcPr>
          <w:p w14:paraId="060641C3" w14:textId="77777777" w:rsidR="00932BD4" w:rsidRPr="00932BD4" w:rsidRDefault="00932BD4" w:rsidP="00932BD4">
            <w:pPr>
              <w:ind w:left="-108" w:right="-54"/>
              <w:jc w:val="center"/>
              <w:rPr>
                <w:bCs/>
                <w:sz w:val="16"/>
                <w:szCs w:val="16"/>
                <w:lang w:val="uk-UA"/>
              </w:rPr>
            </w:pPr>
            <w:r w:rsidRPr="00932BD4">
              <w:rPr>
                <w:bCs/>
                <w:sz w:val="16"/>
                <w:szCs w:val="16"/>
                <w:lang w:val="uk-UA"/>
              </w:rPr>
              <w:t>125000,00</w:t>
            </w:r>
          </w:p>
        </w:tc>
        <w:tc>
          <w:tcPr>
            <w:tcW w:w="1095" w:type="dxa"/>
            <w:shd w:val="clear" w:color="auto" w:fill="auto"/>
            <w:vAlign w:val="center"/>
          </w:tcPr>
          <w:p w14:paraId="3915898B" w14:textId="77777777" w:rsidR="00932BD4" w:rsidRPr="00932BD4" w:rsidRDefault="00932BD4" w:rsidP="00932BD4">
            <w:pPr>
              <w:ind w:left="-108" w:right="-54"/>
              <w:jc w:val="center"/>
              <w:rPr>
                <w:bCs/>
                <w:sz w:val="16"/>
                <w:szCs w:val="16"/>
                <w:lang w:val="uk-UA"/>
              </w:rPr>
            </w:pPr>
            <w:r w:rsidRPr="00932BD4">
              <w:rPr>
                <w:bCs/>
                <w:sz w:val="16"/>
                <w:szCs w:val="16"/>
                <w:lang w:val="uk-UA"/>
              </w:rPr>
              <w:t>125000,00</w:t>
            </w:r>
          </w:p>
        </w:tc>
        <w:tc>
          <w:tcPr>
            <w:tcW w:w="956" w:type="dxa"/>
            <w:shd w:val="clear" w:color="auto" w:fill="auto"/>
            <w:noWrap/>
            <w:vAlign w:val="center"/>
          </w:tcPr>
          <w:p w14:paraId="0A4A59B7" w14:textId="77777777" w:rsidR="00932BD4" w:rsidRPr="00932BD4" w:rsidRDefault="00932BD4" w:rsidP="00932BD4">
            <w:pPr>
              <w:ind w:left="-27" w:right="-108"/>
              <w:jc w:val="center"/>
              <w:rPr>
                <w:bCs/>
                <w:sz w:val="16"/>
                <w:szCs w:val="16"/>
                <w:lang w:val="uk-UA"/>
              </w:rPr>
            </w:pPr>
          </w:p>
        </w:tc>
        <w:tc>
          <w:tcPr>
            <w:tcW w:w="817" w:type="dxa"/>
            <w:shd w:val="clear" w:color="auto" w:fill="auto"/>
            <w:noWrap/>
            <w:vAlign w:val="center"/>
          </w:tcPr>
          <w:p w14:paraId="61606824" w14:textId="77777777" w:rsidR="00932BD4" w:rsidRPr="00932BD4" w:rsidRDefault="00932BD4" w:rsidP="00932BD4">
            <w:pPr>
              <w:ind w:right="-100"/>
              <w:jc w:val="center"/>
              <w:rPr>
                <w:bCs/>
                <w:sz w:val="16"/>
                <w:szCs w:val="16"/>
                <w:lang w:val="uk-UA"/>
              </w:rPr>
            </w:pPr>
            <w:r w:rsidRPr="00932BD4">
              <w:rPr>
                <w:bCs/>
                <w:sz w:val="16"/>
                <w:szCs w:val="16"/>
                <w:lang w:val="uk-UA"/>
              </w:rPr>
              <w:t>125000,00</w:t>
            </w:r>
          </w:p>
        </w:tc>
        <w:tc>
          <w:tcPr>
            <w:tcW w:w="353" w:type="dxa"/>
            <w:shd w:val="clear" w:color="auto" w:fill="auto"/>
            <w:vAlign w:val="center"/>
          </w:tcPr>
          <w:p w14:paraId="4A8822CA" w14:textId="77777777" w:rsidR="00932BD4" w:rsidRPr="00932BD4" w:rsidRDefault="00932BD4" w:rsidP="00932BD4">
            <w:pPr>
              <w:jc w:val="center"/>
              <w:rPr>
                <w:sz w:val="16"/>
                <w:szCs w:val="16"/>
                <w:lang w:val="uk-UA"/>
              </w:rPr>
            </w:pPr>
          </w:p>
        </w:tc>
        <w:tc>
          <w:tcPr>
            <w:tcW w:w="950" w:type="dxa"/>
            <w:shd w:val="clear" w:color="auto" w:fill="auto"/>
            <w:noWrap/>
            <w:vAlign w:val="center"/>
          </w:tcPr>
          <w:p w14:paraId="63AB86EF" w14:textId="77777777" w:rsidR="00932BD4" w:rsidRPr="00932BD4" w:rsidRDefault="00932BD4" w:rsidP="00932BD4">
            <w:pPr>
              <w:ind w:left="-161" w:right="-93"/>
              <w:jc w:val="center"/>
              <w:rPr>
                <w:sz w:val="16"/>
                <w:szCs w:val="16"/>
                <w:lang w:val="uk-UA"/>
              </w:rPr>
            </w:pPr>
          </w:p>
        </w:tc>
        <w:tc>
          <w:tcPr>
            <w:tcW w:w="965" w:type="dxa"/>
            <w:shd w:val="clear" w:color="auto" w:fill="auto"/>
            <w:noWrap/>
            <w:vAlign w:val="center"/>
          </w:tcPr>
          <w:p w14:paraId="466459B6" w14:textId="77777777" w:rsidR="00932BD4" w:rsidRPr="00932BD4" w:rsidRDefault="00932BD4" w:rsidP="00932BD4">
            <w:pPr>
              <w:ind w:left="-161" w:right="-93"/>
              <w:jc w:val="center"/>
              <w:rPr>
                <w:sz w:val="16"/>
                <w:szCs w:val="16"/>
                <w:lang w:val="uk-UA"/>
              </w:rPr>
            </w:pPr>
          </w:p>
        </w:tc>
        <w:tc>
          <w:tcPr>
            <w:tcW w:w="850" w:type="dxa"/>
            <w:shd w:val="clear" w:color="auto" w:fill="auto"/>
            <w:vAlign w:val="center"/>
          </w:tcPr>
          <w:p w14:paraId="12D2819F" w14:textId="77777777" w:rsidR="00932BD4" w:rsidRPr="00932BD4" w:rsidRDefault="00932BD4" w:rsidP="00932BD4">
            <w:pPr>
              <w:jc w:val="center"/>
              <w:rPr>
                <w:b/>
                <w:sz w:val="16"/>
                <w:szCs w:val="16"/>
                <w:lang w:val="uk-UA"/>
              </w:rPr>
            </w:pPr>
          </w:p>
        </w:tc>
        <w:tc>
          <w:tcPr>
            <w:tcW w:w="427" w:type="dxa"/>
            <w:shd w:val="clear" w:color="auto" w:fill="auto"/>
            <w:noWrap/>
            <w:vAlign w:val="center"/>
          </w:tcPr>
          <w:p w14:paraId="30C376D2" w14:textId="77777777" w:rsidR="00932BD4" w:rsidRPr="00932BD4" w:rsidRDefault="00932BD4" w:rsidP="00932BD4">
            <w:pPr>
              <w:ind w:left="-71"/>
              <w:jc w:val="center"/>
              <w:rPr>
                <w:b/>
                <w:sz w:val="16"/>
                <w:szCs w:val="16"/>
                <w:lang w:val="uk-UA"/>
              </w:rPr>
            </w:pPr>
          </w:p>
        </w:tc>
        <w:tc>
          <w:tcPr>
            <w:tcW w:w="567" w:type="dxa"/>
            <w:shd w:val="clear" w:color="auto" w:fill="auto"/>
            <w:noWrap/>
            <w:vAlign w:val="center"/>
          </w:tcPr>
          <w:p w14:paraId="55B229C2" w14:textId="77777777" w:rsidR="00932BD4" w:rsidRPr="00932BD4" w:rsidRDefault="00932BD4" w:rsidP="00932BD4">
            <w:pPr>
              <w:jc w:val="center"/>
              <w:rPr>
                <w:b/>
                <w:sz w:val="16"/>
                <w:szCs w:val="16"/>
                <w:lang w:val="uk-UA"/>
              </w:rPr>
            </w:pPr>
          </w:p>
        </w:tc>
        <w:tc>
          <w:tcPr>
            <w:tcW w:w="992" w:type="dxa"/>
            <w:shd w:val="clear" w:color="auto" w:fill="auto"/>
            <w:noWrap/>
            <w:vAlign w:val="center"/>
          </w:tcPr>
          <w:p w14:paraId="2EF8DEA7" w14:textId="77777777" w:rsidR="00932BD4" w:rsidRPr="00932BD4" w:rsidRDefault="00932BD4" w:rsidP="00932BD4">
            <w:pPr>
              <w:ind w:left="-161" w:right="-93"/>
              <w:jc w:val="center"/>
              <w:rPr>
                <w:sz w:val="16"/>
                <w:szCs w:val="16"/>
                <w:lang w:val="uk-UA"/>
              </w:rPr>
            </w:pPr>
          </w:p>
        </w:tc>
        <w:tc>
          <w:tcPr>
            <w:tcW w:w="1062" w:type="dxa"/>
            <w:shd w:val="clear" w:color="auto" w:fill="auto"/>
            <w:noWrap/>
            <w:vAlign w:val="center"/>
          </w:tcPr>
          <w:p w14:paraId="1C828B15" w14:textId="77777777" w:rsidR="00932BD4" w:rsidRPr="00932BD4" w:rsidRDefault="00932BD4" w:rsidP="00932BD4">
            <w:pPr>
              <w:ind w:left="-108" w:right="-54"/>
              <w:jc w:val="center"/>
              <w:rPr>
                <w:b/>
                <w:bCs/>
                <w:sz w:val="16"/>
                <w:szCs w:val="16"/>
                <w:lang w:val="uk-UA"/>
              </w:rPr>
            </w:pPr>
            <w:r w:rsidRPr="00932BD4">
              <w:rPr>
                <w:b/>
                <w:bCs/>
                <w:sz w:val="16"/>
                <w:szCs w:val="16"/>
                <w:lang w:val="uk-UA"/>
              </w:rPr>
              <w:t>125000,00</w:t>
            </w:r>
          </w:p>
        </w:tc>
      </w:tr>
      <w:tr w:rsidR="00932BD4" w:rsidRPr="00932BD4" w14:paraId="62C81736" w14:textId="77777777" w:rsidTr="00F673F6">
        <w:trPr>
          <w:trHeight w:val="500"/>
          <w:jc w:val="center"/>
        </w:trPr>
        <w:tc>
          <w:tcPr>
            <w:tcW w:w="925" w:type="dxa"/>
            <w:shd w:val="clear" w:color="auto" w:fill="auto"/>
            <w:noWrap/>
            <w:vAlign w:val="center"/>
          </w:tcPr>
          <w:p w14:paraId="41635E46" w14:textId="77777777" w:rsidR="00932BD4" w:rsidRPr="00932BD4" w:rsidRDefault="00932BD4" w:rsidP="00932BD4">
            <w:pPr>
              <w:jc w:val="center"/>
              <w:rPr>
                <w:sz w:val="16"/>
                <w:szCs w:val="16"/>
                <w:lang w:val="uk-UA" w:eastAsia="uk-UA"/>
              </w:rPr>
            </w:pPr>
            <w:r w:rsidRPr="00932BD4">
              <w:rPr>
                <w:sz w:val="16"/>
                <w:szCs w:val="16"/>
                <w:lang w:val="uk-UA" w:eastAsia="uk-UA"/>
              </w:rPr>
              <w:t>1014060</w:t>
            </w:r>
          </w:p>
        </w:tc>
        <w:tc>
          <w:tcPr>
            <w:tcW w:w="893" w:type="dxa"/>
            <w:shd w:val="clear" w:color="auto" w:fill="auto"/>
            <w:vAlign w:val="center"/>
          </w:tcPr>
          <w:p w14:paraId="1C248883" w14:textId="77777777" w:rsidR="00932BD4" w:rsidRPr="00932BD4" w:rsidRDefault="00932BD4" w:rsidP="00932BD4">
            <w:pPr>
              <w:jc w:val="center"/>
              <w:rPr>
                <w:sz w:val="16"/>
                <w:szCs w:val="16"/>
                <w:lang w:val="uk-UA" w:eastAsia="uk-UA"/>
              </w:rPr>
            </w:pPr>
            <w:r w:rsidRPr="00932BD4">
              <w:rPr>
                <w:sz w:val="16"/>
                <w:szCs w:val="16"/>
                <w:lang w:val="uk-UA" w:eastAsia="uk-UA"/>
              </w:rPr>
              <w:t>4060</w:t>
            </w:r>
          </w:p>
        </w:tc>
        <w:tc>
          <w:tcPr>
            <w:tcW w:w="950" w:type="dxa"/>
            <w:shd w:val="clear" w:color="auto" w:fill="auto"/>
            <w:vAlign w:val="center"/>
          </w:tcPr>
          <w:p w14:paraId="4095BE57" w14:textId="77777777" w:rsidR="00932BD4" w:rsidRPr="00932BD4" w:rsidRDefault="00932BD4" w:rsidP="00932BD4">
            <w:pPr>
              <w:jc w:val="center"/>
              <w:rPr>
                <w:sz w:val="16"/>
                <w:szCs w:val="16"/>
                <w:lang w:val="uk-UA" w:eastAsia="uk-UA"/>
              </w:rPr>
            </w:pPr>
            <w:r w:rsidRPr="00932BD4">
              <w:rPr>
                <w:sz w:val="16"/>
                <w:szCs w:val="16"/>
                <w:lang w:val="uk-UA" w:eastAsia="uk-UA"/>
              </w:rPr>
              <w:t>0828</w:t>
            </w:r>
          </w:p>
        </w:tc>
        <w:tc>
          <w:tcPr>
            <w:tcW w:w="3045" w:type="dxa"/>
            <w:shd w:val="clear" w:color="auto" w:fill="auto"/>
            <w:vAlign w:val="center"/>
          </w:tcPr>
          <w:p w14:paraId="4BB3E4A6" w14:textId="77777777" w:rsidR="00932BD4" w:rsidRPr="00932BD4" w:rsidRDefault="00932BD4" w:rsidP="00932BD4">
            <w:pPr>
              <w:rPr>
                <w:sz w:val="16"/>
                <w:szCs w:val="16"/>
                <w:lang w:val="uk-UA" w:eastAsia="uk-UA"/>
              </w:rPr>
            </w:pPr>
            <w:r w:rsidRPr="00932BD4">
              <w:rPr>
                <w:sz w:val="16"/>
                <w:szCs w:val="16"/>
                <w:lang w:val="uk-UA" w:eastAsia="uk-UA"/>
              </w:rPr>
              <w:t>Забезпечення діяльності палаців і будинків культури, клубів, центрів дозвілля та інших клубних закладів</w:t>
            </w:r>
          </w:p>
        </w:tc>
        <w:tc>
          <w:tcPr>
            <w:tcW w:w="1031" w:type="dxa"/>
            <w:shd w:val="clear" w:color="auto" w:fill="auto"/>
            <w:noWrap/>
            <w:vAlign w:val="center"/>
          </w:tcPr>
          <w:p w14:paraId="4F57945D" w14:textId="77777777" w:rsidR="00932BD4" w:rsidRPr="00932BD4" w:rsidRDefault="00932BD4" w:rsidP="00932BD4">
            <w:pPr>
              <w:ind w:left="-108" w:right="-54"/>
              <w:jc w:val="center"/>
              <w:rPr>
                <w:bCs/>
                <w:sz w:val="16"/>
                <w:szCs w:val="16"/>
                <w:lang w:val="uk-UA"/>
              </w:rPr>
            </w:pPr>
            <w:r w:rsidRPr="00932BD4">
              <w:rPr>
                <w:bCs/>
                <w:sz w:val="16"/>
                <w:szCs w:val="16"/>
                <w:lang w:val="uk-UA"/>
              </w:rPr>
              <w:t>-105000,00</w:t>
            </w:r>
          </w:p>
        </w:tc>
        <w:tc>
          <w:tcPr>
            <w:tcW w:w="1095" w:type="dxa"/>
            <w:shd w:val="clear" w:color="auto" w:fill="auto"/>
            <w:vAlign w:val="center"/>
          </w:tcPr>
          <w:p w14:paraId="6DE38860" w14:textId="77777777" w:rsidR="00932BD4" w:rsidRPr="00932BD4" w:rsidRDefault="00932BD4" w:rsidP="00932BD4">
            <w:pPr>
              <w:ind w:left="-108" w:right="-54"/>
              <w:jc w:val="center"/>
              <w:rPr>
                <w:bCs/>
                <w:sz w:val="16"/>
                <w:szCs w:val="16"/>
                <w:lang w:val="uk-UA"/>
              </w:rPr>
            </w:pPr>
            <w:r w:rsidRPr="00932BD4">
              <w:rPr>
                <w:bCs/>
                <w:sz w:val="16"/>
                <w:szCs w:val="16"/>
                <w:lang w:val="uk-UA"/>
              </w:rPr>
              <w:t>-105000,00</w:t>
            </w:r>
          </w:p>
        </w:tc>
        <w:tc>
          <w:tcPr>
            <w:tcW w:w="956" w:type="dxa"/>
            <w:shd w:val="clear" w:color="auto" w:fill="auto"/>
            <w:noWrap/>
            <w:vAlign w:val="center"/>
          </w:tcPr>
          <w:p w14:paraId="4CF3CDD9" w14:textId="77777777" w:rsidR="00932BD4" w:rsidRPr="00932BD4" w:rsidRDefault="00932BD4" w:rsidP="00932BD4">
            <w:pPr>
              <w:ind w:left="-27" w:right="-108"/>
              <w:jc w:val="center"/>
              <w:rPr>
                <w:bCs/>
                <w:sz w:val="16"/>
                <w:szCs w:val="16"/>
                <w:lang w:val="uk-UA"/>
              </w:rPr>
            </w:pPr>
          </w:p>
        </w:tc>
        <w:tc>
          <w:tcPr>
            <w:tcW w:w="817" w:type="dxa"/>
            <w:shd w:val="clear" w:color="auto" w:fill="auto"/>
            <w:noWrap/>
            <w:vAlign w:val="center"/>
          </w:tcPr>
          <w:p w14:paraId="402CEB27" w14:textId="77777777" w:rsidR="00932BD4" w:rsidRPr="00932BD4" w:rsidRDefault="00932BD4" w:rsidP="00932BD4">
            <w:pPr>
              <w:ind w:right="-100"/>
              <w:jc w:val="center"/>
              <w:rPr>
                <w:bCs/>
                <w:sz w:val="16"/>
                <w:szCs w:val="16"/>
                <w:lang w:val="uk-UA"/>
              </w:rPr>
            </w:pPr>
            <w:r w:rsidRPr="00932BD4">
              <w:rPr>
                <w:bCs/>
                <w:sz w:val="16"/>
                <w:szCs w:val="16"/>
                <w:lang w:val="uk-UA"/>
              </w:rPr>
              <w:t>45000,00</w:t>
            </w:r>
          </w:p>
        </w:tc>
        <w:tc>
          <w:tcPr>
            <w:tcW w:w="353" w:type="dxa"/>
            <w:shd w:val="clear" w:color="auto" w:fill="auto"/>
            <w:vAlign w:val="center"/>
          </w:tcPr>
          <w:p w14:paraId="16461189" w14:textId="77777777" w:rsidR="00932BD4" w:rsidRPr="00932BD4" w:rsidRDefault="00932BD4" w:rsidP="00932BD4">
            <w:pPr>
              <w:jc w:val="center"/>
              <w:rPr>
                <w:sz w:val="16"/>
                <w:szCs w:val="16"/>
                <w:lang w:val="uk-UA"/>
              </w:rPr>
            </w:pPr>
          </w:p>
        </w:tc>
        <w:tc>
          <w:tcPr>
            <w:tcW w:w="950" w:type="dxa"/>
            <w:shd w:val="clear" w:color="auto" w:fill="auto"/>
            <w:noWrap/>
            <w:vAlign w:val="center"/>
          </w:tcPr>
          <w:p w14:paraId="191B6A7F" w14:textId="77777777" w:rsidR="00932BD4" w:rsidRPr="00932BD4" w:rsidRDefault="00932BD4" w:rsidP="00932BD4">
            <w:pPr>
              <w:ind w:left="-161" w:right="-93"/>
              <w:jc w:val="center"/>
              <w:rPr>
                <w:sz w:val="16"/>
                <w:szCs w:val="16"/>
                <w:lang w:val="uk-UA"/>
              </w:rPr>
            </w:pPr>
            <w:r w:rsidRPr="00932BD4">
              <w:rPr>
                <w:sz w:val="16"/>
                <w:szCs w:val="16"/>
                <w:lang w:val="uk-UA"/>
              </w:rPr>
              <w:t>40000,00</w:t>
            </w:r>
          </w:p>
        </w:tc>
        <w:tc>
          <w:tcPr>
            <w:tcW w:w="965" w:type="dxa"/>
            <w:shd w:val="clear" w:color="auto" w:fill="auto"/>
            <w:noWrap/>
            <w:vAlign w:val="center"/>
          </w:tcPr>
          <w:p w14:paraId="4BD146AE" w14:textId="77777777" w:rsidR="00932BD4" w:rsidRPr="00932BD4" w:rsidRDefault="00932BD4" w:rsidP="00932BD4">
            <w:pPr>
              <w:ind w:left="-161" w:right="-93"/>
              <w:jc w:val="center"/>
              <w:rPr>
                <w:sz w:val="16"/>
                <w:szCs w:val="16"/>
                <w:lang w:val="uk-UA"/>
              </w:rPr>
            </w:pPr>
            <w:r w:rsidRPr="00932BD4">
              <w:rPr>
                <w:sz w:val="16"/>
                <w:szCs w:val="16"/>
                <w:lang w:val="uk-UA"/>
              </w:rPr>
              <w:t>40000,00</w:t>
            </w:r>
          </w:p>
        </w:tc>
        <w:tc>
          <w:tcPr>
            <w:tcW w:w="850" w:type="dxa"/>
            <w:shd w:val="clear" w:color="auto" w:fill="auto"/>
            <w:vAlign w:val="center"/>
          </w:tcPr>
          <w:p w14:paraId="3691520F" w14:textId="77777777" w:rsidR="00932BD4" w:rsidRPr="00932BD4" w:rsidRDefault="00932BD4" w:rsidP="00932BD4">
            <w:pPr>
              <w:jc w:val="center"/>
              <w:rPr>
                <w:b/>
                <w:sz w:val="16"/>
                <w:szCs w:val="16"/>
                <w:lang w:val="uk-UA"/>
              </w:rPr>
            </w:pPr>
          </w:p>
        </w:tc>
        <w:tc>
          <w:tcPr>
            <w:tcW w:w="427" w:type="dxa"/>
            <w:shd w:val="clear" w:color="auto" w:fill="auto"/>
            <w:noWrap/>
            <w:vAlign w:val="center"/>
          </w:tcPr>
          <w:p w14:paraId="0005E2EB" w14:textId="77777777" w:rsidR="00932BD4" w:rsidRPr="00932BD4" w:rsidRDefault="00932BD4" w:rsidP="00932BD4">
            <w:pPr>
              <w:ind w:left="-71"/>
              <w:jc w:val="center"/>
              <w:rPr>
                <w:b/>
                <w:sz w:val="16"/>
                <w:szCs w:val="16"/>
                <w:lang w:val="uk-UA"/>
              </w:rPr>
            </w:pPr>
          </w:p>
        </w:tc>
        <w:tc>
          <w:tcPr>
            <w:tcW w:w="567" w:type="dxa"/>
            <w:shd w:val="clear" w:color="auto" w:fill="auto"/>
            <w:noWrap/>
            <w:vAlign w:val="center"/>
          </w:tcPr>
          <w:p w14:paraId="7CDF0033" w14:textId="77777777" w:rsidR="00932BD4" w:rsidRPr="00932BD4" w:rsidRDefault="00932BD4" w:rsidP="00932BD4">
            <w:pPr>
              <w:jc w:val="center"/>
              <w:rPr>
                <w:b/>
                <w:sz w:val="16"/>
                <w:szCs w:val="16"/>
                <w:lang w:val="uk-UA"/>
              </w:rPr>
            </w:pPr>
          </w:p>
        </w:tc>
        <w:tc>
          <w:tcPr>
            <w:tcW w:w="992" w:type="dxa"/>
            <w:shd w:val="clear" w:color="auto" w:fill="auto"/>
            <w:noWrap/>
            <w:vAlign w:val="center"/>
          </w:tcPr>
          <w:p w14:paraId="12179287" w14:textId="77777777" w:rsidR="00932BD4" w:rsidRPr="00932BD4" w:rsidRDefault="00932BD4" w:rsidP="00932BD4">
            <w:pPr>
              <w:ind w:left="-161" w:right="-93"/>
              <w:jc w:val="center"/>
              <w:rPr>
                <w:sz w:val="16"/>
                <w:szCs w:val="16"/>
                <w:lang w:val="uk-UA"/>
              </w:rPr>
            </w:pPr>
            <w:r w:rsidRPr="00932BD4">
              <w:rPr>
                <w:sz w:val="16"/>
                <w:szCs w:val="16"/>
                <w:lang w:val="uk-UA"/>
              </w:rPr>
              <w:t>40000,00</w:t>
            </w:r>
          </w:p>
        </w:tc>
        <w:tc>
          <w:tcPr>
            <w:tcW w:w="1062" w:type="dxa"/>
            <w:shd w:val="clear" w:color="auto" w:fill="auto"/>
            <w:noWrap/>
            <w:vAlign w:val="center"/>
          </w:tcPr>
          <w:p w14:paraId="2D5CF8F8" w14:textId="77777777" w:rsidR="00932BD4" w:rsidRPr="00932BD4" w:rsidRDefault="00932BD4" w:rsidP="00932BD4">
            <w:pPr>
              <w:ind w:left="-108" w:right="-54"/>
              <w:jc w:val="center"/>
              <w:rPr>
                <w:b/>
                <w:bCs/>
                <w:sz w:val="16"/>
                <w:szCs w:val="16"/>
                <w:lang w:val="uk-UA"/>
              </w:rPr>
            </w:pPr>
            <w:r w:rsidRPr="00932BD4">
              <w:rPr>
                <w:b/>
                <w:bCs/>
                <w:sz w:val="16"/>
                <w:szCs w:val="16"/>
                <w:lang w:val="uk-UA"/>
              </w:rPr>
              <w:t>-65000,00</w:t>
            </w:r>
          </w:p>
        </w:tc>
      </w:tr>
      <w:tr w:rsidR="00932BD4" w:rsidRPr="00932BD4" w14:paraId="4C40D401" w14:textId="77777777" w:rsidTr="00F673F6">
        <w:trPr>
          <w:trHeight w:val="600"/>
          <w:jc w:val="center"/>
        </w:trPr>
        <w:tc>
          <w:tcPr>
            <w:tcW w:w="925" w:type="dxa"/>
            <w:shd w:val="clear" w:color="auto" w:fill="auto"/>
            <w:noWrap/>
            <w:vAlign w:val="center"/>
          </w:tcPr>
          <w:p w14:paraId="312F59A5" w14:textId="77777777" w:rsidR="00932BD4" w:rsidRPr="00932BD4" w:rsidRDefault="00932BD4" w:rsidP="00932BD4">
            <w:pPr>
              <w:jc w:val="center"/>
              <w:rPr>
                <w:sz w:val="16"/>
                <w:szCs w:val="16"/>
                <w:lang w:val="uk-UA" w:eastAsia="uk-UA"/>
              </w:rPr>
            </w:pPr>
            <w:r w:rsidRPr="00932BD4">
              <w:rPr>
                <w:sz w:val="16"/>
                <w:szCs w:val="16"/>
                <w:lang w:val="uk-UA" w:eastAsia="uk-UA"/>
              </w:rPr>
              <w:t>1014082</w:t>
            </w:r>
          </w:p>
        </w:tc>
        <w:tc>
          <w:tcPr>
            <w:tcW w:w="893" w:type="dxa"/>
            <w:shd w:val="clear" w:color="auto" w:fill="auto"/>
            <w:vAlign w:val="center"/>
          </w:tcPr>
          <w:p w14:paraId="008EDF6B" w14:textId="77777777" w:rsidR="00932BD4" w:rsidRPr="00932BD4" w:rsidRDefault="00932BD4" w:rsidP="00932BD4">
            <w:pPr>
              <w:jc w:val="center"/>
              <w:rPr>
                <w:sz w:val="16"/>
                <w:szCs w:val="16"/>
                <w:lang w:val="uk-UA" w:eastAsia="uk-UA"/>
              </w:rPr>
            </w:pPr>
            <w:r w:rsidRPr="00932BD4">
              <w:rPr>
                <w:sz w:val="16"/>
                <w:szCs w:val="16"/>
                <w:lang w:val="uk-UA" w:eastAsia="uk-UA"/>
              </w:rPr>
              <w:t>4082</w:t>
            </w:r>
          </w:p>
        </w:tc>
        <w:tc>
          <w:tcPr>
            <w:tcW w:w="950" w:type="dxa"/>
            <w:shd w:val="clear" w:color="auto" w:fill="auto"/>
            <w:vAlign w:val="center"/>
          </w:tcPr>
          <w:p w14:paraId="041DC27F" w14:textId="77777777" w:rsidR="00932BD4" w:rsidRPr="00932BD4" w:rsidRDefault="00932BD4" w:rsidP="00932BD4">
            <w:pPr>
              <w:jc w:val="center"/>
              <w:rPr>
                <w:sz w:val="16"/>
                <w:szCs w:val="16"/>
                <w:lang w:val="uk-UA" w:eastAsia="uk-UA"/>
              </w:rPr>
            </w:pPr>
            <w:r w:rsidRPr="00932BD4">
              <w:rPr>
                <w:sz w:val="16"/>
                <w:szCs w:val="16"/>
                <w:lang w:val="uk-UA" w:eastAsia="uk-UA"/>
              </w:rPr>
              <w:t>0829</w:t>
            </w:r>
          </w:p>
        </w:tc>
        <w:tc>
          <w:tcPr>
            <w:tcW w:w="3045" w:type="dxa"/>
            <w:shd w:val="clear" w:color="auto" w:fill="auto"/>
            <w:vAlign w:val="center"/>
          </w:tcPr>
          <w:p w14:paraId="04BB4594" w14:textId="77777777" w:rsidR="00932BD4" w:rsidRPr="00932BD4" w:rsidRDefault="00932BD4" w:rsidP="00932BD4">
            <w:pPr>
              <w:rPr>
                <w:sz w:val="16"/>
                <w:szCs w:val="16"/>
                <w:lang w:val="uk-UA" w:eastAsia="uk-UA"/>
              </w:rPr>
            </w:pPr>
            <w:r w:rsidRPr="00932BD4">
              <w:rPr>
                <w:sz w:val="16"/>
                <w:szCs w:val="16"/>
                <w:lang w:val="uk-UA" w:eastAsia="uk-UA"/>
              </w:rPr>
              <w:t>Інші заходи в галузі культури і мистецтва</w:t>
            </w:r>
          </w:p>
        </w:tc>
        <w:tc>
          <w:tcPr>
            <w:tcW w:w="1031" w:type="dxa"/>
            <w:shd w:val="clear" w:color="auto" w:fill="auto"/>
            <w:noWrap/>
            <w:vAlign w:val="center"/>
          </w:tcPr>
          <w:p w14:paraId="1F68E9A9" w14:textId="77777777" w:rsidR="00932BD4" w:rsidRPr="00932BD4" w:rsidRDefault="00932BD4" w:rsidP="00932BD4">
            <w:pPr>
              <w:ind w:right="-58"/>
              <w:jc w:val="center"/>
              <w:rPr>
                <w:sz w:val="16"/>
                <w:szCs w:val="16"/>
                <w:lang w:val="uk-UA" w:eastAsia="uk-UA"/>
              </w:rPr>
            </w:pPr>
            <w:r w:rsidRPr="00932BD4">
              <w:rPr>
                <w:sz w:val="16"/>
                <w:szCs w:val="16"/>
                <w:lang w:val="uk-UA" w:eastAsia="uk-UA"/>
              </w:rPr>
              <w:t>15000,00</w:t>
            </w:r>
          </w:p>
        </w:tc>
        <w:tc>
          <w:tcPr>
            <w:tcW w:w="1095" w:type="dxa"/>
            <w:shd w:val="clear" w:color="auto" w:fill="auto"/>
            <w:vAlign w:val="center"/>
          </w:tcPr>
          <w:p w14:paraId="16D8B704" w14:textId="77777777" w:rsidR="00932BD4" w:rsidRPr="00932BD4" w:rsidRDefault="00932BD4" w:rsidP="00932BD4">
            <w:pPr>
              <w:ind w:right="-58"/>
              <w:jc w:val="center"/>
              <w:rPr>
                <w:sz w:val="16"/>
                <w:szCs w:val="16"/>
                <w:lang w:val="uk-UA" w:eastAsia="uk-UA"/>
              </w:rPr>
            </w:pPr>
            <w:r w:rsidRPr="00932BD4">
              <w:rPr>
                <w:sz w:val="16"/>
                <w:szCs w:val="16"/>
                <w:lang w:val="uk-UA" w:eastAsia="uk-UA"/>
              </w:rPr>
              <w:t>15000,00</w:t>
            </w:r>
          </w:p>
        </w:tc>
        <w:tc>
          <w:tcPr>
            <w:tcW w:w="956" w:type="dxa"/>
            <w:shd w:val="clear" w:color="auto" w:fill="auto"/>
            <w:noWrap/>
            <w:vAlign w:val="center"/>
          </w:tcPr>
          <w:p w14:paraId="12F1C276" w14:textId="77777777" w:rsidR="00932BD4" w:rsidRPr="00932BD4" w:rsidRDefault="00932BD4" w:rsidP="00932BD4">
            <w:pPr>
              <w:ind w:left="-108" w:right="-81"/>
              <w:jc w:val="center"/>
              <w:rPr>
                <w:sz w:val="16"/>
                <w:szCs w:val="16"/>
                <w:lang w:val="uk-UA" w:eastAsia="uk-UA"/>
              </w:rPr>
            </w:pPr>
          </w:p>
        </w:tc>
        <w:tc>
          <w:tcPr>
            <w:tcW w:w="817" w:type="dxa"/>
            <w:shd w:val="clear" w:color="auto" w:fill="auto"/>
            <w:noWrap/>
            <w:vAlign w:val="center"/>
          </w:tcPr>
          <w:p w14:paraId="5FBDF092" w14:textId="77777777" w:rsidR="00932BD4" w:rsidRPr="00932BD4" w:rsidRDefault="00932BD4" w:rsidP="00932BD4">
            <w:pPr>
              <w:ind w:left="-119" w:right="-100"/>
              <w:jc w:val="center"/>
              <w:rPr>
                <w:sz w:val="16"/>
                <w:szCs w:val="16"/>
                <w:lang w:val="uk-UA" w:eastAsia="uk-UA"/>
              </w:rPr>
            </w:pPr>
          </w:p>
        </w:tc>
        <w:tc>
          <w:tcPr>
            <w:tcW w:w="353" w:type="dxa"/>
            <w:shd w:val="clear" w:color="auto" w:fill="auto"/>
            <w:vAlign w:val="center"/>
          </w:tcPr>
          <w:p w14:paraId="14C30ABA" w14:textId="77777777" w:rsidR="00932BD4" w:rsidRPr="00932BD4" w:rsidRDefault="00932BD4" w:rsidP="00932BD4">
            <w:pPr>
              <w:jc w:val="center"/>
              <w:rPr>
                <w:sz w:val="16"/>
                <w:szCs w:val="16"/>
                <w:lang w:val="uk-UA" w:eastAsia="uk-UA"/>
              </w:rPr>
            </w:pPr>
          </w:p>
        </w:tc>
        <w:tc>
          <w:tcPr>
            <w:tcW w:w="950" w:type="dxa"/>
            <w:shd w:val="clear" w:color="auto" w:fill="auto"/>
            <w:noWrap/>
            <w:vAlign w:val="center"/>
          </w:tcPr>
          <w:p w14:paraId="197F3473" w14:textId="77777777" w:rsidR="00932BD4" w:rsidRPr="00932BD4" w:rsidRDefault="00932BD4" w:rsidP="00932BD4">
            <w:pPr>
              <w:jc w:val="center"/>
              <w:rPr>
                <w:sz w:val="16"/>
                <w:szCs w:val="16"/>
                <w:lang w:val="uk-UA" w:eastAsia="uk-UA"/>
              </w:rPr>
            </w:pPr>
          </w:p>
        </w:tc>
        <w:tc>
          <w:tcPr>
            <w:tcW w:w="965" w:type="dxa"/>
            <w:shd w:val="clear" w:color="auto" w:fill="auto"/>
            <w:noWrap/>
            <w:vAlign w:val="center"/>
          </w:tcPr>
          <w:p w14:paraId="400BE011" w14:textId="77777777" w:rsidR="00932BD4" w:rsidRPr="00932BD4" w:rsidRDefault="00932BD4" w:rsidP="00932BD4">
            <w:pPr>
              <w:jc w:val="center"/>
              <w:rPr>
                <w:sz w:val="16"/>
                <w:szCs w:val="16"/>
                <w:lang w:val="uk-UA" w:eastAsia="uk-UA"/>
              </w:rPr>
            </w:pPr>
          </w:p>
        </w:tc>
        <w:tc>
          <w:tcPr>
            <w:tcW w:w="850" w:type="dxa"/>
            <w:shd w:val="clear" w:color="auto" w:fill="auto"/>
            <w:vAlign w:val="center"/>
          </w:tcPr>
          <w:p w14:paraId="229FC02C" w14:textId="77777777" w:rsidR="00932BD4" w:rsidRPr="00932BD4" w:rsidRDefault="00932BD4" w:rsidP="00932BD4">
            <w:pPr>
              <w:jc w:val="center"/>
              <w:rPr>
                <w:sz w:val="16"/>
                <w:szCs w:val="16"/>
                <w:lang w:val="uk-UA" w:eastAsia="uk-UA"/>
              </w:rPr>
            </w:pPr>
          </w:p>
        </w:tc>
        <w:tc>
          <w:tcPr>
            <w:tcW w:w="427" w:type="dxa"/>
            <w:shd w:val="clear" w:color="auto" w:fill="auto"/>
            <w:noWrap/>
            <w:vAlign w:val="center"/>
          </w:tcPr>
          <w:p w14:paraId="659C2336" w14:textId="77777777" w:rsidR="00932BD4" w:rsidRPr="00932BD4" w:rsidRDefault="00932BD4" w:rsidP="00932BD4">
            <w:pPr>
              <w:jc w:val="center"/>
              <w:rPr>
                <w:sz w:val="16"/>
                <w:szCs w:val="16"/>
                <w:lang w:val="uk-UA" w:eastAsia="uk-UA"/>
              </w:rPr>
            </w:pPr>
          </w:p>
        </w:tc>
        <w:tc>
          <w:tcPr>
            <w:tcW w:w="567" w:type="dxa"/>
            <w:shd w:val="clear" w:color="auto" w:fill="auto"/>
            <w:noWrap/>
            <w:vAlign w:val="center"/>
          </w:tcPr>
          <w:p w14:paraId="31FFB68B" w14:textId="77777777" w:rsidR="00932BD4" w:rsidRPr="00932BD4" w:rsidRDefault="00932BD4" w:rsidP="00932BD4">
            <w:pPr>
              <w:jc w:val="center"/>
              <w:rPr>
                <w:sz w:val="16"/>
                <w:szCs w:val="16"/>
                <w:lang w:val="uk-UA" w:eastAsia="uk-UA"/>
              </w:rPr>
            </w:pPr>
          </w:p>
        </w:tc>
        <w:tc>
          <w:tcPr>
            <w:tcW w:w="992" w:type="dxa"/>
            <w:shd w:val="clear" w:color="auto" w:fill="auto"/>
            <w:noWrap/>
            <w:vAlign w:val="center"/>
          </w:tcPr>
          <w:p w14:paraId="3A0AC9DD" w14:textId="77777777" w:rsidR="00932BD4" w:rsidRPr="00932BD4" w:rsidRDefault="00932BD4" w:rsidP="00932BD4">
            <w:pPr>
              <w:jc w:val="center"/>
              <w:rPr>
                <w:sz w:val="16"/>
                <w:szCs w:val="16"/>
                <w:lang w:val="uk-UA" w:eastAsia="uk-UA"/>
              </w:rPr>
            </w:pPr>
          </w:p>
        </w:tc>
        <w:tc>
          <w:tcPr>
            <w:tcW w:w="1062" w:type="dxa"/>
            <w:shd w:val="clear" w:color="auto" w:fill="auto"/>
            <w:noWrap/>
            <w:vAlign w:val="center"/>
          </w:tcPr>
          <w:p w14:paraId="4AEEF52E"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15000,00</w:t>
            </w:r>
          </w:p>
        </w:tc>
      </w:tr>
      <w:tr w:rsidR="00932BD4" w:rsidRPr="00932BD4" w14:paraId="07B3F633" w14:textId="77777777" w:rsidTr="00F673F6">
        <w:trPr>
          <w:trHeight w:val="117"/>
          <w:jc w:val="center"/>
        </w:trPr>
        <w:tc>
          <w:tcPr>
            <w:tcW w:w="925" w:type="dxa"/>
            <w:shd w:val="clear" w:color="auto" w:fill="auto"/>
            <w:noWrap/>
            <w:vAlign w:val="center"/>
          </w:tcPr>
          <w:p w14:paraId="6E121296" w14:textId="77777777" w:rsidR="00932BD4" w:rsidRPr="00932BD4" w:rsidRDefault="00932BD4" w:rsidP="00932BD4">
            <w:pPr>
              <w:jc w:val="center"/>
              <w:rPr>
                <w:sz w:val="18"/>
                <w:szCs w:val="18"/>
                <w:lang w:val="uk-UA" w:eastAsia="uk-UA"/>
              </w:rPr>
            </w:pPr>
            <w:r w:rsidRPr="00932BD4">
              <w:rPr>
                <w:sz w:val="18"/>
                <w:szCs w:val="18"/>
                <w:lang w:val="uk-UA" w:eastAsia="uk-UA"/>
              </w:rPr>
              <w:t>0117370</w:t>
            </w:r>
          </w:p>
        </w:tc>
        <w:tc>
          <w:tcPr>
            <w:tcW w:w="893" w:type="dxa"/>
            <w:shd w:val="clear" w:color="auto" w:fill="auto"/>
            <w:vAlign w:val="center"/>
          </w:tcPr>
          <w:p w14:paraId="465FF7BB" w14:textId="77777777" w:rsidR="00932BD4" w:rsidRPr="00932BD4" w:rsidRDefault="00932BD4" w:rsidP="00932BD4">
            <w:pPr>
              <w:jc w:val="center"/>
              <w:rPr>
                <w:sz w:val="18"/>
                <w:szCs w:val="18"/>
                <w:lang w:val="uk-UA" w:eastAsia="uk-UA"/>
              </w:rPr>
            </w:pPr>
            <w:r w:rsidRPr="00932BD4">
              <w:rPr>
                <w:sz w:val="18"/>
                <w:szCs w:val="18"/>
                <w:lang w:val="uk-UA" w:eastAsia="uk-UA"/>
              </w:rPr>
              <w:t>7370</w:t>
            </w:r>
          </w:p>
        </w:tc>
        <w:tc>
          <w:tcPr>
            <w:tcW w:w="950" w:type="dxa"/>
            <w:shd w:val="clear" w:color="auto" w:fill="auto"/>
            <w:vAlign w:val="center"/>
          </w:tcPr>
          <w:p w14:paraId="6AAFA8DB" w14:textId="77777777" w:rsidR="00932BD4" w:rsidRPr="00932BD4" w:rsidRDefault="00932BD4" w:rsidP="00932BD4">
            <w:pPr>
              <w:jc w:val="center"/>
              <w:rPr>
                <w:sz w:val="18"/>
                <w:szCs w:val="18"/>
                <w:lang w:val="uk-UA" w:eastAsia="uk-UA"/>
              </w:rPr>
            </w:pPr>
            <w:r w:rsidRPr="00932BD4">
              <w:rPr>
                <w:sz w:val="18"/>
                <w:szCs w:val="18"/>
                <w:lang w:val="uk-UA" w:eastAsia="uk-UA"/>
              </w:rPr>
              <w:t>0490</w:t>
            </w:r>
          </w:p>
        </w:tc>
        <w:tc>
          <w:tcPr>
            <w:tcW w:w="3045" w:type="dxa"/>
            <w:shd w:val="clear" w:color="auto" w:fill="auto"/>
            <w:vAlign w:val="center"/>
          </w:tcPr>
          <w:p w14:paraId="6FEDD749" w14:textId="77777777" w:rsidR="00932BD4" w:rsidRPr="00932BD4" w:rsidRDefault="00932BD4" w:rsidP="00932BD4">
            <w:pPr>
              <w:rPr>
                <w:sz w:val="16"/>
                <w:szCs w:val="16"/>
                <w:lang w:val="uk-UA"/>
              </w:rPr>
            </w:pPr>
            <w:r w:rsidRPr="00932BD4">
              <w:rPr>
                <w:sz w:val="16"/>
                <w:szCs w:val="16"/>
                <w:lang w:val="uk-UA"/>
              </w:rPr>
              <w:t>Реалізація інших заходів щодо соціально-економічного розвитку територій</w:t>
            </w:r>
          </w:p>
        </w:tc>
        <w:tc>
          <w:tcPr>
            <w:tcW w:w="1031" w:type="dxa"/>
            <w:shd w:val="clear" w:color="auto" w:fill="auto"/>
            <w:noWrap/>
            <w:vAlign w:val="center"/>
          </w:tcPr>
          <w:p w14:paraId="126903C8" w14:textId="77777777" w:rsidR="00932BD4" w:rsidRPr="00932BD4" w:rsidRDefault="00932BD4" w:rsidP="00932BD4">
            <w:pPr>
              <w:ind w:right="-58"/>
              <w:jc w:val="center"/>
              <w:rPr>
                <w:sz w:val="16"/>
                <w:szCs w:val="16"/>
                <w:lang w:val="uk-UA" w:eastAsia="uk-UA"/>
              </w:rPr>
            </w:pPr>
            <w:r w:rsidRPr="00932BD4">
              <w:rPr>
                <w:sz w:val="16"/>
                <w:szCs w:val="16"/>
                <w:lang w:val="uk-UA" w:eastAsia="uk-UA"/>
              </w:rPr>
              <w:t>200000,00</w:t>
            </w:r>
          </w:p>
        </w:tc>
        <w:tc>
          <w:tcPr>
            <w:tcW w:w="1095" w:type="dxa"/>
            <w:shd w:val="clear" w:color="auto" w:fill="auto"/>
            <w:vAlign w:val="center"/>
          </w:tcPr>
          <w:p w14:paraId="61C2D7A9" w14:textId="77777777" w:rsidR="00932BD4" w:rsidRPr="00932BD4" w:rsidRDefault="00932BD4" w:rsidP="00932BD4">
            <w:pPr>
              <w:ind w:right="-58"/>
              <w:jc w:val="center"/>
              <w:rPr>
                <w:sz w:val="16"/>
                <w:szCs w:val="16"/>
                <w:lang w:val="uk-UA" w:eastAsia="uk-UA"/>
              </w:rPr>
            </w:pPr>
            <w:r w:rsidRPr="00932BD4">
              <w:rPr>
                <w:sz w:val="16"/>
                <w:szCs w:val="16"/>
                <w:lang w:val="uk-UA" w:eastAsia="uk-UA"/>
              </w:rPr>
              <w:t>200000,00</w:t>
            </w:r>
          </w:p>
        </w:tc>
        <w:tc>
          <w:tcPr>
            <w:tcW w:w="956" w:type="dxa"/>
            <w:shd w:val="clear" w:color="auto" w:fill="auto"/>
            <w:noWrap/>
            <w:vAlign w:val="center"/>
          </w:tcPr>
          <w:p w14:paraId="0AD85D97" w14:textId="77777777" w:rsidR="00932BD4" w:rsidRPr="00932BD4" w:rsidRDefault="00932BD4" w:rsidP="00932BD4">
            <w:pPr>
              <w:ind w:left="-108" w:right="-81"/>
              <w:jc w:val="center"/>
              <w:rPr>
                <w:sz w:val="16"/>
                <w:szCs w:val="16"/>
                <w:lang w:val="uk-UA" w:eastAsia="uk-UA"/>
              </w:rPr>
            </w:pPr>
          </w:p>
        </w:tc>
        <w:tc>
          <w:tcPr>
            <w:tcW w:w="817" w:type="dxa"/>
            <w:shd w:val="clear" w:color="auto" w:fill="auto"/>
            <w:noWrap/>
            <w:vAlign w:val="center"/>
          </w:tcPr>
          <w:p w14:paraId="298B329D" w14:textId="77777777" w:rsidR="00932BD4" w:rsidRPr="00932BD4" w:rsidRDefault="00932BD4" w:rsidP="00932BD4">
            <w:pPr>
              <w:ind w:left="-119" w:right="-100"/>
              <w:jc w:val="center"/>
              <w:rPr>
                <w:sz w:val="16"/>
                <w:szCs w:val="16"/>
                <w:lang w:val="uk-UA" w:eastAsia="uk-UA"/>
              </w:rPr>
            </w:pPr>
          </w:p>
        </w:tc>
        <w:tc>
          <w:tcPr>
            <w:tcW w:w="353" w:type="dxa"/>
            <w:shd w:val="clear" w:color="auto" w:fill="auto"/>
            <w:vAlign w:val="center"/>
          </w:tcPr>
          <w:p w14:paraId="5C2172D2" w14:textId="77777777" w:rsidR="00932BD4" w:rsidRPr="00932BD4" w:rsidRDefault="00932BD4" w:rsidP="00932BD4">
            <w:pPr>
              <w:jc w:val="center"/>
              <w:rPr>
                <w:sz w:val="16"/>
                <w:szCs w:val="16"/>
                <w:lang w:val="uk-UA" w:eastAsia="uk-UA"/>
              </w:rPr>
            </w:pPr>
          </w:p>
        </w:tc>
        <w:tc>
          <w:tcPr>
            <w:tcW w:w="950" w:type="dxa"/>
            <w:shd w:val="clear" w:color="auto" w:fill="auto"/>
            <w:noWrap/>
            <w:vAlign w:val="center"/>
          </w:tcPr>
          <w:p w14:paraId="0A3ECE90" w14:textId="77777777" w:rsidR="00932BD4" w:rsidRPr="00932BD4" w:rsidRDefault="00932BD4" w:rsidP="00932BD4">
            <w:pPr>
              <w:jc w:val="center"/>
              <w:rPr>
                <w:sz w:val="16"/>
                <w:szCs w:val="16"/>
                <w:lang w:val="uk-UA" w:eastAsia="uk-UA"/>
              </w:rPr>
            </w:pPr>
          </w:p>
        </w:tc>
        <w:tc>
          <w:tcPr>
            <w:tcW w:w="965" w:type="dxa"/>
            <w:shd w:val="clear" w:color="auto" w:fill="auto"/>
            <w:noWrap/>
            <w:vAlign w:val="center"/>
          </w:tcPr>
          <w:p w14:paraId="26872FD9" w14:textId="77777777" w:rsidR="00932BD4" w:rsidRPr="00932BD4" w:rsidRDefault="00932BD4" w:rsidP="00932BD4">
            <w:pPr>
              <w:jc w:val="center"/>
              <w:rPr>
                <w:sz w:val="16"/>
                <w:szCs w:val="16"/>
                <w:lang w:val="uk-UA" w:eastAsia="uk-UA"/>
              </w:rPr>
            </w:pPr>
          </w:p>
        </w:tc>
        <w:tc>
          <w:tcPr>
            <w:tcW w:w="850" w:type="dxa"/>
            <w:shd w:val="clear" w:color="auto" w:fill="auto"/>
            <w:vAlign w:val="center"/>
          </w:tcPr>
          <w:p w14:paraId="2B4360E4" w14:textId="77777777" w:rsidR="00932BD4" w:rsidRPr="00932BD4" w:rsidRDefault="00932BD4" w:rsidP="00932BD4">
            <w:pPr>
              <w:jc w:val="center"/>
              <w:rPr>
                <w:sz w:val="16"/>
                <w:szCs w:val="16"/>
                <w:lang w:val="uk-UA" w:eastAsia="uk-UA"/>
              </w:rPr>
            </w:pPr>
          </w:p>
        </w:tc>
        <w:tc>
          <w:tcPr>
            <w:tcW w:w="427" w:type="dxa"/>
            <w:shd w:val="clear" w:color="auto" w:fill="auto"/>
            <w:noWrap/>
            <w:vAlign w:val="center"/>
          </w:tcPr>
          <w:p w14:paraId="52E8C220" w14:textId="77777777" w:rsidR="00932BD4" w:rsidRPr="00932BD4" w:rsidRDefault="00932BD4" w:rsidP="00932BD4">
            <w:pPr>
              <w:jc w:val="center"/>
              <w:rPr>
                <w:sz w:val="16"/>
                <w:szCs w:val="16"/>
                <w:lang w:val="uk-UA" w:eastAsia="uk-UA"/>
              </w:rPr>
            </w:pPr>
          </w:p>
        </w:tc>
        <w:tc>
          <w:tcPr>
            <w:tcW w:w="567" w:type="dxa"/>
            <w:shd w:val="clear" w:color="auto" w:fill="auto"/>
            <w:noWrap/>
            <w:vAlign w:val="center"/>
          </w:tcPr>
          <w:p w14:paraId="466C2169" w14:textId="77777777" w:rsidR="00932BD4" w:rsidRPr="00932BD4" w:rsidRDefault="00932BD4" w:rsidP="00932BD4">
            <w:pPr>
              <w:jc w:val="center"/>
              <w:rPr>
                <w:sz w:val="16"/>
                <w:szCs w:val="16"/>
                <w:lang w:val="uk-UA" w:eastAsia="uk-UA"/>
              </w:rPr>
            </w:pPr>
          </w:p>
        </w:tc>
        <w:tc>
          <w:tcPr>
            <w:tcW w:w="992" w:type="dxa"/>
            <w:shd w:val="clear" w:color="auto" w:fill="auto"/>
            <w:noWrap/>
            <w:vAlign w:val="center"/>
          </w:tcPr>
          <w:p w14:paraId="3D4AA68A" w14:textId="77777777" w:rsidR="00932BD4" w:rsidRPr="00932BD4" w:rsidRDefault="00932BD4" w:rsidP="00932BD4">
            <w:pPr>
              <w:jc w:val="center"/>
              <w:rPr>
                <w:sz w:val="16"/>
                <w:szCs w:val="16"/>
                <w:lang w:val="uk-UA" w:eastAsia="uk-UA"/>
              </w:rPr>
            </w:pPr>
          </w:p>
        </w:tc>
        <w:tc>
          <w:tcPr>
            <w:tcW w:w="1062" w:type="dxa"/>
            <w:shd w:val="clear" w:color="auto" w:fill="auto"/>
            <w:noWrap/>
            <w:vAlign w:val="center"/>
          </w:tcPr>
          <w:p w14:paraId="73E3DD76"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200000,00</w:t>
            </w:r>
          </w:p>
        </w:tc>
      </w:tr>
      <w:tr w:rsidR="00932BD4" w:rsidRPr="00932BD4" w14:paraId="21E83840" w14:textId="77777777" w:rsidTr="00F673F6">
        <w:trPr>
          <w:trHeight w:val="353"/>
          <w:jc w:val="center"/>
        </w:trPr>
        <w:tc>
          <w:tcPr>
            <w:tcW w:w="925" w:type="dxa"/>
            <w:shd w:val="clear" w:color="auto" w:fill="auto"/>
            <w:noWrap/>
            <w:vAlign w:val="center"/>
          </w:tcPr>
          <w:p w14:paraId="1DF8BF99" w14:textId="77777777" w:rsidR="00932BD4" w:rsidRPr="00932BD4" w:rsidRDefault="00932BD4" w:rsidP="00932BD4">
            <w:pPr>
              <w:jc w:val="center"/>
              <w:rPr>
                <w:b/>
                <w:bCs/>
                <w:sz w:val="22"/>
                <w:szCs w:val="22"/>
                <w:lang w:val="uk-UA" w:eastAsia="uk-UA"/>
              </w:rPr>
            </w:pPr>
            <w:r w:rsidRPr="00932BD4">
              <w:rPr>
                <w:b/>
                <w:bCs/>
                <w:sz w:val="22"/>
                <w:szCs w:val="22"/>
                <w:lang w:val="uk-UA" w:eastAsia="uk-UA"/>
              </w:rPr>
              <w:t>11</w:t>
            </w:r>
          </w:p>
        </w:tc>
        <w:tc>
          <w:tcPr>
            <w:tcW w:w="893" w:type="dxa"/>
            <w:shd w:val="clear" w:color="auto" w:fill="auto"/>
            <w:vAlign w:val="center"/>
          </w:tcPr>
          <w:p w14:paraId="6ADB057B" w14:textId="77777777" w:rsidR="00932BD4" w:rsidRPr="00932BD4" w:rsidRDefault="00932BD4" w:rsidP="00932BD4">
            <w:pPr>
              <w:jc w:val="center"/>
              <w:rPr>
                <w:sz w:val="22"/>
                <w:szCs w:val="22"/>
                <w:lang w:val="uk-UA" w:eastAsia="uk-UA"/>
              </w:rPr>
            </w:pPr>
          </w:p>
        </w:tc>
        <w:tc>
          <w:tcPr>
            <w:tcW w:w="950" w:type="dxa"/>
            <w:shd w:val="clear" w:color="auto" w:fill="auto"/>
            <w:vAlign w:val="center"/>
          </w:tcPr>
          <w:p w14:paraId="6F6E22A9" w14:textId="77777777" w:rsidR="00932BD4" w:rsidRPr="00932BD4" w:rsidRDefault="00932BD4" w:rsidP="00932BD4">
            <w:pPr>
              <w:jc w:val="center"/>
              <w:rPr>
                <w:sz w:val="22"/>
                <w:szCs w:val="22"/>
                <w:lang w:val="uk-UA" w:eastAsia="uk-UA"/>
              </w:rPr>
            </w:pPr>
          </w:p>
        </w:tc>
        <w:tc>
          <w:tcPr>
            <w:tcW w:w="3045" w:type="dxa"/>
            <w:shd w:val="clear" w:color="auto" w:fill="auto"/>
            <w:vAlign w:val="center"/>
          </w:tcPr>
          <w:p w14:paraId="6F34ABA5" w14:textId="77777777" w:rsidR="00932BD4" w:rsidRPr="00932BD4" w:rsidRDefault="00932BD4" w:rsidP="00932BD4">
            <w:pPr>
              <w:rPr>
                <w:b/>
                <w:bCs/>
                <w:lang w:val="uk-UA" w:eastAsia="uk-UA"/>
              </w:rPr>
            </w:pPr>
            <w:r w:rsidRPr="00932BD4">
              <w:rPr>
                <w:b/>
                <w:bCs/>
                <w:lang w:val="uk-UA" w:eastAsia="uk-UA"/>
              </w:rPr>
              <w:t>Відділ  молоді і спорту</w:t>
            </w:r>
          </w:p>
        </w:tc>
        <w:tc>
          <w:tcPr>
            <w:tcW w:w="1031" w:type="dxa"/>
            <w:shd w:val="clear" w:color="auto" w:fill="auto"/>
            <w:noWrap/>
            <w:vAlign w:val="center"/>
          </w:tcPr>
          <w:p w14:paraId="52A9DBB1"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17000,00</w:t>
            </w:r>
          </w:p>
        </w:tc>
        <w:tc>
          <w:tcPr>
            <w:tcW w:w="1095" w:type="dxa"/>
            <w:shd w:val="clear" w:color="auto" w:fill="auto"/>
            <w:vAlign w:val="center"/>
          </w:tcPr>
          <w:p w14:paraId="595DEDCA" w14:textId="77777777" w:rsidR="00932BD4" w:rsidRPr="00932BD4" w:rsidRDefault="00932BD4" w:rsidP="00932BD4">
            <w:pPr>
              <w:ind w:left="-108" w:right="-54"/>
              <w:jc w:val="center"/>
              <w:rPr>
                <w:b/>
                <w:bCs/>
                <w:sz w:val="16"/>
                <w:szCs w:val="16"/>
                <w:lang w:val="uk-UA"/>
              </w:rPr>
            </w:pPr>
            <w:r w:rsidRPr="00932BD4">
              <w:rPr>
                <w:b/>
                <w:bCs/>
                <w:sz w:val="16"/>
                <w:szCs w:val="16"/>
                <w:lang w:val="uk-UA"/>
              </w:rPr>
              <w:t>17000,00</w:t>
            </w:r>
          </w:p>
        </w:tc>
        <w:tc>
          <w:tcPr>
            <w:tcW w:w="956" w:type="dxa"/>
            <w:shd w:val="clear" w:color="auto" w:fill="auto"/>
            <w:noWrap/>
            <w:vAlign w:val="center"/>
          </w:tcPr>
          <w:p w14:paraId="03784C15" w14:textId="77777777" w:rsidR="00932BD4" w:rsidRPr="00932BD4" w:rsidRDefault="00932BD4" w:rsidP="00932BD4">
            <w:pPr>
              <w:ind w:left="-27" w:right="-108"/>
              <w:jc w:val="center"/>
              <w:rPr>
                <w:bCs/>
                <w:sz w:val="16"/>
                <w:szCs w:val="16"/>
                <w:lang w:val="uk-UA"/>
              </w:rPr>
            </w:pPr>
          </w:p>
        </w:tc>
        <w:tc>
          <w:tcPr>
            <w:tcW w:w="817" w:type="dxa"/>
            <w:shd w:val="clear" w:color="auto" w:fill="auto"/>
            <w:noWrap/>
            <w:vAlign w:val="center"/>
          </w:tcPr>
          <w:p w14:paraId="390B721C" w14:textId="77777777" w:rsidR="00932BD4" w:rsidRPr="00932BD4" w:rsidRDefault="00932BD4" w:rsidP="00932BD4">
            <w:pPr>
              <w:ind w:right="-100"/>
              <w:jc w:val="center"/>
              <w:rPr>
                <w:b/>
                <w:bCs/>
                <w:sz w:val="16"/>
                <w:szCs w:val="16"/>
                <w:lang w:val="uk-UA"/>
              </w:rPr>
            </w:pPr>
          </w:p>
        </w:tc>
        <w:tc>
          <w:tcPr>
            <w:tcW w:w="353" w:type="dxa"/>
            <w:shd w:val="clear" w:color="auto" w:fill="auto"/>
            <w:vAlign w:val="center"/>
          </w:tcPr>
          <w:p w14:paraId="072563A8" w14:textId="77777777" w:rsidR="00932BD4" w:rsidRPr="00932BD4" w:rsidRDefault="00932BD4" w:rsidP="00932BD4">
            <w:pPr>
              <w:jc w:val="center"/>
              <w:rPr>
                <w:sz w:val="16"/>
                <w:szCs w:val="16"/>
                <w:lang w:val="uk-UA"/>
              </w:rPr>
            </w:pPr>
          </w:p>
        </w:tc>
        <w:tc>
          <w:tcPr>
            <w:tcW w:w="950" w:type="dxa"/>
            <w:shd w:val="clear" w:color="auto" w:fill="auto"/>
            <w:noWrap/>
            <w:vAlign w:val="center"/>
          </w:tcPr>
          <w:p w14:paraId="406CE272" w14:textId="77777777" w:rsidR="00932BD4" w:rsidRPr="00932BD4" w:rsidRDefault="00932BD4" w:rsidP="00932BD4">
            <w:pPr>
              <w:ind w:left="-161" w:right="-93"/>
              <w:jc w:val="center"/>
              <w:rPr>
                <w:b/>
                <w:sz w:val="16"/>
                <w:szCs w:val="16"/>
                <w:lang w:val="uk-UA"/>
              </w:rPr>
            </w:pPr>
          </w:p>
        </w:tc>
        <w:tc>
          <w:tcPr>
            <w:tcW w:w="965" w:type="dxa"/>
            <w:shd w:val="clear" w:color="auto" w:fill="auto"/>
            <w:noWrap/>
            <w:vAlign w:val="center"/>
          </w:tcPr>
          <w:p w14:paraId="2C381505" w14:textId="77777777" w:rsidR="00932BD4" w:rsidRPr="00932BD4" w:rsidRDefault="00932BD4" w:rsidP="00932BD4">
            <w:pPr>
              <w:ind w:left="-161" w:right="-93"/>
              <w:jc w:val="center"/>
              <w:rPr>
                <w:b/>
                <w:sz w:val="16"/>
                <w:szCs w:val="16"/>
                <w:lang w:val="uk-UA"/>
              </w:rPr>
            </w:pPr>
          </w:p>
        </w:tc>
        <w:tc>
          <w:tcPr>
            <w:tcW w:w="850" w:type="dxa"/>
            <w:shd w:val="clear" w:color="auto" w:fill="auto"/>
            <w:vAlign w:val="center"/>
          </w:tcPr>
          <w:p w14:paraId="7E8B1FFA" w14:textId="77777777" w:rsidR="00932BD4" w:rsidRPr="00932BD4" w:rsidRDefault="00932BD4" w:rsidP="00932BD4">
            <w:pPr>
              <w:jc w:val="center"/>
              <w:rPr>
                <w:b/>
                <w:sz w:val="16"/>
                <w:szCs w:val="16"/>
                <w:lang w:val="uk-UA"/>
              </w:rPr>
            </w:pPr>
          </w:p>
        </w:tc>
        <w:tc>
          <w:tcPr>
            <w:tcW w:w="427" w:type="dxa"/>
            <w:shd w:val="clear" w:color="auto" w:fill="auto"/>
            <w:noWrap/>
            <w:vAlign w:val="center"/>
          </w:tcPr>
          <w:p w14:paraId="3A56BEBE" w14:textId="77777777" w:rsidR="00932BD4" w:rsidRPr="00932BD4" w:rsidRDefault="00932BD4" w:rsidP="00932BD4">
            <w:pPr>
              <w:ind w:left="-71"/>
              <w:jc w:val="center"/>
              <w:rPr>
                <w:b/>
                <w:sz w:val="16"/>
                <w:szCs w:val="16"/>
                <w:lang w:val="uk-UA"/>
              </w:rPr>
            </w:pPr>
          </w:p>
        </w:tc>
        <w:tc>
          <w:tcPr>
            <w:tcW w:w="567" w:type="dxa"/>
            <w:shd w:val="clear" w:color="auto" w:fill="auto"/>
            <w:noWrap/>
            <w:vAlign w:val="center"/>
          </w:tcPr>
          <w:p w14:paraId="2CE061DB" w14:textId="77777777" w:rsidR="00932BD4" w:rsidRPr="00932BD4" w:rsidRDefault="00932BD4" w:rsidP="00932BD4">
            <w:pPr>
              <w:jc w:val="center"/>
              <w:rPr>
                <w:b/>
                <w:sz w:val="16"/>
                <w:szCs w:val="16"/>
                <w:lang w:val="uk-UA"/>
              </w:rPr>
            </w:pPr>
          </w:p>
        </w:tc>
        <w:tc>
          <w:tcPr>
            <w:tcW w:w="992" w:type="dxa"/>
            <w:shd w:val="clear" w:color="auto" w:fill="auto"/>
            <w:noWrap/>
            <w:vAlign w:val="center"/>
          </w:tcPr>
          <w:p w14:paraId="3716D870" w14:textId="77777777" w:rsidR="00932BD4" w:rsidRPr="00932BD4" w:rsidRDefault="00932BD4" w:rsidP="00932BD4">
            <w:pPr>
              <w:ind w:left="-161" w:right="-93"/>
              <w:jc w:val="center"/>
              <w:rPr>
                <w:b/>
                <w:sz w:val="16"/>
                <w:szCs w:val="16"/>
                <w:lang w:val="uk-UA"/>
              </w:rPr>
            </w:pPr>
          </w:p>
        </w:tc>
        <w:tc>
          <w:tcPr>
            <w:tcW w:w="1062" w:type="dxa"/>
            <w:shd w:val="clear" w:color="auto" w:fill="auto"/>
            <w:noWrap/>
            <w:vAlign w:val="center"/>
          </w:tcPr>
          <w:p w14:paraId="027A1E47" w14:textId="77777777" w:rsidR="00932BD4" w:rsidRPr="00932BD4" w:rsidRDefault="00932BD4" w:rsidP="00932BD4">
            <w:pPr>
              <w:ind w:left="-108" w:right="-54"/>
              <w:jc w:val="center"/>
              <w:rPr>
                <w:b/>
                <w:bCs/>
                <w:sz w:val="16"/>
                <w:szCs w:val="16"/>
                <w:lang w:val="uk-UA"/>
              </w:rPr>
            </w:pPr>
            <w:r w:rsidRPr="00932BD4">
              <w:rPr>
                <w:b/>
                <w:bCs/>
                <w:sz w:val="16"/>
                <w:szCs w:val="16"/>
                <w:lang w:val="uk-UA"/>
              </w:rPr>
              <w:t>17000,00</w:t>
            </w:r>
          </w:p>
        </w:tc>
      </w:tr>
      <w:tr w:rsidR="00932BD4" w:rsidRPr="00932BD4" w14:paraId="5F22681C" w14:textId="77777777" w:rsidTr="00F673F6">
        <w:trPr>
          <w:trHeight w:val="1034"/>
          <w:jc w:val="center"/>
        </w:trPr>
        <w:tc>
          <w:tcPr>
            <w:tcW w:w="925" w:type="dxa"/>
            <w:shd w:val="clear" w:color="auto" w:fill="auto"/>
            <w:noWrap/>
            <w:vAlign w:val="center"/>
          </w:tcPr>
          <w:p w14:paraId="64C2BA67" w14:textId="77777777" w:rsidR="00932BD4" w:rsidRPr="00932BD4" w:rsidRDefault="00932BD4" w:rsidP="00932BD4">
            <w:pPr>
              <w:jc w:val="center"/>
              <w:rPr>
                <w:sz w:val="16"/>
                <w:szCs w:val="16"/>
                <w:lang w:val="uk-UA" w:eastAsia="uk-UA"/>
              </w:rPr>
            </w:pPr>
            <w:r w:rsidRPr="00932BD4">
              <w:rPr>
                <w:sz w:val="16"/>
                <w:szCs w:val="16"/>
                <w:lang w:val="uk-UA" w:eastAsia="uk-UA"/>
              </w:rPr>
              <w:t>1115061</w:t>
            </w:r>
          </w:p>
        </w:tc>
        <w:tc>
          <w:tcPr>
            <w:tcW w:w="893" w:type="dxa"/>
            <w:shd w:val="clear" w:color="auto" w:fill="auto"/>
            <w:vAlign w:val="center"/>
          </w:tcPr>
          <w:p w14:paraId="1D75F961" w14:textId="77777777" w:rsidR="00932BD4" w:rsidRPr="00932BD4" w:rsidRDefault="00932BD4" w:rsidP="00932BD4">
            <w:pPr>
              <w:jc w:val="center"/>
              <w:rPr>
                <w:sz w:val="16"/>
                <w:szCs w:val="16"/>
                <w:lang w:val="uk-UA" w:eastAsia="uk-UA"/>
              </w:rPr>
            </w:pPr>
            <w:r w:rsidRPr="00932BD4">
              <w:rPr>
                <w:sz w:val="16"/>
                <w:szCs w:val="16"/>
                <w:lang w:val="uk-UA" w:eastAsia="uk-UA"/>
              </w:rPr>
              <w:t>5061</w:t>
            </w:r>
          </w:p>
        </w:tc>
        <w:tc>
          <w:tcPr>
            <w:tcW w:w="950" w:type="dxa"/>
            <w:shd w:val="clear" w:color="auto" w:fill="auto"/>
            <w:vAlign w:val="center"/>
          </w:tcPr>
          <w:p w14:paraId="51ECD0A9" w14:textId="77777777" w:rsidR="00932BD4" w:rsidRPr="00932BD4" w:rsidRDefault="00932BD4" w:rsidP="00932BD4">
            <w:pPr>
              <w:jc w:val="center"/>
              <w:rPr>
                <w:sz w:val="16"/>
                <w:szCs w:val="16"/>
                <w:lang w:val="uk-UA" w:eastAsia="uk-UA"/>
              </w:rPr>
            </w:pPr>
            <w:r w:rsidRPr="00932BD4">
              <w:rPr>
                <w:sz w:val="16"/>
                <w:szCs w:val="16"/>
                <w:lang w:val="uk-UA" w:eastAsia="uk-UA"/>
              </w:rPr>
              <w:t>0810</w:t>
            </w:r>
          </w:p>
        </w:tc>
        <w:tc>
          <w:tcPr>
            <w:tcW w:w="3045" w:type="dxa"/>
            <w:shd w:val="clear" w:color="auto" w:fill="auto"/>
            <w:vAlign w:val="center"/>
          </w:tcPr>
          <w:p w14:paraId="050DB5BF" w14:textId="77777777" w:rsidR="00932BD4" w:rsidRPr="00932BD4" w:rsidRDefault="00932BD4" w:rsidP="00932BD4">
            <w:pPr>
              <w:rPr>
                <w:sz w:val="16"/>
                <w:szCs w:val="16"/>
                <w:lang w:val="uk-UA" w:eastAsia="uk-UA"/>
              </w:rPr>
            </w:pPr>
            <w:r w:rsidRPr="00932BD4">
              <w:rPr>
                <w:sz w:val="16"/>
                <w:szCs w:val="16"/>
                <w:lang w:val="uk-UA" w:eastAsia="uk-UA"/>
              </w:rPr>
              <w:t>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w:t>
            </w:r>
          </w:p>
        </w:tc>
        <w:tc>
          <w:tcPr>
            <w:tcW w:w="1031" w:type="dxa"/>
            <w:shd w:val="clear" w:color="auto" w:fill="auto"/>
            <w:noWrap/>
            <w:vAlign w:val="center"/>
          </w:tcPr>
          <w:p w14:paraId="7A020566" w14:textId="77777777" w:rsidR="00932BD4" w:rsidRPr="00932BD4" w:rsidRDefault="00932BD4" w:rsidP="00932BD4">
            <w:pPr>
              <w:ind w:right="-58"/>
              <w:jc w:val="center"/>
              <w:rPr>
                <w:sz w:val="16"/>
                <w:szCs w:val="16"/>
                <w:lang w:val="uk-UA" w:eastAsia="uk-UA"/>
              </w:rPr>
            </w:pPr>
            <w:r w:rsidRPr="00932BD4">
              <w:rPr>
                <w:sz w:val="16"/>
                <w:szCs w:val="16"/>
                <w:lang w:val="uk-UA" w:eastAsia="uk-UA"/>
              </w:rPr>
              <w:t>170000,00</w:t>
            </w:r>
          </w:p>
        </w:tc>
        <w:tc>
          <w:tcPr>
            <w:tcW w:w="1095" w:type="dxa"/>
            <w:shd w:val="clear" w:color="auto" w:fill="auto"/>
            <w:vAlign w:val="center"/>
          </w:tcPr>
          <w:p w14:paraId="3A960FEB" w14:textId="77777777" w:rsidR="00932BD4" w:rsidRPr="00932BD4" w:rsidRDefault="00932BD4" w:rsidP="00932BD4">
            <w:pPr>
              <w:ind w:left="-108" w:right="-54"/>
              <w:jc w:val="center"/>
              <w:rPr>
                <w:bCs/>
                <w:sz w:val="16"/>
                <w:szCs w:val="16"/>
                <w:lang w:val="uk-UA"/>
              </w:rPr>
            </w:pPr>
            <w:r w:rsidRPr="00932BD4">
              <w:rPr>
                <w:bCs/>
                <w:sz w:val="16"/>
                <w:szCs w:val="16"/>
                <w:lang w:val="uk-UA"/>
              </w:rPr>
              <w:t>17000,00</w:t>
            </w:r>
          </w:p>
        </w:tc>
        <w:tc>
          <w:tcPr>
            <w:tcW w:w="956" w:type="dxa"/>
            <w:shd w:val="clear" w:color="auto" w:fill="auto"/>
            <w:noWrap/>
            <w:vAlign w:val="center"/>
          </w:tcPr>
          <w:p w14:paraId="29ED7992" w14:textId="77777777" w:rsidR="00932BD4" w:rsidRPr="00932BD4" w:rsidRDefault="00932BD4" w:rsidP="00932BD4">
            <w:pPr>
              <w:ind w:left="-27" w:right="-108"/>
              <w:jc w:val="center"/>
              <w:rPr>
                <w:bCs/>
                <w:sz w:val="16"/>
                <w:szCs w:val="16"/>
                <w:lang w:val="uk-UA"/>
              </w:rPr>
            </w:pPr>
          </w:p>
        </w:tc>
        <w:tc>
          <w:tcPr>
            <w:tcW w:w="817" w:type="dxa"/>
            <w:shd w:val="clear" w:color="auto" w:fill="auto"/>
            <w:noWrap/>
            <w:vAlign w:val="center"/>
          </w:tcPr>
          <w:p w14:paraId="165DAFA8" w14:textId="77777777" w:rsidR="00932BD4" w:rsidRPr="00932BD4" w:rsidRDefault="00932BD4" w:rsidP="00932BD4">
            <w:pPr>
              <w:ind w:right="-100"/>
              <w:jc w:val="center"/>
              <w:rPr>
                <w:b/>
                <w:bCs/>
                <w:sz w:val="16"/>
                <w:szCs w:val="16"/>
                <w:lang w:val="uk-UA"/>
              </w:rPr>
            </w:pPr>
          </w:p>
        </w:tc>
        <w:tc>
          <w:tcPr>
            <w:tcW w:w="353" w:type="dxa"/>
            <w:shd w:val="clear" w:color="auto" w:fill="auto"/>
            <w:vAlign w:val="center"/>
          </w:tcPr>
          <w:p w14:paraId="23287CCD" w14:textId="77777777" w:rsidR="00932BD4" w:rsidRPr="00932BD4" w:rsidRDefault="00932BD4" w:rsidP="00932BD4">
            <w:pPr>
              <w:jc w:val="center"/>
              <w:rPr>
                <w:sz w:val="16"/>
                <w:szCs w:val="16"/>
                <w:lang w:val="uk-UA"/>
              </w:rPr>
            </w:pPr>
          </w:p>
        </w:tc>
        <w:tc>
          <w:tcPr>
            <w:tcW w:w="950" w:type="dxa"/>
            <w:shd w:val="clear" w:color="auto" w:fill="auto"/>
            <w:noWrap/>
            <w:vAlign w:val="center"/>
          </w:tcPr>
          <w:p w14:paraId="634883DC" w14:textId="77777777" w:rsidR="00932BD4" w:rsidRPr="00932BD4" w:rsidRDefault="00932BD4" w:rsidP="00932BD4">
            <w:pPr>
              <w:ind w:left="-161" w:right="-93"/>
              <w:jc w:val="center"/>
              <w:rPr>
                <w:b/>
                <w:sz w:val="16"/>
                <w:szCs w:val="16"/>
                <w:lang w:val="uk-UA"/>
              </w:rPr>
            </w:pPr>
          </w:p>
        </w:tc>
        <w:tc>
          <w:tcPr>
            <w:tcW w:w="965" w:type="dxa"/>
            <w:shd w:val="clear" w:color="auto" w:fill="auto"/>
            <w:noWrap/>
            <w:vAlign w:val="center"/>
          </w:tcPr>
          <w:p w14:paraId="6FF78262" w14:textId="77777777" w:rsidR="00932BD4" w:rsidRPr="00932BD4" w:rsidRDefault="00932BD4" w:rsidP="00932BD4">
            <w:pPr>
              <w:ind w:left="-161" w:right="-93"/>
              <w:jc w:val="center"/>
              <w:rPr>
                <w:b/>
                <w:sz w:val="16"/>
                <w:szCs w:val="16"/>
                <w:lang w:val="uk-UA"/>
              </w:rPr>
            </w:pPr>
          </w:p>
        </w:tc>
        <w:tc>
          <w:tcPr>
            <w:tcW w:w="850" w:type="dxa"/>
            <w:shd w:val="clear" w:color="auto" w:fill="auto"/>
            <w:vAlign w:val="center"/>
          </w:tcPr>
          <w:p w14:paraId="0551E649" w14:textId="77777777" w:rsidR="00932BD4" w:rsidRPr="00932BD4" w:rsidRDefault="00932BD4" w:rsidP="00932BD4">
            <w:pPr>
              <w:jc w:val="center"/>
              <w:rPr>
                <w:b/>
                <w:sz w:val="16"/>
                <w:szCs w:val="16"/>
                <w:lang w:val="uk-UA"/>
              </w:rPr>
            </w:pPr>
          </w:p>
        </w:tc>
        <w:tc>
          <w:tcPr>
            <w:tcW w:w="427" w:type="dxa"/>
            <w:shd w:val="clear" w:color="auto" w:fill="auto"/>
            <w:noWrap/>
            <w:vAlign w:val="center"/>
          </w:tcPr>
          <w:p w14:paraId="31FC3B96" w14:textId="77777777" w:rsidR="00932BD4" w:rsidRPr="00932BD4" w:rsidRDefault="00932BD4" w:rsidP="00932BD4">
            <w:pPr>
              <w:ind w:left="-71"/>
              <w:jc w:val="center"/>
              <w:rPr>
                <w:b/>
                <w:sz w:val="16"/>
                <w:szCs w:val="16"/>
                <w:lang w:val="uk-UA"/>
              </w:rPr>
            </w:pPr>
          </w:p>
        </w:tc>
        <w:tc>
          <w:tcPr>
            <w:tcW w:w="567" w:type="dxa"/>
            <w:shd w:val="clear" w:color="auto" w:fill="auto"/>
            <w:noWrap/>
            <w:vAlign w:val="center"/>
          </w:tcPr>
          <w:p w14:paraId="3486C4C2" w14:textId="77777777" w:rsidR="00932BD4" w:rsidRPr="00932BD4" w:rsidRDefault="00932BD4" w:rsidP="00932BD4">
            <w:pPr>
              <w:jc w:val="center"/>
              <w:rPr>
                <w:b/>
                <w:sz w:val="16"/>
                <w:szCs w:val="16"/>
                <w:lang w:val="uk-UA"/>
              </w:rPr>
            </w:pPr>
          </w:p>
        </w:tc>
        <w:tc>
          <w:tcPr>
            <w:tcW w:w="992" w:type="dxa"/>
            <w:shd w:val="clear" w:color="auto" w:fill="auto"/>
            <w:noWrap/>
            <w:vAlign w:val="center"/>
          </w:tcPr>
          <w:p w14:paraId="31370318" w14:textId="77777777" w:rsidR="00932BD4" w:rsidRPr="00932BD4" w:rsidRDefault="00932BD4" w:rsidP="00932BD4">
            <w:pPr>
              <w:ind w:left="-161" w:right="-93"/>
              <w:jc w:val="center"/>
              <w:rPr>
                <w:b/>
                <w:sz w:val="16"/>
                <w:szCs w:val="16"/>
                <w:lang w:val="uk-UA"/>
              </w:rPr>
            </w:pPr>
          </w:p>
        </w:tc>
        <w:tc>
          <w:tcPr>
            <w:tcW w:w="1062" w:type="dxa"/>
            <w:shd w:val="clear" w:color="auto" w:fill="auto"/>
            <w:noWrap/>
            <w:vAlign w:val="center"/>
          </w:tcPr>
          <w:p w14:paraId="267E8789" w14:textId="77777777" w:rsidR="00932BD4" w:rsidRPr="00932BD4" w:rsidRDefault="00932BD4" w:rsidP="00932BD4">
            <w:pPr>
              <w:ind w:left="-108" w:right="-54"/>
              <w:jc w:val="center"/>
              <w:rPr>
                <w:b/>
                <w:bCs/>
                <w:sz w:val="16"/>
                <w:szCs w:val="16"/>
                <w:lang w:val="uk-UA"/>
              </w:rPr>
            </w:pPr>
            <w:r w:rsidRPr="00932BD4">
              <w:rPr>
                <w:b/>
                <w:bCs/>
                <w:sz w:val="16"/>
                <w:szCs w:val="16"/>
                <w:lang w:val="uk-UA"/>
              </w:rPr>
              <w:t>17000,00</w:t>
            </w:r>
          </w:p>
        </w:tc>
      </w:tr>
      <w:tr w:rsidR="00932BD4" w:rsidRPr="00932BD4" w14:paraId="0FB864AB" w14:textId="77777777" w:rsidTr="00F673F6">
        <w:trPr>
          <w:trHeight w:val="299"/>
          <w:jc w:val="center"/>
        </w:trPr>
        <w:tc>
          <w:tcPr>
            <w:tcW w:w="925" w:type="dxa"/>
            <w:shd w:val="clear" w:color="auto" w:fill="auto"/>
            <w:noWrap/>
            <w:vAlign w:val="center"/>
          </w:tcPr>
          <w:p w14:paraId="4600F61A" w14:textId="77777777" w:rsidR="00932BD4" w:rsidRPr="00932BD4" w:rsidRDefault="00932BD4" w:rsidP="00932BD4">
            <w:pPr>
              <w:jc w:val="center"/>
              <w:rPr>
                <w:b/>
                <w:bCs/>
                <w:sz w:val="18"/>
                <w:szCs w:val="18"/>
                <w:lang w:val="uk-UA" w:eastAsia="uk-UA"/>
              </w:rPr>
            </w:pPr>
            <w:r w:rsidRPr="00932BD4">
              <w:rPr>
                <w:b/>
                <w:bCs/>
                <w:sz w:val="18"/>
                <w:szCs w:val="18"/>
                <w:lang w:val="uk-UA" w:eastAsia="uk-UA"/>
              </w:rPr>
              <w:t>12</w:t>
            </w:r>
          </w:p>
        </w:tc>
        <w:tc>
          <w:tcPr>
            <w:tcW w:w="893" w:type="dxa"/>
            <w:shd w:val="clear" w:color="auto" w:fill="auto"/>
            <w:vAlign w:val="center"/>
          </w:tcPr>
          <w:p w14:paraId="2DEE2DEB" w14:textId="77777777" w:rsidR="00932BD4" w:rsidRPr="00932BD4" w:rsidRDefault="00932BD4" w:rsidP="00932BD4">
            <w:pPr>
              <w:jc w:val="center"/>
              <w:rPr>
                <w:sz w:val="18"/>
                <w:szCs w:val="18"/>
                <w:lang w:val="uk-UA" w:eastAsia="uk-UA"/>
              </w:rPr>
            </w:pPr>
          </w:p>
        </w:tc>
        <w:tc>
          <w:tcPr>
            <w:tcW w:w="950" w:type="dxa"/>
            <w:shd w:val="clear" w:color="auto" w:fill="auto"/>
            <w:vAlign w:val="center"/>
          </w:tcPr>
          <w:p w14:paraId="25646E7C" w14:textId="77777777" w:rsidR="00932BD4" w:rsidRPr="00932BD4" w:rsidRDefault="00932BD4" w:rsidP="00932BD4">
            <w:pPr>
              <w:jc w:val="center"/>
              <w:rPr>
                <w:sz w:val="18"/>
                <w:szCs w:val="18"/>
                <w:lang w:val="uk-UA" w:eastAsia="uk-UA"/>
              </w:rPr>
            </w:pPr>
          </w:p>
        </w:tc>
        <w:tc>
          <w:tcPr>
            <w:tcW w:w="3045" w:type="dxa"/>
            <w:shd w:val="clear" w:color="auto" w:fill="auto"/>
            <w:vAlign w:val="center"/>
          </w:tcPr>
          <w:p w14:paraId="18EF43EC" w14:textId="77777777" w:rsidR="00932BD4" w:rsidRPr="00932BD4" w:rsidRDefault="00932BD4" w:rsidP="00932BD4">
            <w:pPr>
              <w:rPr>
                <w:b/>
                <w:bCs/>
                <w:lang w:val="uk-UA" w:eastAsia="uk-UA"/>
              </w:rPr>
            </w:pPr>
            <w:r w:rsidRPr="00932BD4">
              <w:rPr>
                <w:b/>
                <w:bCs/>
                <w:lang w:val="uk-UA" w:eastAsia="uk-UA"/>
              </w:rPr>
              <w:t>Управління з питань житлово-комунального господарства</w:t>
            </w:r>
          </w:p>
        </w:tc>
        <w:tc>
          <w:tcPr>
            <w:tcW w:w="1031" w:type="dxa"/>
            <w:shd w:val="clear" w:color="auto" w:fill="auto"/>
            <w:noWrap/>
            <w:vAlign w:val="center"/>
          </w:tcPr>
          <w:p w14:paraId="2E0D630B"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14700,00</w:t>
            </w:r>
          </w:p>
        </w:tc>
        <w:tc>
          <w:tcPr>
            <w:tcW w:w="1095" w:type="dxa"/>
            <w:shd w:val="clear" w:color="auto" w:fill="auto"/>
            <w:vAlign w:val="center"/>
          </w:tcPr>
          <w:p w14:paraId="529D5A36"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14700,00</w:t>
            </w:r>
          </w:p>
        </w:tc>
        <w:tc>
          <w:tcPr>
            <w:tcW w:w="956" w:type="dxa"/>
            <w:shd w:val="clear" w:color="auto" w:fill="auto"/>
            <w:noWrap/>
            <w:vAlign w:val="center"/>
          </w:tcPr>
          <w:p w14:paraId="799AB2D0" w14:textId="77777777" w:rsidR="00932BD4" w:rsidRPr="00932BD4" w:rsidRDefault="00932BD4" w:rsidP="00932BD4">
            <w:pPr>
              <w:ind w:left="-27" w:right="-108"/>
              <w:jc w:val="center"/>
              <w:rPr>
                <w:bCs/>
                <w:sz w:val="16"/>
                <w:szCs w:val="16"/>
                <w:lang w:val="uk-UA"/>
              </w:rPr>
            </w:pPr>
          </w:p>
        </w:tc>
        <w:tc>
          <w:tcPr>
            <w:tcW w:w="817" w:type="dxa"/>
            <w:shd w:val="clear" w:color="auto" w:fill="auto"/>
            <w:noWrap/>
            <w:vAlign w:val="center"/>
          </w:tcPr>
          <w:p w14:paraId="3ECAD6AA" w14:textId="77777777" w:rsidR="00932BD4" w:rsidRPr="00932BD4" w:rsidRDefault="00932BD4" w:rsidP="00932BD4">
            <w:pPr>
              <w:ind w:right="-100"/>
              <w:jc w:val="center"/>
              <w:rPr>
                <w:b/>
                <w:bCs/>
                <w:sz w:val="16"/>
                <w:szCs w:val="16"/>
                <w:lang w:val="uk-UA"/>
              </w:rPr>
            </w:pPr>
          </w:p>
        </w:tc>
        <w:tc>
          <w:tcPr>
            <w:tcW w:w="353" w:type="dxa"/>
            <w:shd w:val="clear" w:color="auto" w:fill="auto"/>
            <w:vAlign w:val="center"/>
          </w:tcPr>
          <w:p w14:paraId="069A1067" w14:textId="77777777" w:rsidR="00932BD4" w:rsidRPr="00932BD4" w:rsidRDefault="00932BD4" w:rsidP="00932BD4">
            <w:pPr>
              <w:jc w:val="center"/>
              <w:rPr>
                <w:sz w:val="16"/>
                <w:szCs w:val="16"/>
                <w:lang w:val="uk-UA"/>
              </w:rPr>
            </w:pPr>
          </w:p>
        </w:tc>
        <w:tc>
          <w:tcPr>
            <w:tcW w:w="950" w:type="dxa"/>
            <w:shd w:val="clear" w:color="auto" w:fill="auto"/>
            <w:noWrap/>
            <w:vAlign w:val="center"/>
          </w:tcPr>
          <w:p w14:paraId="5F73EE52" w14:textId="77777777" w:rsidR="00932BD4" w:rsidRPr="00932BD4" w:rsidRDefault="00932BD4" w:rsidP="00932BD4">
            <w:pPr>
              <w:jc w:val="center"/>
              <w:rPr>
                <w:b/>
                <w:lang w:val="uk-UA"/>
              </w:rPr>
            </w:pPr>
            <w:r w:rsidRPr="00932BD4">
              <w:rPr>
                <w:b/>
                <w:sz w:val="16"/>
                <w:szCs w:val="16"/>
                <w:lang w:val="uk-UA"/>
              </w:rPr>
              <w:t>221914,74</w:t>
            </w:r>
          </w:p>
        </w:tc>
        <w:tc>
          <w:tcPr>
            <w:tcW w:w="965" w:type="dxa"/>
            <w:shd w:val="clear" w:color="auto" w:fill="auto"/>
            <w:noWrap/>
            <w:vAlign w:val="center"/>
          </w:tcPr>
          <w:p w14:paraId="7D8AB4C0" w14:textId="77777777" w:rsidR="00932BD4" w:rsidRPr="00932BD4" w:rsidRDefault="00932BD4" w:rsidP="00932BD4">
            <w:pPr>
              <w:jc w:val="center"/>
              <w:rPr>
                <w:b/>
                <w:lang w:val="uk-UA"/>
              </w:rPr>
            </w:pPr>
            <w:r w:rsidRPr="00932BD4">
              <w:rPr>
                <w:b/>
                <w:sz w:val="16"/>
                <w:szCs w:val="16"/>
                <w:lang w:val="uk-UA"/>
              </w:rPr>
              <w:t>221914,74</w:t>
            </w:r>
          </w:p>
        </w:tc>
        <w:tc>
          <w:tcPr>
            <w:tcW w:w="850" w:type="dxa"/>
            <w:shd w:val="clear" w:color="auto" w:fill="auto"/>
            <w:vAlign w:val="center"/>
          </w:tcPr>
          <w:p w14:paraId="4D451858" w14:textId="77777777" w:rsidR="00932BD4" w:rsidRPr="00932BD4" w:rsidRDefault="00932BD4" w:rsidP="00932BD4">
            <w:pPr>
              <w:jc w:val="center"/>
              <w:rPr>
                <w:b/>
                <w:lang w:val="uk-UA"/>
              </w:rPr>
            </w:pPr>
          </w:p>
        </w:tc>
        <w:tc>
          <w:tcPr>
            <w:tcW w:w="427" w:type="dxa"/>
            <w:shd w:val="clear" w:color="auto" w:fill="auto"/>
            <w:noWrap/>
            <w:vAlign w:val="center"/>
          </w:tcPr>
          <w:p w14:paraId="6EC3C5B4" w14:textId="77777777" w:rsidR="00932BD4" w:rsidRPr="00932BD4" w:rsidRDefault="00932BD4" w:rsidP="00932BD4">
            <w:pPr>
              <w:jc w:val="center"/>
              <w:rPr>
                <w:b/>
                <w:lang w:val="uk-UA"/>
              </w:rPr>
            </w:pPr>
          </w:p>
        </w:tc>
        <w:tc>
          <w:tcPr>
            <w:tcW w:w="567" w:type="dxa"/>
            <w:shd w:val="clear" w:color="auto" w:fill="auto"/>
            <w:noWrap/>
            <w:vAlign w:val="center"/>
          </w:tcPr>
          <w:p w14:paraId="67846D25" w14:textId="77777777" w:rsidR="00932BD4" w:rsidRPr="00932BD4" w:rsidRDefault="00932BD4" w:rsidP="00932BD4">
            <w:pPr>
              <w:jc w:val="center"/>
              <w:rPr>
                <w:b/>
                <w:lang w:val="uk-UA"/>
              </w:rPr>
            </w:pPr>
          </w:p>
        </w:tc>
        <w:tc>
          <w:tcPr>
            <w:tcW w:w="992" w:type="dxa"/>
            <w:shd w:val="clear" w:color="auto" w:fill="auto"/>
            <w:noWrap/>
            <w:vAlign w:val="center"/>
          </w:tcPr>
          <w:p w14:paraId="5E5C0DDD" w14:textId="77777777" w:rsidR="00932BD4" w:rsidRPr="00932BD4" w:rsidRDefault="00932BD4" w:rsidP="00932BD4">
            <w:pPr>
              <w:jc w:val="center"/>
              <w:rPr>
                <w:b/>
                <w:lang w:val="uk-UA"/>
              </w:rPr>
            </w:pPr>
            <w:r w:rsidRPr="00932BD4">
              <w:rPr>
                <w:b/>
                <w:sz w:val="16"/>
                <w:szCs w:val="16"/>
                <w:lang w:val="uk-UA"/>
              </w:rPr>
              <w:t>221914,74</w:t>
            </w:r>
          </w:p>
        </w:tc>
        <w:tc>
          <w:tcPr>
            <w:tcW w:w="1062" w:type="dxa"/>
            <w:shd w:val="clear" w:color="auto" w:fill="auto"/>
            <w:noWrap/>
            <w:vAlign w:val="center"/>
          </w:tcPr>
          <w:p w14:paraId="0C8CC6EF" w14:textId="77777777" w:rsidR="00932BD4" w:rsidRPr="00932BD4" w:rsidRDefault="00932BD4" w:rsidP="00932BD4">
            <w:pPr>
              <w:jc w:val="center"/>
              <w:rPr>
                <w:b/>
                <w:bCs/>
                <w:sz w:val="16"/>
                <w:szCs w:val="16"/>
                <w:lang w:val="uk-UA"/>
              </w:rPr>
            </w:pPr>
            <w:r w:rsidRPr="00932BD4">
              <w:rPr>
                <w:b/>
                <w:bCs/>
                <w:sz w:val="16"/>
                <w:szCs w:val="16"/>
                <w:lang w:val="uk-UA"/>
              </w:rPr>
              <w:t>236614,74</w:t>
            </w:r>
          </w:p>
        </w:tc>
      </w:tr>
      <w:tr w:rsidR="00932BD4" w:rsidRPr="00932BD4" w14:paraId="5E71D99F" w14:textId="77777777" w:rsidTr="00F673F6">
        <w:trPr>
          <w:trHeight w:val="367"/>
          <w:jc w:val="center"/>
        </w:trPr>
        <w:tc>
          <w:tcPr>
            <w:tcW w:w="925" w:type="dxa"/>
            <w:shd w:val="clear" w:color="auto" w:fill="auto"/>
            <w:noWrap/>
            <w:vAlign w:val="center"/>
          </w:tcPr>
          <w:p w14:paraId="2FFA9D2F" w14:textId="77777777" w:rsidR="00932BD4" w:rsidRPr="00932BD4" w:rsidRDefault="00932BD4" w:rsidP="00932BD4">
            <w:pPr>
              <w:jc w:val="center"/>
              <w:rPr>
                <w:sz w:val="16"/>
                <w:szCs w:val="16"/>
                <w:lang w:val="uk-UA" w:eastAsia="uk-UA"/>
              </w:rPr>
            </w:pPr>
            <w:r w:rsidRPr="00932BD4">
              <w:rPr>
                <w:sz w:val="16"/>
                <w:szCs w:val="16"/>
                <w:lang w:val="uk-UA" w:eastAsia="uk-UA"/>
              </w:rPr>
              <w:t>1216011</w:t>
            </w:r>
          </w:p>
        </w:tc>
        <w:tc>
          <w:tcPr>
            <w:tcW w:w="893" w:type="dxa"/>
            <w:shd w:val="clear" w:color="auto" w:fill="auto"/>
            <w:vAlign w:val="center"/>
          </w:tcPr>
          <w:p w14:paraId="3C6CDC3B" w14:textId="77777777" w:rsidR="00932BD4" w:rsidRPr="00932BD4" w:rsidRDefault="00932BD4" w:rsidP="00932BD4">
            <w:pPr>
              <w:jc w:val="center"/>
              <w:rPr>
                <w:sz w:val="16"/>
                <w:szCs w:val="16"/>
                <w:lang w:val="uk-UA" w:eastAsia="uk-UA"/>
              </w:rPr>
            </w:pPr>
            <w:r w:rsidRPr="00932BD4">
              <w:rPr>
                <w:sz w:val="16"/>
                <w:szCs w:val="16"/>
                <w:lang w:val="uk-UA" w:eastAsia="uk-UA"/>
              </w:rPr>
              <w:t>6011</w:t>
            </w:r>
          </w:p>
        </w:tc>
        <w:tc>
          <w:tcPr>
            <w:tcW w:w="950" w:type="dxa"/>
            <w:shd w:val="clear" w:color="auto" w:fill="auto"/>
            <w:vAlign w:val="center"/>
          </w:tcPr>
          <w:p w14:paraId="37499A34" w14:textId="77777777" w:rsidR="00932BD4" w:rsidRPr="00932BD4" w:rsidRDefault="00932BD4" w:rsidP="00932BD4">
            <w:pPr>
              <w:jc w:val="center"/>
              <w:rPr>
                <w:sz w:val="16"/>
                <w:szCs w:val="16"/>
                <w:lang w:val="uk-UA" w:eastAsia="uk-UA"/>
              </w:rPr>
            </w:pPr>
            <w:r w:rsidRPr="00932BD4">
              <w:rPr>
                <w:sz w:val="16"/>
                <w:szCs w:val="16"/>
                <w:lang w:val="uk-UA" w:eastAsia="uk-UA"/>
              </w:rPr>
              <w:t>0610</w:t>
            </w:r>
          </w:p>
        </w:tc>
        <w:tc>
          <w:tcPr>
            <w:tcW w:w="3045" w:type="dxa"/>
            <w:shd w:val="clear" w:color="auto" w:fill="auto"/>
            <w:vAlign w:val="center"/>
          </w:tcPr>
          <w:p w14:paraId="1DAD7D68" w14:textId="77777777" w:rsidR="00932BD4" w:rsidRPr="00932BD4" w:rsidRDefault="00932BD4" w:rsidP="00932BD4">
            <w:pPr>
              <w:rPr>
                <w:sz w:val="16"/>
                <w:szCs w:val="16"/>
                <w:lang w:val="uk-UA" w:eastAsia="uk-UA"/>
              </w:rPr>
            </w:pPr>
            <w:r w:rsidRPr="00932BD4">
              <w:rPr>
                <w:sz w:val="16"/>
                <w:szCs w:val="16"/>
                <w:lang w:val="uk-UA" w:eastAsia="uk-UA"/>
              </w:rPr>
              <w:t>Експлуатація та технічне обслуговування житлового фонду</w:t>
            </w:r>
          </w:p>
        </w:tc>
        <w:tc>
          <w:tcPr>
            <w:tcW w:w="1031" w:type="dxa"/>
            <w:shd w:val="clear" w:color="auto" w:fill="auto"/>
            <w:noWrap/>
            <w:vAlign w:val="center"/>
          </w:tcPr>
          <w:p w14:paraId="23B0C152" w14:textId="77777777" w:rsidR="00932BD4" w:rsidRPr="00932BD4" w:rsidRDefault="00932BD4" w:rsidP="00932BD4">
            <w:pPr>
              <w:ind w:right="-58"/>
              <w:jc w:val="center"/>
              <w:rPr>
                <w:sz w:val="16"/>
                <w:szCs w:val="16"/>
                <w:lang w:val="uk-UA" w:eastAsia="uk-UA"/>
              </w:rPr>
            </w:pPr>
            <w:r w:rsidRPr="00932BD4">
              <w:rPr>
                <w:sz w:val="16"/>
                <w:szCs w:val="16"/>
                <w:lang w:val="uk-UA" w:eastAsia="uk-UA"/>
              </w:rPr>
              <w:t>18700,00</w:t>
            </w:r>
          </w:p>
        </w:tc>
        <w:tc>
          <w:tcPr>
            <w:tcW w:w="1095" w:type="dxa"/>
            <w:shd w:val="clear" w:color="auto" w:fill="auto"/>
            <w:vAlign w:val="center"/>
          </w:tcPr>
          <w:p w14:paraId="4EF525A7" w14:textId="77777777" w:rsidR="00932BD4" w:rsidRPr="00932BD4" w:rsidRDefault="00932BD4" w:rsidP="00932BD4">
            <w:pPr>
              <w:ind w:right="-58"/>
              <w:jc w:val="center"/>
              <w:rPr>
                <w:sz w:val="16"/>
                <w:szCs w:val="16"/>
                <w:lang w:val="uk-UA" w:eastAsia="uk-UA"/>
              </w:rPr>
            </w:pPr>
            <w:r w:rsidRPr="00932BD4">
              <w:rPr>
                <w:sz w:val="16"/>
                <w:szCs w:val="16"/>
                <w:lang w:val="uk-UA" w:eastAsia="uk-UA"/>
              </w:rPr>
              <w:t>18700,00</w:t>
            </w:r>
          </w:p>
        </w:tc>
        <w:tc>
          <w:tcPr>
            <w:tcW w:w="956" w:type="dxa"/>
            <w:shd w:val="clear" w:color="auto" w:fill="auto"/>
            <w:noWrap/>
            <w:vAlign w:val="center"/>
          </w:tcPr>
          <w:p w14:paraId="2DB260B8" w14:textId="77777777" w:rsidR="00932BD4" w:rsidRPr="00932BD4" w:rsidRDefault="00932BD4" w:rsidP="00932BD4">
            <w:pPr>
              <w:ind w:left="-27" w:right="-108"/>
              <w:jc w:val="center"/>
              <w:rPr>
                <w:bCs/>
                <w:sz w:val="16"/>
                <w:szCs w:val="16"/>
                <w:lang w:val="uk-UA"/>
              </w:rPr>
            </w:pPr>
          </w:p>
        </w:tc>
        <w:tc>
          <w:tcPr>
            <w:tcW w:w="817" w:type="dxa"/>
            <w:shd w:val="clear" w:color="auto" w:fill="auto"/>
            <w:noWrap/>
            <w:vAlign w:val="center"/>
          </w:tcPr>
          <w:p w14:paraId="2F353FA6" w14:textId="77777777" w:rsidR="00932BD4" w:rsidRPr="00932BD4" w:rsidRDefault="00932BD4" w:rsidP="00932BD4">
            <w:pPr>
              <w:ind w:right="-100"/>
              <w:jc w:val="center"/>
              <w:rPr>
                <w:b/>
                <w:bCs/>
                <w:sz w:val="16"/>
                <w:szCs w:val="16"/>
                <w:lang w:val="uk-UA"/>
              </w:rPr>
            </w:pPr>
          </w:p>
        </w:tc>
        <w:tc>
          <w:tcPr>
            <w:tcW w:w="353" w:type="dxa"/>
            <w:shd w:val="clear" w:color="auto" w:fill="auto"/>
            <w:vAlign w:val="center"/>
          </w:tcPr>
          <w:p w14:paraId="28D77DC0" w14:textId="77777777" w:rsidR="00932BD4" w:rsidRPr="00932BD4" w:rsidRDefault="00932BD4" w:rsidP="00932BD4">
            <w:pPr>
              <w:jc w:val="center"/>
              <w:rPr>
                <w:sz w:val="16"/>
                <w:szCs w:val="16"/>
                <w:lang w:val="uk-UA"/>
              </w:rPr>
            </w:pPr>
          </w:p>
        </w:tc>
        <w:tc>
          <w:tcPr>
            <w:tcW w:w="950" w:type="dxa"/>
            <w:shd w:val="clear" w:color="auto" w:fill="auto"/>
            <w:noWrap/>
            <w:vAlign w:val="center"/>
          </w:tcPr>
          <w:p w14:paraId="6DFFFC4C" w14:textId="77777777" w:rsidR="00932BD4" w:rsidRPr="00932BD4" w:rsidRDefault="00932BD4" w:rsidP="00932BD4">
            <w:pPr>
              <w:ind w:left="-161" w:right="-93"/>
              <w:jc w:val="center"/>
              <w:rPr>
                <w:sz w:val="16"/>
                <w:szCs w:val="16"/>
                <w:lang w:val="uk-UA"/>
              </w:rPr>
            </w:pPr>
          </w:p>
        </w:tc>
        <w:tc>
          <w:tcPr>
            <w:tcW w:w="965" w:type="dxa"/>
            <w:shd w:val="clear" w:color="auto" w:fill="auto"/>
            <w:noWrap/>
            <w:vAlign w:val="center"/>
          </w:tcPr>
          <w:p w14:paraId="107EEFBD" w14:textId="77777777" w:rsidR="00932BD4" w:rsidRPr="00932BD4" w:rsidRDefault="00932BD4" w:rsidP="00932BD4">
            <w:pPr>
              <w:ind w:left="-161" w:right="-93"/>
              <w:jc w:val="center"/>
              <w:rPr>
                <w:sz w:val="16"/>
                <w:szCs w:val="16"/>
                <w:lang w:val="uk-UA"/>
              </w:rPr>
            </w:pPr>
          </w:p>
        </w:tc>
        <w:tc>
          <w:tcPr>
            <w:tcW w:w="850" w:type="dxa"/>
            <w:shd w:val="clear" w:color="auto" w:fill="auto"/>
            <w:vAlign w:val="center"/>
          </w:tcPr>
          <w:p w14:paraId="70BFF083" w14:textId="77777777" w:rsidR="00932BD4" w:rsidRPr="00932BD4" w:rsidRDefault="00932BD4" w:rsidP="00932BD4">
            <w:pPr>
              <w:jc w:val="center"/>
              <w:rPr>
                <w:sz w:val="16"/>
                <w:szCs w:val="16"/>
                <w:lang w:val="uk-UA"/>
              </w:rPr>
            </w:pPr>
          </w:p>
        </w:tc>
        <w:tc>
          <w:tcPr>
            <w:tcW w:w="427" w:type="dxa"/>
            <w:shd w:val="clear" w:color="auto" w:fill="auto"/>
            <w:noWrap/>
            <w:vAlign w:val="center"/>
          </w:tcPr>
          <w:p w14:paraId="0E7ABD0A" w14:textId="77777777" w:rsidR="00932BD4" w:rsidRPr="00932BD4" w:rsidRDefault="00932BD4" w:rsidP="00932BD4">
            <w:pPr>
              <w:ind w:left="-71"/>
              <w:jc w:val="center"/>
              <w:rPr>
                <w:sz w:val="16"/>
                <w:szCs w:val="16"/>
                <w:lang w:val="uk-UA"/>
              </w:rPr>
            </w:pPr>
          </w:p>
        </w:tc>
        <w:tc>
          <w:tcPr>
            <w:tcW w:w="567" w:type="dxa"/>
            <w:shd w:val="clear" w:color="auto" w:fill="auto"/>
            <w:noWrap/>
            <w:vAlign w:val="center"/>
          </w:tcPr>
          <w:p w14:paraId="15B2EE65" w14:textId="77777777" w:rsidR="00932BD4" w:rsidRPr="00932BD4" w:rsidRDefault="00932BD4" w:rsidP="00932BD4">
            <w:pPr>
              <w:jc w:val="center"/>
              <w:rPr>
                <w:sz w:val="16"/>
                <w:szCs w:val="16"/>
                <w:lang w:val="uk-UA"/>
              </w:rPr>
            </w:pPr>
          </w:p>
        </w:tc>
        <w:tc>
          <w:tcPr>
            <w:tcW w:w="992" w:type="dxa"/>
            <w:shd w:val="clear" w:color="auto" w:fill="auto"/>
            <w:noWrap/>
            <w:vAlign w:val="center"/>
          </w:tcPr>
          <w:p w14:paraId="0C70504B" w14:textId="77777777" w:rsidR="00932BD4" w:rsidRPr="00932BD4" w:rsidRDefault="00932BD4" w:rsidP="00932BD4">
            <w:pPr>
              <w:ind w:left="-161" w:right="-93"/>
              <w:jc w:val="center"/>
              <w:rPr>
                <w:sz w:val="16"/>
                <w:szCs w:val="16"/>
                <w:lang w:val="uk-UA"/>
              </w:rPr>
            </w:pPr>
          </w:p>
        </w:tc>
        <w:tc>
          <w:tcPr>
            <w:tcW w:w="1062" w:type="dxa"/>
            <w:shd w:val="clear" w:color="auto" w:fill="auto"/>
            <w:noWrap/>
            <w:vAlign w:val="center"/>
          </w:tcPr>
          <w:p w14:paraId="4BC4F82E" w14:textId="77777777" w:rsidR="00932BD4" w:rsidRPr="00932BD4" w:rsidRDefault="00932BD4" w:rsidP="00932BD4">
            <w:pPr>
              <w:ind w:left="-108" w:right="-54"/>
              <w:jc w:val="center"/>
              <w:rPr>
                <w:b/>
                <w:bCs/>
                <w:sz w:val="16"/>
                <w:szCs w:val="16"/>
                <w:lang w:val="uk-UA"/>
              </w:rPr>
            </w:pPr>
            <w:r w:rsidRPr="00932BD4">
              <w:rPr>
                <w:b/>
                <w:bCs/>
                <w:sz w:val="16"/>
                <w:szCs w:val="16"/>
                <w:lang w:val="uk-UA"/>
              </w:rPr>
              <w:t>18700,00</w:t>
            </w:r>
          </w:p>
        </w:tc>
      </w:tr>
      <w:tr w:rsidR="00932BD4" w:rsidRPr="00932BD4" w14:paraId="19DB8763" w14:textId="77777777" w:rsidTr="00F673F6">
        <w:trPr>
          <w:trHeight w:val="488"/>
          <w:jc w:val="center"/>
        </w:trPr>
        <w:tc>
          <w:tcPr>
            <w:tcW w:w="925" w:type="dxa"/>
            <w:shd w:val="clear" w:color="auto" w:fill="auto"/>
            <w:noWrap/>
            <w:vAlign w:val="center"/>
          </w:tcPr>
          <w:p w14:paraId="50B68B97" w14:textId="77777777" w:rsidR="00932BD4" w:rsidRPr="00932BD4" w:rsidRDefault="00932BD4" w:rsidP="00932BD4">
            <w:pPr>
              <w:jc w:val="center"/>
              <w:rPr>
                <w:sz w:val="18"/>
                <w:szCs w:val="18"/>
                <w:lang w:val="uk-UA" w:eastAsia="uk-UA"/>
              </w:rPr>
            </w:pPr>
            <w:r w:rsidRPr="00932BD4">
              <w:rPr>
                <w:sz w:val="18"/>
                <w:szCs w:val="18"/>
                <w:lang w:val="uk-UA" w:eastAsia="uk-UA"/>
              </w:rPr>
              <w:t>1216090</w:t>
            </w:r>
          </w:p>
        </w:tc>
        <w:tc>
          <w:tcPr>
            <w:tcW w:w="893" w:type="dxa"/>
            <w:shd w:val="clear" w:color="auto" w:fill="auto"/>
            <w:vAlign w:val="center"/>
          </w:tcPr>
          <w:p w14:paraId="0616101A" w14:textId="77777777" w:rsidR="00932BD4" w:rsidRPr="00932BD4" w:rsidRDefault="00932BD4" w:rsidP="00932BD4">
            <w:pPr>
              <w:jc w:val="center"/>
              <w:rPr>
                <w:sz w:val="18"/>
                <w:szCs w:val="18"/>
                <w:lang w:val="uk-UA" w:eastAsia="uk-UA"/>
              </w:rPr>
            </w:pPr>
            <w:r w:rsidRPr="00932BD4">
              <w:rPr>
                <w:sz w:val="18"/>
                <w:szCs w:val="18"/>
                <w:lang w:val="uk-UA" w:eastAsia="uk-UA"/>
              </w:rPr>
              <w:t>6090</w:t>
            </w:r>
          </w:p>
        </w:tc>
        <w:tc>
          <w:tcPr>
            <w:tcW w:w="950" w:type="dxa"/>
            <w:shd w:val="clear" w:color="auto" w:fill="auto"/>
            <w:vAlign w:val="center"/>
          </w:tcPr>
          <w:p w14:paraId="17746CAC" w14:textId="77777777" w:rsidR="00932BD4" w:rsidRPr="00932BD4" w:rsidRDefault="00932BD4" w:rsidP="00932BD4">
            <w:pPr>
              <w:jc w:val="center"/>
              <w:rPr>
                <w:sz w:val="18"/>
                <w:szCs w:val="18"/>
                <w:lang w:val="uk-UA" w:eastAsia="uk-UA"/>
              </w:rPr>
            </w:pPr>
            <w:r w:rsidRPr="00932BD4">
              <w:rPr>
                <w:sz w:val="18"/>
                <w:szCs w:val="18"/>
                <w:lang w:val="uk-UA" w:eastAsia="uk-UA"/>
              </w:rPr>
              <w:t>0640</w:t>
            </w:r>
          </w:p>
        </w:tc>
        <w:tc>
          <w:tcPr>
            <w:tcW w:w="3045" w:type="dxa"/>
            <w:shd w:val="clear" w:color="auto" w:fill="auto"/>
            <w:vAlign w:val="center"/>
          </w:tcPr>
          <w:p w14:paraId="6879B0F0" w14:textId="77777777" w:rsidR="00932BD4" w:rsidRPr="00932BD4" w:rsidRDefault="00932BD4" w:rsidP="00932BD4">
            <w:pPr>
              <w:rPr>
                <w:sz w:val="16"/>
                <w:szCs w:val="16"/>
                <w:lang w:val="uk-UA" w:eastAsia="uk-UA"/>
              </w:rPr>
            </w:pPr>
            <w:r w:rsidRPr="00932BD4">
              <w:rPr>
                <w:sz w:val="16"/>
                <w:szCs w:val="16"/>
                <w:lang w:val="uk-UA" w:eastAsia="uk-UA"/>
              </w:rPr>
              <w:t>Інша діяльність у сфері житлово-комунального господарства</w:t>
            </w:r>
          </w:p>
        </w:tc>
        <w:tc>
          <w:tcPr>
            <w:tcW w:w="1031" w:type="dxa"/>
            <w:shd w:val="clear" w:color="auto" w:fill="auto"/>
            <w:noWrap/>
            <w:vAlign w:val="center"/>
          </w:tcPr>
          <w:p w14:paraId="1F85D8B5" w14:textId="77777777" w:rsidR="00932BD4" w:rsidRPr="00932BD4" w:rsidRDefault="00932BD4" w:rsidP="00932BD4">
            <w:pPr>
              <w:ind w:right="-58"/>
              <w:jc w:val="center"/>
              <w:rPr>
                <w:sz w:val="16"/>
                <w:szCs w:val="16"/>
                <w:lang w:val="uk-UA" w:eastAsia="uk-UA"/>
              </w:rPr>
            </w:pPr>
            <w:r w:rsidRPr="00932BD4">
              <w:rPr>
                <w:sz w:val="16"/>
                <w:szCs w:val="16"/>
                <w:lang w:val="uk-UA" w:eastAsia="uk-UA"/>
              </w:rPr>
              <w:t>-4000,00</w:t>
            </w:r>
          </w:p>
        </w:tc>
        <w:tc>
          <w:tcPr>
            <w:tcW w:w="1095" w:type="dxa"/>
            <w:shd w:val="clear" w:color="auto" w:fill="auto"/>
            <w:vAlign w:val="center"/>
          </w:tcPr>
          <w:p w14:paraId="6CD75258" w14:textId="77777777" w:rsidR="00932BD4" w:rsidRPr="00932BD4" w:rsidRDefault="00932BD4" w:rsidP="00932BD4">
            <w:pPr>
              <w:ind w:right="-58"/>
              <w:jc w:val="center"/>
              <w:rPr>
                <w:sz w:val="16"/>
                <w:szCs w:val="16"/>
                <w:lang w:val="uk-UA" w:eastAsia="uk-UA"/>
              </w:rPr>
            </w:pPr>
            <w:r w:rsidRPr="00932BD4">
              <w:rPr>
                <w:sz w:val="16"/>
                <w:szCs w:val="16"/>
                <w:lang w:val="uk-UA" w:eastAsia="uk-UA"/>
              </w:rPr>
              <w:t>-4000,00</w:t>
            </w:r>
          </w:p>
        </w:tc>
        <w:tc>
          <w:tcPr>
            <w:tcW w:w="956" w:type="dxa"/>
            <w:shd w:val="clear" w:color="auto" w:fill="auto"/>
            <w:noWrap/>
            <w:vAlign w:val="center"/>
          </w:tcPr>
          <w:p w14:paraId="1B7EFBD2" w14:textId="77777777" w:rsidR="00932BD4" w:rsidRPr="00932BD4" w:rsidRDefault="00932BD4" w:rsidP="00932BD4">
            <w:pPr>
              <w:ind w:left="-27" w:right="-108"/>
              <w:jc w:val="center"/>
              <w:rPr>
                <w:bCs/>
                <w:sz w:val="16"/>
                <w:szCs w:val="16"/>
                <w:lang w:val="uk-UA"/>
              </w:rPr>
            </w:pPr>
          </w:p>
        </w:tc>
        <w:tc>
          <w:tcPr>
            <w:tcW w:w="817" w:type="dxa"/>
            <w:shd w:val="clear" w:color="auto" w:fill="auto"/>
            <w:noWrap/>
            <w:vAlign w:val="center"/>
          </w:tcPr>
          <w:p w14:paraId="718F78E2" w14:textId="77777777" w:rsidR="00932BD4" w:rsidRPr="00932BD4" w:rsidRDefault="00932BD4" w:rsidP="00932BD4">
            <w:pPr>
              <w:ind w:right="-100"/>
              <w:jc w:val="center"/>
              <w:rPr>
                <w:b/>
                <w:bCs/>
                <w:sz w:val="16"/>
                <w:szCs w:val="16"/>
                <w:lang w:val="uk-UA"/>
              </w:rPr>
            </w:pPr>
          </w:p>
        </w:tc>
        <w:tc>
          <w:tcPr>
            <w:tcW w:w="353" w:type="dxa"/>
            <w:shd w:val="clear" w:color="auto" w:fill="auto"/>
            <w:vAlign w:val="center"/>
          </w:tcPr>
          <w:p w14:paraId="281D6EE3" w14:textId="77777777" w:rsidR="00932BD4" w:rsidRPr="00932BD4" w:rsidRDefault="00932BD4" w:rsidP="00932BD4">
            <w:pPr>
              <w:jc w:val="center"/>
              <w:rPr>
                <w:sz w:val="16"/>
                <w:szCs w:val="16"/>
                <w:lang w:val="uk-UA"/>
              </w:rPr>
            </w:pPr>
          </w:p>
        </w:tc>
        <w:tc>
          <w:tcPr>
            <w:tcW w:w="950" w:type="dxa"/>
            <w:shd w:val="clear" w:color="auto" w:fill="auto"/>
            <w:noWrap/>
            <w:vAlign w:val="center"/>
          </w:tcPr>
          <w:p w14:paraId="0C33CCD1" w14:textId="77777777" w:rsidR="00932BD4" w:rsidRPr="00932BD4" w:rsidRDefault="00932BD4" w:rsidP="00932BD4">
            <w:pPr>
              <w:ind w:left="-161" w:right="-93"/>
              <w:jc w:val="center"/>
              <w:rPr>
                <w:sz w:val="16"/>
                <w:szCs w:val="16"/>
                <w:lang w:val="uk-UA"/>
              </w:rPr>
            </w:pPr>
            <w:r w:rsidRPr="00932BD4">
              <w:rPr>
                <w:sz w:val="16"/>
                <w:szCs w:val="16"/>
                <w:lang w:val="uk-UA"/>
              </w:rPr>
              <w:t>221914,74</w:t>
            </w:r>
          </w:p>
        </w:tc>
        <w:tc>
          <w:tcPr>
            <w:tcW w:w="965" w:type="dxa"/>
            <w:shd w:val="clear" w:color="auto" w:fill="auto"/>
            <w:noWrap/>
            <w:vAlign w:val="center"/>
          </w:tcPr>
          <w:p w14:paraId="3A4512F1" w14:textId="77777777" w:rsidR="00932BD4" w:rsidRPr="00932BD4" w:rsidRDefault="00932BD4" w:rsidP="00932BD4">
            <w:pPr>
              <w:ind w:left="-161" w:right="-93"/>
              <w:jc w:val="center"/>
              <w:rPr>
                <w:sz w:val="16"/>
                <w:szCs w:val="16"/>
                <w:lang w:val="uk-UA"/>
              </w:rPr>
            </w:pPr>
            <w:r w:rsidRPr="00932BD4">
              <w:rPr>
                <w:sz w:val="16"/>
                <w:szCs w:val="16"/>
                <w:lang w:val="uk-UA"/>
              </w:rPr>
              <w:t>221914,74</w:t>
            </w:r>
          </w:p>
        </w:tc>
        <w:tc>
          <w:tcPr>
            <w:tcW w:w="850" w:type="dxa"/>
            <w:shd w:val="clear" w:color="auto" w:fill="auto"/>
            <w:vAlign w:val="center"/>
          </w:tcPr>
          <w:p w14:paraId="06F4770E" w14:textId="77777777" w:rsidR="00932BD4" w:rsidRPr="00932BD4" w:rsidRDefault="00932BD4" w:rsidP="00932BD4">
            <w:pPr>
              <w:jc w:val="center"/>
              <w:rPr>
                <w:sz w:val="16"/>
                <w:szCs w:val="16"/>
                <w:lang w:val="uk-UA"/>
              </w:rPr>
            </w:pPr>
          </w:p>
        </w:tc>
        <w:tc>
          <w:tcPr>
            <w:tcW w:w="427" w:type="dxa"/>
            <w:shd w:val="clear" w:color="auto" w:fill="auto"/>
            <w:noWrap/>
            <w:vAlign w:val="center"/>
          </w:tcPr>
          <w:p w14:paraId="6B87FCD8" w14:textId="77777777" w:rsidR="00932BD4" w:rsidRPr="00932BD4" w:rsidRDefault="00932BD4" w:rsidP="00932BD4">
            <w:pPr>
              <w:ind w:left="-71"/>
              <w:jc w:val="center"/>
              <w:rPr>
                <w:sz w:val="16"/>
                <w:szCs w:val="16"/>
                <w:lang w:val="uk-UA"/>
              </w:rPr>
            </w:pPr>
          </w:p>
        </w:tc>
        <w:tc>
          <w:tcPr>
            <w:tcW w:w="567" w:type="dxa"/>
            <w:shd w:val="clear" w:color="auto" w:fill="auto"/>
            <w:noWrap/>
            <w:vAlign w:val="center"/>
          </w:tcPr>
          <w:p w14:paraId="5AFBE37A" w14:textId="77777777" w:rsidR="00932BD4" w:rsidRPr="00932BD4" w:rsidRDefault="00932BD4" w:rsidP="00932BD4">
            <w:pPr>
              <w:jc w:val="center"/>
              <w:rPr>
                <w:sz w:val="16"/>
                <w:szCs w:val="16"/>
                <w:lang w:val="uk-UA"/>
              </w:rPr>
            </w:pPr>
          </w:p>
        </w:tc>
        <w:tc>
          <w:tcPr>
            <w:tcW w:w="992" w:type="dxa"/>
            <w:shd w:val="clear" w:color="auto" w:fill="auto"/>
            <w:noWrap/>
            <w:vAlign w:val="center"/>
          </w:tcPr>
          <w:p w14:paraId="0C52A6A6" w14:textId="77777777" w:rsidR="00932BD4" w:rsidRPr="00932BD4" w:rsidRDefault="00932BD4" w:rsidP="00932BD4">
            <w:pPr>
              <w:ind w:left="-161" w:right="-93"/>
              <w:jc w:val="center"/>
              <w:rPr>
                <w:sz w:val="16"/>
                <w:szCs w:val="16"/>
                <w:lang w:val="uk-UA"/>
              </w:rPr>
            </w:pPr>
            <w:r w:rsidRPr="00932BD4">
              <w:rPr>
                <w:sz w:val="16"/>
                <w:szCs w:val="16"/>
                <w:lang w:val="uk-UA"/>
              </w:rPr>
              <w:t>221914,74</w:t>
            </w:r>
          </w:p>
        </w:tc>
        <w:tc>
          <w:tcPr>
            <w:tcW w:w="1062" w:type="dxa"/>
            <w:shd w:val="clear" w:color="auto" w:fill="auto"/>
            <w:noWrap/>
            <w:vAlign w:val="center"/>
          </w:tcPr>
          <w:p w14:paraId="59CFF449" w14:textId="77777777" w:rsidR="00932BD4" w:rsidRPr="00932BD4" w:rsidRDefault="00932BD4" w:rsidP="00932BD4">
            <w:pPr>
              <w:jc w:val="center"/>
              <w:rPr>
                <w:b/>
                <w:bCs/>
                <w:sz w:val="16"/>
                <w:szCs w:val="16"/>
                <w:lang w:val="uk-UA"/>
              </w:rPr>
            </w:pPr>
            <w:r w:rsidRPr="00932BD4">
              <w:rPr>
                <w:b/>
                <w:bCs/>
                <w:sz w:val="16"/>
                <w:szCs w:val="16"/>
                <w:lang w:val="uk-UA"/>
              </w:rPr>
              <w:t>217914,74</w:t>
            </w:r>
          </w:p>
        </w:tc>
      </w:tr>
      <w:tr w:rsidR="00932BD4" w:rsidRPr="00932BD4" w14:paraId="283E9CFE" w14:textId="77777777" w:rsidTr="00F673F6">
        <w:trPr>
          <w:trHeight w:val="694"/>
          <w:jc w:val="center"/>
        </w:trPr>
        <w:tc>
          <w:tcPr>
            <w:tcW w:w="925" w:type="dxa"/>
            <w:shd w:val="clear" w:color="auto" w:fill="auto"/>
            <w:noWrap/>
            <w:vAlign w:val="center"/>
          </w:tcPr>
          <w:p w14:paraId="15E5A5E7" w14:textId="77777777" w:rsidR="00932BD4" w:rsidRPr="00932BD4" w:rsidRDefault="00932BD4" w:rsidP="00932BD4">
            <w:pPr>
              <w:jc w:val="center"/>
              <w:rPr>
                <w:b/>
                <w:sz w:val="18"/>
                <w:szCs w:val="18"/>
                <w:lang w:val="uk-UA" w:eastAsia="uk-UA"/>
              </w:rPr>
            </w:pPr>
            <w:r w:rsidRPr="00932BD4">
              <w:rPr>
                <w:b/>
                <w:sz w:val="18"/>
                <w:szCs w:val="18"/>
                <w:lang w:val="uk-UA" w:eastAsia="uk-UA"/>
              </w:rPr>
              <w:t>14</w:t>
            </w:r>
          </w:p>
        </w:tc>
        <w:tc>
          <w:tcPr>
            <w:tcW w:w="893" w:type="dxa"/>
            <w:shd w:val="clear" w:color="auto" w:fill="auto"/>
            <w:vAlign w:val="center"/>
          </w:tcPr>
          <w:p w14:paraId="261A4697" w14:textId="77777777" w:rsidR="00932BD4" w:rsidRPr="00932BD4" w:rsidRDefault="00932BD4" w:rsidP="00932BD4">
            <w:pPr>
              <w:jc w:val="center"/>
              <w:rPr>
                <w:sz w:val="18"/>
                <w:szCs w:val="18"/>
                <w:lang w:val="uk-UA" w:eastAsia="uk-UA"/>
              </w:rPr>
            </w:pPr>
          </w:p>
        </w:tc>
        <w:tc>
          <w:tcPr>
            <w:tcW w:w="950" w:type="dxa"/>
            <w:shd w:val="clear" w:color="auto" w:fill="auto"/>
            <w:vAlign w:val="center"/>
          </w:tcPr>
          <w:p w14:paraId="5912E71F" w14:textId="77777777" w:rsidR="00932BD4" w:rsidRPr="00932BD4" w:rsidRDefault="00932BD4" w:rsidP="00932BD4">
            <w:pPr>
              <w:jc w:val="center"/>
              <w:rPr>
                <w:sz w:val="18"/>
                <w:szCs w:val="18"/>
                <w:lang w:val="uk-UA" w:eastAsia="uk-UA"/>
              </w:rPr>
            </w:pPr>
          </w:p>
        </w:tc>
        <w:tc>
          <w:tcPr>
            <w:tcW w:w="3045" w:type="dxa"/>
            <w:shd w:val="clear" w:color="auto" w:fill="auto"/>
            <w:vAlign w:val="center"/>
          </w:tcPr>
          <w:p w14:paraId="4539690D" w14:textId="77777777" w:rsidR="00932BD4" w:rsidRPr="00932BD4" w:rsidRDefault="00932BD4" w:rsidP="00932BD4">
            <w:pPr>
              <w:ind w:right="-109"/>
              <w:rPr>
                <w:b/>
                <w:lang w:val="uk-UA"/>
              </w:rPr>
            </w:pPr>
            <w:r w:rsidRPr="00932BD4">
              <w:rPr>
                <w:b/>
                <w:lang w:val="uk-UA"/>
              </w:rPr>
              <w:t>Управління</w:t>
            </w:r>
            <w:r w:rsidRPr="00932BD4">
              <w:rPr>
                <w:b/>
                <w:bCs/>
                <w:lang w:val="uk-UA" w:eastAsia="uk-UA"/>
              </w:rPr>
              <w:t xml:space="preserve"> з питань благоустрою та інфраструктури</w:t>
            </w:r>
          </w:p>
        </w:tc>
        <w:tc>
          <w:tcPr>
            <w:tcW w:w="1031" w:type="dxa"/>
            <w:shd w:val="clear" w:color="auto" w:fill="auto"/>
            <w:noWrap/>
            <w:vAlign w:val="center"/>
          </w:tcPr>
          <w:p w14:paraId="467FFAED" w14:textId="77777777" w:rsidR="00932BD4" w:rsidRPr="00932BD4" w:rsidRDefault="00932BD4" w:rsidP="00932BD4">
            <w:pPr>
              <w:jc w:val="center"/>
              <w:rPr>
                <w:b/>
                <w:bCs/>
                <w:sz w:val="16"/>
                <w:szCs w:val="16"/>
                <w:lang w:val="uk-UA"/>
              </w:rPr>
            </w:pPr>
            <w:r w:rsidRPr="00932BD4">
              <w:rPr>
                <w:b/>
                <w:bCs/>
                <w:sz w:val="16"/>
                <w:szCs w:val="16"/>
                <w:lang w:val="uk-UA"/>
              </w:rPr>
              <w:t>2163384,09</w:t>
            </w:r>
          </w:p>
        </w:tc>
        <w:tc>
          <w:tcPr>
            <w:tcW w:w="1095" w:type="dxa"/>
            <w:shd w:val="clear" w:color="auto" w:fill="auto"/>
            <w:vAlign w:val="center"/>
          </w:tcPr>
          <w:p w14:paraId="36CA42D2" w14:textId="77777777" w:rsidR="00932BD4" w:rsidRPr="00932BD4" w:rsidRDefault="00932BD4" w:rsidP="00932BD4">
            <w:pPr>
              <w:jc w:val="center"/>
              <w:rPr>
                <w:b/>
                <w:bCs/>
                <w:sz w:val="16"/>
                <w:szCs w:val="16"/>
                <w:lang w:val="uk-UA"/>
              </w:rPr>
            </w:pPr>
            <w:r w:rsidRPr="00932BD4">
              <w:rPr>
                <w:b/>
                <w:bCs/>
                <w:sz w:val="16"/>
                <w:szCs w:val="16"/>
                <w:lang w:val="uk-UA"/>
              </w:rPr>
              <w:t>2163384,09</w:t>
            </w:r>
          </w:p>
        </w:tc>
        <w:tc>
          <w:tcPr>
            <w:tcW w:w="956" w:type="dxa"/>
            <w:shd w:val="clear" w:color="auto" w:fill="auto"/>
            <w:noWrap/>
            <w:vAlign w:val="center"/>
          </w:tcPr>
          <w:p w14:paraId="08723B46" w14:textId="77777777" w:rsidR="00932BD4" w:rsidRPr="00932BD4" w:rsidRDefault="00932BD4" w:rsidP="00932BD4">
            <w:pPr>
              <w:ind w:left="-27" w:right="-108"/>
              <w:jc w:val="center"/>
              <w:rPr>
                <w:b/>
                <w:bCs/>
                <w:sz w:val="16"/>
                <w:szCs w:val="16"/>
                <w:lang w:val="uk-UA"/>
              </w:rPr>
            </w:pPr>
          </w:p>
        </w:tc>
        <w:tc>
          <w:tcPr>
            <w:tcW w:w="817" w:type="dxa"/>
            <w:shd w:val="clear" w:color="auto" w:fill="auto"/>
            <w:noWrap/>
            <w:vAlign w:val="center"/>
          </w:tcPr>
          <w:p w14:paraId="21589CC3" w14:textId="77777777" w:rsidR="00932BD4" w:rsidRPr="00932BD4" w:rsidRDefault="00932BD4" w:rsidP="00932BD4">
            <w:pPr>
              <w:ind w:right="-100"/>
              <w:jc w:val="center"/>
              <w:rPr>
                <w:b/>
                <w:bCs/>
                <w:sz w:val="16"/>
                <w:szCs w:val="16"/>
                <w:lang w:val="uk-UA"/>
              </w:rPr>
            </w:pPr>
          </w:p>
        </w:tc>
        <w:tc>
          <w:tcPr>
            <w:tcW w:w="353" w:type="dxa"/>
            <w:shd w:val="clear" w:color="auto" w:fill="auto"/>
            <w:vAlign w:val="center"/>
          </w:tcPr>
          <w:p w14:paraId="5F829E62" w14:textId="77777777" w:rsidR="00932BD4" w:rsidRPr="00932BD4" w:rsidRDefault="00932BD4" w:rsidP="00932BD4">
            <w:pPr>
              <w:jc w:val="center"/>
              <w:rPr>
                <w:sz w:val="16"/>
                <w:szCs w:val="16"/>
                <w:lang w:val="uk-UA"/>
              </w:rPr>
            </w:pPr>
          </w:p>
        </w:tc>
        <w:tc>
          <w:tcPr>
            <w:tcW w:w="950" w:type="dxa"/>
            <w:shd w:val="clear" w:color="auto" w:fill="auto"/>
            <w:noWrap/>
            <w:vAlign w:val="center"/>
          </w:tcPr>
          <w:p w14:paraId="310302A0" w14:textId="77777777" w:rsidR="00932BD4" w:rsidRPr="00932BD4" w:rsidRDefault="00932BD4" w:rsidP="00932BD4">
            <w:pPr>
              <w:ind w:left="-161" w:right="-93"/>
              <w:jc w:val="center"/>
              <w:rPr>
                <w:b/>
                <w:sz w:val="16"/>
                <w:szCs w:val="16"/>
                <w:lang w:val="uk-UA"/>
              </w:rPr>
            </w:pPr>
            <w:r w:rsidRPr="00932BD4">
              <w:rPr>
                <w:b/>
                <w:sz w:val="16"/>
                <w:szCs w:val="16"/>
                <w:lang w:val="uk-UA"/>
              </w:rPr>
              <w:t>-592707,75</w:t>
            </w:r>
          </w:p>
        </w:tc>
        <w:tc>
          <w:tcPr>
            <w:tcW w:w="965" w:type="dxa"/>
            <w:shd w:val="clear" w:color="auto" w:fill="auto"/>
            <w:noWrap/>
            <w:vAlign w:val="center"/>
          </w:tcPr>
          <w:p w14:paraId="5B88729D" w14:textId="77777777" w:rsidR="00932BD4" w:rsidRPr="00932BD4" w:rsidRDefault="00932BD4" w:rsidP="00932BD4">
            <w:pPr>
              <w:ind w:left="-161" w:right="-93"/>
              <w:jc w:val="center"/>
              <w:rPr>
                <w:b/>
                <w:sz w:val="16"/>
                <w:szCs w:val="16"/>
                <w:lang w:val="uk-UA"/>
              </w:rPr>
            </w:pPr>
            <w:r w:rsidRPr="00932BD4">
              <w:rPr>
                <w:b/>
                <w:sz w:val="16"/>
                <w:szCs w:val="16"/>
                <w:lang w:val="uk-UA"/>
              </w:rPr>
              <w:t>-592707,75</w:t>
            </w:r>
          </w:p>
        </w:tc>
        <w:tc>
          <w:tcPr>
            <w:tcW w:w="850" w:type="dxa"/>
            <w:shd w:val="clear" w:color="auto" w:fill="auto"/>
            <w:vAlign w:val="center"/>
          </w:tcPr>
          <w:p w14:paraId="1CA1DD9C" w14:textId="77777777" w:rsidR="00932BD4" w:rsidRPr="00932BD4" w:rsidRDefault="00932BD4" w:rsidP="00932BD4">
            <w:pPr>
              <w:jc w:val="center"/>
              <w:rPr>
                <w:b/>
                <w:sz w:val="16"/>
                <w:szCs w:val="16"/>
                <w:lang w:val="uk-UA"/>
              </w:rPr>
            </w:pPr>
          </w:p>
        </w:tc>
        <w:tc>
          <w:tcPr>
            <w:tcW w:w="427" w:type="dxa"/>
            <w:shd w:val="clear" w:color="auto" w:fill="auto"/>
            <w:noWrap/>
            <w:vAlign w:val="center"/>
          </w:tcPr>
          <w:p w14:paraId="08BF64B8" w14:textId="77777777" w:rsidR="00932BD4" w:rsidRPr="00932BD4" w:rsidRDefault="00932BD4" w:rsidP="00932BD4">
            <w:pPr>
              <w:ind w:left="-71"/>
              <w:jc w:val="center"/>
              <w:rPr>
                <w:b/>
                <w:sz w:val="16"/>
                <w:szCs w:val="16"/>
                <w:lang w:val="uk-UA"/>
              </w:rPr>
            </w:pPr>
          </w:p>
        </w:tc>
        <w:tc>
          <w:tcPr>
            <w:tcW w:w="567" w:type="dxa"/>
            <w:shd w:val="clear" w:color="auto" w:fill="auto"/>
            <w:noWrap/>
            <w:vAlign w:val="center"/>
          </w:tcPr>
          <w:p w14:paraId="31879F6A" w14:textId="77777777" w:rsidR="00932BD4" w:rsidRPr="00932BD4" w:rsidRDefault="00932BD4" w:rsidP="00932BD4">
            <w:pPr>
              <w:jc w:val="center"/>
              <w:rPr>
                <w:b/>
                <w:sz w:val="16"/>
                <w:szCs w:val="16"/>
                <w:lang w:val="uk-UA"/>
              </w:rPr>
            </w:pPr>
          </w:p>
        </w:tc>
        <w:tc>
          <w:tcPr>
            <w:tcW w:w="992" w:type="dxa"/>
            <w:shd w:val="clear" w:color="auto" w:fill="auto"/>
            <w:noWrap/>
            <w:vAlign w:val="center"/>
          </w:tcPr>
          <w:p w14:paraId="3AFB84AB" w14:textId="77777777" w:rsidR="00932BD4" w:rsidRPr="00932BD4" w:rsidRDefault="00932BD4" w:rsidP="00932BD4">
            <w:pPr>
              <w:ind w:left="-161" w:right="-93"/>
              <w:jc w:val="center"/>
              <w:rPr>
                <w:b/>
                <w:sz w:val="16"/>
                <w:szCs w:val="16"/>
                <w:lang w:val="uk-UA"/>
              </w:rPr>
            </w:pPr>
            <w:r w:rsidRPr="00932BD4">
              <w:rPr>
                <w:b/>
                <w:sz w:val="16"/>
                <w:szCs w:val="16"/>
                <w:lang w:val="uk-UA"/>
              </w:rPr>
              <w:t>-1041884,00</w:t>
            </w:r>
          </w:p>
        </w:tc>
        <w:tc>
          <w:tcPr>
            <w:tcW w:w="1062" w:type="dxa"/>
            <w:shd w:val="clear" w:color="auto" w:fill="auto"/>
            <w:noWrap/>
            <w:vAlign w:val="center"/>
          </w:tcPr>
          <w:p w14:paraId="5E1D61D2" w14:textId="77777777" w:rsidR="00932BD4" w:rsidRPr="00932BD4" w:rsidRDefault="00932BD4" w:rsidP="00932BD4">
            <w:pPr>
              <w:jc w:val="center"/>
              <w:rPr>
                <w:b/>
                <w:bCs/>
                <w:sz w:val="16"/>
                <w:szCs w:val="16"/>
                <w:lang w:val="uk-UA"/>
              </w:rPr>
            </w:pPr>
            <w:r w:rsidRPr="00932BD4">
              <w:rPr>
                <w:b/>
                <w:bCs/>
                <w:sz w:val="16"/>
                <w:szCs w:val="16"/>
                <w:lang w:val="uk-UA"/>
              </w:rPr>
              <w:t>1571156,34</w:t>
            </w:r>
          </w:p>
        </w:tc>
      </w:tr>
      <w:tr w:rsidR="00932BD4" w:rsidRPr="00932BD4" w14:paraId="668217A8" w14:textId="77777777" w:rsidTr="00F673F6">
        <w:trPr>
          <w:trHeight w:val="266"/>
          <w:jc w:val="center"/>
        </w:trPr>
        <w:tc>
          <w:tcPr>
            <w:tcW w:w="925" w:type="dxa"/>
            <w:shd w:val="clear" w:color="auto" w:fill="auto"/>
            <w:noWrap/>
            <w:vAlign w:val="center"/>
          </w:tcPr>
          <w:p w14:paraId="05197EBD" w14:textId="77777777" w:rsidR="00932BD4" w:rsidRPr="00932BD4" w:rsidRDefault="00932BD4" w:rsidP="00932BD4">
            <w:pPr>
              <w:jc w:val="center"/>
              <w:rPr>
                <w:b/>
                <w:sz w:val="18"/>
                <w:szCs w:val="18"/>
                <w:lang w:val="uk-UA" w:eastAsia="uk-UA"/>
              </w:rPr>
            </w:pPr>
            <w:r w:rsidRPr="00932BD4">
              <w:rPr>
                <w:b/>
                <w:sz w:val="18"/>
                <w:szCs w:val="18"/>
                <w:lang w:val="uk-UA" w:eastAsia="uk-UA"/>
              </w:rPr>
              <w:lastRenderedPageBreak/>
              <w:t>1</w:t>
            </w:r>
          </w:p>
        </w:tc>
        <w:tc>
          <w:tcPr>
            <w:tcW w:w="893" w:type="dxa"/>
            <w:shd w:val="clear" w:color="auto" w:fill="auto"/>
            <w:vAlign w:val="center"/>
          </w:tcPr>
          <w:p w14:paraId="3E1FD08F" w14:textId="77777777" w:rsidR="00932BD4" w:rsidRPr="00932BD4" w:rsidRDefault="00932BD4" w:rsidP="00932BD4">
            <w:pPr>
              <w:jc w:val="center"/>
              <w:rPr>
                <w:b/>
                <w:sz w:val="18"/>
                <w:szCs w:val="18"/>
                <w:lang w:val="uk-UA" w:eastAsia="uk-UA"/>
              </w:rPr>
            </w:pPr>
            <w:r w:rsidRPr="00932BD4">
              <w:rPr>
                <w:b/>
                <w:sz w:val="18"/>
                <w:szCs w:val="18"/>
                <w:lang w:val="uk-UA" w:eastAsia="uk-UA"/>
              </w:rPr>
              <w:t>2</w:t>
            </w:r>
          </w:p>
        </w:tc>
        <w:tc>
          <w:tcPr>
            <w:tcW w:w="950" w:type="dxa"/>
            <w:shd w:val="clear" w:color="auto" w:fill="auto"/>
            <w:vAlign w:val="center"/>
          </w:tcPr>
          <w:p w14:paraId="6590C4C1" w14:textId="77777777" w:rsidR="00932BD4" w:rsidRPr="00932BD4" w:rsidRDefault="00932BD4" w:rsidP="00932BD4">
            <w:pPr>
              <w:jc w:val="center"/>
              <w:rPr>
                <w:b/>
                <w:sz w:val="18"/>
                <w:szCs w:val="18"/>
                <w:lang w:val="uk-UA" w:eastAsia="uk-UA"/>
              </w:rPr>
            </w:pPr>
            <w:r w:rsidRPr="00932BD4">
              <w:rPr>
                <w:b/>
                <w:sz w:val="18"/>
                <w:szCs w:val="18"/>
                <w:lang w:val="uk-UA" w:eastAsia="uk-UA"/>
              </w:rPr>
              <w:t>3</w:t>
            </w:r>
          </w:p>
        </w:tc>
        <w:tc>
          <w:tcPr>
            <w:tcW w:w="3045" w:type="dxa"/>
            <w:shd w:val="clear" w:color="auto" w:fill="auto"/>
            <w:vAlign w:val="center"/>
          </w:tcPr>
          <w:p w14:paraId="7DD912E6" w14:textId="77777777" w:rsidR="00932BD4" w:rsidRPr="00932BD4" w:rsidRDefault="00932BD4" w:rsidP="00932BD4">
            <w:pPr>
              <w:jc w:val="center"/>
              <w:rPr>
                <w:b/>
                <w:lang w:val="uk-UA" w:eastAsia="uk-UA"/>
              </w:rPr>
            </w:pPr>
            <w:r w:rsidRPr="00932BD4">
              <w:rPr>
                <w:b/>
                <w:lang w:val="uk-UA" w:eastAsia="uk-UA"/>
              </w:rPr>
              <w:t>4</w:t>
            </w:r>
          </w:p>
        </w:tc>
        <w:tc>
          <w:tcPr>
            <w:tcW w:w="1031" w:type="dxa"/>
            <w:shd w:val="clear" w:color="auto" w:fill="auto"/>
            <w:noWrap/>
            <w:vAlign w:val="center"/>
          </w:tcPr>
          <w:p w14:paraId="0BB70C40"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5</w:t>
            </w:r>
          </w:p>
        </w:tc>
        <w:tc>
          <w:tcPr>
            <w:tcW w:w="1095" w:type="dxa"/>
            <w:shd w:val="clear" w:color="auto" w:fill="auto"/>
            <w:vAlign w:val="center"/>
          </w:tcPr>
          <w:p w14:paraId="085DAF1F"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6</w:t>
            </w:r>
          </w:p>
        </w:tc>
        <w:tc>
          <w:tcPr>
            <w:tcW w:w="956" w:type="dxa"/>
            <w:shd w:val="clear" w:color="auto" w:fill="auto"/>
            <w:noWrap/>
            <w:vAlign w:val="center"/>
          </w:tcPr>
          <w:p w14:paraId="0D13F0C3" w14:textId="77777777" w:rsidR="00932BD4" w:rsidRPr="00932BD4" w:rsidRDefault="00932BD4" w:rsidP="00932BD4">
            <w:pPr>
              <w:ind w:left="-108" w:right="-81"/>
              <w:jc w:val="center"/>
              <w:rPr>
                <w:b/>
                <w:sz w:val="16"/>
                <w:szCs w:val="16"/>
                <w:lang w:val="uk-UA" w:eastAsia="uk-UA"/>
              </w:rPr>
            </w:pPr>
            <w:r w:rsidRPr="00932BD4">
              <w:rPr>
                <w:b/>
                <w:sz w:val="16"/>
                <w:szCs w:val="16"/>
                <w:lang w:val="uk-UA" w:eastAsia="uk-UA"/>
              </w:rPr>
              <w:t>7</w:t>
            </w:r>
          </w:p>
        </w:tc>
        <w:tc>
          <w:tcPr>
            <w:tcW w:w="817" w:type="dxa"/>
            <w:shd w:val="clear" w:color="auto" w:fill="auto"/>
            <w:noWrap/>
            <w:vAlign w:val="center"/>
          </w:tcPr>
          <w:p w14:paraId="51081AAB" w14:textId="77777777" w:rsidR="00932BD4" w:rsidRPr="00932BD4" w:rsidRDefault="00932BD4" w:rsidP="00932BD4">
            <w:pPr>
              <w:ind w:left="-119" w:right="-100"/>
              <w:jc w:val="center"/>
              <w:rPr>
                <w:b/>
                <w:sz w:val="16"/>
                <w:szCs w:val="16"/>
                <w:lang w:val="uk-UA" w:eastAsia="uk-UA"/>
              </w:rPr>
            </w:pPr>
            <w:r w:rsidRPr="00932BD4">
              <w:rPr>
                <w:b/>
                <w:sz w:val="16"/>
                <w:szCs w:val="16"/>
                <w:lang w:val="uk-UA" w:eastAsia="uk-UA"/>
              </w:rPr>
              <w:t>8</w:t>
            </w:r>
          </w:p>
        </w:tc>
        <w:tc>
          <w:tcPr>
            <w:tcW w:w="353" w:type="dxa"/>
            <w:shd w:val="clear" w:color="auto" w:fill="auto"/>
            <w:vAlign w:val="center"/>
          </w:tcPr>
          <w:p w14:paraId="3EF3E3F1" w14:textId="77777777" w:rsidR="00932BD4" w:rsidRPr="00932BD4" w:rsidRDefault="00932BD4" w:rsidP="00932BD4">
            <w:pPr>
              <w:jc w:val="center"/>
              <w:rPr>
                <w:b/>
                <w:sz w:val="16"/>
                <w:szCs w:val="16"/>
                <w:lang w:val="uk-UA" w:eastAsia="uk-UA"/>
              </w:rPr>
            </w:pPr>
            <w:r w:rsidRPr="00932BD4">
              <w:rPr>
                <w:b/>
                <w:sz w:val="16"/>
                <w:szCs w:val="16"/>
                <w:lang w:val="uk-UA" w:eastAsia="uk-UA"/>
              </w:rPr>
              <w:t>9</w:t>
            </w:r>
          </w:p>
        </w:tc>
        <w:tc>
          <w:tcPr>
            <w:tcW w:w="950" w:type="dxa"/>
            <w:shd w:val="clear" w:color="auto" w:fill="auto"/>
            <w:noWrap/>
            <w:vAlign w:val="center"/>
          </w:tcPr>
          <w:p w14:paraId="2D7C7BE1" w14:textId="77777777" w:rsidR="00932BD4" w:rsidRPr="00932BD4" w:rsidRDefault="00932BD4" w:rsidP="00932BD4">
            <w:pPr>
              <w:jc w:val="center"/>
              <w:rPr>
                <w:b/>
                <w:sz w:val="16"/>
                <w:szCs w:val="16"/>
                <w:lang w:val="uk-UA" w:eastAsia="uk-UA"/>
              </w:rPr>
            </w:pPr>
            <w:r w:rsidRPr="00932BD4">
              <w:rPr>
                <w:b/>
                <w:sz w:val="16"/>
                <w:szCs w:val="16"/>
                <w:lang w:val="uk-UA" w:eastAsia="uk-UA"/>
              </w:rPr>
              <w:t>10</w:t>
            </w:r>
          </w:p>
        </w:tc>
        <w:tc>
          <w:tcPr>
            <w:tcW w:w="965" w:type="dxa"/>
            <w:shd w:val="clear" w:color="auto" w:fill="auto"/>
            <w:noWrap/>
            <w:vAlign w:val="center"/>
          </w:tcPr>
          <w:p w14:paraId="1BA92CB9" w14:textId="77777777" w:rsidR="00932BD4" w:rsidRPr="00932BD4" w:rsidRDefault="00932BD4" w:rsidP="00932BD4">
            <w:pPr>
              <w:jc w:val="center"/>
              <w:rPr>
                <w:b/>
                <w:sz w:val="16"/>
                <w:szCs w:val="16"/>
                <w:lang w:val="uk-UA" w:eastAsia="uk-UA"/>
              </w:rPr>
            </w:pPr>
            <w:r w:rsidRPr="00932BD4">
              <w:rPr>
                <w:b/>
                <w:sz w:val="16"/>
                <w:szCs w:val="16"/>
                <w:lang w:val="uk-UA" w:eastAsia="uk-UA"/>
              </w:rPr>
              <w:t>11</w:t>
            </w:r>
          </w:p>
        </w:tc>
        <w:tc>
          <w:tcPr>
            <w:tcW w:w="850" w:type="dxa"/>
            <w:shd w:val="clear" w:color="auto" w:fill="auto"/>
            <w:vAlign w:val="center"/>
          </w:tcPr>
          <w:p w14:paraId="442581B5" w14:textId="77777777" w:rsidR="00932BD4" w:rsidRPr="00932BD4" w:rsidRDefault="00932BD4" w:rsidP="00932BD4">
            <w:pPr>
              <w:jc w:val="center"/>
              <w:rPr>
                <w:b/>
                <w:sz w:val="16"/>
                <w:szCs w:val="16"/>
                <w:lang w:val="uk-UA" w:eastAsia="uk-UA"/>
              </w:rPr>
            </w:pPr>
            <w:r w:rsidRPr="00932BD4">
              <w:rPr>
                <w:b/>
                <w:sz w:val="16"/>
                <w:szCs w:val="16"/>
                <w:lang w:val="uk-UA" w:eastAsia="uk-UA"/>
              </w:rPr>
              <w:t>12</w:t>
            </w:r>
          </w:p>
        </w:tc>
        <w:tc>
          <w:tcPr>
            <w:tcW w:w="427" w:type="dxa"/>
            <w:shd w:val="clear" w:color="auto" w:fill="auto"/>
            <w:noWrap/>
            <w:vAlign w:val="center"/>
          </w:tcPr>
          <w:p w14:paraId="6DEDE80C" w14:textId="77777777" w:rsidR="00932BD4" w:rsidRPr="00932BD4" w:rsidRDefault="00932BD4" w:rsidP="00932BD4">
            <w:pPr>
              <w:jc w:val="center"/>
              <w:rPr>
                <w:b/>
                <w:sz w:val="16"/>
                <w:szCs w:val="16"/>
                <w:lang w:val="uk-UA" w:eastAsia="uk-UA"/>
              </w:rPr>
            </w:pPr>
            <w:r w:rsidRPr="00932BD4">
              <w:rPr>
                <w:b/>
                <w:sz w:val="16"/>
                <w:szCs w:val="16"/>
                <w:lang w:val="uk-UA" w:eastAsia="uk-UA"/>
              </w:rPr>
              <w:t>13</w:t>
            </w:r>
          </w:p>
        </w:tc>
        <w:tc>
          <w:tcPr>
            <w:tcW w:w="567" w:type="dxa"/>
            <w:shd w:val="clear" w:color="auto" w:fill="auto"/>
            <w:noWrap/>
            <w:vAlign w:val="center"/>
          </w:tcPr>
          <w:p w14:paraId="5AEC18C2" w14:textId="77777777" w:rsidR="00932BD4" w:rsidRPr="00932BD4" w:rsidRDefault="00932BD4" w:rsidP="00932BD4">
            <w:pPr>
              <w:jc w:val="center"/>
              <w:rPr>
                <w:b/>
                <w:sz w:val="16"/>
                <w:szCs w:val="16"/>
                <w:lang w:val="uk-UA" w:eastAsia="uk-UA"/>
              </w:rPr>
            </w:pPr>
            <w:r w:rsidRPr="00932BD4">
              <w:rPr>
                <w:b/>
                <w:sz w:val="16"/>
                <w:szCs w:val="16"/>
                <w:lang w:val="uk-UA" w:eastAsia="uk-UA"/>
              </w:rPr>
              <w:t>14</w:t>
            </w:r>
          </w:p>
        </w:tc>
        <w:tc>
          <w:tcPr>
            <w:tcW w:w="992" w:type="dxa"/>
            <w:shd w:val="clear" w:color="auto" w:fill="auto"/>
            <w:noWrap/>
            <w:vAlign w:val="center"/>
          </w:tcPr>
          <w:p w14:paraId="2E7EA2D2" w14:textId="77777777" w:rsidR="00932BD4" w:rsidRPr="00932BD4" w:rsidRDefault="00932BD4" w:rsidP="00932BD4">
            <w:pPr>
              <w:jc w:val="center"/>
              <w:rPr>
                <w:b/>
                <w:sz w:val="16"/>
                <w:szCs w:val="16"/>
                <w:lang w:val="uk-UA" w:eastAsia="uk-UA"/>
              </w:rPr>
            </w:pPr>
            <w:r w:rsidRPr="00932BD4">
              <w:rPr>
                <w:b/>
                <w:sz w:val="16"/>
                <w:szCs w:val="16"/>
                <w:lang w:val="uk-UA" w:eastAsia="uk-UA"/>
              </w:rPr>
              <w:t>15</w:t>
            </w:r>
          </w:p>
        </w:tc>
        <w:tc>
          <w:tcPr>
            <w:tcW w:w="1062" w:type="dxa"/>
            <w:shd w:val="clear" w:color="auto" w:fill="auto"/>
            <w:noWrap/>
            <w:vAlign w:val="center"/>
          </w:tcPr>
          <w:p w14:paraId="4B390BAF" w14:textId="77777777" w:rsidR="00932BD4" w:rsidRPr="00932BD4" w:rsidRDefault="00932BD4" w:rsidP="00932BD4">
            <w:pPr>
              <w:ind w:right="-58"/>
              <w:jc w:val="center"/>
              <w:rPr>
                <w:b/>
                <w:sz w:val="16"/>
                <w:szCs w:val="16"/>
                <w:lang w:val="uk-UA" w:eastAsia="uk-UA"/>
              </w:rPr>
            </w:pPr>
            <w:r w:rsidRPr="00932BD4">
              <w:rPr>
                <w:b/>
                <w:sz w:val="16"/>
                <w:szCs w:val="16"/>
                <w:lang w:val="uk-UA" w:eastAsia="uk-UA"/>
              </w:rPr>
              <w:t>16</w:t>
            </w:r>
          </w:p>
        </w:tc>
      </w:tr>
      <w:tr w:rsidR="00932BD4" w:rsidRPr="00932BD4" w14:paraId="5CCF1AD4" w14:textId="77777777" w:rsidTr="00F673F6">
        <w:trPr>
          <w:trHeight w:val="500"/>
          <w:jc w:val="center"/>
        </w:trPr>
        <w:tc>
          <w:tcPr>
            <w:tcW w:w="925" w:type="dxa"/>
            <w:shd w:val="clear" w:color="auto" w:fill="auto"/>
            <w:noWrap/>
            <w:vAlign w:val="center"/>
          </w:tcPr>
          <w:p w14:paraId="27D27521" w14:textId="77777777" w:rsidR="00932BD4" w:rsidRPr="00932BD4" w:rsidRDefault="00932BD4" w:rsidP="00932BD4">
            <w:pPr>
              <w:jc w:val="center"/>
              <w:rPr>
                <w:sz w:val="16"/>
                <w:szCs w:val="16"/>
                <w:lang w:val="uk-UA" w:eastAsia="uk-UA"/>
              </w:rPr>
            </w:pPr>
            <w:r w:rsidRPr="00932BD4">
              <w:rPr>
                <w:sz w:val="16"/>
                <w:szCs w:val="16"/>
                <w:lang w:val="uk-UA" w:eastAsia="uk-UA"/>
              </w:rPr>
              <w:t>1417461</w:t>
            </w:r>
          </w:p>
        </w:tc>
        <w:tc>
          <w:tcPr>
            <w:tcW w:w="893" w:type="dxa"/>
            <w:shd w:val="clear" w:color="auto" w:fill="auto"/>
            <w:vAlign w:val="center"/>
          </w:tcPr>
          <w:p w14:paraId="4FE43872" w14:textId="77777777" w:rsidR="00932BD4" w:rsidRPr="00932BD4" w:rsidRDefault="00932BD4" w:rsidP="00932BD4">
            <w:pPr>
              <w:jc w:val="center"/>
              <w:rPr>
                <w:sz w:val="16"/>
                <w:szCs w:val="16"/>
                <w:lang w:val="uk-UA" w:eastAsia="uk-UA"/>
              </w:rPr>
            </w:pPr>
            <w:r w:rsidRPr="00932BD4">
              <w:rPr>
                <w:sz w:val="16"/>
                <w:szCs w:val="16"/>
                <w:lang w:val="uk-UA" w:eastAsia="uk-UA"/>
              </w:rPr>
              <w:t>7461</w:t>
            </w:r>
          </w:p>
        </w:tc>
        <w:tc>
          <w:tcPr>
            <w:tcW w:w="950" w:type="dxa"/>
            <w:shd w:val="clear" w:color="auto" w:fill="auto"/>
            <w:vAlign w:val="center"/>
          </w:tcPr>
          <w:p w14:paraId="015655DE" w14:textId="77777777" w:rsidR="00932BD4" w:rsidRPr="00932BD4" w:rsidRDefault="00932BD4" w:rsidP="00932BD4">
            <w:pPr>
              <w:jc w:val="center"/>
              <w:rPr>
                <w:sz w:val="16"/>
                <w:szCs w:val="16"/>
                <w:lang w:val="uk-UA" w:eastAsia="uk-UA"/>
              </w:rPr>
            </w:pPr>
            <w:r w:rsidRPr="00932BD4">
              <w:rPr>
                <w:sz w:val="16"/>
                <w:szCs w:val="16"/>
                <w:lang w:val="uk-UA" w:eastAsia="uk-UA"/>
              </w:rPr>
              <w:t>0456</w:t>
            </w:r>
          </w:p>
        </w:tc>
        <w:tc>
          <w:tcPr>
            <w:tcW w:w="3045" w:type="dxa"/>
            <w:shd w:val="clear" w:color="auto" w:fill="auto"/>
            <w:vAlign w:val="center"/>
          </w:tcPr>
          <w:p w14:paraId="6828E110" w14:textId="77777777" w:rsidR="00932BD4" w:rsidRPr="00932BD4" w:rsidRDefault="00932BD4" w:rsidP="00932BD4">
            <w:pPr>
              <w:rPr>
                <w:sz w:val="16"/>
                <w:szCs w:val="16"/>
                <w:lang w:val="uk-UA" w:eastAsia="uk-UA"/>
              </w:rPr>
            </w:pPr>
            <w:r w:rsidRPr="00932BD4">
              <w:rPr>
                <w:sz w:val="16"/>
                <w:szCs w:val="16"/>
                <w:lang w:val="uk-UA" w:eastAsia="uk-UA"/>
              </w:rPr>
              <w:t>Утримання та розвиток автомобільних доріг та дорожньої інфраструктури за рахунок коштів місцевого бюджету</w:t>
            </w:r>
          </w:p>
        </w:tc>
        <w:tc>
          <w:tcPr>
            <w:tcW w:w="1031" w:type="dxa"/>
            <w:shd w:val="clear" w:color="auto" w:fill="auto"/>
            <w:noWrap/>
            <w:vAlign w:val="center"/>
          </w:tcPr>
          <w:p w14:paraId="034F2498" w14:textId="77777777" w:rsidR="00932BD4" w:rsidRPr="00932BD4" w:rsidRDefault="00932BD4" w:rsidP="00932BD4">
            <w:pPr>
              <w:jc w:val="center"/>
              <w:rPr>
                <w:bCs/>
                <w:sz w:val="16"/>
                <w:szCs w:val="16"/>
                <w:lang w:val="uk-UA"/>
              </w:rPr>
            </w:pPr>
            <w:r w:rsidRPr="00932BD4">
              <w:rPr>
                <w:bCs/>
                <w:sz w:val="16"/>
                <w:szCs w:val="16"/>
                <w:lang w:val="uk-UA"/>
              </w:rPr>
              <w:t>1795915,57</w:t>
            </w:r>
          </w:p>
        </w:tc>
        <w:tc>
          <w:tcPr>
            <w:tcW w:w="1095" w:type="dxa"/>
            <w:shd w:val="clear" w:color="auto" w:fill="auto"/>
            <w:vAlign w:val="center"/>
          </w:tcPr>
          <w:p w14:paraId="0E3B8AE0" w14:textId="77777777" w:rsidR="00932BD4" w:rsidRPr="00932BD4" w:rsidRDefault="00932BD4" w:rsidP="00932BD4">
            <w:pPr>
              <w:jc w:val="center"/>
              <w:rPr>
                <w:bCs/>
                <w:sz w:val="16"/>
                <w:szCs w:val="16"/>
                <w:lang w:val="uk-UA"/>
              </w:rPr>
            </w:pPr>
            <w:r w:rsidRPr="00932BD4">
              <w:rPr>
                <w:bCs/>
                <w:sz w:val="16"/>
                <w:szCs w:val="16"/>
                <w:lang w:val="uk-UA"/>
              </w:rPr>
              <w:t>1795915,57</w:t>
            </w:r>
          </w:p>
        </w:tc>
        <w:tc>
          <w:tcPr>
            <w:tcW w:w="956" w:type="dxa"/>
            <w:shd w:val="clear" w:color="auto" w:fill="auto"/>
            <w:noWrap/>
            <w:vAlign w:val="center"/>
          </w:tcPr>
          <w:p w14:paraId="1D4B7AF0" w14:textId="77777777" w:rsidR="00932BD4" w:rsidRPr="00932BD4" w:rsidRDefault="00932BD4" w:rsidP="00932BD4">
            <w:pPr>
              <w:ind w:left="-27" w:right="-108"/>
              <w:jc w:val="center"/>
              <w:rPr>
                <w:bCs/>
                <w:sz w:val="16"/>
                <w:szCs w:val="16"/>
                <w:lang w:val="uk-UA"/>
              </w:rPr>
            </w:pPr>
          </w:p>
        </w:tc>
        <w:tc>
          <w:tcPr>
            <w:tcW w:w="817" w:type="dxa"/>
            <w:shd w:val="clear" w:color="auto" w:fill="auto"/>
            <w:noWrap/>
            <w:vAlign w:val="center"/>
          </w:tcPr>
          <w:p w14:paraId="73B7FF35" w14:textId="77777777" w:rsidR="00932BD4" w:rsidRPr="00932BD4" w:rsidRDefault="00932BD4" w:rsidP="00932BD4">
            <w:pPr>
              <w:ind w:right="-100"/>
              <w:jc w:val="center"/>
              <w:rPr>
                <w:b/>
                <w:bCs/>
                <w:sz w:val="16"/>
                <w:szCs w:val="16"/>
                <w:lang w:val="uk-UA"/>
              </w:rPr>
            </w:pPr>
          </w:p>
        </w:tc>
        <w:tc>
          <w:tcPr>
            <w:tcW w:w="353" w:type="dxa"/>
            <w:shd w:val="clear" w:color="auto" w:fill="auto"/>
            <w:vAlign w:val="center"/>
          </w:tcPr>
          <w:p w14:paraId="74C69308" w14:textId="77777777" w:rsidR="00932BD4" w:rsidRPr="00932BD4" w:rsidRDefault="00932BD4" w:rsidP="00932BD4">
            <w:pPr>
              <w:jc w:val="center"/>
              <w:rPr>
                <w:sz w:val="16"/>
                <w:szCs w:val="16"/>
                <w:lang w:val="uk-UA"/>
              </w:rPr>
            </w:pPr>
          </w:p>
        </w:tc>
        <w:tc>
          <w:tcPr>
            <w:tcW w:w="950" w:type="dxa"/>
            <w:shd w:val="clear" w:color="auto" w:fill="auto"/>
            <w:noWrap/>
            <w:vAlign w:val="center"/>
          </w:tcPr>
          <w:p w14:paraId="010380A3" w14:textId="77777777" w:rsidR="00932BD4" w:rsidRPr="00932BD4" w:rsidRDefault="00932BD4" w:rsidP="00932BD4">
            <w:pPr>
              <w:ind w:left="-161" w:right="-93"/>
              <w:jc w:val="center"/>
              <w:rPr>
                <w:sz w:val="16"/>
                <w:szCs w:val="16"/>
                <w:lang w:val="uk-UA"/>
              </w:rPr>
            </w:pPr>
            <w:r w:rsidRPr="00932BD4">
              <w:rPr>
                <w:sz w:val="16"/>
                <w:szCs w:val="16"/>
                <w:lang w:val="uk-UA"/>
              </w:rPr>
              <w:t>-903690,00</w:t>
            </w:r>
          </w:p>
        </w:tc>
        <w:tc>
          <w:tcPr>
            <w:tcW w:w="965" w:type="dxa"/>
            <w:shd w:val="clear" w:color="auto" w:fill="auto"/>
            <w:noWrap/>
            <w:vAlign w:val="center"/>
          </w:tcPr>
          <w:p w14:paraId="7E6AA1E3" w14:textId="77777777" w:rsidR="00932BD4" w:rsidRPr="00932BD4" w:rsidRDefault="00932BD4" w:rsidP="00932BD4">
            <w:pPr>
              <w:ind w:left="-161" w:right="-93"/>
              <w:jc w:val="center"/>
              <w:rPr>
                <w:sz w:val="16"/>
                <w:szCs w:val="16"/>
                <w:lang w:val="uk-UA"/>
              </w:rPr>
            </w:pPr>
            <w:r w:rsidRPr="00932BD4">
              <w:rPr>
                <w:sz w:val="16"/>
                <w:szCs w:val="16"/>
                <w:lang w:val="uk-UA"/>
              </w:rPr>
              <w:t>-903690,00</w:t>
            </w:r>
          </w:p>
        </w:tc>
        <w:tc>
          <w:tcPr>
            <w:tcW w:w="850" w:type="dxa"/>
            <w:shd w:val="clear" w:color="auto" w:fill="auto"/>
            <w:vAlign w:val="center"/>
          </w:tcPr>
          <w:p w14:paraId="5BD175E7" w14:textId="77777777" w:rsidR="00932BD4" w:rsidRPr="00932BD4" w:rsidRDefault="00932BD4" w:rsidP="00932BD4">
            <w:pPr>
              <w:ind w:left="-161" w:right="-93"/>
              <w:rPr>
                <w:sz w:val="16"/>
                <w:szCs w:val="16"/>
                <w:lang w:val="uk-UA"/>
              </w:rPr>
            </w:pPr>
          </w:p>
        </w:tc>
        <w:tc>
          <w:tcPr>
            <w:tcW w:w="427" w:type="dxa"/>
            <w:shd w:val="clear" w:color="auto" w:fill="auto"/>
            <w:noWrap/>
            <w:vAlign w:val="center"/>
          </w:tcPr>
          <w:p w14:paraId="0DA50EA4" w14:textId="77777777" w:rsidR="00932BD4" w:rsidRPr="00932BD4" w:rsidRDefault="00932BD4" w:rsidP="00932BD4">
            <w:pPr>
              <w:ind w:left="-71"/>
              <w:jc w:val="center"/>
              <w:rPr>
                <w:sz w:val="16"/>
                <w:szCs w:val="16"/>
                <w:lang w:val="uk-UA"/>
              </w:rPr>
            </w:pPr>
          </w:p>
        </w:tc>
        <w:tc>
          <w:tcPr>
            <w:tcW w:w="567" w:type="dxa"/>
            <w:shd w:val="clear" w:color="auto" w:fill="auto"/>
            <w:noWrap/>
            <w:vAlign w:val="center"/>
          </w:tcPr>
          <w:p w14:paraId="102F5663" w14:textId="77777777" w:rsidR="00932BD4" w:rsidRPr="00932BD4" w:rsidRDefault="00932BD4" w:rsidP="00932BD4">
            <w:pPr>
              <w:jc w:val="center"/>
              <w:rPr>
                <w:sz w:val="16"/>
                <w:szCs w:val="16"/>
                <w:lang w:val="uk-UA"/>
              </w:rPr>
            </w:pPr>
          </w:p>
        </w:tc>
        <w:tc>
          <w:tcPr>
            <w:tcW w:w="992" w:type="dxa"/>
            <w:shd w:val="clear" w:color="auto" w:fill="auto"/>
            <w:noWrap/>
            <w:vAlign w:val="center"/>
          </w:tcPr>
          <w:p w14:paraId="0311DF46" w14:textId="77777777" w:rsidR="00932BD4" w:rsidRPr="00932BD4" w:rsidRDefault="00932BD4" w:rsidP="00932BD4">
            <w:pPr>
              <w:ind w:left="-161" w:right="-93"/>
              <w:jc w:val="center"/>
              <w:rPr>
                <w:sz w:val="16"/>
                <w:szCs w:val="16"/>
                <w:lang w:val="uk-UA"/>
              </w:rPr>
            </w:pPr>
            <w:r w:rsidRPr="00932BD4">
              <w:rPr>
                <w:sz w:val="16"/>
                <w:szCs w:val="16"/>
                <w:lang w:val="uk-UA"/>
              </w:rPr>
              <w:t>-1200000,00</w:t>
            </w:r>
          </w:p>
        </w:tc>
        <w:tc>
          <w:tcPr>
            <w:tcW w:w="1062" w:type="dxa"/>
            <w:shd w:val="clear" w:color="auto" w:fill="auto"/>
            <w:noWrap/>
            <w:vAlign w:val="center"/>
          </w:tcPr>
          <w:p w14:paraId="5FAF2298" w14:textId="77777777" w:rsidR="00932BD4" w:rsidRPr="00932BD4" w:rsidRDefault="00932BD4" w:rsidP="00932BD4">
            <w:pPr>
              <w:ind w:left="-108" w:right="-54"/>
              <w:jc w:val="center"/>
              <w:rPr>
                <w:b/>
                <w:bCs/>
                <w:sz w:val="16"/>
                <w:szCs w:val="16"/>
                <w:lang w:val="uk-UA"/>
              </w:rPr>
            </w:pPr>
            <w:r w:rsidRPr="00932BD4">
              <w:rPr>
                <w:b/>
                <w:bCs/>
                <w:sz w:val="16"/>
                <w:szCs w:val="16"/>
                <w:lang w:val="uk-UA"/>
              </w:rPr>
              <w:t>892225,57</w:t>
            </w:r>
          </w:p>
        </w:tc>
      </w:tr>
      <w:tr w:rsidR="00932BD4" w:rsidRPr="00932BD4" w14:paraId="0EEA08E4" w14:textId="77777777" w:rsidTr="00F673F6">
        <w:trPr>
          <w:trHeight w:val="500"/>
          <w:jc w:val="center"/>
        </w:trPr>
        <w:tc>
          <w:tcPr>
            <w:tcW w:w="925" w:type="dxa"/>
            <w:shd w:val="clear" w:color="auto" w:fill="auto"/>
            <w:noWrap/>
            <w:vAlign w:val="center"/>
          </w:tcPr>
          <w:p w14:paraId="1045204B" w14:textId="77777777" w:rsidR="00932BD4" w:rsidRPr="00932BD4" w:rsidRDefault="00932BD4" w:rsidP="00932BD4">
            <w:pPr>
              <w:jc w:val="center"/>
              <w:rPr>
                <w:sz w:val="16"/>
                <w:szCs w:val="16"/>
                <w:lang w:val="uk-UA" w:eastAsia="uk-UA"/>
              </w:rPr>
            </w:pPr>
            <w:r w:rsidRPr="00932BD4">
              <w:rPr>
                <w:sz w:val="16"/>
                <w:szCs w:val="16"/>
                <w:lang w:val="uk-UA" w:eastAsia="uk-UA"/>
              </w:rPr>
              <w:t>1416030</w:t>
            </w:r>
          </w:p>
        </w:tc>
        <w:tc>
          <w:tcPr>
            <w:tcW w:w="893" w:type="dxa"/>
            <w:shd w:val="clear" w:color="auto" w:fill="auto"/>
            <w:vAlign w:val="center"/>
          </w:tcPr>
          <w:p w14:paraId="46F49897" w14:textId="77777777" w:rsidR="00932BD4" w:rsidRPr="00932BD4" w:rsidRDefault="00932BD4" w:rsidP="00932BD4">
            <w:pPr>
              <w:jc w:val="center"/>
              <w:rPr>
                <w:sz w:val="16"/>
                <w:szCs w:val="16"/>
                <w:lang w:val="uk-UA" w:eastAsia="uk-UA"/>
              </w:rPr>
            </w:pPr>
            <w:r w:rsidRPr="00932BD4">
              <w:rPr>
                <w:sz w:val="16"/>
                <w:szCs w:val="16"/>
                <w:lang w:val="uk-UA" w:eastAsia="uk-UA"/>
              </w:rPr>
              <w:t>6030</w:t>
            </w:r>
          </w:p>
        </w:tc>
        <w:tc>
          <w:tcPr>
            <w:tcW w:w="950" w:type="dxa"/>
            <w:shd w:val="clear" w:color="auto" w:fill="auto"/>
            <w:vAlign w:val="center"/>
          </w:tcPr>
          <w:p w14:paraId="308EAD4D" w14:textId="77777777" w:rsidR="00932BD4" w:rsidRPr="00932BD4" w:rsidRDefault="00932BD4" w:rsidP="00932BD4">
            <w:pPr>
              <w:jc w:val="center"/>
              <w:rPr>
                <w:sz w:val="16"/>
                <w:szCs w:val="16"/>
                <w:lang w:val="uk-UA" w:eastAsia="uk-UA"/>
              </w:rPr>
            </w:pPr>
            <w:r w:rsidRPr="00932BD4">
              <w:rPr>
                <w:sz w:val="16"/>
                <w:szCs w:val="16"/>
                <w:lang w:val="uk-UA" w:eastAsia="uk-UA"/>
              </w:rPr>
              <w:t>0620</w:t>
            </w:r>
          </w:p>
        </w:tc>
        <w:tc>
          <w:tcPr>
            <w:tcW w:w="3045" w:type="dxa"/>
            <w:shd w:val="clear" w:color="auto" w:fill="auto"/>
            <w:vAlign w:val="center"/>
          </w:tcPr>
          <w:p w14:paraId="6C9B31A5" w14:textId="77777777" w:rsidR="00932BD4" w:rsidRPr="00932BD4" w:rsidRDefault="00932BD4" w:rsidP="00932BD4">
            <w:pPr>
              <w:rPr>
                <w:sz w:val="16"/>
                <w:szCs w:val="16"/>
                <w:lang w:val="uk-UA" w:eastAsia="uk-UA"/>
              </w:rPr>
            </w:pPr>
            <w:r w:rsidRPr="00932BD4">
              <w:rPr>
                <w:sz w:val="16"/>
                <w:szCs w:val="16"/>
                <w:lang w:val="uk-UA" w:eastAsia="uk-UA"/>
              </w:rPr>
              <w:t>Організація благоустрою населених пунктів</w:t>
            </w:r>
          </w:p>
        </w:tc>
        <w:tc>
          <w:tcPr>
            <w:tcW w:w="1031" w:type="dxa"/>
            <w:shd w:val="clear" w:color="auto" w:fill="auto"/>
            <w:noWrap/>
            <w:vAlign w:val="center"/>
          </w:tcPr>
          <w:p w14:paraId="18CC7C82" w14:textId="77777777" w:rsidR="00932BD4" w:rsidRPr="00932BD4" w:rsidRDefault="00932BD4" w:rsidP="00932BD4">
            <w:pPr>
              <w:ind w:left="-108" w:right="-54"/>
              <w:jc w:val="center"/>
              <w:rPr>
                <w:bCs/>
                <w:sz w:val="16"/>
                <w:szCs w:val="16"/>
                <w:lang w:val="uk-UA"/>
              </w:rPr>
            </w:pPr>
            <w:r w:rsidRPr="00932BD4">
              <w:rPr>
                <w:bCs/>
                <w:sz w:val="16"/>
                <w:szCs w:val="16"/>
                <w:lang w:val="uk-UA"/>
              </w:rPr>
              <w:t>280948,52</w:t>
            </w:r>
          </w:p>
        </w:tc>
        <w:tc>
          <w:tcPr>
            <w:tcW w:w="1095" w:type="dxa"/>
            <w:shd w:val="clear" w:color="auto" w:fill="auto"/>
            <w:vAlign w:val="center"/>
          </w:tcPr>
          <w:p w14:paraId="77D13A8D" w14:textId="77777777" w:rsidR="00932BD4" w:rsidRPr="00932BD4" w:rsidRDefault="00932BD4" w:rsidP="00932BD4">
            <w:pPr>
              <w:ind w:left="-108" w:right="-54"/>
              <w:jc w:val="center"/>
              <w:rPr>
                <w:bCs/>
                <w:sz w:val="16"/>
                <w:szCs w:val="16"/>
                <w:lang w:val="uk-UA"/>
              </w:rPr>
            </w:pPr>
            <w:r w:rsidRPr="00932BD4">
              <w:rPr>
                <w:bCs/>
                <w:sz w:val="16"/>
                <w:szCs w:val="16"/>
                <w:lang w:val="uk-UA"/>
              </w:rPr>
              <w:t>280948,52</w:t>
            </w:r>
          </w:p>
        </w:tc>
        <w:tc>
          <w:tcPr>
            <w:tcW w:w="956" w:type="dxa"/>
            <w:shd w:val="clear" w:color="auto" w:fill="auto"/>
            <w:noWrap/>
            <w:vAlign w:val="center"/>
          </w:tcPr>
          <w:p w14:paraId="30C01D53" w14:textId="77777777" w:rsidR="00932BD4" w:rsidRPr="00932BD4" w:rsidRDefault="00932BD4" w:rsidP="00932BD4">
            <w:pPr>
              <w:ind w:left="-27" w:right="-108"/>
              <w:jc w:val="center"/>
              <w:rPr>
                <w:bCs/>
                <w:sz w:val="16"/>
                <w:szCs w:val="16"/>
                <w:lang w:val="uk-UA"/>
              </w:rPr>
            </w:pPr>
          </w:p>
        </w:tc>
        <w:tc>
          <w:tcPr>
            <w:tcW w:w="817" w:type="dxa"/>
            <w:shd w:val="clear" w:color="auto" w:fill="auto"/>
            <w:noWrap/>
            <w:vAlign w:val="center"/>
          </w:tcPr>
          <w:p w14:paraId="5531B46B" w14:textId="77777777" w:rsidR="00932BD4" w:rsidRPr="00932BD4" w:rsidRDefault="00932BD4" w:rsidP="00932BD4">
            <w:pPr>
              <w:ind w:right="-100"/>
              <w:jc w:val="center"/>
              <w:rPr>
                <w:b/>
                <w:bCs/>
                <w:sz w:val="16"/>
                <w:szCs w:val="16"/>
                <w:lang w:val="uk-UA"/>
              </w:rPr>
            </w:pPr>
          </w:p>
        </w:tc>
        <w:tc>
          <w:tcPr>
            <w:tcW w:w="353" w:type="dxa"/>
            <w:shd w:val="clear" w:color="auto" w:fill="auto"/>
            <w:vAlign w:val="center"/>
          </w:tcPr>
          <w:p w14:paraId="6EE360B5" w14:textId="77777777" w:rsidR="00932BD4" w:rsidRPr="00932BD4" w:rsidRDefault="00932BD4" w:rsidP="00932BD4">
            <w:pPr>
              <w:jc w:val="center"/>
              <w:rPr>
                <w:sz w:val="16"/>
                <w:szCs w:val="16"/>
                <w:lang w:val="uk-UA"/>
              </w:rPr>
            </w:pPr>
          </w:p>
        </w:tc>
        <w:tc>
          <w:tcPr>
            <w:tcW w:w="950" w:type="dxa"/>
            <w:shd w:val="clear" w:color="auto" w:fill="auto"/>
            <w:noWrap/>
            <w:vAlign w:val="center"/>
          </w:tcPr>
          <w:p w14:paraId="2401F8EA" w14:textId="77777777" w:rsidR="00932BD4" w:rsidRPr="00932BD4" w:rsidRDefault="00932BD4" w:rsidP="00932BD4">
            <w:pPr>
              <w:ind w:left="-161" w:right="-93"/>
              <w:jc w:val="center"/>
              <w:rPr>
                <w:sz w:val="16"/>
                <w:szCs w:val="16"/>
                <w:lang w:val="uk-UA"/>
              </w:rPr>
            </w:pPr>
            <w:r w:rsidRPr="00932BD4">
              <w:rPr>
                <w:sz w:val="16"/>
                <w:szCs w:val="16"/>
                <w:lang w:val="uk-UA"/>
              </w:rPr>
              <w:t>71116,00</w:t>
            </w:r>
          </w:p>
        </w:tc>
        <w:tc>
          <w:tcPr>
            <w:tcW w:w="965" w:type="dxa"/>
            <w:shd w:val="clear" w:color="auto" w:fill="auto"/>
            <w:noWrap/>
            <w:vAlign w:val="center"/>
          </w:tcPr>
          <w:p w14:paraId="7AB6F7E7" w14:textId="77777777" w:rsidR="00932BD4" w:rsidRPr="00932BD4" w:rsidRDefault="00932BD4" w:rsidP="00932BD4">
            <w:pPr>
              <w:ind w:left="-161" w:right="-93"/>
              <w:jc w:val="center"/>
              <w:rPr>
                <w:sz w:val="16"/>
                <w:szCs w:val="16"/>
                <w:lang w:val="uk-UA"/>
              </w:rPr>
            </w:pPr>
            <w:r w:rsidRPr="00932BD4">
              <w:rPr>
                <w:sz w:val="16"/>
                <w:szCs w:val="16"/>
                <w:lang w:val="uk-UA"/>
              </w:rPr>
              <w:t>71116,00</w:t>
            </w:r>
          </w:p>
        </w:tc>
        <w:tc>
          <w:tcPr>
            <w:tcW w:w="850" w:type="dxa"/>
            <w:shd w:val="clear" w:color="auto" w:fill="auto"/>
            <w:vAlign w:val="center"/>
          </w:tcPr>
          <w:p w14:paraId="58516362" w14:textId="77777777" w:rsidR="00932BD4" w:rsidRPr="00932BD4" w:rsidRDefault="00932BD4" w:rsidP="00932BD4">
            <w:pPr>
              <w:jc w:val="center"/>
              <w:rPr>
                <w:sz w:val="16"/>
                <w:szCs w:val="16"/>
                <w:lang w:val="uk-UA"/>
              </w:rPr>
            </w:pPr>
          </w:p>
        </w:tc>
        <w:tc>
          <w:tcPr>
            <w:tcW w:w="427" w:type="dxa"/>
            <w:shd w:val="clear" w:color="auto" w:fill="auto"/>
            <w:noWrap/>
            <w:vAlign w:val="center"/>
          </w:tcPr>
          <w:p w14:paraId="455E9A37" w14:textId="77777777" w:rsidR="00932BD4" w:rsidRPr="00932BD4" w:rsidRDefault="00932BD4" w:rsidP="00932BD4">
            <w:pPr>
              <w:ind w:left="-71"/>
              <w:jc w:val="center"/>
              <w:rPr>
                <w:sz w:val="16"/>
                <w:szCs w:val="16"/>
                <w:lang w:val="uk-UA"/>
              </w:rPr>
            </w:pPr>
          </w:p>
        </w:tc>
        <w:tc>
          <w:tcPr>
            <w:tcW w:w="567" w:type="dxa"/>
            <w:shd w:val="clear" w:color="auto" w:fill="auto"/>
            <w:noWrap/>
            <w:vAlign w:val="center"/>
          </w:tcPr>
          <w:p w14:paraId="594F143C" w14:textId="77777777" w:rsidR="00932BD4" w:rsidRPr="00932BD4" w:rsidRDefault="00932BD4" w:rsidP="00932BD4">
            <w:pPr>
              <w:jc w:val="center"/>
              <w:rPr>
                <w:sz w:val="16"/>
                <w:szCs w:val="16"/>
                <w:lang w:val="uk-UA"/>
              </w:rPr>
            </w:pPr>
          </w:p>
        </w:tc>
        <w:tc>
          <w:tcPr>
            <w:tcW w:w="992" w:type="dxa"/>
            <w:shd w:val="clear" w:color="auto" w:fill="auto"/>
            <w:noWrap/>
            <w:vAlign w:val="center"/>
          </w:tcPr>
          <w:p w14:paraId="49C81CFC" w14:textId="77777777" w:rsidR="00932BD4" w:rsidRPr="00932BD4" w:rsidRDefault="00932BD4" w:rsidP="00932BD4">
            <w:pPr>
              <w:ind w:left="-161" w:right="-93"/>
              <w:jc w:val="center"/>
              <w:rPr>
                <w:sz w:val="16"/>
                <w:szCs w:val="16"/>
                <w:lang w:val="uk-UA"/>
              </w:rPr>
            </w:pPr>
            <w:r w:rsidRPr="00932BD4">
              <w:rPr>
                <w:sz w:val="16"/>
                <w:szCs w:val="16"/>
                <w:lang w:val="uk-UA"/>
              </w:rPr>
              <w:t>36116,00</w:t>
            </w:r>
          </w:p>
        </w:tc>
        <w:tc>
          <w:tcPr>
            <w:tcW w:w="1062" w:type="dxa"/>
            <w:shd w:val="clear" w:color="auto" w:fill="auto"/>
            <w:noWrap/>
            <w:vAlign w:val="center"/>
          </w:tcPr>
          <w:p w14:paraId="1D0CCB90" w14:textId="77777777" w:rsidR="00932BD4" w:rsidRPr="00932BD4" w:rsidRDefault="00932BD4" w:rsidP="00932BD4">
            <w:pPr>
              <w:ind w:left="-108" w:right="-54"/>
              <w:jc w:val="center"/>
              <w:rPr>
                <w:b/>
                <w:bCs/>
                <w:sz w:val="16"/>
                <w:szCs w:val="16"/>
                <w:lang w:val="uk-UA"/>
              </w:rPr>
            </w:pPr>
            <w:r w:rsidRPr="00932BD4">
              <w:rPr>
                <w:b/>
                <w:bCs/>
                <w:sz w:val="16"/>
                <w:szCs w:val="16"/>
                <w:lang w:val="uk-UA"/>
              </w:rPr>
              <w:t>352064,52</w:t>
            </w:r>
          </w:p>
        </w:tc>
      </w:tr>
      <w:tr w:rsidR="00932BD4" w:rsidRPr="00932BD4" w14:paraId="0DDA530A" w14:textId="77777777" w:rsidTr="00F673F6">
        <w:trPr>
          <w:trHeight w:val="500"/>
          <w:jc w:val="center"/>
        </w:trPr>
        <w:tc>
          <w:tcPr>
            <w:tcW w:w="925" w:type="dxa"/>
            <w:shd w:val="clear" w:color="auto" w:fill="auto"/>
            <w:noWrap/>
            <w:vAlign w:val="center"/>
          </w:tcPr>
          <w:p w14:paraId="4363C16F" w14:textId="77777777" w:rsidR="00932BD4" w:rsidRPr="00932BD4" w:rsidRDefault="00932BD4" w:rsidP="00932BD4">
            <w:pPr>
              <w:jc w:val="center"/>
              <w:rPr>
                <w:sz w:val="16"/>
                <w:szCs w:val="16"/>
                <w:lang w:val="uk-UA" w:eastAsia="uk-UA"/>
              </w:rPr>
            </w:pPr>
            <w:r w:rsidRPr="00932BD4">
              <w:rPr>
                <w:sz w:val="16"/>
                <w:szCs w:val="16"/>
                <w:lang w:val="uk-UA" w:eastAsia="uk-UA"/>
              </w:rPr>
              <w:t>1417370</w:t>
            </w:r>
          </w:p>
        </w:tc>
        <w:tc>
          <w:tcPr>
            <w:tcW w:w="893" w:type="dxa"/>
            <w:shd w:val="clear" w:color="auto" w:fill="auto"/>
            <w:vAlign w:val="center"/>
          </w:tcPr>
          <w:p w14:paraId="65009869" w14:textId="77777777" w:rsidR="00932BD4" w:rsidRPr="00932BD4" w:rsidRDefault="00932BD4" w:rsidP="00932BD4">
            <w:pPr>
              <w:jc w:val="center"/>
              <w:rPr>
                <w:sz w:val="16"/>
                <w:szCs w:val="16"/>
                <w:lang w:val="uk-UA" w:eastAsia="uk-UA"/>
              </w:rPr>
            </w:pPr>
            <w:r w:rsidRPr="00932BD4">
              <w:rPr>
                <w:sz w:val="16"/>
                <w:szCs w:val="16"/>
                <w:lang w:val="uk-UA" w:eastAsia="uk-UA"/>
              </w:rPr>
              <w:t>7370</w:t>
            </w:r>
          </w:p>
        </w:tc>
        <w:tc>
          <w:tcPr>
            <w:tcW w:w="950" w:type="dxa"/>
            <w:shd w:val="clear" w:color="auto" w:fill="auto"/>
            <w:vAlign w:val="center"/>
          </w:tcPr>
          <w:p w14:paraId="62E3F339" w14:textId="77777777" w:rsidR="00932BD4" w:rsidRPr="00932BD4" w:rsidRDefault="00932BD4" w:rsidP="00932BD4">
            <w:pPr>
              <w:jc w:val="center"/>
              <w:rPr>
                <w:sz w:val="16"/>
                <w:szCs w:val="16"/>
                <w:lang w:val="uk-UA" w:eastAsia="uk-UA"/>
              </w:rPr>
            </w:pPr>
            <w:r w:rsidRPr="00932BD4">
              <w:rPr>
                <w:sz w:val="16"/>
                <w:szCs w:val="16"/>
                <w:lang w:val="uk-UA" w:eastAsia="uk-UA"/>
              </w:rPr>
              <w:t>0490</w:t>
            </w:r>
          </w:p>
        </w:tc>
        <w:tc>
          <w:tcPr>
            <w:tcW w:w="3045" w:type="dxa"/>
            <w:shd w:val="clear" w:color="auto" w:fill="auto"/>
            <w:vAlign w:val="center"/>
          </w:tcPr>
          <w:p w14:paraId="5DF6ADF1" w14:textId="77777777" w:rsidR="00932BD4" w:rsidRPr="00932BD4" w:rsidRDefault="00932BD4" w:rsidP="00932BD4">
            <w:pPr>
              <w:rPr>
                <w:sz w:val="16"/>
                <w:szCs w:val="16"/>
                <w:lang w:val="uk-UA" w:eastAsia="uk-UA"/>
              </w:rPr>
            </w:pPr>
            <w:r w:rsidRPr="00932BD4">
              <w:rPr>
                <w:sz w:val="16"/>
                <w:szCs w:val="16"/>
                <w:lang w:val="uk-UA" w:eastAsia="uk-UA"/>
              </w:rPr>
              <w:t>Реалізація інших заходів щодо соціально-економічного розвитку територій (Комунгосп)</w:t>
            </w:r>
          </w:p>
        </w:tc>
        <w:tc>
          <w:tcPr>
            <w:tcW w:w="1031" w:type="dxa"/>
            <w:shd w:val="clear" w:color="auto" w:fill="auto"/>
            <w:noWrap/>
            <w:vAlign w:val="center"/>
          </w:tcPr>
          <w:p w14:paraId="5B7BE764" w14:textId="77777777" w:rsidR="00932BD4" w:rsidRPr="00932BD4" w:rsidRDefault="00932BD4" w:rsidP="00932BD4">
            <w:pPr>
              <w:ind w:left="-108" w:right="-54"/>
              <w:jc w:val="center"/>
              <w:rPr>
                <w:bCs/>
                <w:sz w:val="16"/>
                <w:szCs w:val="16"/>
                <w:lang w:val="uk-UA"/>
              </w:rPr>
            </w:pPr>
            <w:r w:rsidRPr="00932BD4">
              <w:rPr>
                <w:bCs/>
                <w:sz w:val="16"/>
                <w:szCs w:val="16"/>
                <w:lang w:val="uk-UA"/>
              </w:rPr>
              <w:t>87000,00</w:t>
            </w:r>
          </w:p>
        </w:tc>
        <w:tc>
          <w:tcPr>
            <w:tcW w:w="1095" w:type="dxa"/>
            <w:shd w:val="clear" w:color="auto" w:fill="auto"/>
            <w:vAlign w:val="center"/>
          </w:tcPr>
          <w:p w14:paraId="3B68D64C" w14:textId="77777777" w:rsidR="00932BD4" w:rsidRPr="00932BD4" w:rsidRDefault="00932BD4" w:rsidP="00932BD4">
            <w:pPr>
              <w:ind w:left="-108" w:right="-54"/>
              <w:jc w:val="center"/>
              <w:rPr>
                <w:bCs/>
                <w:sz w:val="16"/>
                <w:szCs w:val="16"/>
                <w:lang w:val="uk-UA"/>
              </w:rPr>
            </w:pPr>
            <w:r w:rsidRPr="00932BD4">
              <w:rPr>
                <w:bCs/>
                <w:sz w:val="16"/>
                <w:szCs w:val="16"/>
                <w:lang w:val="uk-UA"/>
              </w:rPr>
              <w:t>87000,00</w:t>
            </w:r>
          </w:p>
        </w:tc>
        <w:tc>
          <w:tcPr>
            <w:tcW w:w="956" w:type="dxa"/>
            <w:shd w:val="clear" w:color="auto" w:fill="auto"/>
            <w:noWrap/>
            <w:vAlign w:val="center"/>
          </w:tcPr>
          <w:p w14:paraId="3FF1FBD3" w14:textId="77777777" w:rsidR="00932BD4" w:rsidRPr="00932BD4" w:rsidRDefault="00932BD4" w:rsidP="00932BD4">
            <w:pPr>
              <w:ind w:left="-27" w:right="-108"/>
              <w:jc w:val="center"/>
              <w:rPr>
                <w:bCs/>
                <w:sz w:val="16"/>
                <w:szCs w:val="16"/>
                <w:lang w:val="uk-UA"/>
              </w:rPr>
            </w:pPr>
          </w:p>
        </w:tc>
        <w:tc>
          <w:tcPr>
            <w:tcW w:w="817" w:type="dxa"/>
            <w:shd w:val="clear" w:color="auto" w:fill="auto"/>
            <w:noWrap/>
            <w:vAlign w:val="center"/>
          </w:tcPr>
          <w:p w14:paraId="41569BCE" w14:textId="77777777" w:rsidR="00932BD4" w:rsidRPr="00932BD4" w:rsidRDefault="00932BD4" w:rsidP="00932BD4">
            <w:pPr>
              <w:ind w:right="-100"/>
              <w:jc w:val="center"/>
              <w:rPr>
                <w:b/>
                <w:bCs/>
                <w:sz w:val="16"/>
                <w:szCs w:val="16"/>
                <w:lang w:val="uk-UA"/>
              </w:rPr>
            </w:pPr>
          </w:p>
        </w:tc>
        <w:tc>
          <w:tcPr>
            <w:tcW w:w="353" w:type="dxa"/>
            <w:shd w:val="clear" w:color="auto" w:fill="auto"/>
            <w:vAlign w:val="center"/>
          </w:tcPr>
          <w:p w14:paraId="32A3F29F" w14:textId="77777777" w:rsidR="00932BD4" w:rsidRPr="00932BD4" w:rsidRDefault="00932BD4" w:rsidP="00932BD4">
            <w:pPr>
              <w:jc w:val="center"/>
              <w:rPr>
                <w:sz w:val="16"/>
                <w:szCs w:val="16"/>
                <w:lang w:val="uk-UA"/>
              </w:rPr>
            </w:pPr>
          </w:p>
        </w:tc>
        <w:tc>
          <w:tcPr>
            <w:tcW w:w="950" w:type="dxa"/>
            <w:shd w:val="clear" w:color="auto" w:fill="auto"/>
            <w:noWrap/>
            <w:vAlign w:val="center"/>
          </w:tcPr>
          <w:p w14:paraId="569F8DDC" w14:textId="77777777" w:rsidR="00932BD4" w:rsidRPr="00932BD4" w:rsidRDefault="00932BD4" w:rsidP="00932BD4">
            <w:pPr>
              <w:ind w:left="-161" w:right="-93"/>
              <w:jc w:val="center"/>
              <w:rPr>
                <w:sz w:val="16"/>
                <w:szCs w:val="16"/>
                <w:lang w:val="uk-UA"/>
              </w:rPr>
            </w:pPr>
            <w:r w:rsidRPr="00932BD4">
              <w:rPr>
                <w:sz w:val="16"/>
                <w:szCs w:val="16"/>
                <w:lang w:val="uk-UA"/>
              </w:rPr>
              <w:t>239866,25</w:t>
            </w:r>
          </w:p>
        </w:tc>
        <w:tc>
          <w:tcPr>
            <w:tcW w:w="965" w:type="dxa"/>
            <w:shd w:val="clear" w:color="auto" w:fill="auto"/>
            <w:noWrap/>
            <w:vAlign w:val="center"/>
          </w:tcPr>
          <w:p w14:paraId="4212116E" w14:textId="77777777" w:rsidR="00932BD4" w:rsidRPr="00932BD4" w:rsidRDefault="00932BD4" w:rsidP="00932BD4">
            <w:pPr>
              <w:ind w:left="-161" w:right="-93"/>
              <w:jc w:val="center"/>
              <w:rPr>
                <w:sz w:val="16"/>
                <w:szCs w:val="16"/>
                <w:lang w:val="uk-UA"/>
              </w:rPr>
            </w:pPr>
            <w:r w:rsidRPr="00932BD4">
              <w:rPr>
                <w:sz w:val="16"/>
                <w:szCs w:val="16"/>
                <w:lang w:val="uk-UA"/>
              </w:rPr>
              <w:t>239866,25</w:t>
            </w:r>
          </w:p>
        </w:tc>
        <w:tc>
          <w:tcPr>
            <w:tcW w:w="850" w:type="dxa"/>
            <w:shd w:val="clear" w:color="auto" w:fill="auto"/>
            <w:vAlign w:val="center"/>
          </w:tcPr>
          <w:p w14:paraId="4A338100" w14:textId="77777777" w:rsidR="00932BD4" w:rsidRPr="00932BD4" w:rsidRDefault="00932BD4" w:rsidP="00932BD4">
            <w:pPr>
              <w:jc w:val="center"/>
              <w:rPr>
                <w:sz w:val="16"/>
                <w:szCs w:val="16"/>
                <w:lang w:val="uk-UA"/>
              </w:rPr>
            </w:pPr>
          </w:p>
        </w:tc>
        <w:tc>
          <w:tcPr>
            <w:tcW w:w="427" w:type="dxa"/>
            <w:shd w:val="clear" w:color="auto" w:fill="auto"/>
            <w:noWrap/>
            <w:vAlign w:val="center"/>
          </w:tcPr>
          <w:p w14:paraId="34E8C740" w14:textId="77777777" w:rsidR="00932BD4" w:rsidRPr="00932BD4" w:rsidRDefault="00932BD4" w:rsidP="00932BD4">
            <w:pPr>
              <w:ind w:left="-71"/>
              <w:jc w:val="center"/>
              <w:rPr>
                <w:sz w:val="16"/>
                <w:szCs w:val="16"/>
                <w:lang w:val="uk-UA"/>
              </w:rPr>
            </w:pPr>
          </w:p>
        </w:tc>
        <w:tc>
          <w:tcPr>
            <w:tcW w:w="567" w:type="dxa"/>
            <w:shd w:val="clear" w:color="auto" w:fill="auto"/>
            <w:noWrap/>
            <w:vAlign w:val="center"/>
          </w:tcPr>
          <w:p w14:paraId="6130AB74" w14:textId="77777777" w:rsidR="00932BD4" w:rsidRPr="00932BD4" w:rsidRDefault="00932BD4" w:rsidP="00932BD4">
            <w:pPr>
              <w:jc w:val="center"/>
              <w:rPr>
                <w:sz w:val="16"/>
                <w:szCs w:val="16"/>
                <w:lang w:val="uk-UA"/>
              </w:rPr>
            </w:pPr>
          </w:p>
        </w:tc>
        <w:tc>
          <w:tcPr>
            <w:tcW w:w="992" w:type="dxa"/>
            <w:shd w:val="clear" w:color="auto" w:fill="auto"/>
            <w:noWrap/>
            <w:vAlign w:val="center"/>
          </w:tcPr>
          <w:p w14:paraId="232E6CBD" w14:textId="77777777" w:rsidR="00932BD4" w:rsidRPr="00932BD4" w:rsidRDefault="00932BD4" w:rsidP="00932BD4">
            <w:pPr>
              <w:ind w:left="-161" w:right="-93"/>
              <w:jc w:val="center"/>
              <w:rPr>
                <w:sz w:val="16"/>
                <w:szCs w:val="16"/>
                <w:lang w:val="uk-UA"/>
              </w:rPr>
            </w:pPr>
            <w:r w:rsidRPr="00932BD4">
              <w:rPr>
                <w:sz w:val="16"/>
                <w:szCs w:val="16"/>
                <w:lang w:val="uk-UA"/>
              </w:rPr>
              <w:t>172000,00</w:t>
            </w:r>
          </w:p>
        </w:tc>
        <w:tc>
          <w:tcPr>
            <w:tcW w:w="1062" w:type="dxa"/>
            <w:shd w:val="clear" w:color="auto" w:fill="auto"/>
            <w:noWrap/>
            <w:vAlign w:val="center"/>
          </w:tcPr>
          <w:p w14:paraId="470E6235" w14:textId="77777777" w:rsidR="00932BD4" w:rsidRPr="00932BD4" w:rsidRDefault="00932BD4" w:rsidP="00932BD4">
            <w:pPr>
              <w:ind w:left="-108" w:right="-54"/>
              <w:jc w:val="center"/>
              <w:rPr>
                <w:b/>
                <w:bCs/>
                <w:sz w:val="16"/>
                <w:szCs w:val="16"/>
                <w:lang w:val="uk-UA"/>
              </w:rPr>
            </w:pPr>
            <w:r w:rsidRPr="00932BD4">
              <w:rPr>
                <w:b/>
                <w:bCs/>
                <w:sz w:val="16"/>
                <w:szCs w:val="16"/>
                <w:lang w:val="uk-UA"/>
              </w:rPr>
              <w:t>326866,25</w:t>
            </w:r>
          </w:p>
        </w:tc>
      </w:tr>
      <w:tr w:rsidR="00932BD4" w:rsidRPr="00932BD4" w14:paraId="02CC27DE" w14:textId="77777777" w:rsidTr="00F673F6">
        <w:trPr>
          <w:trHeight w:val="296"/>
          <w:jc w:val="center"/>
        </w:trPr>
        <w:tc>
          <w:tcPr>
            <w:tcW w:w="925" w:type="dxa"/>
            <w:shd w:val="clear" w:color="auto" w:fill="auto"/>
            <w:noWrap/>
            <w:vAlign w:val="center"/>
          </w:tcPr>
          <w:p w14:paraId="0BB05A90" w14:textId="77777777" w:rsidR="00932BD4" w:rsidRPr="00932BD4" w:rsidRDefault="00932BD4" w:rsidP="00932BD4">
            <w:pPr>
              <w:jc w:val="center"/>
              <w:rPr>
                <w:b/>
                <w:bCs/>
                <w:sz w:val="22"/>
                <w:szCs w:val="22"/>
                <w:lang w:val="uk-UA" w:eastAsia="uk-UA"/>
              </w:rPr>
            </w:pPr>
            <w:r w:rsidRPr="00932BD4">
              <w:rPr>
                <w:b/>
                <w:bCs/>
                <w:sz w:val="22"/>
                <w:szCs w:val="22"/>
                <w:lang w:val="uk-UA" w:eastAsia="uk-UA"/>
              </w:rPr>
              <w:t>37</w:t>
            </w:r>
          </w:p>
        </w:tc>
        <w:tc>
          <w:tcPr>
            <w:tcW w:w="893" w:type="dxa"/>
            <w:shd w:val="clear" w:color="auto" w:fill="auto"/>
            <w:vAlign w:val="center"/>
          </w:tcPr>
          <w:p w14:paraId="078EF512" w14:textId="77777777" w:rsidR="00932BD4" w:rsidRPr="00932BD4" w:rsidRDefault="00932BD4" w:rsidP="00932BD4">
            <w:pPr>
              <w:jc w:val="center"/>
              <w:rPr>
                <w:sz w:val="22"/>
                <w:szCs w:val="22"/>
                <w:lang w:val="uk-UA" w:eastAsia="uk-UA"/>
              </w:rPr>
            </w:pPr>
          </w:p>
        </w:tc>
        <w:tc>
          <w:tcPr>
            <w:tcW w:w="950" w:type="dxa"/>
            <w:shd w:val="clear" w:color="auto" w:fill="auto"/>
            <w:vAlign w:val="center"/>
          </w:tcPr>
          <w:p w14:paraId="125C7435" w14:textId="77777777" w:rsidR="00932BD4" w:rsidRPr="00932BD4" w:rsidRDefault="00932BD4" w:rsidP="00932BD4">
            <w:pPr>
              <w:jc w:val="center"/>
              <w:rPr>
                <w:sz w:val="22"/>
                <w:szCs w:val="22"/>
                <w:lang w:val="uk-UA" w:eastAsia="uk-UA"/>
              </w:rPr>
            </w:pPr>
          </w:p>
        </w:tc>
        <w:tc>
          <w:tcPr>
            <w:tcW w:w="3045" w:type="dxa"/>
            <w:shd w:val="clear" w:color="auto" w:fill="auto"/>
            <w:vAlign w:val="center"/>
          </w:tcPr>
          <w:p w14:paraId="7FE2BF5C" w14:textId="77777777" w:rsidR="00932BD4" w:rsidRPr="00932BD4" w:rsidRDefault="00932BD4" w:rsidP="00932BD4">
            <w:pPr>
              <w:rPr>
                <w:b/>
                <w:bCs/>
                <w:sz w:val="22"/>
                <w:szCs w:val="22"/>
                <w:lang w:val="uk-UA" w:eastAsia="uk-UA"/>
              </w:rPr>
            </w:pPr>
            <w:r w:rsidRPr="00932BD4">
              <w:rPr>
                <w:b/>
                <w:bCs/>
                <w:sz w:val="22"/>
                <w:szCs w:val="22"/>
                <w:lang w:val="uk-UA" w:eastAsia="uk-UA"/>
              </w:rPr>
              <w:t>Фінансове управління</w:t>
            </w:r>
          </w:p>
        </w:tc>
        <w:tc>
          <w:tcPr>
            <w:tcW w:w="1031" w:type="dxa"/>
            <w:shd w:val="clear" w:color="auto" w:fill="auto"/>
            <w:noWrap/>
            <w:vAlign w:val="center"/>
          </w:tcPr>
          <w:p w14:paraId="38D42FC6" w14:textId="77777777" w:rsidR="00932BD4" w:rsidRPr="00932BD4" w:rsidRDefault="00932BD4" w:rsidP="00932BD4">
            <w:pPr>
              <w:ind w:left="-108" w:right="-54"/>
              <w:jc w:val="center"/>
              <w:rPr>
                <w:b/>
                <w:bCs/>
                <w:sz w:val="16"/>
                <w:szCs w:val="16"/>
                <w:lang w:val="uk-UA"/>
              </w:rPr>
            </w:pPr>
            <w:r w:rsidRPr="00932BD4">
              <w:rPr>
                <w:b/>
                <w:bCs/>
                <w:sz w:val="16"/>
                <w:szCs w:val="16"/>
                <w:lang w:val="uk-UA"/>
              </w:rPr>
              <w:t>-273100,00</w:t>
            </w:r>
          </w:p>
        </w:tc>
        <w:tc>
          <w:tcPr>
            <w:tcW w:w="1095" w:type="dxa"/>
            <w:shd w:val="clear" w:color="auto" w:fill="auto"/>
            <w:vAlign w:val="center"/>
          </w:tcPr>
          <w:p w14:paraId="3F398271" w14:textId="77777777" w:rsidR="00932BD4" w:rsidRPr="00932BD4" w:rsidRDefault="00932BD4" w:rsidP="00932BD4">
            <w:pPr>
              <w:ind w:left="-108" w:right="-54"/>
              <w:jc w:val="center"/>
              <w:rPr>
                <w:b/>
                <w:bCs/>
                <w:sz w:val="16"/>
                <w:szCs w:val="16"/>
                <w:lang w:val="uk-UA"/>
              </w:rPr>
            </w:pPr>
            <w:r w:rsidRPr="00932BD4">
              <w:rPr>
                <w:b/>
                <w:bCs/>
                <w:sz w:val="16"/>
                <w:szCs w:val="16"/>
                <w:lang w:val="uk-UA"/>
              </w:rPr>
              <w:t>-273100,00</w:t>
            </w:r>
          </w:p>
        </w:tc>
        <w:tc>
          <w:tcPr>
            <w:tcW w:w="956" w:type="dxa"/>
            <w:shd w:val="clear" w:color="auto" w:fill="auto"/>
            <w:noWrap/>
            <w:vAlign w:val="center"/>
          </w:tcPr>
          <w:p w14:paraId="1C4DF5C8" w14:textId="77777777" w:rsidR="00932BD4" w:rsidRPr="00932BD4" w:rsidRDefault="00932BD4" w:rsidP="00932BD4">
            <w:pPr>
              <w:ind w:left="-27" w:right="-108"/>
              <w:jc w:val="center"/>
              <w:rPr>
                <w:b/>
                <w:bCs/>
                <w:sz w:val="16"/>
                <w:szCs w:val="16"/>
                <w:lang w:val="uk-UA"/>
              </w:rPr>
            </w:pPr>
          </w:p>
        </w:tc>
        <w:tc>
          <w:tcPr>
            <w:tcW w:w="817" w:type="dxa"/>
            <w:shd w:val="clear" w:color="auto" w:fill="auto"/>
            <w:noWrap/>
            <w:vAlign w:val="center"/>
          </w:tcPr>
          <w:p w14:paraId="75DAAD21" w14:textId="77777777" w:rsidR="00932BD4" w:rsidRPr="00932BD4" w:rsidRDefault="00932BD4" w:rsidP="00932BD4">
            <w:pPr>
              <w:ind w:right="-100"/>
              <w:jc w:val="center"/>
              <w:rPr>
                <w:b/>
                <w:bCs/>
                <w:sz w:val="16"/>
                <w:szCs w:val="16"/>
                <w:lang w:val="uk-UA"/>
              </w:rPr>
            </w:pPr>
          </w:p>
        </w:tc>
        <w:tc>
          <w:tcPr>
            <w:tcW w:w="353" w:type="dxa"/>
            <w:shd w:val="clear" w:color="auto" w:fill="auto"/>
            <w:vAlign w:val="center"/>
          </w:tcPr>
          <w:p w14:paraId="6130C306" w14:textId="77777777" w:rsidR="00932BD4" w:rsidRPr="00932BD4" w:rsidRDefault="00932BD4" w:rsidP="00932BD4">
            <w:pPr>
              <w:jc w:val="center"/>
              <w:rPr>
                <w:b/>
                <w:sz w:val="16"/>
                <w:szCs w:val="16"/>
                <w:lang w:val="uk-UA"/>
              </w:rPr>
            </w:pPr>
          </w:p>
        </w:tc>
        <w:tc>
          <w:tcPr>
            <w:tcW w:w="950" w:type="dxa"/>
            <w:shd w:val="clear" w:color="auto" w:fill="auto"/>
            <w:noWrap/>
            <w:vAlign w:val="center"/>
          </w:tcPr>
          <w:p w14:paraId="26B696B9" w14:textId="77777777" w:rsidR="00932BD4" w:rsidRPr="00932BD4" w:rsidRDefault="00932BD4" w:rsidP="00932BD4">
            <w:pPr>
              <w:ind w:left="-161" w:right="-93"/>
              <w:jc w:val="center"/>
              <w:rPr>
                <w:b/>
                <w:sz w:val="16"/>
                <w:szCs w:val="16"/>
                <w:lang w:val="uk-UA"/>
              </w:rPr>
            </w:pPr>
            <w:r w:rsidRPr="00932BD4">
              <w:rPr>
                <w:b/>
                <w:sz w:val="16"/>
                <w:szCs w:val="16"/>
                <w:lang w:val="uk-UA"/>
              </w:rPr>
              <w:t>273100,00</w:t>
            </w:r>
          </w:p>
        </w:tc>
        <w:tc>
          <w:tcPr>
            <w:tcW w:w="965" w:type="dxa"/>
            <w:shd w:val="clear" w:color="auto" w:fill="auto"/>
            <w:noWrap/>
            <w:vAlign w:val="center"/>
          </w:tcPr>
          <w:p w14:paraId="45C0ED01" w14:textId="77777777" w:rsidR="00932BD4" w:rsidRPr="00932BD4" w:rsidRDefault="00932BD4" w:rsidP="00932BD4">
            <w:pPr>
              <w:ind w:left="-161" w:right="-93"/>
              <w:jc w:val="center"/>
              <w:rPr>
                <w:b/>
                <w:sz w:val="16"/>
                <w:szCs w:val="16"/>
                <w:lang w:val="uk-UA"/>
              </w:rPr>
            </w:pPr>
            <w:r w:rsidRPr="00932BD4">
              <w:rPr>
                <w:b/>
                <w:sz w:val="16"/>
                <w:szCs w:val="16"/>
                <w:lang w:val="uk-UA"/>
              </w:rPr>
              <w:t>273100,00</w:t>
            </w:r>
          </w:p>
        </w:tc>
        <w:tc>
          <w:tcPr>
            <w:tcW w:w="850" w:type="dxa"/>
            <w:shd w:val="clear" w:color="auto" w:fill="auto"/>
            <w:vAlign w:val="center"/>
          </w:tcPr>
          <w:p w14:paraId="1551293D" w14:textId="77777777" w:rsidR="00932BD4" w:rsidRPr="00932BD4" w:rsidRDefault="00932BD4" w:rsidP="00932BD4">
            <w:pPr>
              <w:jc w:val="center"/>
              <w:rPr>
                <w:b/>
                <w:sz w:val="16"/>
                <w:szCs w:val="16"/>
                <w:lang w:val="uk-UA"/>
              </w:rPr>
            </w:pPr>
          </w:p>
        </w:tc>
        <w:tc>
          <w:tcPr>
            <w:tcW w:w="427" w:type="dxa"/>
            <w:shd w:val="clear" w:color="auto" w:fill="auto"/>
            <w:noWrap/>
            <w:vAlign w:val="center"/>
          </w:tcPr>
          <w:p w14:paraId="65A7D5E2" w14:textId="77777777" w:rsidR="00932BD4" w:rsidRPr="00932BD4" w:rsidRDefault="00932BD4" w:rsidP="00932BD4">
            <w:pPr>
              <w:ind w:left="-71"/>
              <w:jc w:val="center"/>
              <w:rPr>
                <w:b/>
                <w:sz w:val="16"/>
                <w:szCs w:val="16"/>
                <w:lang w:val="uk-UA"/>
              </w:rPr>
            </w:pPr>
          </w:p>
        </w:tc>
        <w:tc>
          <w:tcPr>
            <w:tcW w:w="567" w:type="dxa"/>
            <w:shd w:val="clear" w:color="auto" w:fill="auto"/>
            <w:noWrap/>
            <w:vAlign w:val="center"/>
          </w:tcPr>
          <w:p w14:paraId="72C53F4D" w14:textId="77777777" w:rsidR="00932BD4" w:rsidRPr="00932BD4" w:rsidRDefault="00932BD4" w:rsidP="00932BD4">
            <w:pPr>
              <w:jc w:val="center"/>
              <w:rPr>
                <w:b/>
                <w:sz w:val="16"/>
                <w:szCs w:val="16"/>
                <w:lang w:val="uk-UA"/>
              </w:rPr>
            </w:pPr>
          </w:p>
        </w:tc>
        <w:tc>
          <w:tcPr>
            <w:tcW w:w="992" w:type="dxa"/>
            <w:shd w:val="clear" w:color="auto" w:fill="auto"/>
            <w:noWrap/>
            <w:vAlign w:val="center"/>
          </w:tcPr>
          <w:p w14:paraId="141A6503" w14:textId="77777777" w:rsidR="00932BD4" w:rsidRPr="00932BD4" w:rsidRDefault="00932BD4" w:rsidP="00932BD4">
            <w:pPr>
              <w:ind w:left="-161" w:right="-93"/>
              <w:jc w:val="center"/>
              <w:rPr>
                <w:b/>
                <w:sz w:val="16"/>
                <w:szCs w:val="16"/>
                <w:lang w:val="uk-UA"/>
              </w:rPr>
            </w:pPr>
            <w:r w:rsidRPr="00932BD4">
              <w:rPr>
                <w:b/>
                <w:sz w:val="16"/>
                <w:szCs w:val="16"/>
                <w:lang w:val="uk-UA"/>
              </w:rPr>
              <w:t>273100,00</w:t>
            </w:r>
          </w:p>
        </w:tc>
        <w:tc>
          <w:tcPr>
            <w:tcW w:w="1062" w:type="dxa"/>
            <w:shd w:val="clear" w:color="auto" w:fill="auto"/>
            <w:noWrap/>
            <w:vAlign w:val="center"/>
          </w:tcPr>
          <w:p w14:paraId="53A1D744" w14:textId="77777777" w:rsidR="00932BD4" w:rsidRPr="00932BD4" w:rsidRDefault="00932BD4" w:rsidP="00932BD4">
            <w:pPr>
              <w:ind w:left="-108" w:right="-54"/>
              <w:jc w:val="center"/>
              <w:rPr>
                <w:b/>
                <w:bCs/>
                <w:sz w:val="16"/>
                <w:szCs w:val="16"/>
                <w:lang w:val="uk-UA"/>
              </w:rPr>
            </w:pPr>
          </w:p>
        </w:tc>
      </w:tr>
      <w:tr w:rsidR="00932BD4" w:rsidRPr="00932BD4" w14:paraId="3E906BCB" w14:textId="77777777" w:rsidTr="00F673F6">
        <w:trPr>
          <w:trHeight w:val="500"/>
          <w:jc w:val="center"/>
        </w:trPr>
        <w:tc>
          <w:tcPr>
            <w:tcW w:w="925" w:type="dxa"/>
            <w:shd w:val="clear" w:color="auto" w:fill="auto"/>
            <w:noWrap/>
            <w:vAlign w:val="center"/>
          </w:tcPr>
          <w:p w14:paraId="6D223328" w14:textId="77777777" w:rsidR="00932BD4" w:rsidRPr="00932BD4" w:rsidRDefault="00932BD4" w:rsidP="00932BD4">
            <w:pPr>
              <w:jc w:val="center"/>
              <w:rPr>
                <w:sz w:val="16"/>
                <w:szCs w:val="16"/>
                <w:lang w:val="uk-UA" w:eastAsia="uk-UA"/>
              </w:rPr>
            </w:pPr>
            <w:r w:rsidRPr="00932BD4">
              <w:rPr>
                <w:sz w:val="16"/>
                <w:szCs w:val="16"/>
                <w:lang w:val="uk-UA" w:eastAsia="uk-UA"/>
              </w:rPr>
              <w:t>3719770</w:t>
            </w:r>
          </w:p>
        </w:tc>
        <w:tc>
          <w:tcPr>
            <w:tcW w:w="893" w:type="dxa"/>
            <w:shd w:val="clear" w:color="auto" w:fill="auto"/>
            <w:vAlign w:val="center"/>
          </w:tcPr>
          <w:p w14:paraId="5411789F" w14:textId="77777777" w:rsidR="00932BD4" w:rsidRPr="00932BD4" w:rsidRDefault="00932BD4" w:rsidP="00932BD4">
            <w:pPr>
              <w:jc w:val="center"/>
              <w:rPr>
                <w:sz w:val="16"/>
                <w:szCs w:val="16"/>
                <w:lang w:val="uk-UA" w:eastAsia="uk-UA"/>
              </w:rPr>
            </w:pPr>
            <w:r w:rsidRPr="00932BD4">
              <w:rPr>
                <w:sz w:val="16"/>
                <w:szCs w:val="16"/>
                <w:lang w:val="uk-UA" w:eastAsia="uk-UA"/>
              </w:rPr>
              <w:t>9770</w:t>
            </w:r>
          </w:p>
        </w:tc>
        <w:tc>
          <w:tcPr>
            <w:tcW w:w="950" w:type="dxa"/>
            <w:shd w:val="clear" w:color="auto" w:fill="auto"/>
            <w:vAlign w:val="center"/>
          </w:tcPr>
          <w:p w14:paraId="3D4D5CAE" w14:textId="77777777" w:rsidR="00932BD4" w:rsidRPr="00932BD4" w:rsidRDefault="00932BD4" w:rsidP="00932BD4">
            <w:pPr>
              <w:jc w:val="center"/>
              <w:rPr>
                <w:sz w:val="16"/>
                <w:szCs w:val="16"/>
                <w:lang w:val="uk-UA" w:eastAsia="uk-UA"/>
              </w:rPr>
            </w:pPr>
            <w:r w:rsidRPr="00932BD4">
              <w:rPr>
                <w:sz w:val="16"/>
                <w:szCs w:val="16"/>
                <w:lang w:val="uk-UA" w:eastAsia="uk-UA"/>
              </w:rPr>
              <w:t>0180</w:t>
            </w:r>
          </w:p>
        </w:tc>
        <w:tc>
          <w:tcPr>
            <w:tcW w:w="3045" w:type="dxa"/>
            <w:shd w:val="clear" w:color="auto" w:fill="auto"/>
            <w:vAlign w:val="center"/>
          </w:tcPr>
          <w:p w14:paraId="5BE94EC9" w14:textId="77777777" w:rsidR="00932BD4" w:rsidRPr="00932BD4" w:rsidRDefault="00932BD4" w:rsidP="00932BD4">
            <w:pPr>
              <w:rPr>
                <w:sz w:val="16"/>
                <w:szCs w:val="16"/>
                <w:lang w:val="uk-UA" w:eastAsia="uk-UA"/>
              </w:rPr>
            </w:pPr>
            <w:r w:rsidRPr="00932BD4">
              <w:rPr>
                <w:sz w:val="16"/>
                <w:szCs w:val="16"/>
                <w:lang w:val="uk-UA" w:eastAsia="uk-UA"/>
              </w:rPr>
              <w:t>Інша субвенція з бюджету Долинської міської територіальної громади за надання освітніх послуг Рожнятівській школі мистецтв бюджету Рожнятівської селищної територіальної громади</w:t>
            </w:r>
          </w:p>
        </w:tc>
        <w:tc>
          <w:tcPr>
            <w:tcW w:w="1031" w:type="dxa"/>
            <w:shd w:val="clear" w:color="auto" w:fill="auto"/>
            <w:noWrap/>
            <w:vAlign w:val="center"/>
          </w:tcPr>
          <w:p w14:paraId="20804B1D" w14:textId="77777777" w:rsidR="00932BD4" w:rsidRPr="00932BD4" w:rsidRDefault="00932BD4" w:rsidP="00932BD4">
            <w:pPr>
              <w:ind w:left="-108" w:right="-54"/>
              <w:jc w:val="center"/>
              <w:rPr>
                <w:bCs/>
                <w:sz w:val="16"/>
                <w:szCs w:val="16"/>
                <w:lang w:val="uk-UA"/>
              </w:rPr>
            </w:pPr>
            <w:r w:rsidRPr="00932BD4">
              <w:rPr>
                <w:bCs/>
                <w:sz w:val="16"/>
                <w:szCs w:val="16"/>
                <w:lang w:val="uk-UA"/>
              </w:rPr>
              <w:t>-273100,00</w:t>
            </w:r>
          </w:p>
        </w:tc>
        <w:tc>
          <w:tcPr>
            <w:tcW w:w="1095" w:type="dxa"/>
            <w:shd w:val="clear" w:color="auto" w:fill="auto"/>
            <w:vAlign w:val="center"/>
          </w:tcPr>
          <w:p w14:paraId="74CE660F" w14:textId="77777777" w:rsidR="00932BD4" w:rsidRPr="00932BD4" w:rsidRDefault="00932BD4" w:rsidP="00932BD4">
            <w:pPr>
              <w:ind w:left="-108" w:right="-54"/>
              <w:jc w:val="center"/>
              <w:rPr>
                <w:bCs/>
                <w:sz w:val="16"/>
                <w:szCs w:val="16"/>
                <w:lang w:val="uk-UA"/>
              </w:rPr>
            </w:pPr>
            <w:r w:rsidRPr="00932BD4">
              <w:rPr>
                <w:bCs/>
                <w:sz w:val="16"/>
                <w:szCs w:val="16"/>
                <w:lang w:val="uk-UA"/>
              </w:rPr>
              <w:t>-273100,00</w:t>
            </w:r>
          </w:p>
        </w:tc>
        <w:tc>
          <w:tcPr>
            <w:tcW w:w="956" w:type="dxa"/>
            <w:shd w:val="clear" w:color="auto" w:fill="auto"/>
            <w:noWrap/>
            <w:vAlign w:val="center"/>
          </w:tcPr>
          <w:p w14:paraId="2D2E3514" w14:textId="77777777" w:rsidR="00932BD4" w:rsidRPr="00932BD4" w:rsidRDefault="00932BD4" w:rsidP="00932BD4">
            <w:pPr>
              <w:ind w:left="-27" w:right="-108"/>
              <w:jc w:val="center"/>
              <w:rPr>
                <w:bCs/>
                <w:sz w:val="16"/>
                <w:szCs w:val="16"/>
                <w:lang w:val="uk-UA"/>
              </w:rPr>
            </w:pPr>
          </w:p>
        </w:tc>
        <w:tc>
          <w:tcPr>
            <w:tcW w:w="817" w:type="dxa"/>
            <w:shd w:val="clear" w:color="auto" w:fill="auto"/>
            <w:noWrap/>
            <w:vAlign w:val="center"/>
          </w:tcPr>
          <w:p w14:paraId="60B6FBD5" w14:textId="77777777" w:rsidR="00932BD4" w:rsidRPr="00932BD4" w:rsidRDefault="00932BD4" w:rsidP="00932BD4">
            <w:pPr>
              <w:ind w:right="-100"/>
              <w:jc w:val="center"/>
              <w:rPr>
                <w:b/>
                <w:bCs/>
                <w:sz w:val="16"/>
                <w:szCs w:val="16"/>
                <w:lang w:val="uk-UA"/>
              </w:rPr>
            </w:pPr>
          </w:p>
        </w:tc>
        <w:tc>
          <w:tcPr>
            <w:tcW w:w="353" w:type="dxa"/>
            <w:shd w:val="clear" w:color="auto" w:fill="auto"/>
            <w:vAlign w:val="center"/>
          </w:tcPr>
          <w:p w14:paraId="66E803BA" w14:textId="77777777" w:rsidR="00932BD4" w:rsidRPr="00932BD4" w:rsidRDefault="00932BD4" w:rsidP="00932BD4">
            <w:pPr>
              <w:jc w:val="center"/>
              <w:rPr>
                <w:sz w:val="16"/>
                <w:szCs w:val="16"/>
                <w:lang w:val="uk-UA"/>
              </w:rPr>
            </w:pPr>
          </w:p>
        </w:tc>
        <w:tc>
          <w:tcPr>
            <w:tcW w:w="950" w:type="dxa"/>
            <w:shd w:val="clear" w:color="auto" w:fill="auto"/>
            <w:noWrap/>
            <w:vAlign w:val="center"/>
          </w:tcPr>
          <w:p w14:paraId="6DE3DF3E" w14:textId="77777777" w:rsidR="00932BD4" w:rsidRPr="00932BD4" w:rsidRDefault="00932BD4" w:rsidP="00932BD4">
            <w:pPr>
              <w:ind w:left="-161" w:right="-93"/>
              <w:jc w:val="center"/>
              <w:rPr>
                <w:sz w:val="16"/>
                <w:szCs w:val="16"/>
                <w:lang w:val="uk-UA"/>
              </w:rPr>
            </w:pPr>
          </w:p>
        </w:tc>
        <w:tc>
          <w:tcPr>
            <w:tcW w:w="965" w:type="dxa"/>
            <w:shd w:val="clear" w:color="auto" w:fill="auto"/>
            <w:noWrap/>
            <w:vAlign w:val="center"/>
          </w:tcPr>
          <w:p w14:paraId="59F84435" w14:textId="77777777" w:rsidR="00932BD4" w:rsidRPr="00932BD4" w:rsidRDefault="00932BD4" w:rsidP="00932BD4">
            <w:pPr>
              <w:ind w:left="-161" w:right="-93"/>
              <w:jc w:val="center"/>
              <w:rPr>
                <w:sz w:val="16"/>
                <w:szCs w:val="16"/>
                <w:lang w:val="uk-UA"/>
              </w:rPr>
            </w:pPr>
          </w:p>
        </w:tc>
        <w:tc>
          <w:tcPr>
            <w:tcW w:w="850" w:type="dxa"/>
            <w:shd w:val="clear" w:color="auto" w:fill="auto"/>
            <w:vAlign w:val="center"/>
          </w:tcPr>
          <w:p w14:paraId="245D9AAB" w14:textId="77777777" w:rsidR="00932BD4" w:rsidRPr="00932BD4" w:rsidRDefault="00932BD4" w:rsidP="00932BD4">
            <w:pPr>
              <w:jc w:val="center"/>
              <w:rPr>
                <w:sz w:val="16"/>
                <w:szCs w:val="16"/>
                <w:lang w:val="uk-UA"/>
              </w:rPr>
            </w:pPr>
          </w:p>
        </w:tc>
        <w:tc>
          <w:tcPr>
            <w:tcW w:w="427" w:type="dxa"/>
            <w:shd w:val="clear" w:color="auto" w:fill="auto"/>
            <w:noWrap/>
            <w:vAlign w:val="center"/>
          </w:tcPr>
          <w:p w14:paraId="36035DCD" w14:textId="77777777" w:rsidR="00932BD4" w:rsidRPr="00932BD4" w:rsidRDefault="00932BD4" w:rsidP="00932BD4">
            <w:pPr>
              <w:ind w:left="-71"/>
              <w:jc w:val="center"/>
              <w:rPr>
                <w:sz w:val="16"/>
                <w:szCs w:val="16"/>
                <w:lang w:val="uk-UA"/>
              </w:rPr>
            </w:pPr>
          </w:p>
        </w:tc>
        <w:tc>
          <w:tcPr>
            <w:tcW w:w="567" w:type="dxa"/>
            <w:shd w:val="clear" w:color="auto" w:fill="auto"/>
            <w:noWrap/>
            <w:vAlign w:val="center"/>
          </w:tcPr>
          <w:p w14:paraId="3A32467B" w14:textId="77777777" w:rsidR="00932BD4" w:rsidRPr="00932BD4" w:rsidRDefault="00932BD4" w:rsidP="00932BD4">
            <w:pPr>
              <w:jc w:val="center"/>
              <w:rPr>
                <w:sz w:val="16"/>
                <w:szCs w:val="16"/>
                <w:lang w:val="uk-UA"/>
              </w:rPr>
            </w:pPr>
          </w:p>
        </w:tc>
        <w:tc>
          <w:tcPr>
            <w:tcW w:w="992" w:type="dxa"/>
            <w:shd w:val="clear" w:color="auto" w:fill="auto"/>
            <w:noWrap/>
            <w:vAlign w:val="center"/>
          </w:tcPr>
          <w:p w14:paraId="35C6C1B0" w14:textId="77777777" w:rsidR="00932BD4" w:rsidRPr="00932BD4" w:rsidRDefault="00932BD4" w:rsidP="00932BD4">
            <w:pPr>
              <w:ind w:left="-161" w:right="-93"/>
              <w:jc w:val="center"/>
              <w:rPr>
                <w:sz w:val="16"/>
                <w:szCs w:val="16"/>
                <w:lang w:val="uk-UA"/>
              </w:rPr>
            </w:pPr>
          </w:p>
        </w:tc>
        <w:tc>
          <w:tcPr>
            <w:tcW w:w="1062" w:type="dxa"/>
            <w:shd w:val="clear" w:color="auto" w:fill="auto"/>
            <w:noWrap/>
            <w:vAlign w:val="center"/>
          </w:tcPr>
          <w:p w14:paraId="25015115" w14:textId="77777777" w:rsidR="00932BD4" w:rsidRPr="00932BD4" w:rsidRDefault="00932BD4" w:rsidP="00932BD4">
            <w:pPr>
              <w:ind w:left="-108" w:right="-54"/>
              <w:jc w:val="center"/>
              <w:rPr>
                <w:b/>
                <w:bCs/>
                <w:sz w:val="16"/>
                <w:szCs w:val="16"/>
                <w:lang w:val="uk-UA"/>
              </w:rPr>
            </w:pPr>
            <w:r w:rsidRPr="00932BD4">
              <w:rPr>
                <w:b/>
                <w:bCs/>
                <w:sz w:val="16"/>
                <w:szCs w:val="16"/>
                <w:lang w:val="uk-UA"/>
              </w:rPr>
              <w:t>-273100,00</w:t>
            </w:r>
          </w:p>
        </w:tc>
      </w:tr>
      <w:tr w:rsidR="00932BD4" w:rsidRPr="00932BD4" w14:paraId="4E39196F" w14:textId="77777777" w:rsidTr="00F673F6">
        <w:trPr>
          <w:trHeight w:val="500"/>
          <w:jc w:val="center"/>
        </w:trPr>
        <w:tc>
          <w:tcPr>
            <w:tcW w:w="925" w:type="dxa"/>
            <w:shd w:val="clear" w:color="auto" w:fill="auto"/>
            <w:noWrap/>
            <w:vAlign w:val="center"/>
          </w:tcPr>
          <w:p w14:paraId="45842A6E" w14:textId="77777777" w:rsidR="00932BD4" w:rsidRPr="00932BD4" w:rsidRDefault="00932BD4" w:rsidP="00932BD4">
            <w:pPr>
              <w:jc w:val="center"/>
              <w:rPr>
                <w:sz w:val="16"/>
                <w:szCs w:val="16"/>
                <w:lang w:val="uk-UA" w:eastAsia="uk-UA"/>
              </w:rPr>
            </w:pPr>
            <w:r w:rsidRPr="00932BD4">
              <w:rPr>
                <w:sz w:val="16"/>
                <w:szCs w:val="16"/>
                <w:lang w:val="uk-UA" w:eastAsia="uk-UA"/>
              </w:rPr>
              <w:t>3719770</w:t>
            </w:r>
          </w:p>
        </w:tc>
        <w:tc>
          <w:tcPr>
            <w:tcW w:w="893" w:type="dxa"/>
            <w:shd w:val="clear" w:color="auto" w:fill="auto"/>
            <w:vAlign w:val="center"/>
          </w:tcPr>
          <w:p w14:paraId="7A5C9613" w14:textId="77777777" w:rsidR="00932BD4" w:rsidRPr="00932BD4" w:rsidRDefault="00932BD4" w:rsidP="00932BD4">
            <w:pPr>
              <w:jc w:val="center"/>
              <w:rPr>
                <w:sz w:val="16"/>
                <w:szCs w:val="16"/>
                <w:lang w:val="uk-UA" w:eastAsia="uk-UA"/>
              </w:rPr>
            </w:pPr>
            <w:r w:rsidRPr="00932BD4">
              <w:rPr>
                <w:sz w:val="16"/>
                <w:szCs w:val="16"/>
                <w:lang w:val="uk-UA" w:eastAsia="uk-UA"/>
              </w:rPr>
              <w:t>9770</w:t>
            </w:r>
          </w:p>
        </w:tc>
        <w:tc>
          <w:tcPr>
            <w:tcW w:w="950" w:type="dxa"/>
            <w:shd w:val="clear" w:color="auto" w:fill="auto"/>
            <w:vAlign w:val="center"/>
          </w:tcPr>
          <w:p w14:paraId="4CF6481E" w14:textId="77777777" w:rsidR="00932BD4" w:rsidRPr="00932BD4" w:rsidRDefault="00932BD4" w:rsidP="00932BD4">
            <w:pPr>
              <w:jc w:val="center"/>
              <w:rPr>
                <w:sz w:val="16"/>
                <w:szCs w:val="16"/>
                <w:lang w:val="uk-UA" w:eastAsia="uk-UA"/>
              </w:rPr>
            </w:pPr>
            <w:r w:rsidRPr="00932BD4">
              <w:rPr>
                <w:sz w:val="16"/>
                <w:szCs w:val="16"/>
                <w:lang w:val="uk-UA" w:eastAsia="uk-UA"/>
              </w:rPr>
              <w:t>0180</w:t>
            </w:r>
          </w:p>
        </w:tc>
        <w:tc>
          <w:tcPr>
            <w:tcW w:w="3045" w:type="dxa"/>
            <w:shd w:val="clear" w:color="auto" w:fill="auto"/>
            <w:vAlign w:val="center"/>
          </w:tcPr>
          <w:p w14:paraId="1F39926C" w14:textId="77777777" w:rsidR="00932BD4" w:rsidRPr="00932BD4" w:rsidRDefault="00932BD4" w:rsidP="00932BD4">
            <w:pPr>
              <w:ind w:left="-36" w:right="-109"/>
              <w:rPr>
                <w:sz w:val="16"/>
                <w:szCs w:val="16"/>
                <w:lang w:val="uk-UA" w:eastAsia="uk-UA"/>
              </w:rPr>
            </w:pPr>
            <w:r w:rsidRPr="00932BD4">
              <w:rPr>
                <w:sz w:val="16"/>
                <w:szCs w:val="16"/>
                <w:lang w:val="uk-UA" w:eastAsia="uk-UA"/>
              </w:rPr>
              <w:t xml:space="preserve">Інша субвенція обласному бюджету </w:t>
            </w:r>
            <w:r w:rsidRPr="00932BD4">
              <w:rPr>
                <w:sz w:val="16"/>
                <w:szCs w:val="16"/>
                <w:lang w:val="uk-UA"/>
              </w:rPr>
              <w:t>з бюджету Долинської міської територіальної громади  для співфінансування субвенції з державного бюджету місцевим бюджетам на заходи спрямовані на боротьбу з гострою респіраторною хворобою COVID-19, спричиненою корона вірусом SARS-CoV-2, та її наслідками під час навчального процесу у закладах загальної середньої освіти для централізованої закупівлі засобів захисту та ноутбуків для педагогічних працівників комунальних закладів загальної середньої освіти та їх філій для організації дистанційного навчання, інших форм здобуття загальної середньої освіти з використанням технологій дистанційного навчання</w:t>
            </w:r>
          </w:p>
        </w:tc>
        <w:tc>
          <w:tcPr>
            <w:tcW w:w="1031" w:type="dxa"/>
            <w:shd w:val="clear" w:color="auto" w:fill="auto"/>
            <w:noWrap/>
            <w:vAlign w:val="center"/>
          </w:tcPr>
          <w:p w14:paraId="7EB305CF" w14:textId="77777777" w:rsidR="00932BD4" w:rsidRPr="00932BD4" w:rsidRDefault="00932BD4" w:rsidP="00932BD4">
            <w:pPr>
              <w:ind w:left="-108" w:right="-54"/>
              <w:jc w:val="center"/>
              <w:rPr>
                <w:bCs/>
                <w:sz w:val="16"/>
                <w:szCs w:val="16"/>
                <w:lang w:val="uk-UA"/>
              </w:rPr>
            </w:pPr>
          </w:p>
        </w:tc>
        <w:tc>
          <w:tcPr>
            <w:tcW w:w="1095" w:type="dxa"/>
            <w:shd w:val="clear" w:color="auto" w:fill="auto"/>
            <w:vAlign w:val="center"/>
          </w:tcPr>
          <w:p w14:paraId="34F2C877" w14:textId="77777777" w:rsidR="00932BD4" w:rsidRPr="00932BD4" w:rsidRDefault="00932BD4" w:rsidP="00932BD4">
            <w:pPr>
              <w:ind w:left="-108" w:right="-54"/>
              <w:jc w:val="center"/>
              <w:rPr>
                <w:bCs/>
                <w:sz w:val="16"/>
                <w:szCs w:val="16"/>
                <w:lang w:val="uk-UA"/>
              </w:rPr>
            </w:pPr>
          </w:p>
        </w:tc>
        <w:tc>
          <w:tcPr>
            <w:tcW w:w="956" w:type="dxa"/>
            <w:shd w:val="clear" w:color="auto" w:fill="auto"/>
            <w:noWrap/>
            <w:vAlign w:val="center"/>
          </w:tcPr>
          <w:p w14:paraId="61015738" w14:textId="77777777" w:rsidR="00932BD4" w:rsidRPr="00932BD4" w:rsidRDefault="00932BD4" w:rsidP="00932BD4">
            <w:pPr>
              <w:ind w:left="-27" w:right="-108"/>
              <w:jc w:val="center"/>
              <w:rPr>
                <w:bCs/>
                <w:sz w:val="16"/>
                <w:szCs w:val="16"/>
                <w:lang w:val="uk-UA"/>
              </w:rPr>
            </w:pPr>
          </w:p>
        </w:tc>
        <w:tc>
          <w:tcPr>
            <w:tcW w:w="817" w:type="dxa"/>
            <w:shd w:val="clear" w:color="auto" w:fill="auto"/>
            <w:noWrap/>
            <w:vAlign w:val="center"/>
          </w:tcPr>
          <w:p w14:paraId="0B7BDEF5" w14:textId="77777777" w:rsidR="00932BD4" w:rsidRPr="00932BD4" w:rsidRDefault="00932BD4" w:rsidP="00932BD4">
            <w:pPr>
              <w:ind w:right="-100"/>
              <w:jc w:val="center"/>
              <w:rPr>
                <w:b/>
                <w:bCs/>
                <w:sz w:val="16"/>
                <w:szCs w:val="16"/>
                <w:lang w:val="uk-UA"/>
              </w:rPr>
            </w:pPr>
          </w:p>
        </w:tc>
        <w:tc>
          <w:tcPr>
            <w:tcW w:w="353" w:type="dxa"/>
            <w:shd w:val="clear" w:color="auto" w:fill="auto"/>
            <w:vAlign w:val="center"/>
          </w:tcPr>
          <w:p w14:paraId="2A2507CA" w14:textId="77777777" w:rsidR="00932BD4" w:rsidRPr="00932BD4" w:rsidRDefault="00932BD4" w:rsidP="00932BD4">
            <w:pPr>
              <w:jc w:val="center"/>
              <w:rPr>
                <w:sz w:val="16"/>
                <w:szCs w:val="16"/>
                <w:lang w:val="uk-UA"/>
              </w:rPr>
            </w:pPr>
          </w:p>
        </w:tc>
        <w:tc>
          <w:tcPr>
            <w:tcW w:w="950" w:type="dxa"/>
            <w:shd w:val="clear" w:color="auto" w:fill="auto"/>
            <w:noWrap/>
            <w:vAlign w:val="center"/>
          </w:tcPr>
          <w:p w14:paraId="69A89F5B" w14:textId="77777777" w:rsidR="00932BD4" w:rsidRPr="00932BD4" w:rsidRDefault="00932BD4" w:rsidP="00932BD4">
            <w:pPr>
              <w:ind w:left="-161" w:right="-93"/>
              <w:jc w:val="center"/>
              <w:rPr>
                <w:sz w:val="16"/>
                <w:szCs w:val="16"/>
                <w:lang w:val="uk-UA"/>
              </w:rPr>
            </w:pPr>
            <w:r w:rsidRPr="00932BD4">
              <w:rPr>
                <w:sz w:val="16"/>
                <w:szCs w:val="16"/>
                <w:lang w:val="uk-UA"/>
              </w:rPr>
              <w:t>273100,00</w:t>
            </w:r>
          </w:p>
        </w:tc>
        <w:tc>
          <w:tcPr>
            <w:tcW w:w="965" w:type="dxa"/>
            <w:shd w:val="clear" w:color="auto" w:fill="auto"/>
            <w:noWrap/>
            <w:vAlign w:val="center"/>
          </w:tcPr>
          <w:p w14:paraId="04F65123" w14:textId="77777777" w:rsidR="00932BD4" w:rsidRPr="00932BD4" w:rsidRDefault="00932BD4" w:rsidP="00932BD4">
            <w:pPr>
              <w:ind w:left="-161" w:right="-93"/>
              <w:jc w:val="center"/>
              <w:rPr>
                <w:sz w:val="16"/>
                <w:szCs w:val="16"/>
                <w:lang w:val="uk-UA"/>
              </w:rPr>
            </w:pPr>
            <w:r w:rsidRPr="00932BD4">
              <w:rPr>
                <w:sz w:val="16"/>
                <w:szCs w:val="16"/>
                <w:lang w:val="uk-UA"/>
              </w:rPr>
              <w:t>273100,00</w:t>
            </w:r>
          </w:p>
        </w:tc>
        <w:tc>
          <w:tcPr>
            <w:tcW w:w="850" w:type="dxa"/>
            <w:shd w:val="clear" w:color="auto" w:fill="auto"/>
            <w:vAlign w:val="center"/>
          </w:tcPr>
          <w:p w14:paraId="78934E7A" w14:textId="77777777" w:rsidR="00932BD4" w:rsidRPr="00932BD4" w:rsidRDefault="00932BD4" w:rsidP="00932BD4">
            <w:pPr>
              <w:jc w:val="center"/>
              <w:rPr>
                <w:sz w:val="16"/>
                <w:szCs w:val="16"/>
                <w:lang w:val="uk-UA"/>
              </w:rPr>
            </w:pPr>
          </w:p>
        </w:tc>
        <w:tc>
          <w:tcPr>
            <w:tcW w:w="427" w:type="dxa"/>
            <w:shd w:val="clear" w:color="auto" w:fill="auto"/>
            <w:noWrap/>
            <w:vAlign w:val="center"/>
          </w:tcPr>
          <w:p w14:paraId="4636A950" w14:textId="77777777" w:rsidR="00932BD4" w:rsidRPr="00932BD4" w:rsidRDefault="00932BD4" w:rsidP="00932BD4">
            <w:pPr>
              <w:ind w:left="-71"/>
              <w:jc w:val="center"/>
              <w:rPr>
                <w:sz w:val="16"/>
                <w:szCs w:val="16"/>
                <w:lang w:val="uk-UA"/>
              </w:rPr>
            </w:pPr>
          </w:p>
        </w:tc>
        <w:tc>
          <w:tcPr>
            <w:tcW w:w="567" w:type="dxa"/>
            <w:shd w:val="clear" w:color="auto" w:fill="auto"/>
            <w:noWrap/>
            <w:vAlign w:val="center"/>
          </w:tcPr>
          <w:p w14:paraId="3A0A39CE" w14:textId="77777777" w:rsidR="00932BD4" w:rsidRPr="00932BD4" w:rsidRDefault="00932BD4" w:rsidP="00932BD4">
            <w:pPr>
              <w:jc w:val="center"/>
              <w:rPr>
                <w:sz w:val="16"/>
                <w:szCs w:val="16"/>
                <w:lang w:val="uk-UA"/>
              </w:rPr>
            </w:pPr>
          </w:p>
        </w:tc>
        <w:tc>
          <w:tcPr>
            <w:tcW w:w="992" w:type="dxa"/>
            <w:shd w:val="clear" w:color="auto" w:fill="auto"/>
            <w:noWrap/>
            <w:vAlign w:val="center"/>
          </w:tcPr>
          <w:p w14:paraId="35586236" w14:textId="77777777" w:rsidR="00932BD4" w:rsidRPr="00932BD4" w:rsidRDefault="00932BD4" w:rsidP="00932BD4">
            <w:pPr>
              <w:ind w:left="-161" w:right="-93"/>
              <w:jc w:val="center"/>
              <w:rPr>
                <w:sz w:val="16"/>
                <w:szCs w:val="16"/>
                <w:lang w:val="uk-UA"/>
              </w:rPr>
            </w:pPr>
            <w:r w:rsidRPr="00932BD4">
              <w:rPr>
                <w:sz w:val="16"/>
                <w:szCs w:val="16"/>
                <w:lang w:val="uk-UA"/>
              </w:rPr>
              <w:t>273100,00</w:t>
            </w:r>
          </w:p>
        </w:tc>
        <w:tc>
          <w:tcPr>
            <w:tcW w:w="1062" w:type="dxa"/>
            <w:shd w:val="clear" w:color="auto" w:fill="auto"/>
            <w:noWrap/>
            <w:vAlign w:val="center"/>
          </w:tcPr>
          <w:p w14:paraId="1ABC8B4F" w14:textId="77777777" w:rsidR="00932BD4" w:rsidRPr="00932BD4" w:rsidRDefault="00932BD4" w:rsidP="00932BD4">
            <w:pPr>
              <w:ind w:left="-108" w:right="-54"/>
              <w:jc w:val="center"/>
              <w:rPr>
                <w:b/>
                <w:bCs/>
                <w:sz w:val="16"/>
                <w:szCs w:val="16"/>
                <w:lang w:val="uk-UA"/>
              </w:rPr>
            </w:pPr>
            <w:r w:rsidRPr="00932BD4">
              <w:rPr>
                <w:b/>
                <w:bCs/>
                <w:sz w:val="16"/>
                <w:szCs w:val="16"/>
                <w:lang w:val="uk-UA"/>
              </w:rPr>
              <w:t>273100,00</w:t>
            </w:r>
          </w:p>
        </w:tc>
      </w:tr>
      <w:tr w:rsidR="00932BD4" w:rsidRPr="00932BD4" w14:paraId="1B74EDAB" w14:textId="77777777" w:rsidTr="00F673F6">
        <w:trPr>
          <w:trHeight w:val="500"/>
          <w:jc w:val="center"/>
        </w:trPr>
        <w:tc>
          <w:tcPr>
            <w:tcW w:w="925" w:type="dxa"/>
            <w:shd w:val="clear" w:color="auto" w:fill="auto"/>
            <w:noWrap/>
            <w:vAlign w:val="bottom"/>
          </w:tcPr>
          <w:p w14:paraId="7F9198F4" w14:textId="77777777" w:rsidR="00932BD4" w:rsidRPr="00932BD4" w:rsidRDefault="00932BD4" w:rsidP="00932BD4">
            <w:pPr>
              <w:rPr>
                <w:lang w:val="uk-UA" w:eastAsia="uk-UA"/>
              </w:rPr>
            </w:pPr>
            <w:r w:rsidRPr="00932BD4">
              <w:rPr>
                <w:lang w:val="uk-UA" w:eastAsia="uk-UA"/>
              </w:rPr>
              <w:t> </w:t>
            </w:r>
          </w:p>
        </w:tc>
        <w:tc>
          <w:tcPr>
            <w:tcW w:w="893" w:type="dxa"/>
            <w:shd w:val="clear" w:color="auto" w:fill="auto"/>
            <w:vAlign w:val="center"/>
          </w:tcPr>
          <w:p w14:paraId="0FA5BC7C" w14:textId="77777777" w:rsidR="00932BD4" w:rsidRPr="00932BD4" w:rsidRDefault="00932BD4" w:rsidP="00932BD4">
            <w:pPr>
              <w:jc w:val="center"/>
              <w:rPr>
                <w:lang w:val="uk-UA" w:eastAsia="uk-UA"/>
              </w:rPr>
            </w:pPr>
            <w:r w:rsidRPr="00932BD4">
              <w:rPr>
                <w:lang w:val="uk-UA" w:eastAsia="uk-UA"/>
              </w:rPr>
              <w:t> </w:t>
            </w:r>
          </w:p>
        </w:tc>
        <w:tc>
          <w:tcPr>
            <w:tcW w:w="950" w:type="dxa"/>
            <w:shd w:val="clear" w:color="auto" w:fill="auto"/>
            <w:vAlign w:val="center"/>
          </w:tcPr>
          <w:p w14:paraId="643C8DA1" w14:textId="77777777" w:rsidR="00932BD4" w:rsidRPr="00932BD4" w:rsidRDefault="00932BD4" w:rsidP="00932BD4">
            <w:pPr>
              <w:jc w:val="center"/>
              <w:rPr>
                <w:lang w:val="uk-UA" w:eastAsia="uk-UA"/>
              </w:rPr>
            </w:pPr>
            <w:r w:rsidRPr="00932BD4">
              <w:rPr>
                <w:lang w:val="uk-UA" w:eastAsia="uk-UA"/>
              </w:rPr>
              <w:t> </w:t>
            </w:r>
          </w:p>
        </w:tc>
        <w:tc>
          <w:tcPr>
            <w:tcW w:w="3045" w:type="dxa"/>
            <w:shd w:val="clear" w:color="auto" w:fill="auto"/>
            <w:vAlign w:val="center"/>
          </w:tcPr>
          <w:p w14:paraId="02123641" w14:textId="77777777" w:rsidR="00932BD4" w:rsidRPr="00932BD4" w:rsidRDefault="00932BD4" w:rsidP="00932BD4">
            <w:pPr>
              <w:jc w:val="center"/>
              <w:rPr>
                <w:b/>
                <w:bCs/>
                <w:sz w:val="22"/>
                <w:szCs w:val="22"/>
                <w:lang w:val="uk-UA" w:eastAsia="uk-UA"/>
              </w:rPr>
            </w:pPr>
            <w:r w:rsidRPr="00932BD4">
              <w:rPr>
                <w:b/>
                <w:bCs/>
                <w:sz w:val="22"/>
                <w:szCs w:val="22"/>
                <w:lang w:val="uk-UA" w:eastAsia="uk-UA"/>
              </w:rPr>
              <w:t xml:space="preserve">Усього </w:t>
            </w:r>
          </w:p>
        </w:tc>
        <w:tc>
          <w:tcPr>
            <w:tcW w:w="1031" w:type="dxa"/>
            <w:shd w:val="clear" w:color="auto" w:fill="auto"/>
            <w:noWrap/>
            <w:vAlign w:val="center"/>
          </w:tcPr>
          <w:p w14:paraId="0FB80A26" w14:textId="77777777" w:rsidR="00932BD4" w:rsidRPr="00932BD4" w:rsidRDefault="00932BD4" w:rsidP="00932BD4">
            <w:pPr>
              <w:jc w:val="center"/>
              <w:rPr>
                <w:b/>
                <w:sz w:val="16"/>
                <w:szCs w:val="16"/>
                <w:lang w:val="uk-UA"/>
              </w:rPr>
            </w:pPr>
            <w:r w:rsidRPr="00932BD4">
              <w:rPr>
                <w:b/>
                <w:sz w:val="16"/>
                <w:szCs w:val="16"/>
                <w:lang w:val="uk-UA"/>
              </w:rPr>
              <w:t>1284759,26</w:t>
            </w:r>
          </w:p>
        </w:tc>
        <w:tc>
          <w:tcPr>
            <w:tcW w:w="1095" w:type="dxa"/>
            <w:shd w:val="clear" w:color="auto" w:fill="auto"/>
            <w:vAlign w:val="center"/>
          </w:tcPr>
          <w:p w14:paraId="2269FF91" w14:textId="77777777" w:rsidR="00932BD4" w:rsidRPr="00932BD4" w:rsidRDefault="00932BD4" w:rsidP="00932BD4">
            <w:pPr>
              <w:jc w:val="center"/>
              <w:rPr>
                <w:b/>
                <w:sz w:val="16"/>
                <w:szCs w:val="16"/>
                <w:lang w:val="uk-UA"/>
              </w:rPr>
            </w:pPr>
            <w:r w:rsidRPr="00932BD4">
              <w:rPr>
                <w:b/>
                <w:sz w:val="16"/>
                <w:szCs w:val="16"/>
                <w:lang w:val="uk-UA"/>
              </w:rPr>
              <w:t>1284759,26</w:t>
            </w:r>
          </w:p>
        </w:tc>
        <w:tc>
          <w:tcPr>
            <w:tcW w:w="956" w:type="dxa"/>
            <w:shd w:val="clear" w:color="auto" w:fill="auto"/>
            <w:noWrap/>
            <w:vAlign w:val="center"/>
          </w:tcPr>
          <w:p w14:paraId="577E2B27" w14:textId="77777777" w:rsidR="00932BD4" w:rsidRPr="00932BD4" w:rsidRDefault="00932BD4" w:rsidP="00932BD4">
            <w:pPr>
              <w:ind w:left="-157" w:right="-97"/>
              <w:jc w:val="center"/>
              <w:rPr>
                <w:b/>
                <w:sz w:val="16"/>
                <w:szCs w:val="16"/>
                <w:lang w:val="uk-UA"/>
              </w:rPr>
            </w:pPr>
            <w:r w:rsidRPr="00932BD4">
              <w:rPr>
                <w:b/>
                <w:sz w:val="16"/>
                <w:szCs w:val="16"/>
                <w:lang w:val="uk-UA"/>
              </w:rPr>
              <w:t>309500,00</w:t>
            </w:r>
          </w:p>
        </w:tc>
        <w:tc>
          <w:tcPr>
            <w:tcW w:w="817" w:type="dxa"/>
            <w:shd w:val="clear" w:color="auto" w:fill="auto"/>
            <w:noWrap/>
            <w:vAlign w:val="center"/>
          </w:tcPr>
          <w:p w14:paraId="1E4A49F7" w14:textId="77777777" w:rsidR="00932BD4" w:rsidRPr="00932BD4" w:rsidRDefault="00932BD4" w:rsidP="00932BD4">
            <w:pPr>
              <w:ind w:left="-150" w:right="-100"/>
              <w:jc w:val="center"/>
              <w:rPr>
                <w:b/>
                <w:bCs/>
                <w:sz w:val="16"/>
                <w:szCs w:val="16"/>
                <w:lang w:val="uk-UA"/>
              </w:rPr>
            </w:pPr>
            <w:r w:rsidRPr="00932BD4">
              <w:rPr>
                <w:b/>
                <w:bCs/>
                <w:sz w:val="16"/>
                <w:szCs w:val="16"/>
                <w:lang w:val="uk-UA"/>
              </w:rPr>
              <w:t>515160,00</w:t>
            </w:r>
          </w:p>
        </w:tc>
        <w:tc>
          <w:tcPr>
            <w:tcW w:w="353" w:type="dxa"/>
            <w:shd w:val="clear" w:color="auto" w:fill="auto"/>
            <w:vAlign w:val="center"/>
          </w:tcPr>
          <w:p w14:paraId="2304578F" w14:textId="77777777" w:rsidR="00932BD4" w:rsidRPr="00932BD4" w:rsidRDefault="00932BD4" w:rsidP="00932BD4">
            <w:pPr>
              <w:jc w:val="center"/>
              <w:rPr>
                <w:sz w:val="16"/>
                <w:szCs w:val="16"/>
                <w:lang w:val="uk-UA"/>
              </w:rPr>
            </w:pPr>
          </w:p>
        </w:tc>
        <w:tc>
          <w:tcPr>
            <w:tcW w:w="950" w:type="dxa"/>
            <w:shd w:val="clear" w:color="auto" w:fill="auto"/>
            <w:noWrap/>
            <w:vAlign w:val="center"/>
          </w:tcPr>
          <w:p w14:paraId="789FBFB8" w14:textId="77777777" w:rsidR="00932BD4" w:rsidRPr="00932BD4" w:rsidRDefault="00932BD4" w:rsidP="00932BD4">
            <w:pPr>
              <w:jc w:val="center"/>
              <w:rPr>
                <w:b/>
                <w:bCs/>
                <w:sz w:val="16"/>
                <w:szCs w:val="16"/>
                <w:lang w:val="uk-UA"/>
              </w:rPr>
            </w:pPr>
            <w:r w:rsidRPr="00932BD4">
              <w:rPr>
                <w:b/>
                <w:bCs/>
                <w:sz w:val="16"/>
                <w:szCs w:val="16"/>
                <w:lang w:val="uk-UA"/>
              </w:rPr>
              <w:t>-196769,26</w:t>
            </w:r>
          </w:p>
        </w:tc>
        <w:tc>
          <w:tcPr>
            <w:tcW w:w="965" w:type="dxa"/>
            <w:shd w:val="clear" w:color="auto" w:fill="auto"/>
            <w:noWrap/>
            <w:vAlign w:val="center"/>
          </w:tcPr>
          <w:p w14:paraId="238AED95" w14:textId="77777777" w:rsidR="00932BD4" w:rsidRPr="00932BD4" w:rsidRDefault="00932BD4" w:rsidP="00932BD4">
            <w:pPr>
              <w:jc w:val="center"/>
              <w:rPr>
                <w:b/>
                <w:bCs/>
                <w:sz w:val="16"/>
                <w:szCs w:val="16"/>
                <w:lang w:val="uk-UA"/>
              </w:rPr>
            </w:pPr>
            <w:r w:rsidRPr="00932BD4">
              <w:rPr>
                <w:b/>
                <w:bCs/>
                <w:sz w:val="16"/>
                <w:szCs w:val="16"/>
                <w:lang w:val="uk-UA"/>
              </w:rPr>
              <w:t>-196769,26</w:t>
            </w:r>
          </w:p>
        </w:tc>
        <w:tc>
          <w:tcPr>
            <w:tcW w:w="850" w:type="dxa"/>
            <w:shd w:val="clear" w:color="auto" w:fill="auto"/>
            <w:vAlign w:val="center"/>
          </w:tcPr>
          <w:p w14:paraId="23C92ACC" w14:textId="77777777" w:rsidR="00932BD4" w:rsidRPr="00932BD4" w:rsidRDefault="00932BD4" w:rsidP="00932BD4">
            <w:pPr>
              <w:jc w:val="center"/>
              <w:rPr>
                <w:b/>
                <w:bCs/>
                <w:sz w:val="16"/>
                <w:szCs w:val="16"/>
                <w:lang w:val="uk-UA"/>
              </w:rPr>
            </w:pPr>
          </w:p>
        </w:tc>
        <w:tc>
          <w:tcPr>
            <w:tcW w:w="427" w:type="dxa"/>
            <w:shd w:val="clear" w:color="auto" w:fill="auto"/>
            <w:noWrap/>
            <w:vAlign w:val="center"/>
          </w:tcPr>
          <w:p w14:paraId="777B9A64" w14:textId="77777777" w:rsidR="00932BD4" w:rsidRPr="00932BD4" w:rsidRDefault="00932BD4" w:rsidP="00932BD4">
            <w:pPr>
              <w:jc w:val="center"/>
              <w:rPr>
                <w:b/>
                <w:bCs/>
                <w:sz w:val="16"/>
                <w:szCs w:val="16"/>
                <w:lang w:val="uk-UA"/>
              </w:rPr>
            </w:pPr>
          </w:p>
        </w:tc>
        <w:tc>
          <w:tcPr>
            <w:tcW w:w="567" w:type="dxa"/>
            <w:shd w:val="clear" w:color="auto" w:fill="auto"/>
            <w:noWrap/>
            <w:vAlign w:val="center"/>
          </w:tcPr>
          <w:p w14:paraId="5BDED6B4" w14:textId="77777777" w:rsidR="00932BD4" w:rsidRPr="00932BD4" w:rsidRDefault="00932BD4" w:rsidP="00932BD4">
            <w:pPr>
              <w:jc w:val="center"/>
              <w:rPr>
                <w:b/>
                <w:bCs/>
                <w:sz w:val="16"/>
                <w:szCs w:val="16"/>
                <w:lang w:val="uk-UA"/>
              </w:rPr>
            </w:pPr>
          </w:p>
        </w:tc>
        <w:tc>
          <w:tcPr>
            <w:tcW w:w="992" w:type="dxa"/>
            <w:shd w:val="clear" w:color="auto" w:fill="auto"/>
            <w:noWrap/>
            <w:vAlign w:val="center"/>
          </w:tcPr>
          <w:p w14:paraId="0EDF9248" w14:textId="77777777" w:rsidR="00932BD4" w:rsidRPr="00932BD4" w:rsidRDefault="00932BD4" w:rsidP="00932BD4">
            <w:pPr>
              <w:jc w:val="center"/>
              <w:rPr>
                <w:b/>
                <w:bCs/>
                <w:sz w:val="16"/>
                <w:szCs w:val="16"/>
                <w:lang w:val="uk-UA"/>
              </w:rPr>
            </w:pPr>
            <w:r w:rsidRPr="00932BD4">
              <w:rPr>
                <w:b/>
                <w:bCs/>
                <w:sz w:val="16"/>
                <w:szCs w:val="16"/>
                <w:lang w:val="uk-UA"/>
              </w:rPr>
              <w:t>-456869,26</w:t>
            </w:r>
          </w:p>
        </w:tc>
        <w:tc>
          <w:tcPr>
            <w:tcW w:w="1062" w:type="dxa"/>
            <w:shd w:val="clear" w:color="auto" w:fill="auto"/>
            <w:noWrap/>
            <w:vAlign w:val="center"/>
          </w:tcPr>
          <w:p w14:paraId="31FB944C" w14:textId="77777777" w:rsidR="00932BD4" w:rsidRPr="00932BD4" w:rsidRDefault="00932BD4" w:rsidP="00932BD4">
            <w:pPr>
              <w:ind w:left="-127" w:right="-80"/>
              <w:jc w:val="center"/>
              <w:rPr>
                <w:b/>
                <w:sz w:val="16"/>
                <w:szCs w:val="16"/>
                <w:lang w:val="uk-UA"/>
              </w:rPr>
            </w:pPr>
            <w:r w:rsidRPr="00932BD4">
              <w:rPr>
                <w:b/>
                <w:sz w:val="16"/>
                <w:szCs w:val="16"/>
                <w:lang w:val="uk-UA"/>
              </w:rPr>
              <w:t>1087990,00</w:t>
            </w:r>
          </w:p>
        </w:tc>
      </w:tr>
    </w:tbl>
    <w:p w14:paraId="6FCE8C97" w14:textId="77777777" w:rsidR="00932BD4" w:rsidRPr="00932BD4" w:rsidRDefault="00932BD4" w:rsidP="00932BD4">
      <w:pPr>
        <w:tabs>
          <w:tab w:val="right" w:pos="15704"/>
        </w:tabs>
        <w:ind w:right="611"/>
        <w:jc w:val="right"/>
        <w:rPr>
          <w:sz w:val="28"/>
          <w:szCs w:val="28"/>
          <w:lang w:val="uk-UA"/>
        </w:rPr>
      </w:pPr>
    </w:p>
    <w:p w14:paraId="61F46408" w14:textId="77777777" w:rsidR="00932BD4" w:rsidRPr="00932BD4" w:rsidRDefault="00932BD4" w:rsidP="00932BD4">
      <w:pPr>
        <w:rPr>
          <w:sz w:val="28"/>
          <w:szCs w:val="28"/>
          <w:lang w:val="uk-UA"/>
        </w:rPr>
      </w:pPr>
      <w:r w:rsidRPr="00932BD4">
        <w:rPr>
          <w:sz w:val="28"/>
          <w:szCs w:val="28"/>
          <w:lang w:val="uk-UA"/>
        </w:rPr>
        <w:t>Начальник фінансового управління</w:t>
      </w:r>
      <w:r w:rsidRPr="00932BD4">
        <w:rPr>
          <w:sz w:val="28"/>
          <w:szCs w:val="28"/>
          <w:lang w:val="uk-UA"/>
        </w:rPr>
        <w:tab/>
      </w:r>
      <w:r w:rsidRPr="00932BD4">
        <w:rPr>
          <w:sz w:val="28"/>
          <w:szCs w:val="28"/>
          <w:lang w:val="uk-UA"/>
        </w:rPr>
        <w:tab/>
      </w:r>
      <w:r w:rsidRPr="00932BD4">
        <w:rPr>
          <w:sz w:val="28"/>
          <w:szCs w:val="28"/>
          <w:lang w:val="uk-UA"/>
        </w:rPr>
        <w:tab/>
      </w:r>
      <w:r w:rsidRPr="00932BD4">
        <w:rPr>
          <w:sz w:val="28"/>
          <w:szCs w:val="28"/>
          <w:lang w:val="uk-UA"/>
        </w:rPr>
        <w:tab/>
      </w:r>
      <w:r w:rsidRPr="00932BD4">
        <w:rPr>
          <w:sz w:val="28"/>
          <w:szCs w:val="28"/>
          <w:lang w:val="uk-UA"/>
        </w:rPr>
        <w:tab/>
      </w:r>
      <w:r w:rsidRPr="00932BD4">
        <w:rPr>
          <w:sz w:val="28"/>
          <w:szCs w:val="28"/>
          <w:lang w:val="uk-UA"/>
        </w:rPr>
        <w:tab/>
      </w:r>
      <w:r w:rsidRPr="00932BD4">
        <w:rPr>
          <w:sz w:val="28"/>
          <w:szCs w:val="28"/>
          <w:lang w:val="uk-UA"/>
        </w:rPr>
        <w:tab/>
      </w:r>
      <w:r w:rsidRPr="00932BD4">
        <w:rPr>
          <w:sz w:val="28"/>
          <w:szCs w:val="28"/>
          <w:lang w:val="uk-UA"/>
        </w:rPr>
        <w:tab/>
      </w:r>
      <w:r w:rsidRPr="00932BD4">
        <w:rPr>
          <w:sz w:val="28"/>
          <w:szCs w:val="28"/>
          <w:lang w:val="uk-UA"/>
        </w:rPr>
        <w:tab/>
      </w:r>
      <w:r w:rsidRPr="00932BD4">
        <w:rPr>
          <w:sz w:val="28"/>
          <w:szCs w:val="28"/>
          <w:lang w:val="uk-UA"/>
        </w:rPr>
        <w:tab/>
      </w:r>
      <w:r w:rsidRPr="00932BD4">
        <w:rPr>
          <w:sz w:val="28"/>
          <w:szCs w:val="28"/>
          <w:lang w:val="uk-UA"/>
        </w:rPr>
        <w:tab/>
        <w:t>Світлана Демченко</w:t>
      </w:r>
    </w:p>
    <w:p w14:paraId="6DABC936" w14:textId="261CD224" w:rsidR="00932BD4" w:rsidRPr="00932BD4" w:rsidRDefault="00932BD4" w:rsidP="009E51AE">
      <w:pPr>
        <w:tabs>
          <w:tab w:val="left" w:pos="765"/>
          <w:tab w:val="right" w:pos="15704"/>
        </w:tabs>
        <w:jc w:val="right"/>
        <w:rPr>
          <w:lang w:val="uk-UA"/>
        </w:rPr>
      </w:pPr>
      <w:r w:rsidRPr="00932BD4">
        <w:rPr>
          <w:sz w:val="28"/>
          <w:szCs w:val="28"/>
          <w:lang w:val="uk-UA"/>
        </w:rPr>
        <w:br w:type="page"/>
      </w:r>
    </w:p>
    <w:p w14:paraId="22E84C8F" w14:textId="6627E123" w:rsidR="00CB2E2F" w:rsidRPr="00932BD4" w:rsidRDefault="00CB2E2F" w:rsidP="00932BD4">
      <w:pPr>
        <w:tabs>
          <w:tab w:val="right" w:pos="15704"/>
        </w:tabs>
        <w:ind w:right="611"/>
        <w:jc w:val="right"/>
        <w:rPr>
          <w:lang w:val="uk-UA"/>
        </w:rPr>
      </w:pPr>
    </w:p>
    <w:sectPr w:rsidR="00CB2E2F" w:rsidRPr="00932BD4" w:rsidSect="00F94713">
      <w:headerReference w:type="default" r:id="rId8"/>
      <w:pgSz w:w="16838" w:h="11906" w:orient="landscape"/>
      <w:pgMar w:top="1588" w:right="624" w:bottom="851" w:left="624"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98E25" w14:textId="77777777" w:rsidR="00DA6C17" w:rsidRDefault="00DA6C17">
      <w:r>
        <w:separator/>
      </w:r>
    </w:p>
  </w:endnote>
  <w:endnote w:type="continuationSeparator" w:id="0">
    <w:p w14:paraId="2CA72C5D" w14:textId="77777777" w:rsidR="00DA6C17" w:rsidRDefault="00DA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6580B" w14:textId="77777777" w:rsidR="00DA6C17" w:rsidRDefault="00DA6C17">
      <w:r>
        <w:separator/>
      </w:r>
    </w:p>
  </w:footnote>
  <w:footnote w:type="continuationSeparator" w:id="0">
    <w:p w14:paraId="7021E069" w14:textId="77777777" w:rsidR="00DA6C17" w:rsidRDefault="00DA6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308BC" w14:textId="77777777" w:rsidR="00602983" w:rsidRDefault="00EC57D0">
    <w:pPr>
      <w:pStyle w:val="a8"/>
      <w:jc w:val="center"/>
    </w:pPr>
    <w:r>
      <w:fldChar w:fldCharType="begin"/>
    </w:r>
    <w:r>
      <w:instrText>PAGE   \* MERGEFORMAT</w:instrText>
    </w:r>
    <w:r>
      <w:fldChar w:fldCharType="separate"/>
    </w:r>
    <w:r w:rsidR="007C59B3" w:rsidRPr="007C59B3">
      <w:rPr>
        <w:noProof/>
        <w:lang w:val="uk-UA"/>
      </w:rPr>
      <w:t>13</w:t>
    </w:r>
    <w:r>
      <w:rPr>
        <w:noProof/>
        <w:lang w:val="uk-UA"/>
      </w:rPr>
      <w:fldChar w:fldCharType="end"/>
    </w:r>
  </w:p>
  <w:p w14:paraId="768318B1" w14:textId="77777777" w:rsidR="00602983" w:rsidRDefault="00DA6C17" w:rsidP="0075629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3564"/>
    <w:multiLevelType w:val="hybridMultilevel"/>
    <w:tmpl w:val="D5A820BE"/>
    <w:lvl w:ilvl="0" w:tplc="3278A956">
      <w:start w:val="25"/>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15:restartNumberingAfterBreak="0">
    <w:nsid w:val="01F720DF"/>
    <w:multiLevelType w:val="hybridMultilevel"/>
    <w:tmpl w:val="FF0C0C46"/>
    <w:lvl w:ilvl="0" w:tplc="E16EBDFA">
      <w:numFmt w:val="bullet"/>
      <w:lvlText w:val="-"/>
      <w:lvlJc w:val="left"/>
      <w:pPr>
        <w:tabs>
          <w:tab w:val="num" w:pos="2133"/>
        </w:tabs>
        <w:ind w:left="2133" w:hanging="1140"/>
      </w:pPr>
      <w:rPr>
        <w:rFonts w:ascii="Times New Roman" w:eastAsia="Times New Roman" w:hAnsi="Times New Roman" w:cs="Times New Roman" w:hint="default"/>
      </w:rPr>
    </w:lvl>
    <w:lvl w:ilvl="1" w:tplc="053AFD0C">
      <w:start w:val="1"/>
      <w:numFmt w:val="bullet"/>
      <w:lvlText w:val="-"/>
      <w:lvlJc w:val="left"/>
      <w:pPr>
        <w:tabs>
          <w:tab w:val="num" w:pos="3041"/>
        </w:tabs>
        <w:ind w:left="3041" w:hanging="1110"/>
      </w:pPr>
      <w:rPr>
        <w:rFonts w:ascii="Times New Roman" w:eastAsia="Times New Roman" w:hAnsi="Times New Roman" w:cs="Times New Roman"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063261BC"/>
    <w:multiLevelType w:val="hybridMultilevel"/>
    <w:tmpl w:val="468E33BA"/>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6D846AE"/>
    <w:multiLevelType w:val="hybridMultilevel"/>
    <w:tmpl w:val="B1B636EA"/>
    <w:lvl w:ilvl="0" w:tplc="A15A8D8C">
      <w:start w:val="25"/>
      <w:numFmt w:val="decimal"/>
      <w:lvlText w:val="%1."/>
      <w:lvlJc w:val="left"/>
      <w:pPr>
        <w:tabs>
          <w:tab w:val="num" w:pos="1211"/>
        </w:tabs>
        <w:ind w:left="1211" w:hanging="360"/>
      </w:pPr>
      <w:rPr>
        <w:rFonts w:hint="default"/>
      </w:rPr>
    </w:lvl>
    <w:lvl w:ilvl="1" w:tplc="04220019" w:tentative="1">
      <w:start w:val="1"/>
      <w:numFmt w:val="lowerLetter"/>
      <w:lvlText w:val="%2."/>
      <w:lvlJc w:val="left"/>
      <w:pPr>
        <w:tabs>
          <w:tab w:val="num" w:pos="1931"/>
        </w:tabs>
        <w:ind w:left="1931" w:hanging="360"/>
      </w:pPr>
    </w:lvl>
    <w:lvl w:ilvl="2" w:tplc="0422001B" w:tentative="1">
      <w:start w:val="1"/>
      <w:numFmt w:val="lowerRoman"/>
      <w:lvlText w:val="%3."/>
      <w:lvlJc w:val="right"/>
      <w:pPr>
        <w:tabs>
          <w:tab w:val="num" w:pos="2651"/>
        </w:tabs>
        <w:ind w:left="2651" w:hanging="180"/>
      </w:pPr>
    </w:lvl>
    <w:lvl w:ilvl="3" w:tplc="0422000F" w:tentative="1">
      <w:start w:val="1"/>
      <w:numFmt w:val="decimal"/>
      <w:lvlText w:val="%4."/>
      <w:lvlJc w:val="left"/>
      <w:pPr>
        <w:tabs>
          <w:tab w:val="num" w:pos="3371"/>
        </w:tabs>
        <w:ind w:left="3371" w:hanging="360"/>
      </w:pPr>
    </w:lvl>
    <w:lvl w:ilvl="4" w:tplc="04220019" w:tentative="1">
      <w:start w:val="1"/>
      <w:numFmt w:val="lowerLetter"/>
      <w:lvlText w:val="%5."/>
      <w:lvlJc w:val="left"/>
      <w:pPr>
        <w:tabs>
          <w:tab w:val="num" w:pos="4091"/>
        </w:tabs>
        <w:ind w:left="4091" w:hanging="360"/>
      </w:pPr>
    </w:lvl>
    <w:lvl w:ilvl="5" w:tplc="0422001B" w:tentative="1">
      <w:start w:val="1"/>
      <w:numFmt w:val="lowerRoman"/>
      <w:lvlText w:val="%6."/>
      <w:lvlJc w:val="right"/>
      <w:pPr>
        <w:tabs>
          <w:tab w:val="num" w:pos="4811"/>
        </w:tabs>
        <w:ind w:left="4811" w:hanging="180"/>
      </w:pPr>
    </w:lvl>
    <w:lvl w:ilvl="6" w:tplc="0422000F" w:tentative="1">
      <w:start w:val="1"/>
      <w:numFmt w:val="decimal"/>
      <w:lvlText w:val="%7."/>
      <w:lvlJc w:val="left"/>
      <w:pPr>
        <w:tabs>
          <w:tab w:val="num" w:pos="5531"/>
        </w:tabs>
        <w:ind w:left="5531" w:hanging="360"/>
      </w:pPr>
    </w:lvl>
    <w:lvl w:ilvl="7" w:tplc="04220019" w:tentative="1">
      <w:start w:val="1"/>
      <w:numFmt w:val="lowerLetter"/>
      <w:lvlText w:val="%8."/>
      <w:lvlJc w:val="left"/>
      <w:pPr>
        <w:tabs>
          <w:tab w:val="num" w:pos="6251"/>
        </w:tabs>
        <w:ind w:left="6251" w:hanging="360"/>
      </w:pPr>
    </w:lvl>
    <w:lvl w:ilvl="8" w:tplc="0422001B" w:tentative="1">
      <w:start w:val="1"/>
      <w:numFmt w:val="lowerRoman"/>
      <w:lvlText w:val="%9."/>
      <w:lvlJc w:val="right"/>
      <w:pPr>
        <w:tabs>
          <w:tab w:val="num" w:pos="6971"/>
        </w:tabs>
        <w:ind w:left="6971" w:hanging="180"/>
      </w:pPr>
    </w:lvl>
  </w:abstractNum>
  <w:abstractNum w:abstractNumId="5" w15:restartNumberingAfterBreak="0">
    <w:nsid w:val="07057D7A"/>
    <w:multiLevelType w:val="hybridMultilevel"/>
    <w:tmpl w:val="F3361DCE"/>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07237A06"/>
    <w:multiLevelType w:val="hybridMultilevel"/>
    <w:tmpl w:val="50042A70"/>
    <w:lvl w:ilvl="0" w:tplc="053AFD0C">
      <w:start w:val="1"/>
      <w:numFmt w:val="bullet"/>
      <w:lvlText w:val="-"/>
      <w:lvlJc w:val="left"/>
      <w:pPr>
        <w:tabs>
          <w:tab w:val="num" w:pos="1961"/>
        </w:tabs>
        <w:ind w:left="1961" w:hanging="111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0B5903FC"/>
    <w:multiLevelType w:val="hybridMultilevel"/>
    <w:tmpl w:val="B914E6AC"/>
    <w:lvl w:ilvl="0" w:tplc="E16EBDFA">
      <w:numFmt w:val="bullet"/>
      <w:lvlText w:val="-"/>
      <w:lvlJc w:val="left"/>
      <w:pPr>
        <w:tabs>
          <w:tab w:val="num" w:pos="1850"/>
        </w:tabs>
        <w:ind w:left="1850" w:hanging="1140"/>
      </w:pPr>
      <w:rPr>
        <w:rFonts w:ascii="Times New Roman" w:eastAsia="Times New Roman" w:hAnsi="Times New Roman" w:cs="Times New Roman" w:hint="default"/>
      </w:rPr>
    </w:lvl>
    <w:lvl w:ilvl="1" w:tplc="04190001">
      <w:start w:val="1"/>
      <w:numFmt w:val="bullet"/>
      <w:lvlText w:val=""/>
      <w:lvlJc w:val="left"/>
      <w:pPr>
        <w:tabs>
          <w:tab w:val="num" w:pos="1931"/>
        </w:tabs>
        <w:ind w:left="1931" w:hanging="360"/>
      </w:pPr>
      <w:rPr>
        <w:rFonts w:ascii="Symbol" w:hAnsi="Symbol" w:hint="default"/>
      </w:rPr>
    </w:lvl>
    <w:lvl w:ilvl="2" w:tplc="04220005" w:tentative="1">
      <w:start w:val="1"/>
      <w:numFmt w:val="bullet"/>
      <w:lvlText w:val=""/>
      <w:lvlJc w:val="left"/>
      <w:pPr>
        <w:tabs>
          <w:tab w:val="num" w:pos="2651"/>
        </w:tabs>
        <w:ind w:left="2651" w:hanging="360"/>
      </w:pPr>
      <w:rPr>
        <w:rFonts w:ascii="Wingdings" w:hAnsi="Wingdings" w:hint="default"/>
      </w:rPr>
    </w:lvl>
    <w:lvl w:ilvl="3" w:tplc="04220001" w:tentative="1">
      <w:start w:val="1"/>
      <w:numFmt w:val="bullet"/>
      <w:lvlText w:val=""/>
      <w:lvlJc w:val="left"/>
      <w:pPr>
        <w:tabs>
          <w:tab w:val="num" w:pos="3371"/>
        </w:tabs>
        <w:ind w:left="3371" w:hanging="360"/>
      </w:pPr>
      <w:rPr>
        <w:rFonts w:ascii="Symbol" w:hAnsi="Symbol" w:hint="default"/>
      </w:rPr>
    </w:lvl>
    <w:lvl w:ilvl="4" w:tplc="04220003" w:tentative="1">
      <w:start w:val="1"/>
      <w:numFmt w:val="bullet"/>
      <w:lvlText w:val="o"/>
      <w:lvlJc w:val="left"/>
      <w:pPr>
        <w:tabs>
          <w:tab w:val="num" w:pos="4091"/>
        </w:tabs>
        <w:ind w:left="4091" w:hanging="360"/>
      </w:pPr>
      <w:rPr>
        <w:rFonts w:ascii="Courier New" w:hAnsi="Courier New" w:cs="Courier New" w:hint="default"/>
      </w:rPr>
    </w:lvl>
    <w:lvl w:ilvl="5" w:tplc="04220005" w:tentative="1">
      <w:start w:val="1"/>
      <w:numFmt w:val="bullet"/>
      <w:lvlText w:val=""/>
      <w:lvlJc w:val="left"/>
      <w:pPr>
        <w:tabs>
          <w:tab w:val="num" w:pos="4811"/>
        </w:tabs>
        <w:ind w:left="4811" w:hanging="360"/>
      </w:pPr>
      <w:rPr>
        <w:rFonts w:ascii="Wingdings" w:hAnsi="Wingdings" w:hint="default"/>
      </w:rPr>
    </w:lvl>
    <w:lvl w:ilvl="6" w:tplc="04220001" w:tentative="1">
      <w:start w:val="1"/>
      <w:numFmt w:val="bullet"/>
      <w:lvlText w:val=""/>
      <w:lvlJc w:val="left"/>
      <w:pPr>
        <w:tabs>
          <w:tab w:val="num" w:pos="5531"/>
        </w:tabs>
        <w:ind w:left="5531" w:hanging="360"/>
      </w:pPr>
      <w:rPr>
        <w:rFonts w:ascii="Symbol" w:hAnsi="Symbol" w:hint="default"/>
      </w:rPr>
    </w:lvl>
    <w:lvl w:ilvl="7" w:tplc="04220003" w:tentative="1">
      <w:start w:val="1"/>
      <w:numFmt w:val="bullet"/>
      <w:lvlText w:val="o"/>
      <w:lvlJc w:val="left"/>
      <w:pPr>
        <w:tabs>
          <w:tab w:val="num" w:pos="6251"/>
        </w:tabs>
        <w:ind w:left="6251" w:hanging="360"/>
      </w:pPr>
      <w:rPr>
        <w:rFonts w:ascii="Courier New" w:hAnsi="Courier New" w:cs="Courier New" w:hint="default"/>
      </w:rPr>
    </w:lvl>
    <w:lvl w:ilvl="8" w:tplc="0422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0D8556F3"/>
    <w:multiLevelType w:val="hybridMultilevel"/>
    <w:tmpl w:val="2124AA6A"/>
    <w:lvl w:ilvl="0" w:tplc="F9A26E0E">
      <w:numFmt w:val="bullet"/>
      <w:lvlText w:val="-"/>
      <w:lvlJc w:val="left"/>
      <w:pPr>
        <w:tabs>
          <w:tab w:val="num" w:pos="1326"/>
        </w:tabs>
        <w:ind w:left="1326" w:hanging="900"/>
      </w:pPr>
      <w:rPr>
        <w:rFonts w:ascii="Times New Roman" w:eastAsia="Times New Roman" w:hAnsi="Times New Roman" w:cs="Times New Roman" w:hint="default"/>
      </w:rPr>
    </w:lvl>
    <w:lvl w:ilvl="1" w:tplc="E16EBDFA">
      <w:numFmt w:val="bullet"/>
      <w:lvlText w:val="-"/>
      <w:lvlJc w:val="left"/>
      <w:pPr>
        <w:tabs>
          <w:tab w:val="num" w:pos="-3395"/>
        </w:tabs>
        <w:ind w:left="-3395" w:hanging="1140"/>
      </w:pPr>
      <w:rPr>
        <w:rFonts w:ascii="Times New Roman" w:eastAsia="Times New Roman" w:hAnsi="Times New Roman" w:cs="Times New Roman" w:hint="default"/>
      </w:rPr>
    </w:lvl>
    <w:lvl w:ilvl="2" w:tplc="04190005" w:tentative="1">
      <w:start w:val="1"/>
      <w:numFmt w:val="bullet"/>
      <w:lvlText w:val=""/>
      <w:lvlJc w:val="left"/>
      <w:pPr>
        <w:tabs>
          <w:tab w:val="num" w:pos="-2659"/>
        </w:tabs>
        <w:ind w:left="-2659" w:hanging="360"/>
      </w:pPr>
      <w:rPr>
        <w:rFonts w:ascii="Wingdings" w:hAnsi="Wingdings" w:hint="default"/>
      </w:rPr>
    </w:lvl>
    <w:lvl w:ilvl="3" w:tplc="04190001" w:tentative="1">
      <w:start w:val="1"/>
      <w:numFmt w:val="bullet"/>
      <w:lvlText w:val=""/>
      <w:lvlJc w:val="left"/>
      <w:pPr>
        <w:tabs>
          <w:tab w:val="num" w:pos="-1939"/>
        </w:tabs>
        <w:ind w:left="-1939" w:hanging="360"/>
      </w:pPr>
      <w:rPr>
        <w:rFonts w:ascii="Symbol" w:hAnsi="Symbol" w:hint="default"/>
      </w:rPr>
    </w:lvl>
    <w:lvl w:ilvl="4" w:tplc="04190003" w:tentative="1">
      <w:start w:val="1"/>
      <w:numFmt w:val="bullet"/>
      <w:lvlText w:val="o"/>
      <w:lvlJc w:val="left"/>
      <w:pPr>
        <w:tabs>
          <w:tab w:val="num" w:pos="-1219"/>
        </w:tabs>
        <w:ind w:left="-1219" w:hanging="360"/>
      </w:pPr>
      <w:rPr>
        <w:rFonts w:ascii="Courier New" w:hAnsi="Courier New" w:cs="Courier New" w:hint="default"/>
      </w:rPr>
    </w:lvl>
    <w:lvl w:ilvl="5" w:tplc="04190005" w:tentative="1">
      <w:start w:val="1"/>
      <w:numFmt w:val="bullet"/>
      <w:lvlText w:val=""/>
      <w:lvlJc w:val="left"/>
      <w:pPr>
        <w:tabs>
          <w:tab w:val="num" w:pos="-499"/>
        </w:tabs>
        <w:ind w:left="-499" w:hanging="360"/>
      </w:pPr>
      <w:rPr>
        <w:rFonts w:ascii="Wingdings" w:hAnsi="Wingdings" w:hint="default"/>
      </w:rPr>
    </w:lvl>
    <w:lvl w:ilvl="6" w:tplc="04190001" w:tentative="1">
      <w:start w:val="1"/>
      <w:numFmt w:val="bullet"/>
      <w:lvlText w:val=""/>
      <w:lvlJc w:val="left"/>
      <w:pPr>
        <w:tabs>
          <w:tab w:val="num" w:pos="221"/>
        </w:tabs>
        <w:ind w:left="221" w:hanging="360"/>
      </w:pPr>
      <w:rPr>
        <w:rFonts w:ascii="Symbol" w:hAnsi="Symbol" w:hint="default"/>
      </w:rPr>
    </w:lvl>
    <w:lvl w:ilvl="7" w:tplc="04190003" w:tentative="1">
      <w:start w:val="1"/>
      <w:numFmt w:val="bullet"/>
      <w:lvlText w:val="o"/>
      <w:lvlJc w:val="left"/>
      <w:pPr>
        <w:tabs>
          <w:tab w:val="num" w:pos="941"/>
        </w:tabs>
        <w:ind w:left="941" w:hanging="360"/>
      </w:pPr>
      <w:rPr>
        <w:rFonts w:ascii="Courier New" w:hAnsi="Courier New" w:cs="Courier New" w:hint="default"/>
      </w:rPr>
    </w:lvl>
    <w:lvl w:ilvl="8" w:tplc="04190005" w:tentative="1">
      <w:start w:val="1"/>
      <w:numFmt w:val="bullet"/>
      <w:lvlText w:val=""/>
      <w:lvlJc w:val="left"/>
      <w:pPr>
        <w:tabs>
          <w:tab w:val="num" w:pos="1661"/>
        </w:tabs>
        <w:ind w:left="1661" w:hanging="360"/>
      </w:pPr>
      <w:rPr>
        <w:rFonts w:ascii="Wingdings" w:hAnsi="Wingdings" w:hint="default"/>
      </w:rPr>
    </w:lvl>
  </w:abstractNum>
  <w:abstractNum w:abstractNumId="9" w15:restartNumberingAfterBreak="0">
    <w:nsid w:val="0F847FB1"/>
    <w:multiLevelType w:val="hybridMultilevel"/>
    <w:tmpl w:val="1D721CFE"/>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192422F2"/>
    <w:multiLevelType w:val="hybridMultilevel"/>
    <w:tmpl w:val="C2D2A0C2"/>
    <w:lvl w:ilvl="0" w:tplc="EAC2BA0A">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D4B7A6B"/>
    <w:multiLevelType w:val="hybridMultilevel"/>
    <w:tmpl w:val="CABAFB2C"/>
    <w:lvl w:ilvl="0" w:tplc="7AD0EBB6">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334952"/>
    <w:multiLevelType w:val="hybridMultilevel"/>
    <w:tmpl w:val="8166CB16"/>
    <w:lvl w:ilvl="0" w:tplc="1B02876A">
      <w:start w:val="25"/>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3" w15:restartNumberingAfterBreak="0">
    <w:nsid w:val="291D0A39"/>
    <w:multiLevelType w:val="singleLevel"/>
    <w:tmpl w:val="A534373A"/>
    <w:lvl w:ilvl="0">
      <w:start w:val="10"/>
      <w:numFmt w:val="decimal"/>
      <w:lvlText w:val="%1."/>
      <w:lvlJc w:val="left"/>
      <w:pPr>
        <w:tabs>
          <w:tab w:val="num" w:pos="1436"/>
        </w:tabs>
        <w:ind w:left="1436" w:hanging="585"/>
      </w:pPr>
      <w:rPr>
        <w:rFonts w:hint="default"/>
      </w:rPr>
    </w:lvl>
  </w:abstractNum>
  <w:abstractNum w:abstractNumId="14" w15:restartNumberingAfterBreak="0">
    <w:nsid w:val="299E44FC"/>
    <w:multiLevelType w:val="multilevel"/>
    <w:tmpl w:val="00341518"/>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4E575A3"/>
    <w:multiLevelType w:val="hybridMultilevel"/>
    <w:tmpl w:val="7BC4B108"/>
    <w:lvl w:ilvl="0" w:tplc="DEFCFB44">
      <w:start w:val="1"/>
      <w:numFmt w:val="bullet"/>
      <w:lvlText w:val="-"/>
      <w:lvlJc w:val="left"/>
      <w:pPr>
        <w:tabs>
          <w:tab w:val="num" w:pos="2111"/>
        </w:tabs>
        <w:ind w:left="2111" w:hanging="36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36866EB1"/>
    <w:multiLevelType w:val="hybridMultilevel"/>
    <w:tmpl w:val="A28ECB72"/>
    <w:lvl w:ilvl="0" w:tplc="480428F4">
      <w:start w:val="7"/>
      <w:numFmt w:val="bullet"/>
      <w:lvlText w:val="-"/>
      <w:lvlJc w:val="left"/>
      <w:pPr>
        <w:tabs>
          <w:tab w:val="num" w:pos="307"/>
        </w:tabs>
        <w:ind w:left="307" w:hanging="360"/>
      </w:pPr>
      <w:rPr>
        <w:rFonts w:ascii="Times New Roman" w:eastAsia="Times New Roman" w:hAnsi="Times New Roman" w:cs="Times New Roman" w:hint="default"/>
      </w:rPr>
    </w:lvl>
    <w:lvl w:ilvl="1" w:tplc="04220003" w:tentative="1">
      <w:start w:val="1"/>
      <w:numFmt w:val="bullet"/>
      <w:lvlText w:val="o"/>
      <w:lvlJc w:val="left"/>
      <w:pPr>
        <w:tabs>
          <w:tab w:val="num" w:pos="1027"/>
        </w:tabs>
        <w:ind w:left="1027" w:hanging="360"/>
      </w:pPr>
      <w:rPr>
        <w:rFonts w:ascii="Courier New" w:hAnsi="Courier New" w:cs="Courier New" w:hint="default"/>
      </w:rPr>
    </w:lvl>
    <w:lvl w:ilvl="2" w:tplc="04220005" w:tentative="1">
      <w:start w:val="1"/>
      <w:numFmt w:val="bullet"/>
      <w:lvlText w:val=""/>
      <w:lvlJc w:val="left"/>
      <w:pPr>
        <w:tabs>
          <w:tab w:val="num" w:pos="1747"/>
        </w:tabs>
        <w:ind w:left="1747" w:hanging="360"/>
      </w:pPr>
      <w:rPr>
        <w:rFonts w:ascii="Wingdings" w:hAnsi="Wingdings" w:hint="default"/>
      </w:rPr>
    </w:lvl>
    <w:lvl w:ilvl="3" w:tplc="04220001" w:tentative="1">
      <w:start w:val="1"/>
      <w:numFmt w:val="bullet"/>
      <w:lvlText w:val=""/>
      <w:lvlJc w:val="left"/>
      <w:pPr>
        <w:tabs>
          <w:tab w:val="num" w:pos="2467"/>
        </w:tabs>
        <w:ind w:left="2467" w:hanging="360"/>
      </w:pPr>
      <w:rPr>
        <w:rFonts w:ascii="Symbol" w:hAnsi="Symbol" w:hint="default"/>
      </w:rPr>
    </w:lvl>
    <w:lvl w:ilvl="4" w:tplc="04220003" w:tentative="1">
      <w:start w:val="1"/>
      <w:numFmt w:val="bullet"/>
      <w:lvlText w:val="o"/>
      <w:lvlJc w:val="left"/>
      <w:pPr>
        <w:tabs>
          <w:tab w:val="num" w:pos="3187"/>
        </w:tabs>
        <w:ind w:left="3187" w:hanging="360"/>
      </w:pPr>
      <w:rPr>
        <w:rFonts w:ascii="Courier New" w:hAnsi="Courier New" w:cs="Courier New" w:hint="default"/>
      </w:rPr>
    </w:lvl>
    <w:lvl w:ilvl="5" w:tplc="04220005" w:tentative="1">
      <w:start w:val="1"/>
      <w:numFmt w:val="bullet"/>
      <w:lvlText w:val=""/>
      <w:lvlJc w:val="left"/>
      <w:pPr>
        <w:tabs>
          <w:tab w:val="num" w:pos="3907"/>
        </w:tabs>
        <w:ind w:left="3907" w:hanging="360"/>
      </w:pPr>
      <w:rPr>
        <w:rFonts w:ascii="Wingdings" w:hAnsi="Wingdings" w:hint="default"/>
      </w:rPr>
    </w:lvl>
    <w:lvl w:ilvl="6" w:tplc="04220001" w:tentative="1">
      <w:start w:val="1"/>
      <w:numFmt w:val="bullet"/>
      <w:lvlText w:val=""/>
      <w:lvlJc w:val="left"/>
      <w:pPr>
        <w:tabs>
          <w:tab w:val="num" w:pos="4627"/>
        </w:tabs>
        <w:ind w:left="4627" w:hanging="360"/>
      </w:pPr>
      <w:rPr>
        <w:rFonts w:ascii="Symbol" w:hAnsi="Symbol" w:hint="default"/>
      </w:rPr>
    </w:lvl>
    <w:lvl w:ilvl="7" w:tplc="04220003" w:tentative="1">
      <w:start w:val="1"/>
      <w:numFmt w:val="bullet"/>
      <w:lvlText w:val="o"/>
      <w:lvlJc w:val="left"/>
      <w:pPr>
        <w:tabs>
          <w:tab w:val="num" w:pos="5347"/>
        </w:tabs>
        <w:ind w:left="5347" w:hanging="360"/>
      </w:pPr>
      <w:rPr>
        <w:rFonts w:ascii="Courier New" w:hAnsi="Courier New" w:cs="Courier New" w:hint="default"/>
      </w:rPr>
    </w:lvl>
    <w:lvl w:ilvl="8" w:tplc="04220005" w:tentative="1">
      <w:start w:val="1"/>
      <w:numFmt w:val="bullet"/>
      <w:lvlText w:val=""/>
      <w:lvlJc w:val="left"/>
      <w:pPr>
        <w:tabs>
          <w:tab w:val="num" w:pos="6067"/>
        </w:tabs>
        <w:ind w:left="6067" w:hanging="360"/>
      </w:pPr>
      <w:rPr>
        <w:rFonts w:ascii="Wingdings" w:hAnsi="Wingdings" w:hint="default"/>
      </w:rPr>
    </w:lvl>
  </w:abstractNum>
  <w:abstractNum w:abstractNumId="17" w15:restartNumberingAfterBreak="0">
    <w:nsid w:val="38B2507A"/>
    <w:multiLevelType w:val="hybridMultilevel"/>
    <w:tmpl w:val="4300D50C"/>
    <w:lvl w:ilvl="0" w:tplc="053AFD0C">
      <w:start w:val="1"/>
      <w:numFmt w:val="bullet"/>
      <w:lvlText w:val="-"/>
      <w:lvlJc w:val="left"/>
      <w:pPr>
        <w:tabs>
          <w:tab w:val="num" w:pos="2812"/>
        </w:tabs>
        <w:ind w:left="2812" w:hanging="111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3AAF0E58"/>
    <w:multiLevelType w:val="hybridMultilevel"/>
    <w:tmpl w:val="6310C7EA"/>
    <w:lvl w:ilvl="0" w:tplc="79B0EC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C6F3EE3"/>
    <w:multiLevelType w:val="hybridMultilevel"/>
    <w:tmpl w:val="9C82B340"/>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3E213001"/>
    <w:multiLevelType w:val="hybridMultilevel"/>
    <w:tmpl w:val="B7AA7D42"/>
    <w:lvl w:ilvl="0" w:tplc="E16EBDFA">
      <w:numFmt w:val="bullet"/>
      <w:lvlText w:val="-"/>
      <w:lvlJc w:val="left"/>
      <w:pPr>
        <w:tabs>
          <w:tab w:val="num" w:pos="2711"/>
        </w:tabs>
        <w:ind w:left="2711" w:hanging="1140"/>
      </w:pPr>
      <w:rPr>
        <w:rFonts w:ascii="Times New Roman" w:eastAsia="Times New Roman" w:hAnsi="Times New Roman" w:cs="Times New Rom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FB43A4"/>
    <w:multiLevelType w:val="hybridMultilevel"/>
    <w:tmpl w:val="B54A51E8"/>
    <w:lvl w:ilvl="0" w:tplc="1C065560">
      <w:start w:val="3"/>
      <w:numFmt w:val="decimal"/>
      <w:lvlText w:val="%1."/>
      <w:lvlJc w:val="left"/>
      <w:pPr>
        <w:tabs>
          <w:tab w:val="num" w:pos="927"/>
        </w:tabs>
        <w:ind w:left="927" w:hanging="360"/>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22" w15:restartNumberingAfterBreak="0">
    <w:nsid w:val="43654C64"/>
    <w:multiLevelType w:val="hybridMultilevel"/>
    <w:tmpl w:val="8FF2C702"/>
    <w:lvl w:ilvl="0" w:tplc="B680D6E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8054F2"/>
    <w:multiLevelType w:val="multilevel"/>
    <w:tmpl w:val="00341518"/>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43314F9"/>
    <w:multiLevelType w:val="multilevel"/>
    <w:tmpl w:val="E5DE36B8"/>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5" w15:restartNumberingAfterBreak="0">
    <w:nsid w:val="46DC1FF7"/>
    <w:multiLevelType w:val="hybridMultilevel"/>
    <w:tmpl w:val="94FC25FC"/>
    <w:lvl w:ilvl="0" w:tplc="CC74122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EE4354D"/>
    <w:multiLevelType w:val="hybridMultilevel"/>
    <w:tmpl w:val="11344370"/>
    <w:lvl w:ilvl="0" w:tplc="E16EBDFA">
      <w:numFmt w:val="bullet"/>
      <w:lvlText w:val="-"/>
      <w:lvlJc w:val="left"/>
      <w:pPr>
        <w:tabs>
          <w:tab w:val="num" w:pos="2711"/>
        </w:tabs>
        <w:ind w:left="2711" w:hanging="1140"/>
      </w:pPr>
      <w:rPr>
        <w:rFonts w:ascii="Times New Roman" w:eastAsia="Times New Roman" w:hAnsi="Times New Roman" w:cs="Times New Rom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2597909"/>
    <w:multiLevelType w:val="hybridMultilevel"/>
    <w:tmpl w:val="959E55E6"/>
    <w:lvl w:ilvl="0" w:tplc="B342A10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3AE0815"/>
    <w:multiLevelType w:val="singleLevel"/>
    <w:tmpl w:val="6D8AC2A4"/>
    <w:lvl w:ilvl="0">
      <w:numFmt w:val="bullet"/>
      <w:lvlText w:val="-"/>
      <w:lvlJc w:val="left"/>
      <w:pPr>
        <w:tabs>
          <w:tab w:val="num" w:pos="360"/>
        </w:tabs>
        <w:ind w:left="360" w:hanging="360"/>
      </w:pPr>
      <w:rPr>
        <w:rFonts w:hint="default"/>
      </w:rPr>
    </w:lvl>
  </w:abstractNum>
  <w:abstractNum w:abstractNumId="29" w15:restartNumberingAfterBreak="0">
    <w:nsid w:val="5B4D6E4C"/>
    <w:multiLevelType w:val="hybridMultilevel"/>
    <w:tmpl w:val="4AC86BC2"/>
    <w:lvl w:ilvl="0" w:tplc="83D63A98">
      <w:start w:val="1"/>
      <w:numFmt w:val="decimal"/>
      <w:lvlText w:val="%1."/>
      <w:lvlJc w:val="left"/>
      <w:pPr>
        <w:tabs>
          <w:tab w:val="num" w:pos="927"/>
        </w:tabs>
        <w:ind w:left="927" w:hanging="360"/>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30" w15:restartNumberingAfterBreak="0">
    <w:nsid w:val="62A17BC7"/>
    <w:multiLevelType w:val="hybridMultilevel"/>
    <w:tmpl w:val="BCA21F60"/>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62A403E5"/>
    <w:multiLevelType w:val="hybridMultilevel"/>
    <w:tmpl w:val="5240EC4E"/>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6BDF0C4D"/>
    <w:multiLevelType w:val="hybridMultilevel"/>
    <w:tmpl w:val="67406566"/>
    <w:lvl w:ilvl="0" w:tplc="E16EBDFA">
      <w:numFmt w:val="bullet"/>
      <w:lvlText w:val="-"/>
      <w:lvlJc w:val="left"/>
      <w:pPr>
        <w:tabs>
          <w:tab w:val="num" w:pos="1991"/>
        </w:tabs>
        <w:ind w:left="1991" w:hanging="1140"/>
      </w:pPr>
      <w:rPr>
        <w:rFonts w:ascii="Times New Roman" w:eastAsia="Times New Roman" w:hAnsi="Times New Roman" w:cs="Times New Roman" w:hint="default"/>
      </w:rPr>
    </w:lvl>
    <w:lvl w:ilvl="1" w:tplc="04220003" w:tentative="1">
      <w:start w:val="1"/>
      <w:numFmt w:val="bullet"/>
      <w:lvlText w:val="o"/>
      <w:lvlJc w:val="left"/>
      <w:pPr>
        <w:tabs>
          <w:tab w:val="num" w:pos="1931"/>
        </w:tabs>
        <w:ind w:left="1931" w:hanging="360"/>
      </w:pPr>
      <w:rPr>
        <w:rFonts w:ascii="Courier New" w:hAnsi="Courier New" w:cs="Courier New" w:hint="default"/>
      </w:rPr>
    </w:lvl>
    <w:lvl w:ilvl="2" w:tplc="04220005" w:tentative="1">
      <w:start w:val="1"/>
      <w:numFmt w:val="bullet"/>
      <w:lvlText w:val=""/>
      <w:lvlJc w:val="left"/>
      <w:pPr>
        <w:tabs>
          <w:tab w:val="num" w:pos="2651"/>
        </w:tabs>
        <w:ind w:left="2651" w:hanging="360"/>
      </w:pPr>
      <w:rPr>
        <w:rFonts w:ascii="Wingdings" w:hAnsi="Wingdings" w:hint="default"/>
      </w:rPr>
    </w:lvl>
    <w:lvl w:ilvl="3" w:tplc="04220001" w:tentative="1">
      <w:start w:val="1"/>
      <w:numFmt w:val="bullet"/>
      <w:lvlText w:val=""/>
      <w:lvlJc w:val="left"/>
      <w:pPr>
        <w:tabs>
          <w:tab w:val="num" w:pos="3371"/>
        </w:tabs>
        <w:ind w:left="3371" w:hanging="360"/>
      </w:pPr>
      <w:rPr>
        <w:rFonts w:ascii="Symbol" w:hAnsi="Symbol" w:hint="default"/>
      </w:rPr>
    </w:lvl>
    <w:lvl w:ilvl="4" w:tplc="04220003" w:tentative="1">
      <w:start w:val="1"/>
      <w:numFmt w:val="bullet"/>
      <w:lvlText w:val="o"/>
      <w:lvlJc w:val="left"/>
      <w:pPr>
        <w:tabs>
          <w:tab w:val="num" w:pos="4091"/>
        </w:tabs>
        <w:ind w:left="4091" w:hanging="360"/>
      </w:pPr>
      <w:rPr>
        <w:rFonts w:ascii="Courier New" w:hAnsi="Courier New" w:cs="Courier New" w:hint="default"/>
      </w:rPr>
    </w:lvl>
    <w:lvl w:ilvl="5" w:tplc="04220005" w:tentative="1">
      <w:start w:val="1"/>
      <w:numFmt w:val="bullet"/>
      <w:lvlText w:val=""/>
      <w:lvlJc w:val="left"/>
      <w:pPr>
        <w:tabs>
          <w:tab w:val="num" w:pos="4811"/>
        </w:tabs>
        <w:ind w:left="4811" w:hanging="360"/>
      </w:pPr>
      <w:rPr>
        <w:rFonts w:ascii="Wingdings" w:hAnsi="Wingdings" w:hint="default"/>
      </w:rPr>
    </w:lvl>
    <w:lvl w:ilvl="6" w:tplc="04220001" w:tentative="1">
      <w:start w:val="1"/>
      <w:numFmt w:val="bullet"/>
      <w:lvlText w:val=""/>
      <w:lvlJc w:val="left"/>
      <w:pPr>
        <w:tabs>
          <w:tab w:val="num" w:pos="5531"/>
        </w:tabs>
        <w:ind w:left="5531" w:hanging="360"/>
      </w:pPr>
      <w:rPr>
        <w:rFonts w:ascii="Symbol" w:hAnsi="Symbol" w:hint="default"/>
      </w:rPr>
    </w:lvl>
    <w:lvl w:ilvl="7" w:tplc="04220003" w:tentative="1">
      <w:start w:val="1"/>
      <w:numFmt w:val="bullet"/>
      <w:lvlText w:val="o"/>
      <w:lvlJc w:val="left"/>
      <w:pPr>
        <w:tabs>
          <w:tab w:val="num" w:pos="6251"/>
        </w:tabs>
        <w:ind w:left="6251" w:hanging="360"/>
      </w:pPr>
      <w:rPr>
        <w:rFonts w:ascii="Courier New" w:hAnsi="Courier New" w:cs="Courier New" w:hint="default"/>
      </w:rPr>
    </w:lvl>
    <w:lvl w:ilvl="8" w:tplc="04220005" w:tentative="1">
      <w:start w:val="1"/>
      <w:numFmt w:val="bullet"/>
      <w:lvlText w:val=""/>
      <w:lvlJc w:val="left"/>
      <w:pPr>
        <w:tabs>
          <w:tab w:val="num" w:pos="6971"/>
        </w:tabs>
        <w:ind w:left="6971" w:hanging="360"/>
      </w:pPr>
      <w:rPr>
        <w:rFonts w:ascii="Wingdings" w:hAnsi="Wingdings" w:hint="default"/>
      </w:rPr>
    </w:lvl>
  </w:abstractNum>
  <w:abstractNum w:abstractNumId="33" w15:restartNumberingAfterBreak="0">
    <w:nsid w:val="6D732987"/>
    <w:multiLevelType w:val="multilevel"/>
    <w:tmpl w:val="AFA85458"/>
    <w:lvl w:ilvl="0">
      <w:start w:val="1"/>
      <w:numFmt w:val="decimal"/>
      <w:lvlText w:val="%1."/>
      <w:lvlJc w:val="left"/>
      <w:pPr>
        <w:ind w:left="1084" w:hanging="375"/>
      </w:pPr>
      <w:rPr>
        <w:rFonts w:hint="default"/>
      </w:rPr>
    </w:lvl>
    <w:lvl w:ilvl="1">
      <w:start w:val="1"/>
      <w:numFmt w:val="decimal"/>
      <w:isLgl/>
      <w:lvlText w:val="%1.%2"/>
      <w:lvlJc w:val="left"/>
      <w:pPr>
        <w:ind w:left="1976" w:hanging="1125"/>
      </w:pPr>
      <w:rPr>
        <w:rFonts w:hint="default"/>
        <w:b w:val="0"/>
      </w:rPr>
    </w:lvl>
    <w:lvl w:ilvl="2">
      <w:start w:val="1"/>
      <w:numFmt w:val="decimal"/>
      <w:isLgl/>
      <w:lvlText w:val="%1.%2.%3"/>
      <w:lvlJc w:val="left"/>
      <w:pPr>
        <w:ind w:left="1834" w:hanging="1125"/>
      </w:pPr>
      <w:rPr>
        <w:rFonts w:hint="default"/>
        <w:b/>
      </w:rPr>
    </w:lvl>
    <w:lvl w:ilvl="3">
      <w:start w:val="1"/>
      <w:numFmt w:val="decimal"/>
      <w:isLgl/>
      <w:lvlText w:val="%1.%2.%3.%4"/>
      <w:lvlJc w:val="left"/>
      <w:pPr>
        <w:ind w:left="1834" w:hanging="1125"/>
      </w:pPr>
      <w:rPr>
        <w:rFonts w:hint="default"/>
        <w:b/>
      </w:rPr>
    </w:lvl>
    <w:lvl w:ilvl="4">
      <w:start w:val="1"/>
      <w:numFmt w:val="decimal"/>
      <w:isLgl/>
      <w:lvlText w:val="%1.%2.%3.%4.%5"/>
      <w:lvlJc w:val="left"/>
      <w:pPr>
        <w:ind w:left="1834" w:hanging="1125"/>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34" w15:restartNumberingAfterBreak="0">
    <w:nsid w:val="6DD4275B"/>
    <w:multiLevelType w:val="hybridMultilevel"/>
    <w:tmpl w:val="071863BA"/>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35" w15:restartNumberingAfterBreak="0">
    <w:nsid w:val="7021652B"/>
    <w:multiLevelType w:val="multilevel"/>
    <w:tmpl w:val="E9E0C104"/>
    <w:lvl w:ilvl="0">
      <w:start w:val="23"/>
      <w:numFmt w:val="decimal"/>
      <w:lvlText w:val="%1."/>
      <w:lvlJc w:val="left"/>
      <w:pPr>
        <w:tabs>
          <w:tab w:val="num" w:pos="555"/>
        </w:tabs>
        <w:ind w:left="555" w:hanging="55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6" w15:restartNumberingAfterBreak="0">
    <w:nsid w:val="725024C1"/>
    <w:multiLevelType w:val="hybridMultilevel"/>
    <w:tmpl w:val="02FE1046"/>
    <w:lvl w:ilvl="0" w:tplc="A3DC9A6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43E4CE0"/>
    <w:multiLevelType w:val="hybridMultilevel"/>
    <w:tmpl w:val="F004932C"/>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38" w15:restartNumberingAfterBreak="0">
    <w:nsid w:val="79266778"/>
    <w:multiLevelType w:val="hybridMultilevel"/>
    <w:tmpl w:val="AD980B16"/>
    <w:lvl w:ilvl="0" w:tplc="47283A52">
      <w:start w:val="27"/>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9" w15:restartNumberingAfterBreak="0">
    <w:nsid w:val="7D492DE4"/>
    <w:multiLevelType w:val="hybridMultilevel"/>
    <w:tmpl w:val="6AFEF410"/>
    <w:lvl w:ilvl="0" w:tplc="61488D12">
      <w:start w:val="24"/>
      <w:numFmt w:val="decimal"/>
      <w:lvlText w:val="%1."/>
      <w:lvlJc w:val="left"/>
      <w:pPr>
        <w:tabs>
          <w:tab w:val="num" w:pos="1211"/>
        </w:tabs>
        <w:ind w:left="1211" w:hanging="360"/>
      </w:pPr>
      <w:rPr>
        <w:rFonts w:hint="default"/>
      </w:rPr>
    </w:lvl>
    <w:lvl w:ilvl="1" w:tplc="04220019" w:tentative="1">
      <w:start w:val="1"/>
      <w:numFmt w:val="lowerLetter"/>
      <w:lvlText w:val="%2."/>
      <w:lvlJc w:val="left"/>
      <w:pPr>
        <w:tabs>
          <w:tab w:val="num" w:pos="1931"/>
        </w:tabs>
        <w:ind w:left="1931" w:hanging="360"/>
      </w:pPr>
    </w:lvl>
    <w:lvl w:ilvl="2" w:tplc="0422001B" w:tentative="1">
      <w:start w:val="1"/>
      <w:numFmt w:val="lowerRoman"/>
      <w:lvlText w:val="%3."/>
      <w:lvlJc w:val="right"/>
      <w:pPr>
        <w:tabs>
          <w:tab w:val="num" w:pos="2651"/>
        </w:tabs>
        <w:ind w:left="2651" w:hanging="180"/>
      </w:pPr>
    </w:lvl>
    <w:lvl w:ilvl="3" w:tplc="0422000F" w:tentative="1">
      <w:start w:val="1"/>
      <w:numFmt w:val="decimal"/>
      <w:lvlText w:val="%4."/>
      <w:lvlJc w:val="left"/>
      <w:pPr>
        <w:tabs>
          <w:tab w:val="num" w:pos="3371"/>
        </w:tabs>
        <w:ind w:left="3371" w:hanging="360"/>
      </w:pPr>
    </w:lvl>
    <w:lvl w:ilvl="4" w:tplc="04220019" w:tentative="1">
      <w:start w:val="1"/>
      <w:numFmt w:val="lowerLetter"/>
      <w:lvlText w:val="%5."/>
      <w:lvlJc w:val="left"/>
      <w:pPr>
        <w:tabs>
          <w:tab w:val="num" w:pos="4091"/>
        </w:tabs>
        <w:ind w:left="4091" w:hanging="360"/>
      </w:pPr>
    </w:lvl>
    <w:lvl w:ilvl="5" w:tplc="0422001B" w:tentative="1">
      <w:start w:val="1"/>
      <w:numFmt w:val="lowerRoman"/>
      <w:lvlText w:val="%6."/>
      <w:lvlJc w:val="right"/>
      <w:pPr>
        <w:tabs>
          <w:tab w:val="num" w:pos="4811"/>
        </w:tabs>
        <w:ind w:left="4811" w:hanging="180"/>
      </w:pPr>
    </w:lvl>
    <w:lvl w:ilvl="6" w:tplc="0422000F" w:tentative="1">
      <w:start w:val="1"/>
      <w:numFmt w:val="decimal"/>
      <w:lvlText w:val="%7."/>
      <w:lvlJc w:val="left"/>
      <w:pPr>
        <w:tabs>
          <w:tab w:val="num" w:pos="5531"/>
        </w:tabs>
        <w:ind w:left="5531" w:hanging="360"/>
      </w:pPr>
    </w:lvl>
    <w:lvl w:ilvl="7" w:tplc="04220019" w:tentative="1">
      <w:start w:val="1"/>
      <w:numFmt w:val="lowerLetter"/>
      <w:lvlText w:val="%8."/>
      <w:lvlJc w:val="left"/>
      <w:pPr>
        <w:tabs>
          <w:tab w:val="num" w:pos="6251"/>
        </w:tabs>
        <w:ind w:left="6251" w:hanging="360"/>
      </w:pPr>
    </w:lvl>
    <w:lvl w:ilvl="8" w:tplc="0422001B" w:tentative="1">
      <w:start w:val="1"/>
      <w:numFmt w:val="lowerRoman"/>
      <w:lvlText w:val="%9."/>
      <w:lvlJc w:val="right"/>
      <w:pPr>
        <w:tabs>
          <w:tab w:val="num" w:pos="6971"/>
        </w:tabs>
        <w:ind w:left="6971" w:hanging="180"/>
      </w:pPr>
    </w:lvl>
  </w:abstractNum>
  <w:num w:numId="1">
    <w:abstractNumId w:val="13"/>
  </w:num>
  <w:num w:numId="2">
    <w:abstractNumId w:val="28"/>
  </w:num>
  <w:num w:numId="3">
    <w:abstractNumId w:val="0"/>
    <w:lvlOverride w:ilvl="0">
      <w:lvl w:ilvl="0">
        <w:numFmt w:val="bullet"/>
        <w:lvlText w:val="-"/>
        <w:legacy w:legacy="1" w:legacySpace="0" w:legacyIndent="360"/>
        <w:lvlJc w:val="left"/>
        <w:pPr>
          <w:ind w:left="1211" w:hanging="360"/>
        </w:pPr>
      </w:lvl>
    </w:lvlOverride>
  </w:num>
  <w:num w:numId="4">
    <w:abstractNumId w:val="22"/>
  </w:num>
  <w:num w:numId="5">
    <w:abstractNumId w:val="36"/>
  </w:num>
  <w:num w:numId="6">
    <w:abstractNumId w:val="6"/>
  </w:num>
  <w:num w:numId="7">
    <w:abstractNumId w:val="35"/>
  </w:num>
  <w:num w:numId="8">
    <w:abstractNumId w:val="15"/>
  </w:num>
  <w:num w:numId="9">
    <w:abstractNumId w:val="7"/>
  </w:num>
  <w:num w:numId="10">
    <w:abstractNumId w:val="34"/>
  </w:num>
  <w:num w:numId="11">
    <w:abstractNumId w:val="5"/>
  </w:num>
  <w:num w:numId="12">
    <w:abstractNumId w:val="32"/>
  </w:num>
  <w:num w:numId="13">
    <w:abstractNumId w:val="20"/>
  </w:num>
  <w:num w:numId="14">
    <w:abstractNumId w:val="26"/>
  </w:num>
  <w:num w:numId="15">
    <w:abstractNumId w:val="2"/>
  </w:num>
  <w:num w:numId="16">
    <w:abstractNumId w:val="17"/>
  </w:num>
  <w:num w:numId="17">
    <w:abstractNumId w:val="31"/>
  </w:num>
  <w:num w:numId="18">
    <w:abstractNumId w:val="9"/>
  </w:num>
  <w:num w:numId="19">
    <w:abstractNumId w:val="30"/>
  </w:num>
  <w:num w:numId="20">
    <w:abstractNumId w:val="37"/>
  </w:num>
  <w:num w:numId="21">
    <w:abstractNumId w:val="3"/>
  </w:num>
  <w:num w:numId="22">
    <w:abstractNumId w:val="8"/>
  </w:num>
  <w:num w:numId="23">
    <w:abstractNumId w:val="19"/>
  </w:num>
  <w:num w:numId="24">
    <w:abstractNumId w:val="38"/>
  </w:num>
  <w:num w:numId="25">
    <w:abstractNumId w:val="4"/>
  </w:num>
  <w:num w:numId="26">
    <w:abstractNumId w:val="39"/>
  </w:num>
  <w:num w:numId="27">
    <w:abstractNumId w:val="12"/>
  </w:num>
  <w:num w:numId="28">
    <w:abstractNumId w:val="1"/>
  </w:num>
  <w:num w:numId="29">
    <w:abstractNumId w:val="29"/>
  </w:num>
  <w:num w:numId="30">
    <w:abstractNumId w:val="21"/>
  </w:num>
  <w:num w:numId="31">
    <w:abstractNumId w:val="11"/>
  </w:num>
  <w:num w:numId="32">
    <w:abstractNumId w:val="16"/>
  </w:num>
  <w:num w:numId="33">
    <w:abstractNumId w:val="27"/>
  </w:num>
  <w:num w:numId="34">
    <w:abstractNumId w:val="25"/>
  </w:num>
  <w:num w:numId="35">
    <w:abstractNumId w:val="18"/>
  </w:num>
  <w:num w:numId="36">
    <w:abstractNumId w:val="23"/>
  </w:num>
  <w:num w:numId="37">
    <w:abstractNumId w:val="14"/>
  </w:num>
  <w:num w:numId="38">
    <w:abstractNumId w:val="33"/>
  </w:num>
  <w:num w:numId="39">
    <w:abstractNumId w:val="10"/>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F6"/>
    <w:rsid w:val="0000067C"/>
    <w:rsid w:val="00000873"/>
    <w:rsid w:val="000013F1"/>
    <w:rsid w:val="0000191A"/>
    <w:rsid w:val="00002C21"/>
    <w:rsid w:val="00002CD2"/>
    <w:rsid w:val="00002FA0"/>
    <w:rsid w:val="00004FE7"/>
    <w:rsid w:val="000067EE"/>
    <w:rsid w:val="00006A62"/>
    <w:rsid w:val="00006E86"/>
    <w:rsid w:val="000074B6"/>
    <w:rsid w:val="00010A29"/>
    <w:rsid w:val="00010C73"/>
    <w:rsid w:val="00011586"/>
    <w:rsid w:val="00012C15"/>
    <w:rsid w:val="00012E58"/>
    <w:rsid w:val="00013495"/>
    <w:rsid w:val="000136AD"/>
    <w:rsid w:val="00014262"/>
    <w:rsid w:val="00014766"/>
    <w:rsid w:val="000171C2"/>
    <w:rsid w:val="000177F6"/>
    <w:rsid w:val="00017E33"/>
    <w:rsid w:val="0002048F"/>
    <w:rsid w:val="00021220"/>
    <w:rsid w:val="000216E6"/>
    <w:rsid w:val="00021A03"/>
    <w:rsid w:val="00021D9B"/>
    <w:rsid w:val="00021F38"/>
    <w:rsid w:val="00023298"/>
    <w:rsid w:val="000240A1"/>
    <w:rsid w:val="000244F9"/>
    <w:rsid w:val="00024EA5"/>
    <w:rsid w:val="000257C7"/>
    <w:rsid w:val="000258DA"/>
    <w:rsid w:val="00025D9F"/>
    <w:rsid w:val="00027801"/>
    <w:rsid w:val="00027D99"/>
    <w:rsid w:val="000318C8"/>
    <w:rsid w:val="00031B76"/>
    <w:rsid w:val="00032EA2"/>
    <w:rsid w:val="000340CA"/>
    <w:rsid w:val="00034D00"/>
    <w:rsid w:val="00035298"/>
    <w:rsid w:val="0003569E"/>
    <w:rsid w:val="00035E02"/>
    <w:rsid w:val="0004020E"/>
    <w:rsid w:val="00040441"/>
    <w:rsid w:val="00040E7C"/>
    <w:rsid w:val="00040E95"/>
    <w:rsid w:val="0004191C"/>
    <w:rsid w:val="00042A60"/>
    <w:rsid w:val="00042CDC"/>
    <w:rsid w:val="00042FA4"/>
    <w:rsid w:val="0004355B"/>
    <w:rsid w:val="00043ABE"/>
    <w:rsid w:val="000445A6"/>
    <w:rsid w:val="00045011"/>
    <w:rsid w:val="00045D33"/>
    <w:rsid w:val="0004715C"/>
    <w:rsid w:val="00047DEA"/>
    <w:rsid w:val="0005147F"/>
    <w:rsid w:val="00052E21"/>
    <w:rsid w:val="00053D6E"/>
    <w:rsid w:val="0005402C"/>
    <w:rsid w:val="0005501B"/>
    <w:rsid w:val="000561B6"/>
    <w:rsid w:val="0005623B"/>
    <w:rsid w:val="00057A39"/>
    <w:rsid w:val="00060055"/>
    <w:rsid w:val="00060859"/>
    <w:rsid w:val="000622B2"/>
    <w:rsid w:val="00063066"/>
    <w:rsid w:val="00064698"/>
    <w:rsid w:val="00066043"/>
    <w:rsid w:val="00066832"/>
    <w:rsid w:val="000668FF"/>
    <w:rsid w:val="000679F1"/>
    <w:rsid w:val="00070C9A"/>
    <w:rsid w:val="00070DEE"/>
    <w:rsid w:val="00071A52"/>
    <w:rsid w:val="00071F1E"/>
    <w:rsid w:val="000721E9"/>
    <w:rsid w:val="00073589"/>
    <w:rsid w:val="00073F21"/>
    <w:rsid w:val="00074211"/>
    <w:rsid w:val="00074C07"/>
    <w:rsid w:val="0007530D"/>
    <w:rsid w:val="0007583E"/>
    <w:rsid w:val="00075988"/>
    <w:rsid w:val="0007627D"/>
    <w:rsid w:val="00076A2A"/>
    <w:rsid w:val="00077AF4"/>
    <w:rsid w:val="0008128A"/>
    <w:rsid w:val="0008164D"/>
    <w:rsid w:val="00081D7C"/>
    <w:rsid w:val="000837C2"/>
    <w:rsid w:val="00084058"/>
    <w:rsid w:val="000841F5"/>
    <w:rsid w:val="00084372"/>
    <w:rsid w:val="000845AD"/>
    <w:rsid w:val="00084ABC"/>
    <w:rsid w:val="00084E2B"/>
    <w:rsid w:val="00085588"/>
    <w:rsid w:val="000859C2"/>
    <w:rsid w:val="00085B85"/>
    <w:rsid w:val="00085EC7"/>
    <w:rsid w:val="00086051"/>
    <w:rsid w:val="00090DEC"/>
    <w:rsid w:val="00091B62"/>
    <w:rsid w:val="00093497"/>
    <w:rsid w:val="00093F10"/>
    <w:rsid w:val="00095480"/>
    <w:rsid w:val="00095872"/>
    <w:rsid w:val="00096314"/>
    <w:rsid w:val="00096E47"/>
    <w:rsid w:val="000A078B"/>
    <w:rsid w:val="000A123D"/>
    <w:rsid w:val="000A191A"/>
    <w:rsid w:val="000A3FF7"/>
    <w:rsid w:val="000A46B1"/>
    <w:rsid w:val="000A5D4B"/>
    <w:rsid w:val="000A6493"/>
    <w:rsid w:val="000A70E3"/>
    <w:rsid w:val="000A7164"/>
    <w:rsid w:val="000B0596"/>
    <w:rsid w:val="000B06BD"/>
    <w:rsid w:val="000B15FF"/>
    <w:rsid w:val="000B17A5"/>
    <w:rsid w:val="000B1FB1"/>
    <w:rsid w:val="000B3F72"/>
    <w:rsid w:val="000B431D"/>
    <w:rsid w:val="000B43EE"/>
    <w:rsid w:val="000B53E4"/>
    <w:rsid w:val="000B5833"/>
    <w:rsid w:val="000B5F7C"/>
    <w:rsid w:val="000B61C6"/>
    <w:rsid w:val="000B65B2"/>
    <w:rsid w:val="000B6FDD"/>
    <w:rsid w:val="000B700A"/>
    <w:rsid w:val="000C133E"/>
    <w:rsid w:val="000C22E0"/>
    <w:rsid w:val="000C2736"/>
    <w:rsid w:val="000C3B3E"/>
    <w:rsid w:val="000C4B2F"/>
    <w:rsid w:val="000C6C37"/>
    <w:rsid w:val="000D1032"/>
    <w:rsid w:val="000D1086"/>
    <w:rsid w:val="000D317D"/>
    <w:rsid w:val="000D3513"/>
    <w:rsid w:val="000D3605"/>
    <w:rsid w:val="000D42C1"/>
    <w:rsid w:val="000D4987"/>
    <w:rsid w:val="000D4F87"/>
    <w:rsid w:val="000D52B9"/>
    <w:rsid w:val="000D5599"/>
    <w:rsid w:val="000D5C9B"/>
    <w:rsid w:val="000D6154"/>
    <w:rsid w:val="000D6355"/>
    <w:rsid w:val="000D68ED"/>
    <w:rsid w:val="000D6A34"/>
    <w:rsid w:val="000D6D44"/>
    <w:rsid w:val="000D7A6E"/>
    <w:rsid w:val="000D7D04"/>
    <w:rsid w:val="000D7D17"/>
    <w:rsid w:val="000E0242"/>
    <w:rsid w:val="000E06E5"/>
    <w:rsid w:val="000E0DC6"/>
    <w:rsid w:val="000E14B9"/>
    <w:rsid w:val="000E1C2D"/>
    <w:rsid w:val="000E216E"/>
    <w:rsid w:val="000E242E"/>
    <w:rsid w:val="000E4CD2"/>
    <w:rsid w:val="000E53C4"/>
    <w:rsid w:val="000E557D"/>
    <w:rsid w:val="000E5BAD"/>
    <w:rsid w:val="000E6398"/>
    <w:rsid w:val="000E65D2"/>
    <w:rsid w:val="000E6660"/>
    <w:rsid w:val="000E69B7"/>
    <w:rsid w:val="000E6A4F"/>
    <w:rsid w:val="000E6A58"/>
    <w:rsid w:val="000E7348"/>
    <w:rsid w:val="000F007F"/>
    <w:rsid w:val="000F1031"/>
    <w:rsid w:val="000F124C"/>
    <w:rsid w:val="000F2D3B"/>
    <w:rsid w:val="000F368F"/>
    <w:rsid w:val="000F44CB"/>
    <w:rsid w:val="000F5CDB"/>
    <w:rsid w:val="000F762D"/>
    <w:rsid w:val="00100856"/>
    <w:rsid w:val="00100C2F"/>
    <w:rsid w:val="00105E38"/>
    <w:rsid w:val="00105EF8"/>
    <w:rsid w:val="0010621E"/>
    <w:rsid w:val="00106615"/>
    <w:rsid w:val="00111071"/>
    <w:rsid w:val="001114FC"/>
    <w:rsid w:val="00111B2C"/>
    <w:rsid w:val="001122AC"/>
    <w:rsid w:val="00112A69"/>
    <w:rsid w:val="001135C3"/>
    <w:rsid w:val="001136FA"/>
    <w:rsid w:val="001144DB"/>
    <w:rsid w:val="00115C7E"/>
    <w:rsid w:val="001162BE"/>
    <w:rsid w:val="0011730F"/>
    <w:rsid w:val="00120987"/>
    <w:rsid w:val="00120FAA"/>
    <w:rsid w:val="00121320"/>
    <w:rsid w:val="001220A1"/>
    <w:rsid w:val="0012231C"/>
    <w:rsid w:val="00124027"/>
    <w:rsid w:val="001244B4"/>
    <w:rsid w:val="0012571E"/>
    <w:rsid w:val="00125884"/>
    <w:rsid w:val="001260FE"/>
    <w:rsid w:val="001274F8"/>
    <w:rsid w:val="001275EA"/>
    <w:rsid w:val="00130F51"/>
    <w:rsid w:val="00130F53"/>
    <w:rsid w:val="00131614"/>
    <w:rsid w:val="001318DC"/>
    <w:rsid w:val="00131CF2"/>
    <w:rsid w:val="001321BA"/>
    <w:rsid w:val="0013294A"/>
    <w:rsid w:val="00132FFC"/>
    <w:rsid w:val="001344FA"/>
    <w:rsid w:val="001365D4"/>
    <w:rsid w:val="00136ADA"/>
    <w:rsid w:val="00137ABC"/>
    <w:rsid w:val="00137FF7"/>
    <w:rsid w:val="00140B1E"/>
    <w:rsid w:val="001415E3"/>
    <w:rsid w:val="00142044"/>
    <w:rsid w:val="00143238"/>
    <w:rsid w:val="00143970"/>
    <w:rsid w:val="00146059"/>
    <w:rsid w:val="00146A53"/>
    <w:rsid w:val="00146CB1"/>
    <w:rsid w:val="00150156"/>
    <w:rsid w:val="00151455"/>
    <w:rsid w:val="001538D2"/>
    <w:rsid w:val="00153CB7"/>
    <w:rsid w:val="00153F4A"/>
    <w:rsid w:val="00154388"/>
    <w:rsid w:val="001547D6"/>
    <w:rsid w:val="00154A02"/>
    <w:rsid w:val="00155248"/>
    <w:rsid w:val="00160693"/>
    <w:rsid w:val="0016077E"/>
    <w:rsid w:val="0016334F"/>
    <w:rsid w:val="00163A6D"/>
    <w:rsid w:val="00163CE1"/>
    <w:rsid w:val="00164519"/>
    <w:rsid w:val="00164CAC"/>
    <w:rsid w:val="001657E8"/>
    <w:rsid w:val="00166429"/>
    <w:rsid w:val="001664B7"/>
    <w:rsid w:val="00167ADD"/>
    <w:rsid w:val="00167DE7"/>
    <w:rsid w:val="00170BCC"/>
    <w:rsid w:val="00170EA2"/>
    <w:rsid w:val="001724D9"/>
    <w:rsid w:val="001726C5"/>
    <w:rsid w:val="0017321B"/>
    <w:rsid w:val="00173D1D"/>
    <w:rsid w:val="00173EA2"/>
    <w:rsid w:val="001752EB"/>
    <w:rsid w:val="00175786"/>
    <w:rsid w:val="001768FD"/>
    <w:rsid w:val="001771BA"/>
    <w:rsid w:val="00180C18"/>
    <w:rsid w:val="00181778"/>
    <w:rsid w:val="00182107"/>
    <w:rsid w:val="001824B0"/>
    <w:rsid w:val="00182715"/>
    <w:rsid w:val="00182C55"/>
    <w:rsid w:val="00182CB6"/>
    <w:rsid w:val="00183579"/>
    <w:rsid w:val="00184B8F"/>
    <w:rsid w:val="00184E34"/>
    <w:rsid w:val="0018537F"/>
    <w:rsid w:val="001854B5"/>
    <w:rsid w:val="00185FF1"/>
    <w:rsid w:val="001867C0"/>
    <w:rsid w:val="00186EEB"/>
    <w:rsid w:val="001875C1"/>
    <w:rsid w:val="001879EC"/>
    <w:rsid w:val="00187F08"/>
    <w:rsid w:val="001902CA"/>
    <w:rsid w:val="001903E3"/>
    <w:rsid w:val="00190FD1"/>
    <w:rsid w:val="001910AD"/>
    <w:rsid w:val="001929C8"/>
    <w:rsid w:val="00192A5C"/>
    <w:rsid w:val="001934C1"/>
    <w:rsid w:val="0019380B"/>
    <w:rsid w:val="0019437A"/>
    <w:rsid w:val="001949EF"/>
    <w:rsid w:val="00194CFF"/>
    <w:rsid w:val="001950D1"/>
    <w:rsid w:val="00195DD1"/>
    <w:rsid w:val="001960EB"/>
    <w:rsid w:val="00196637"/>
    <w:rsid w:val="00196DD1"/>
    <w:rsid w:val="001A02A8"/>
    <w:rsid w:val="001A055A"/>
    <w:rsid w:val="001A07D2"/>
    <w:rsid w:val="001A16FD"/>
    <w:rsid w:val="001A19B6"/>
    <w:rsid w:val="001A25C1"/>
    <w:rsid w:val="001A2B11"/>
    <w:rsid w:val="001A30D3"/>
    <w:rsid w:val="001A32D2"/>
    <w:rsid w:val="001A43C7"/>
    <w:rsid w:val="001A4D3F"/>
    <w:rsid w:val="001A5940"/>
    <w:rsid w:val="001A619C"/>
    <w:rsid w:val="001A6D93"/>
    <w:rsid w:val="001B013F"/>
    <w:rsid w:val="001B0934"/>
    <w:rsid w:val="001B3FCF"/>
    <w:rsid w:val="001B42BA"/>
    <w:rsid w:val="001B495C"/>
    <w:rsid w:val="001B52E3"/>
    <w:rsid w:val="001B5D09"/>
    <w:rsid w:val="001B6BBE"/>
    <w:rsid w:val="001C015E"/>
    <w:rsid w:val="001C06CF"/>
    <w:rsid w:val="001C1128"/>
    <w:rsid w:val="001C185E"/>
    <w:rsid w:val="001C2613"/>
    <w:rsid w:val="001C276E"/>
    <w:rsid w:val="001C2890"/>
    <w:rsid w:val="001C28E3"/>
    <w:rsid w:val="001C2A39"/>
    <w:rsid w:val="001C2B49"/>
    <w:rsid w:val="001C2FD2"/>
    <w:rsid w:val="001C3599"/>
    <w:rsid w:val="001C3937"/>
    <w:rsid w:val="001C4A1F"/>
    <w:rsid w:val="001C6770"/>
    <w:rsid w:val="001C6FBE"/>
    <w:rsid w:val="001C74DC"/>
    <w:rsid w:val="001D0BDC"/>
    <w:rsid w:val="001D1661"/>
    <w:rsid w:val="001D2684"/>
    <w:rsid w:val="001D3096"/>
    <w:rsid w:val="001D425A"/>
    <w:rsid w:val="001D59A0"/>
    <w:rsid w:val="001D6033"/>
    <w:rsid w:val="001D6BDA"/>
    <w:rsid w:val="001D6F55"/>
    <w:rsid w:val="001E03AF"/>
    <w:rsid w:val="001E079A"/>
    <w:rsid w:val="001E160F"/>
    <w:rsid w:val="001E2137"/>
    <w:rsid w:val="001E26D4"/>
    <w:rsid w:val="001E302A"/>
    <w:rsid w:val="001E459B"/>
    <w:rsid w:val="001E55A6"/>
    <w:rsid w:val="001E6F8F"/>
    <w:rsid w:val="001F10EE"/>
    <w:rsid w:val="001F1A9E"/>
    <w:rsid w:val="001F1C29"/>
    <w:rsid w:val="001F3637"/>
    <w:rsid w:val="001F3D74"/>
    <w:rsid w:val="001F4267"/>
    <w:rsid w:val="001F4BA7"/>
    <w:rsid w:val="001F4FDF"/>
    <w:rsid w:val="001F6163"/>
    <w:rsid w:val="001F7DCF"/>
    <w:rsid w:val="002004F0"/>
    <w:rsid w:val="00202B6C"/>
    <w:rsid w:val="00204253"/>
    <w:rsid w:val="00205049"/>
    <w:rsid w:val="00205315"/>
    <w:rsid w:val="00205986"/>
    <w:rsid w:val="002074BA"/>
    <w:rsid w:val="002076B4"/>
    <w:rsid w:val="00210588"/>
    <w:rsid w:val="002122E7"/>
    <w:rsid w:val="0021548E"/>
    <w:rsid w:val="00216EB9"/>
    <w:rsid w:val="00216F78"/>
    <w:rsid w:val="00217F26"/>
    <w:rsid w:val="002201F2"/>
    <w:rsid w:val="00220E4C"/>
    <w:rsid w:val="0022107F"/>
    <w:rsid w:val="0022157B"/>
    <w:rsid w:val="0022183D"/>
    <w:rsid w:val="00222D93"/>
    <w:rsid w:val="002233A7"/>
    <w:rsid w:val="00223976"/>
    <w:rsid w:val="002246DB"/>
    <w:rsid w:val="002264DB"/>
    <w:rsid w:val="00230317"/>
    <w:rsid w:val="00230643"/>
    <w:rsid w:val="00230B09"/>
    <w:rsid w:val="00231C84"/>
    <w:rsid w:val="00232A77"/>
    <w:rsid w:val="00232C18"/>
    <w:rsid w:val="002340BB"/>
    <w:rsid w:val="002351AF"/>
    <w:rsid w:val="00237C34"/>
    <w:rsid w:val="00237FD6"/>
    <w:rsid w:val="00242E04"/>
    <w:rsid w:val="00243AA1"/>
    <w:rsid w:val="00243B22"/>
    <w:rsid w:val="002454F8"/>
    <w:rsid w:val="002456A5"/>
    <w:rsid w:val="0024586D"/>
    <w:rsid w:val="00245925"/>
    <w:rsid w:val="002467F1"/>
    <w:rsid w:val="00246892"/>
    <w:rsid w:val="002476D5"/>
    <w:rsid w:val="002504D6"/>
    <w:rsid w:val="0025055C"/>
    <w:rsid w:val="00250562"/>
    <w:rsid w:val="002506D1"/>
    <w:rsid w:val="00250CF8"/>
    <w:rsid w:val="00252377"/>
    <w:rsid w:val="002524CF"/>
    <w:rsid w:val="00253096"/>
    <w:rsid w:val="00253295"/>
    <w:rsid w:val="002537AD"/>
    <w:rsid w:val="002537BC"/>
    <w:rsid w:val="002537E4"/>
    <w:rsid w:val="002545A4"/>
    <w:rsid w:val="0025565B"/>
    <w:rsid w:val="00255FC7"/>
    <w:rsid w:val="00256D3E"/>
    <w:rsid w:val="002574A4"/>
    <w:rsid w:val="00257576"/>
    <w:rsid w:val="002576A5"/>
    <w:rsid w:val="002576FC"/>
    <w:rsid w:val="00257983"/>
    <w:rsid w:val="00257CEB"/>
    <w:rsid w:val="002606AA"/>
    <w:rsid w:val="0026246D"/>
    <w:rsid w:val="00263116"/>
    <w:rsid w:val="00263537"/>
    <w:rsid w:val="00263CE4"/>
    <w:rsid w:val="0026408F"/>
    <w:rsid w:val="00264814"/>
    <w:rsid w:val="002657E2"/>
    <w:rsid w:val="00265B7A"/>
    <w:rsid w:val="002671D3"/>
    <w:rsid w:val="0027008D"/>
    <w:rsid w:val="0027029B"/>
    <w:rsid w:val="0027037F"/>
    <w:rsid w:val="002708AA"/>
    <w:rsid w:val="002711D5"/>
    <w:rsid w:val="00271E66"/>
    <w:rsid w:val="00272688"/>
    <w:rsid w:val="00273933"/>
    <w:rsid w:val="002756E8"/>
    <w:rsid w:val="00276F51"/>
    <w:rsid w:val="00277D9C"/>
    <w:rsid w:val="00280EC4"/>
    <w:rsid w:val="00281CC2"/>
    <w:rsid w:val="00282C01"/>
    <w:rsid w:val="00283ADA"/>
    <w:rsid w:val="0028717E"/>
    <w:rsid w:val="00287964"/>
    <w:rsid w:val="00290E3A"/>
    <w:rsid w:val="00290E7F"/>
    <w:rsid w:val="00291E54"/>
    <w:rsid w:val="002923A3"/>
    <w:rsid w:val="002925BB"/>
    <w:rsid w:val="0029299E"/>
    <w:rsid w:val="00294B01"/>
    <w:rsid w:val="0029555A"/>
    <w:rsid w:val="00297034"/>
    <w:rsid w:val="002A1799"/>
    <w:rsid w:val="002A1852"/>
    <w:rsid w:val="002A1C95"/>
    <w:rsid w:val="002A1DBF"/>
    <w:rsid w:val="002A294B"/>
    <w:rsid w:val="002A2B43"/>
    <w:rsid w:val="002A2BC6"/>
    <w:rsid w:val="002A3D56"/>
    <w:rsid w:val="002A4458"/>
    <w:rsid w:val="002A452D"/>
    <w:rsid w:val="002A6A12"/>
    <w:rsid w:val="002A6B1D"/>
    <w:rsid w:val="002A77D3"/>
    <w:rsid w:val="002A7B90"/>
    <w:rsid w:val="002A7C38"/>
    <w:rsid w:val="002B0DF3"/>
    <w:rsid w:val="002B1195"/>
    <w:rsid w:val="002B13F3"/>
    <w:rsid w:val="002B1548"/>
    <w:rsid w:val="002B156D"/>
    <w:rsid w:val="002B1663"/>
    <w:rsid w:val="002B1A7D"/>
    <w:rsid w:val="002B1C73"/>
    <w:rsid w:val="002B217A"/>
    <w:rsid w:val="002B3226"/>
    <w:rsid w:val="002B3DDC"/>
    <w:rsid w:val="002B4608"/>
    <w:rsid w:val="002B54C1"/>
    <w:rsid w:val="002B6369"/>
    <w:rsid w:val="002B6F92"/>
    <w:rsid w:val="002B7C14"/>
    <w:rsid w:val="002B7D5D"/>
    <w:rsid w:val="002C0E73"/>
    <w:rsid w:val="002C16F3"/>
    <w:rsid w:val="002C1717"/>
    <w:rsid w:val="002C1C02"/>
    <w:rsid w:val="002C1D43"/>
    <w:rsid w:val="002C2F80"/>
    <w:rsid w:val="002C5D1F"/>
    <w:rsid w:val="002C6E61"/>
    <w:rsid w:val="002D08A0"/>
    <w:rsid w:val="002D1E13"/>
    <w:rsid w:val="002D2640"/>
    <w:rsid w:val="002D4071"/>
    <w:rsid w:val="002D4419"/>
    <w:rsid w:val="002D44C7"/>
    <w:rsid w:val="002D4CA3"/>
    <w:rsid w:val="002D4F26"/>
    <w:rsid w:val="002D6B80"/>
    <w:rsid w:val="002D6CCD"/>
    <w:rsid w:val="002D7836"/>
    <w:rsid w:val="002D7AED"/>
    <w:rsid w:val="002E02E7"/>
    <w:rsid w:val="002E0649"/>
    <w:rsid w:val="002E5194"/>
    <w:rsid w:val="002E5F40"/>
    <w:rsid w:val="002E6530"/>
    <w:rsid w:val="002E69E3"/>
    <w:rsid w:val="002E7398"/>
    <w:rsid w:val="002F0A09"/>
    <w:rsid w:val="002F1766"/>
    <w:rsid w:val="002F1812"/>
    <w:rsid w:val="002F1826"/>
    <w:rsid w:val="002F1FA8"/>
    <w:rsid w:val="002F38AA"/>
    <w:rsid w:val="002F64E7"/>
    <w:rsid w:val="002F6650"/>
    <w:rsid w:val="002F66AE"/>
    <w:rsid w:val="002F70FE"/>
    <w:rsid w:val="003007A7"/>
    <w:rsid w:val="00301ED3"/>
    <w:rsid w:val="00302016"/>
    <w:rsid w:val="0030261A"/>
    <w:rsid w:val="00303154"/>
    <w:rsid w:val="003042B4"/>
    <w:rsid w:val="00304FA6"/>
    <w:rsid w:val="00306857"/>
    <w:rsid w:val="00306AA7"/>
    <w:rsid w:val="00307166"/>
    <w:rsid w:val="0031024F"/>
    <w:rsid w:val="00310658"/>
    <w:rsid w:val="00311533"/>
    <w:rsid w:val="00311E4D"/>
    <w:rsid w:val="0031362D"/>
    <w:rsid w:val="0031388D"/>
    <w:rsid w:val="00313B99"/>
    <w:rsid w:val="00313C13"/>
    <w:rsid w:val="0031526E"/>
    <w:rsid w:val="00316040"/>
    <w:rsid w:val="00316B0D"/>
    <w:rsid w:val="0031784A"/>
    <w:rsid w:val="00320583"/>
    <w:rsid w:val="00320D58"/>
    <w:rsid w:val="003220C0"/>
    <w:rsid w:val="00322312"/>
    <w:rsid w:val="00322D02"/>
    <w:rsid w:val="00322DA1"/>
    <w:rsid w:val="00323B46"/>
    <w:rsid w:val="0032689B"/>
    <w:rsid w:val="00326ECC"/>
    <w:rsid w:val="00332B1B"/>
    <w:rsid w:val="00333F98"/>
    <w:rsid w:val="00334616"/>
    <w:rsid w:val="003349AF"/>
    <w:rsid w:val="00336481"/>
    <w:rsid w:val="003366EE"/>
    <w:rsid w:val="00337AC2"/>
    <w:rsid w:val="0034017A"/>
    <w:rsid w:val="003417B6"/>
    <w:rsid w:val="00341E13"/>
    <w:rsid w:val="00342C0B"/>
    <w:rsid w:val="00344022"/>
    <w:rsid w:val="00344FD9"/>
    <w:rsid w:val="0034574E"/>
    <w:rsid w:val="00345FFF"/>
    <w:rsid w:val="003460EA"/>
    <w:rsid w:val="003463A1"/>
    <w:rsid w:val="003466B9"/>
    <w:rsid w:val="00346E4A"/>
    <w:rsid w:val="0034770D"/>
    <w:rsid w:val="00347D19"/>
    <w:rsid w:val="003510CA"/>
    <w:rsid w:val="0035170C"/>
    <w:rsid w:val="0035363E"/>
    <w:rsid w:val="0035427B"/>
    <w:rsid w:val="00354B56"/>
    <w:rsid w:val="00354DE3"/>
    <w:rsid w:val="003560B0"/>
    <w:rsid w:val="00356330"/>
    <w:rsid w:val="00356624"/>
    <w:rsid w:val="003577B8"/>
    <w:rsid w:val="00360D3F"/>
    <w:rsid w:val="0036106A"/>
    <w:rsid w:val="00361478"/>
    <w:rsid w:val="00361DDC"/>
    <w:rsid w:val="00362559"/>
    <w:rsid w:val="00362FA7"/>
    <w:rsid w:val="003640C3"/>
    <w:rsid w:val="00364946"/>
    <w:rsid w:val="00365DE1"/>
    <w:rsid w:val="00367E6B"/>
    <w:rsid w:val="00370D9C"/>
    <w:rsid w:val="00371879"/>
    <w:rsid w:val="0037199C"/>
    <w:rsid w:val="003726A0"/>
    <w:rsid w:val="00373015"/>
    <w:rsid w:val="003731B6"/>
    <w:rsid w:val="003741DA"/>
    <w:rsid w:val="003743CF"/>
    <w:rsid w:val="00374C35"/>
    <w:rsid w:val="00375320"/>
    <w:rsid w:val="0037603B"/>
    <w:rsid w:val="00376088"/>
    <w:rsid w:val="0037620D"/>
    <w:rsid w:val="00376322"/>
    <w:rsid w:val="003767E7"/>
    <w:rsid w:val="00376B84"/>
    <w:rsid w:val="00377AAA"/>
    <w:rsid w:val="00377B02"/>
    <w:rsid w:val="00380DAD"/>
    <w:rsid w:val="0038277C"/>
    <w:rsid w:val="003828DD"/>
    <w:rsid w:val="00383447"/>
    <w:rsid w:val="003834A1"/>
    <w:rsid w:val="00383668"/>
    <w:rsid w:val="0038385A"/>
    <w:rsid w:val="0038442B"/>
    <w:rsid w:val="003847FF"/>
    <w:rsid w:val="00384B3B"/>
    <w:rsid w:val="003850FD"/>
    <w:rsid w:val="0038685A"/>
    <w:rsid w:val="003869A8"/>
    <w:rsid w:val="003874EE"/>
    <w:rsid w:val="003877B2"/>
    <w:rsid w:val="00387FFC"/>
    <w:rsid w:val="003909F1"/>
    <w:rsid w:val="00390F04"/>
    <w:rsid w:val="00391BF6"/>
    <w:rsid w:val="00391C54"/>
    <w:rsid w:val="003923CE"/>
    <w:rsid w:val="0039260D"/>
    <w:rsid w:val="00392968"/>
    <w:rsid w:val="00392E08"/>
    <w:rsid w:val="003948F7"/>
    <w:rsid w:val="003A0565"/>
    <w:rsid w:val="003A08C3"/>
    <w:rsid w:val="003A2E4F"/>
    <w:rsid w:val="003A3C0D"/>
    <w:rsid w:val="003A4565"/>
    <w:rsid w:val="003A4EC7"/>
    <w:rsid w:val="003A5A15"/>
    <w:rsid w:val="003A5BBB"/>
    <w:rsid w:val="003A61CC"/>
    <w:rsid w:val="003B07AE"/>
    <w:rsid w:val="003B0E51"/>
    <w:rsid w:val="003B1974"/>
    <w:rsid w:val="003B1CDD"/>
    <w:rsid w:val="003B1FC1"/>
    <w:rsid w:val="003B2067"/>
    <w:rsid w:val="003B40E6"/>
    <w:rsid w:val="003B4F22"/>
    <w:rsid w:val="003B564B"/>
    <w:rsid w:val="003B5996"/>
    <w:rsid w:val="003B6AFF"/>
    <w:rsid w:val="003C12D7"/>
    <w:rsid w:val="003C1943"/>
    <w:rsid w:val="003C3FF4"/>
    <w:rsid w:val="003C4184"/>
    <w:rsid w:val="003C4336"/>
    <w:rsid w:val="003C5BBC"/>
    <w:rsid w:val="003C6026"/>
    <w:rsid w:val="003C6706"/>
    <w:rsid w:val="003C676B"/>
    <w:rsid w:val="003C6F1A"/>
    <w:rsid w:val="003C7DD0"/>
    <w:rsid w:val="003D0901"/>
    <w:rsid w:val="003D251C"/>
    <w:rsid w:val="003D463C"/>
    <w:rsid w:val="003D6504"/>
    <w:rsid w:val="003D71B9"/>
    <w:rsid w:val="003D7B91"/>
    <w:rsid w:val="003D7F03"/>
    <w:rsid w:val="003E1910"/>
    <w:rsid w:val="003E196D"/>
    <w:rsid w:val="003E2BB3"/>
    <w:rsid w:val="003E33AB"/>
    <w:rsid w:val="003E3BBC"/>
    <w:rsid w:val="003E409A"/>
    <w:rsid w:val="003E47C5"/>
    <w:rsid w:val="003E5E6A"/>
    <w:rsid w:val="003E650D"/>
    <w:rsid w:val="003E68AD"/>
    <w:rsid w:val="003E7A18"/>
    <w:rsid w:val="003E7AA5"/>
    <w:rsid w:val="003E7AF3"/>
    <w:rsid w:val="003E7B16"/>
    <w:rsid w:val="003E7BD0"/>
    <w:rsid w:val="003F2AA2"/>
    <w:rsid w:val="003F2E9F"/>
    <w:rsid w:val="003F3508"/>
    <w:rsid w:val="003F362F"/>
    <w:rsid w:val="003F4B5B"/>
    <w:rsid w:val="003F642B"/>
    <w:rsid w:val="003F69DB"/>
    <w:rsid w:val="00401591"/>
    <w:rsid w:val="00401737"/>
    <w:rsid w:val="00402586"/>
    <w:rsid w:val="0040277F"/>
    <w:rsid w:val="0040311F"/>
    <w:rsid w:val="00403397"/>
    <w:rsid w:val="004033AC"/>
    <w:rsid w:val="004040DC"/>
    <w:rsid w:val="00404359"/>
    <w:rsid w:val="00404492"/>
    <w:rsid w:val="00404FC3"/>
    <w:rsid w:val="00405217"/>
    <w:rsid w:val="00405A45"/>
    <w:rsid w:val="00406688"/>
    <w:rsid w:val="00406D7F"/>
    <w:rsid w:val="004073DF"/>
    <w:rsid w:val="00407E31"/>
    <w:rsid w:val="00407F82"/>
    <w:rsid w:val="00410268"/>
    <w:rsid w:val="00410611"/>
    <w:rsid w:val="00410759"/>
    <w:rsid w:val="00410AA1"/>
    <w:rsid w:val="00410AD1"/>
    <w:rsid w:val="00412005"/>
    <w:rsid w:val="00414807"/>
    <w:rsid w:val="0041493A"/>
    <w:rsid w:val="00414973"/>
    <w:rsid w:val="00415CF0"/>
    <w:rsid w:val="00415FF4"/>
    <w:rsid w:val="004161DE"/>
    <w:rsid w:val="0041743A"/>
    <w:rsid w:val="0041744E"/>
    <w:rsid w:val="00421C91"/>
    <w:rsid w:val="00422083"/>
    <w:rsid w:val="004228EF"/>
    <w:rsid w:val="00422FA9"/>
    <w:rsid w:val="00423701"/>
    <w:rsid w:val="0042371A"/>
    <w:rsid w:val="004237CF"/>
    <w:rsid w:val="004251C2"/>
    <w:rsid w:val="00425332"/>
    <w:rsid w:val="00427C20"/>
    <w:rsid w:val="00427EE4"/>
    <w:rsid w:val="0043215C"/>
    <w:rsid w:val="00433C77"/>
    <w:rsid w:val="00434950"/>
    <w:rsid w:val="00434A83"/>
    <w:rsid w:val="0043526C"/>
    <w:rsid w:val="0043691B"/>
    <w:rsid w:val="00436E2B"/>
    <w:rsid w:val="004370F4"/>
    <w:rsid w:val="00440D74"/>
    <w:rsid w:val="0044119D"/>
    <w:rsid w:val="0044199E"/>
    <w:rsid w:val="00441ABD"/>
    <w:rsid w:val="004441D1"/>
    <w:rsid w:val="00444AD5"/>
    <w:rsid w:val="00444EB3"/>
    <w:rsid w:val="00444F8B"/>
    <w:rsid w:val="00446014"/>
    <w:rsid w:val="00446F54"/>
    <w:rsid w:val="00450A12"/>
    <w:rsid w:val="004510AA"/>
    <w:rsid w:val="004517F9"/>
    <w:rsid w:val="004523D8"/>
    <w:rsid w:val="004525B5"/>
    <w:rsid w:val="00452F45"/>
    <w:rsid w:val="00453642"/>
    <w:rsid w:val="0045406D"/>
    <w:rsid w:val="004553CB"/>
    <w:rsid w:val="00455F1A"/>
    <w:rsid w:val="0045641B"/>
    <w:rsid w:val="00456A80"/>
    <w:rsid w:val="004570E8"/>
    <w:rsid w:val="00460018"/>
    <w:rsid w:val="004604BB"/>
    <w:rsid w:val="00460ADE"/>
    <w:rsid w:val="00461FC9"/>
    <w:rsid w:val="0046231D"/>
    <w:rsid w:val="0046604C"/>
    <w:rsid w:val="004661A3"/>
    <w:rsid w:val="00466225"/>
    <w:rsid w:val="004662CD"/>
    <w:rsid w:val="00466C90"/>
    <w:rsid w:val="00467789"/>
    <w:rsid w:val="00467DBA"/>
    <w:rsid w:val="00470004"/>
    <w:rsid w:val="00470348"/>
    <w:rsid w:val="00471404"/>
    <w:rsid w:val="00472063"/>
    <w:rsid w:val="004727C6"/>
    <w:rsid w:val="004728F1"/>
    <w:rsid w:val="00472FFF"/>
    <w:rsid w:val="0047327D"/>
    <w:rsid w:val="00473286"/>
    <w:rsid w:val="004733D9"/>
    <w:rsid w:val="00474E01"/>
    <w:rsid w:val="004755F0"/>
    <w:rsid w:val="00476946"/>
    <w:rsid w:val="004821F9"/>
    <w:rsid w:val="00482BDD"/>
    <w:rsid w:val="004838C8"/>
    <w:rsid w:val="00483AF7"/>
    <w:rsid w:val="0048479F"/>
    <w:rsid w:val="00485A84"/>
    <w:rsid w:val="00486BAC"/>
    <w:rsid w:val="004910CA"/>
    <w:rsid w:val="00491CF4"/>
    <w:rsid w:val="004934F7"/>
    <w:rsid w:val="00494159"/>
    <w:rsid w:val="00494937"/>
    <w:rsid w:val="00494E71"/>
    <w:rsid w:val="00495030"/>
    <w:rsid w:val="004967E9"/>
    <w:rsid w:val="00496E90"/>
    <w:rsid w:val="00497070"/>
    <w:rsid w:val="004973F5"/>
    <w:rsid w:val="004A02B9"/>
    <w:rsid w:val="004A089E"/>
    <w:rsid w:val="004A2B9B"/>
    <w:rsid w:val="004A4535"/>
    <w:rsid w:val="004A491D"/>
    <w:rsid w:val="004A4952"/>
    <w:rsid w:val="004A5E1E"/>
    <w:rsid w:val="004A7A9A"/>
    <w:rsid w:val="004B073E"/>
    <w:rsid w:val="004B0F8D"/>
    <w:rsid w:val="004B1382"/>
    <w:rsid w:val="004B17FE"/>
    <w:rsid w:val="004B2203"/>
    <w:rsid w:val="004B2493"/>
    <w:rsid w:val="004B2A4D"/>
    <w:rsid w:val="004B2AF2"/>
    <w:rsid w:val="004B2BC3"/>
    <w:rsid w:val="004B3524"/>
    <w:rsid w:val="004B3B35"/>
    <w:rsid w:val="004B4374"/>
    <w:rsid w:val="004B4528"/>
    <w:rsid w:val="004B5A4E"/>
    <w:rsid w:val="004B5AF9"/>
    <w:rsid w:val="004B6767"/>
    <w:rsid w:val="004B7CBA"/>
    <w:rsid w:val="004C0826"/>
    <w:rsid w:val="004C11CA"/>
    <w:rsid w:val="004C1D1F"/>
    <w:rsid w:val="004C4F83"/>
    <w:rsid w:val="004C5303"/>
    <w:rsid w:val="004C531A"/>
    <w:rsid w:val="004C5F3C"/>
    <w:rsid w:val="004C69FB"/>
    <w:rsid w:val="004C6F56"/>
    <w:rsid w:val="004D1001"/>
    <w:rsid w:val="004D2D6C"/>
    <w:rsid w:val="004D3081"/>
    <w:rsid w:val="004D4073"/>
    <w:rsid w:val="004D45B2"/>
    <w:rsid w:val="004D483F"/>
    <w:rsid w:val="004D58E3"/>
    <w:rsid w:val="004D5FA8"/>
    <w:rsid w:val="004D77E8"/>
    <w:rsid w:val="004E2FB3"/>
    <w:rsid w:val="004E31C9"/>
    <w:rsid w:val="004E349E"/>
    <w:rsid w:val="004E4411"/>
    <w:rsid w:val="004E466C"/>
    <w:rsid w:val="004E49B9"/>
    <w:rsid w:val="004E4AEC"/>
    <w:rsid w:val="004E5B84"/>
    <w:rsid w:val="004E641E"/>
    <w:rsid w:val="004E7756"/>
    <w:rsid w:val="004E7C96"/>
    <w:rsid w:val="004F082F"/>
    <w:rsid w:val="004F08B6"/>
    <w:rsid w:val="004F1496"/>
    <w:rsid w:val="004F1734"/>
    <w:rsid w:val="004F1E86"/>
    <w:rsid w:val="004F2C2C"/>
    <w:rsid w:val="004F3177"/>
    <w:rsid w:val="004F35DC"/>
    <w:rsid w:val="004F4AAD"/>
    <w:rsid w:val="004F5A6B"/>
    <w:rsid w:val="004F5F51"/>
    <w:rsid w:val="004F60F4"/>
    <w:rsid w:val="004F637E"/>
    <w:rsid w:val="004F675C"/>
    <w:rsid w:val="004F67D1"/>
    <w:rsid w:val="004F7155"/>
    <w:rsid w:val="004F79D8"/>
    <w:rsid w:val="0050003B"/>
    <w:rsid w:val="00501C6B"/>
    <w:rsid w:val="00501E53"/>
    <w:rsid w:val="005020FF"/>
    <w:rsid w:val="00502135"/>
    <w:rsid w:val="00502291"/>
    <w:rsid w:val="00502A01"/>
    <w:rsid w:val="00503377"/>
    <w:rsid w:val="005035C3"/>
    <w:rsid w:val="00503813"/>
    <w:rsid w:val="00503A29"/>
    <w:rsid w:val="00503A4F"/>
    <w:rsid w:val="0050416A"/>
    <w:rsid w:val="005042A2"/>
    <w:rsid w:val="00504B5D"/>
    <w:rsid w:val="00504BD9"/>
    <w:rsid w:val="0050550C"/>
    <w:rsid w:val="005058A3"/>
    <w:rsid w:val="00505E7F"/>
    <w:rsid w:val="00511543"/>
    <w:rsid w:val="00511E1A"/>
    <w:rsid w:val="005120B6"/>
    <w:rsid w:val="00512FD0"/>
    <w:rsid w:val="0051367F"/>
    <w:rsid w:val="00513FB9"/>
    <w:rsid w:val="00514735"/>
    <w:rsid w:val="00515B3A"/>
    <w:rsid w:val="00515D5B"/>
    <w:rsid w:val="00515FCC"/>
    <w:rsid w:val="005165BE"/>
    <w:rsid w:val="005165FC"/>
    <w:rsid w:val="005167DE"/>
    <w:rsid w:val="005202B4"/>
    <w:rsid w:val="0052095C"/>
    <w:rsid w:val="00520E45"/>
    <w:rsid w:val="00520EF7"/>
    <w:rsid w:val="005233B9"/>
    <w:rsid w:val="005240E8"/>
    <w:rsid w:val="00525858"/>
    <w:rsid w:val="00525A38"/>
    <w:rsid w:val="00525CC1"/>
    <w:rsid w:val="00525F7F"/>
    <w:rsid w:val="005261A4"/>
    <w:rsid w:val="005263E0"/>
    <w:rsid w:val="0053019F"/>
    <w:rsid w:val="0053047B"/>
    <w:rsid w:val="00531022"/>
    <w:rsid w:val="00531922"/>
    <w:rsid w:val="0053353A"/>
    <w:rsid w:val="00533713"/>
    <w:rsid w:val="00534887"/>
    <w:rsid w:val="00534A05"/>
    <w:rsid w:val="00534C3C"/>
    <w:rsid w:val="00534E87"/>
    <w:rsid w:val="00535B94"/>
    <w:rsid w:val="00536194"/>
    <w:rsid w:val="005362BC"/>
    <w:rsid w:val="00541061"/>
    <w:rsid w:val="0054129F"/>
    <w:rsid w:val="0054136F"/>
    <w:rsid w:val="00541869"/>
    <w:rsid w:val="00542542"/>
    <w:rsid w:val="005425FB"/>
    <w:rsid w:val="00542792"/>
    <w:rsid w:val="0054365D"/>
    <w:rsid w:val="005457F2"/>
    <w:rsid w:val="00545CF7"/>
    <w:rsid w:val="00547176"/>
    <w:rsid w:val="00547976"/>
    <w:rsid w:val="00550C91"/>
    <w:rsid w:val="00551E5B"/>
    <w:rsid w:val="00554BE1"/>
    <w:rsid w:val="00555AEB"/>
    <w:rsid w:val="0055619B"/>
    <w:rsid w:val="00557AF2"/>
    <w:rsid w:val="00560875"/>
    <w:rsid w:val="005613F3"/>
    <w:rsid w:val="00561D40"/>
    <w:rsid w:val="0056204E"/>
    <w:rsid w:val="00562CA5"/>
    <w:rsid w:val="0056381D"/>
    <w:rsid w:val="00563F0C"/>
    <w:rsid w:val="00564FB7"/>
    <w:rsid w:val="00566B7F"/>
    <w:rsid w:val="00566D29"/>
    <w:rsid w:val="00570426"/>
    <w:rsid w:val="0057058F"/>
    <w:rsid w:val="00570D9C"/>
    <w:rsid w:val="00571228"/>
    <w:rsid w:val="005717B9"/>
    <w:rsid w:val="00571EC5"/>
    <w:rsid w:val="00573446"/>
    <w:rsid w:val="00574A51"/>
    <w:rsid w:val="00574DAF"/>
    <w:rsid w:val="00577720"/>
    <w:rsid w:val="00580706"/>
    <w:rsid w:val="005817B8"/>
    <w:rsid w:val="00581D20"/>
    <w:rsid w:val="00581F93"/>
    <w:rsid w:val="00582122"/>
    <w:rsid w:val="005821CE"/>
    <w:rsid w:val="00582A69"/>
    <w:rsid w:val="005851A7"/>
    <w:rsid w:val="00585759"/>
    <w:rsid w:val="00585938"/>
    <w:rsid w:val="00585D40"/>
    <w:rsid w:val="0059031E"/>
    <w:rsid w:val="0059106A"/>
    <w:rsid w:val="00591504"/>
    <w:rsid w:val="00591C45"/>
    <w:rsid w:val="00591F71"/>
    <w:rsid w:val="005935C5"/>
    <w:rsid w:val="00593843"/>
    <w:rsid w:val="00594C24"/>
    <w:rsid w:val="00594DAE"/>
    <w:rsid w:val="00595E84"/>
    <w:rsid w:val="00596566"/>
    <w:rsid w:val="00596934"/>
    <w:rsid w:val="00597369"/>
    <w:rsid w:val="00597C55"/>
    <w:rsid w:val="00597D54"/>
    <w:rsid w:val="005A0E75"/>
    <w:rsid w:val="005A1EED"/>
    <w:rsid w:val="005A2297"/>
    <w:rsid w:val="005A2523"/>
    <w:rsid w:val="005A3F36"/>
    <w:rsid w:val="005A5017"/>
    <w:rsid w:val="005A51B2"/>
    <w:rsid w:val="005A7C45"/>
    <w:rsid w:val="005B01F1"/>
    <w:rsid w:val="005B19C4"/>
    <w:rsid w:val="005B3655"/>
    <w:rsid w:val="005B3B22"/>
    <w:rsid w:val="005B5759"/>
    <w:rsid w:val="005B57B8"/>
    <w:rsid w:val="005B6F56"/>
    <w:rsid w:val="005B78E5"/>
    <w:rsid w:val="005C01BA"/>
    <w:rsid w:val="005C09A2"/>
    <w:rsid w:val="005C15F2"/>
    <w:rsid w:val="005C321D"/>
    <w:rsid w:val="005C3426"/>
    <w:rsid w:val="005C405B"/>
    <w:rsid w:val="005C463A"/>
    <w:rsid w:val="005C4A74"/>
    <w:rsid w:val="005C4FEE"/>
    <w:rsid w:val="005C5B18"/>
    <w:rsid w:val="005C6077"/>
    <w:rsid w:val="005C7104"/>
    <w:rsid w:val="005C7565"/>
    <w:rsid w:val="005C776F"/>
    <w:rsid w:val="005D0FC2"/>
    <w:rsid w:val="005D148D"/>
    <w:rsid w:val="005D32E1"/>
    <w:rsid w:val="005D48E8"/>
    <w:rsid w:val="005E0356"/>
    <w:rsid w:val="005E05B9"/>
    <w:rsid w:val="005E1010"/>
    <w:rsid w:val="005E1BF6"/>
    <w:rsid w:val="005E1E2D"/>
    <w:rsid w:val="005E2E12"/>
    <w:rsid w:val="005E3329"/>
    <w:rsid w:val="005E3390"/>
    <w:rsid w:val="005E5B60"/>
    <w:rsid w:val="005E5F6C"/>
    <w:rsid w:val="005E7AAC"/>
    <w:rsid w:val="005F0273"/>
    <w:rsid w:val="005F0D18"/>
    <w:rsid w:val="005F0F67"/>
    <w:rsid w:val="005F1253"/>
    <w:rsid w:val="005F2862"/>
    <w:rsid w:val="005F44BD"/>
    <w:rsid w:val="005F4A06"/>
    <w:rsid w:val="005F56BB"/>
    <w:rsid w:val="005F69AD"/>
    <w:rsid w:val="005F6AB7"/>
    <w:rsid w:val="005F75EF"/>
    <w:rsid w:val="005F7D17"/>
    <w:rsid w:val="00600548"/>
    <w:rsid w:val="006018F4"/>
    <w:rsid w:val="006035F0"/>
    <w:rsid w:val="00604AFE"/>
    <w:rsid w:val="00605581"/>
    <w:rsid w:val="006076D5"/>
    <w:rsid w:val="00607AE9"/>
    <w:rsid w:val="00611CE1"/>
    <w:rsid w:val="0061289A"/>
    <w:rsid w:val="006159B1"/>
    <w:rsid w:val="00616AB9"/>
    <w:rsid w:val="00616AD1"/>
    <w:rsid w:val="00617BE5"/>
    <w:rsid w:val="00617D9B"/>
    <w:rsid w:val="00620599"/>
    <w:rsid w:val="0062150A"/>
    <w:rsid w:val="00621545"/>
    <w:rsid w:val="0062409E"/>
    <w:rsid w:val="00624356"/>
    <w:rsid w:val="006263E1"/>
    <w:rsid w:val="006332A0"/>
    <w:rsid w:val="00633460"/>
    <w:rsid w:val="00634740"/>
    <w:rsid w:val="0063646B"/>
    <w:rsid w:val="00637EBA"/>
    <w:rsid w:val="006401B9"/>
    <w:rsid w:val="0064142F"/>
    <w:rsid w:val="006421C4"/>
    <w:rsid w:val="0064245E"/>
    <w:rsid w:val="00642E10"/>
    <w:rsid w:val="00643991"/>
    <w:rsid w:val="0064463E"/>
    <w:rsid w:val="0064470E"/>
    <w:rsid w:val="006447BE"/>
    <w:rsid w:val="00644E2A"/>
    <w:rsid w:val="00645B62"/>
    <w:rsid w:val="00645FCB"/>
    <w:rsid w:val="0064640A"/>
    <w:rsid w:val="006468D5"/>
    <w:rsid w:val="00646CBE"/>
    <w:rsid w:val="0064705F"/>
    <w:rsid w:val="00647616"/>
    <w:rsid w:val="00647FD0"/>
    <w:rsid w:val="00650572"/>
    <w:rsid w:val="006510D7"/>
    <w:rsid w:val="00651314"/>
    <w:rsid w:val="0065144E"/>
    <w:rsid w:val="00651590"/>
    <w:rsid w:val="00652B55"/>
    <w:rsid w:val="00652BFA"/>
    <w:rsid w:val="00653064"/>
    <w:rsid w:val="006555E6"/>
    <w:rsid w:val="0065562E"/>
    <w:rsid w:val="00655906"/>
    <w:rsid w:val="00656070"/>
    <w:rsid w:val="00656708"/>
    <w:rsid w:val="006568C7"/>
    <w:rsid w:val="006600D3"/>
    <w:rsid w:val="006607CE"/>
    <w:rsid w:val="00662ACD"/>
    <w:rsid w:val="006638C7"/>
    <w:rsid w:val="0066403D"/>
    <w:rsid w:val="006643C2"/>
    <w:rsid w:val="006649AD"/>
    <w:rsid w:val="00664F34"/>
    <w:rsid w:val="00666612"/>
    <w:rsid w:val="00666EC5"/>
    <w:rsid w:val="006679A0"/>
    <w:rsid w:val="00667AE5"/>
    <w:rsid w:val="00667C29"/>
    <w:rsid w:val="00667CE2"/>
    <w:rsid w:val="00670D9F"/>
    <w:rsid w:val="00671B65"/>
    <w:rsid w:val="00671BC4"/>
    <w:rsid w:val="006728F8"/>
    <w:rsid w:val="00672B33"/>
    <w:rsid w:val="00672CD8"/>
    <w:rsid w:val="00673FA9"/>
    <w:rsid w:val="00674213"/>
    <w:rsid w:val="00675DC5"/>
    <w:rsid w:val="006761C2"/>
    <w:rsid w:val="006770F9"/>
    <w:rsid w:val="006775BE"/>
    <w:rsid w:val="006800B4"/>
    <w:rsid w:val="00680A8D"/>
    <w:rsid w:val="00680F1F"/>
    <w:rsid w:val="0068206D"/>
    <w:rsid w:val="00682241"/>
    <w:rsid w:val="006825BE"/>
    <w:rsid w:val="00682A05"/>
    <w:rsid w:val="0068328B"/>
    <w:rsid w:val="006835AE"/>
    <w:rsid w:val="00683F65"/>
    <w:rsid w:val="00685BB4"/>
    <w:rsid w:val="00685C99"/>
    <w:rsid w:val="00686789"/>
    <w:rsid w:val="00686C10"/>
    <w:rsid w:val="00686FC7"/>
    <w:rsid w:val="006879F7"/>
    <w:rsid w:val="0069013C"/>
    <w:rsid w:val="00690393"/>
    <w:rsid w:val="00690669"/>
    <w:rsid w:val="00690AE7"/>
    <w:rsid w:val="00692262"/>
    <w:rsid w:val="00692C42"/>
    <w:rsid w:val="0069348E"/>
    <w:rsid w:val="0069357E"/>
    <w:rsid w:val="0069453C"/>
    <w:rsid w:val="00694861"/>
    <w:rsid w:val="006952F3"/>
    <w:rsid w:val="00695916"/>
    <w:rsid w:val="00695A78"/>
    <w:rsid w:val="00696344"/>
    <w:rsid w:val="0069734B"/>
    <w:rsid w:val="006A016A"/>
    <w:rsid w:val="006A08B6"/>
    <w:rsid w:val="006A2726"/>
    <w:rsid w:val="006A37E6"/>
    <w:rsid w:val="006A4359"/>
    <w:rsid w:val="006A5D24"/>
    <w:rsid w:val="006A6D22"/>
    <w:rsid w:val="006A6F82"/>
    <w:rsid w:val="006A7062"/>
    <w:rsid w:val="006A76F3"/>
    <w:rsid w:val="006A7C00"/>
    <w:rsid w:val="006B0392"/>
    <w:rsid w:val="006B082A"/>
    <w:rsid w:val="006B1A01"/>
    <w:rsid w:val="006B2BA9"/>
    <w:rsid w:val="006B32FD"/>
    <w:rsid w:val="006B4C6C"/>
    <w:rsid w:val="006B5792"/>
    <w:rsid w:val="006B5D27"/>
    <w:rsid w:val="006B6E43"/>
    <w:rsid w:val="006B6F46"/>
    <w:rsid w:val="006B7A0A"/>
    <w:rsid w:val="006C0D61"/>
    <w:rsid w:val="006C0DC5"/>
    <w:rsid w:val="006C0EA8"/>
    <w:rsid w:val="006C2F79"/>
    <w:rsid w:val="006C40A9"/>
    <w:rsid w:val="006C4AD7"/>
    <w:rsid w:val="006C5BCF"/>
    <w:rsid w:val="006C5F7E"/>
    <w:rsid w:val="006C766E"/>
    <w:rsid w:val="006C7A4D"/>
    <w:rsid w:val="006D082E"/>
    <w:rsid w:val="006D16A4"/>
    <w:rsid w:val="006D2D54"/>
    <w:rsid w:val="006D3E9F"/>
    <w:rsid w:val="006D6434"/>
    <w:rsid w:val="006D68BC"/>
    <w:rsid w:val="006D744F"/>
    <w:rsid w:val="006E0DF6"/>
    <w:rsid w:val="006E1252"/>
    <w:rsid w:val="006E21B8"/>
    <w:rsid w:val="006E280C"/>
    <w:rsid w:val="006E3433"/>
    <w:rsid w:val="006E3A57"/>
    <w:rsid w:val="006E3E35"/>
    <w:rsid w:val="006E43A7"/>
    <w:rsid w:val="006E45FF"/>
    <w:rsid w:val="006E4B6D"/>
    <w:rsid w:val="006E5016"/>
    <w:rsid w:val="006E5722"/>
    <w:rsid w:val="006E5BF1"/>
    <w:rsid w:val="006E5DAF"/>
    <w:rsid w:val="006E67E9"/>
    <w:rsid w:val="006E7D10"/>
    <w:rsid w:val="006F2543"/>
    <w:rsid w:val="006F2BB4"/>
    <w:rsid w:val="006F3AF4"/>
    <w:rsid w:val="006F41E2"/>
    <w:rsid w:val="006F468F"/>
    <w:rsid w:val="006F4B95"/>
    <w:rsid w:val="006F5041"/>
    <w:rsid w:val="006F5289"/>
    <w:rsid w:val="006F7E33"/>
    <w:rsid w:val="00701299"/>
    <w:rsid w:val="007023B1"/>
    <w:rsid w:val="00702FF9"/>
    <w:rsid w:val="00704AB5"/>
    <w:rsid w:val="00705555"/>
    <w:rsid w:val="00705F63"/>
    <w:rsid w:val="007069ED"/>
    <w:rsid w:val="00711D64"/>
    <w:rsid w:val="00712B67"/>
    <w:rsid w:val="00713BAF"/>
    <w:rsid w:val="00714398"/>
    <w:rsid w:val="0071443C"/>
    <w:rsid w:val="00715AAA"/>
    <w:rsid w:val="007206DE"/>
    <w:rsid w:val="007214DD"/>
    <w:rsid w:val="00722941"/>
    <w:rsid w:val="00722ACE"/>
    <w:rsid w:val="007245EB"/>
    <w:rsid w:val="00725C10"/>
    <w:rsid w:val="00726694"/>
    <w:rsid w:val="0073022D"/>
    <w:rsid w:val="0073062D"/>
    <w:rsid w:val="00730D6E"/>
    <w:rsid w:val="00730F3A"/>
    <w:rsid w:val="00731186"/>
    <w:rsid w:val="0073162F"/>
    <w:rsid w:val="00732AD1"/>
    <w:rsid w:val="00732BE6"/>
    <w:rsid w:val="00733374"/>
    <w:rsid w:val="0073570C"/>
    <w:rsid w:val="00735760"/>
    <w:rsid w:val="00735E34"/>
    <w:rsid w:val="0073628F"/>
    <w:rsid w:val="0073688E"/>
    <w:rsid w:val="00737A26"/>
    <w:rsid w:val="00737C1D"/>
    <w:rsid w:val="00737EED"/>
    <w:rsid w:val="00740AC6"/>
    <w:rsid w:val="0074141F"/>
    <w:rsid w:val="007426FF"/>
    <w:rsid w:val="00743F83"/>
    <w:rsid w:val="00744EAC"/>
    <w:rsid w:val="00744FEF"/>
    <w:rsid w:val="00745428"/>
    <w:rsid w:val="007455E8"/>
    <w:rsid w:val="00745AAE"/>
    <w:rsid w:val="0074613B"/>
    <w:rsid w:val="00746213"/>
    <w:rsid w:val="007465D0"/>
    <w:rsid w:val="00746BFF"/>
    <w:rsid w:val="0074725C"/>
    <w:rsid w:val="00747C91"/>
    <w:rsid w:val="00747E29"/>
    <w:rsid w:val="007500F9"/>
    <w:rsid w:val="00750EB0"/>
    <w:rsid w:val="00751944"/>
    <w:rsid w:val="00752205"/>
    <w:rsid w:val="00753DEE"/>
    <w:rsid w:val="0075410E"/>
    <w:rsid w:val="00754AFB"/>
    <w:rsid w:val="00754B3D"/>
    <w:rsid w:val="007554E0"/>
    <w:rsid w:val="0075601E"/>
    <w:rsid w:val="00756291"/>
    <w:rsid w:val="00756BD5"/>
    <w:rsid w:val="00756C02"/>
    <w:rsid w:val="00760194"/>
    <w:rsid w:val="00760374"/>
    <w:rsid w:val="00761278"/>
    <w:rsid w:val="00763BBD"/>
    <w:rsid w:val="00765EFF"/>
    <w:rsid w:val="00766E34"/>
    <w:rsid w:val="0077072B"/>
    <w:rsid w:val="0077157D"/>
    <w:rsid w:val="00772B78"/>
    <w:rsid w:val="00773270"/>
    <w:rsid w:val="007733F9"/>
    <w:rsid w:val="007748B7"/>
    <w:rsid w:val="007748FB"/>
    <w:rsid w:val="0077507A"/>
    <w:rsid w:val="007757E4"/>
    <w:rsid w:val="00775C80"/>
    <w:rsid w:val="007762C5"/>
    <w:rsid w:val="00777399"/>
    <w:rsid w:val="0077756B"/>
    <w:rsid w:val="00777C70"/>
    <w:rsid w:val="0078039A"/>
    <w:rsid w:val="00780759"/>
    <w:rsid w:val="00780B65"/>
    <w:rsid w:val="0078156E"/>
    <w:rsid w:val="00782D7E"/>
    <w:rsid w:val="00783CE3"/>
    <w:rsid w:val="007861AE"/>
    <w:rsid w:val="00786549"/>
    <w:rsid w:val="0078670E"/>
    <w:rsid w:val="00786C50"/>
    <w:rsid w:val="00786D23"/>
    <w:rsid w:val="007906A8"/>
    <w:rsid w:val="007920FC"/>
    <w:rsid w:val="007931DE"/>
    <w:rsid w:val="00793F33"/>
    <w:rsid w:val="007967A0"/>
    <w:rsid w:val="00796D1B"/>
    <w:rsid w:val="0079705F"/>
    <w:rsid w:val="00797226"/>
    <w:rsid w:val="007972BD"/>
    <w:rsid w:val="007A0546"/>
    <w:rsid w:val="007A0A5B"/>
    <w:rsid w:val="007A2104"/>
    <w:rsid w:val="007A2210"/>
    <w:rsid w:val="007A29AE"/>
    <w:rsid w:val="007A2A9D"/>
    <w:rsid w:val="007A2D40"/>
    <w:rsid w:val="007A3352"/>
    <w:rsid w:val="007A45A8"/>
    <w:rsid w:val="007A4C22"/>
    <w:rsid w:val="007A4CE3"/>
    <w:rsid w:val="007A57E6"/>
    <w:rsid w:val="007A5EE7"/>
    <w:rsid w:val="007B06B2"/>
    <w:rsid w:val="007B0ED9"/>
    <w:rsid w:val="007B3B51"/>
    <w:rsid w:val="007B46B5"/>
    <w:rsid w:val="007B5563"/>
    <w:rsid w:val="007B5DB7"/>
    <w:rsid w:val="007B66E3"/>
    <w:rsid w:val="007B6843"/>
    <w:rsid w:val="007C03D0"/>
    <w:rsid w:val="007C0614"/>
    <w:rsid w:val="007C1025"/>
    <w:rsid w:val="007C27F9"/>
    <w:rsid w:val="007C3B65"/>
    <w:rsid w:val="007C450E"/>
    <w:rsid w:val="007C4C87"/>
    <w:rsid w:val="007C4EAB"/>
    <w:rsid w:val="007C5972"/>
    <w:rsid w:val="007C59B3"/>
    <w:rsid w:val="007C6170"/>
    <w:rsid w:val="007C6197"/>
    <w:rsid w:val="007C7269"/>
    <w:rsid w:val="007C7611"/>
    <w:rsid w:val="007D12F1"/>
    <w:rsid w:val="007D1CFF"/>
    <w:rsid w:val="007D28D0"/>
    <w:rsid w:val="007D3714"/>
    <w:rsid w:val="007D3C0D"/>
    <w:rsid w:val="007D3F71"/>
    <w:rsid w:val="007D4E2B"/>
    <w:rsid w:val="007D508C"/>
    <w:rsid w:val="007D50D7"/>
    <w:rsid w:val="007D52F3"/>
    <w:rsid w:val="007D59D5"/>
    <w:rsid w:val="007D5E4C"/>
    <w:rsid w:val="007D741D"/>
    <w:rsid w:val="007D75E0"/>
    <w:rsid w:val="007D7A13"/>
    <w:rsid w:val="007D7A8D"/>
    <w:rsid w:val="007E00B3"/>
    <w:rsid w:val="007E17D5"/>
    <w:rsid w:val="007E1DC4"/>
    <w:rsid w:val="007E1FB4"/>
    <w:rsid w:val="007E228F"/>
    <w:rsid w:val="007E25D8"/>
    <w:rsid w:val="007E3211"/>
    <w:rsid w:val="007E33B4"/>
    <w:rsid w:val="007E41EE"/>
    <w:rsid w:val="007E4CEE"/>
    <w:rsid w:val="007E5E91"/>
    <w:rsid w:val="007E617E"/>
    <w:rsid w:val="007E6C12"/>
    <w:rsid w:val="007E6EA5"/>
    <w:rsid w:val="007F043D"/>
    <w:rsid w:val="007F064B"/>
    <w:rsid w:val="007F074D"/>
    <w:rsid w:val="007F1743"/>
    <w:rsid w:val="007F18CD"/>
    <w:rsid w:val="007F2063"/>
    <w:rsid w:val="007F23A9"/>
    <w:rsid w:val="007F2A33"/>
    <w:rsid w:val="007F36BC"/>
    <w:rsid w:val="007F645D"/>
    <w:rsid w:val="007F699E"/>
    <w:rsid w:val="007F69E3"/>
    <w:rsid w:val="007F78D1"/>
    <w:rsid w:val="008004D5"/>
    <w:rsid w:val="0080134F"/>
    <w:rsid w:val="008014F1"/>
    <w:rsid w:val="00801558"/>
    <w:rsid w:val="008029B5"/>
    <w:rsid w:val="00805797"/>
    <w:rsid w:val="00806FA9"/>
    <w:rsid w:val="008077F7"/>
    <w:rsid w:val="008100FA"/>
    <w:rsid w:val="00810B82"/>
    <w:rsid w:val="00811D9A"/>
    <w:rsid w:val="0081271F"/>
    <w:rsid w:val="00814F9B"/>
    <w:rsid w:val="008158DE"/>
    <w:rsid w:val="00815E0E"/>
    <w:rsid w:val="00816C32"/>
    <w:rsid w:val="00817672"/>
    <w:rsid w:val="0081773D"/>
    <w:rsid w:val="00821131"/>
    <w:rsid w:val="00821A23"/>
    <w:rsid w:val="008220D6"/>
    <w:rsid w:val="0082403A"/>
    <w:rsid w:val="008243BC"/>
    <w:rsid w:val="008246B1"/>
    <w:rsid w:val="00825150"/>
    <w:rsid w:val="00825F7F"/>
    <w:rsid w:val="008273F6"/>
    <w:rsid w:val="0082784E"/>
    <w:rsid w:val="008279A8"/>
    <w:rsid w:val="00827A1D"/>
    <w:rsid w:val="008305DD"/>
    <w:rsid w:val="008311C8"/>
    <w:rsid w:val="00831AB6"/>
    <w:rsid w:val="00831DCB"/>
    <w:rsid w:val="0083325A"/>
    <w:rsid w:val="00833604"/>
    <w:rsid w:val="00834013"/>
    <w:rsid w:val="0084058B"/>
    <w:rsid w:val="008415FF"/>
    <w:rsid w:val="008442A7"/>
    <w:rsid w:val="00844982"/>
    <w:rsid w:val="008458B9"/>
    <w:rsid w:val="008503E7"/>
    <w:rsid w:val="00850EE5"/>
    <w:rsid w:val="0085288B"/>
    <w:rsid w:val="008531F5"/>
    <w:rsid w:val="008532BB"/>
    <w:rsid w:val="00853641"/>
    <w:rsid w:val="0085519F"/>
    <w:rsid w:val="00855328"/>
    <w:rsid w:val="00855CE5"/>
    <w:rsid w:val="00856224"/>
    <w:rsid w:val="0085629E"/>
    <w:rsid w:val="00857546"/>
    <w:rsid w:val="0086047A"/>
    <w:rsid w:val="00860EAC"/>
    <w:rsid w:val="00861F93"/>
    <w:rsid w:val="00862071"/>
    <w:rsid w:val="00863FAD"/>
    <w:rsid w:val="008644D6"/>
    <w:rsid w:val="008655D8"/>
    <w:rsid w:val="00865B1D"/>
    <w:rsid w:val="0086661C"/>
    <w:rsid w:val="0086727D"/>
    <w:rsid w:val="00867A57"/>
    <w:rsid w:val="00867D7C"/>
    <w:rsid w:val="00870AFC"/>
    <w:rsid w:val="0087132C"/>
    <w:rsid w:val="00871933"/>
    <w:rsid w:val="008724C4"/>
    <w:rsid w:val="00872A2F"/>
    <w:rsid w:val="00872A35"/>
    <w:rsid w:val="0087373F"/>
    <w:rsid w:val="008758F1"/>
    <w:rsid w:val="00875C0E"/>
    <w:rsid w:val="00876369"/>
    <w:rsid w:val="0087636C"/>
    <w:rsid w:val="00876629"/>
    <w:rsid w:val="0087693D"/>
    <w:rsid w:val="00876983"/>
    <w:rsid w:val="00876F0B"/>
    <w:rsid w:val="00877CE2"/>
    <w:rsid w:val="00880583"/>
    <w:rsid w:val="008806E7"/>
    <w:rsid w:val="00880700"/>
    <w:rsid w:val="00880A29"/>
    <w:rsid w:val="008810F3"/>
    <w:rsid w:val="0088167D"/>
    <w:rsid w:val="008824CA"/>
    <w:rsid w:val="00883578"/>
    <w:rsid w:val="00883A67"/>
    <w:rsid w:val="00883D0D"/>
    <w:rsid w:val="0088541E"/>
    <w:rsid w:val="00885479"/>
    <w:rsid w:val="00885D72"/>
    <w:rsid w:val="00885E5B"/>
    <w:rsid w:val="00886917"/>
    <w:rsid w:val="008917B1"/>
    <w:rsid w:val="00891950"/>
    <w:rsid w:val="008928AF"/>
    <w:rsid w:val="00892905"/>
    <w:rsid w:val="00892AA4"/>
    <w:rsid w:val="00893E70"/>
    <w:rsid w:val="00894454"/>
    <w:rsid w:val="008944C7"/>
    <w:rsid w:val="0089659C"/>
    <w:rsid w:val="008A153D"/>
    <w:rsid w:val="008A17F4"/>
    <w:rsid w:val="008A29D4"/>
    <w:rsid w:val="008A2CEF"/>
    <w:rsid w:val="008A3739"/>
    <w:rsid w:val="008A5D04"/>
    <w:rsid w:val="008A6005"/>
    <w:rsid w:val="008A607C"/>
    <w:rsid w:val="008A7852"/>
    <w:rsid w:val="008B13F2"/>
    <w:rsid w:val="008B1522"/>
    <w:rsid w:val="008B16EC"/>
    <w:rsid w:val="008B1742"/>
    <w:rsid w:val="008B208A"/>
    <w:rsid w:val="008B3341"/>
    <w:rsid w:val="008B4C25"/>
    <w:rsid w:val="008B562D"/>
    <w:rsid w:val="008B5A5C"/>
    <w:rsid w:val="008B5DC4"/>
    <w:rsid w:val="008B6993"/>
    <w:rsid w:val="008B7BAE"/>
    <w:rsid w:val="008C0C43"/>
    <w:rsid w:val="008C0DCC"/>
    <w:rsid w:val="008C2F48"/>
    <w:rsid w:val="008C3497"/>
    <w:rsid w:val="008C3B89"/>
    <w:rsid w:val="008C6B10"/>
    <w:rsid w:val="008C71FF"/>
    <w:rsid w:val="008D2F16"/>
    <w:rsid w:val="008D3695"/>
    <w:rsid w:val="008D391D"/>
    <w:rsid w:val="008D417C"/>
    <w:rsid w:val="008D4A48"/>
    <w:rsid w:val="008D4C32"/>
    <w:rsid w:val="008D5A46"/>
    <w:rsid w:val="008D63FD"/>
    <w:rsid w:val="008D7C47"/>
    <w:rsid w:val="008E064B"/>
    <w:rsid w:val="008E1A1B"/>
    <w:rsid w:val="008E2293"/>
    <w:rsid w:val="008E258D"/>
    <w:rsid w:val="008E294D"/>
    <w:rsid w:val="008E43F1"/>
    <w:rsid w:val="008E4AA0"/>
    <w:rsid w:val="008E4CDC"/>
    <w:rsid w:val="008E4F87"/>
    <w:rsid w:val="008E5390"/>
    <w:rsid w:val="008E73E5"/>
    <w:rsid w:val="008E773D"/>
    <w:rsid w:val="008F09C2"/>
    <w:rsid w:val="008F2B5B"/>
    <w:rsid w:val="008F31DD"/>
    <w:rsid w:val="008F3E30"/>
    <w:rsid w:val="008F6C1E"/>
    <w:rsid w:val="008F779A"/>
    <w:rsid w:val="009000C6"/>
    <w:rsid w:val="0090172A"/>
    <w:rsid w:val="00901810"/>
    <w:rsid w:val="0090254F"/>
    <w:rsid w:val="009031F8"/>
    <w:rsid w:val="009035B1"/>
    <w:rsid w:val="00903F1D"/>
    <w:rsid w:val="00903F3B"/>
    <w:rsid w:val="009041F5"/>
    <w:rsid w:val="0090420D"/>
    <w:rsid w:val="00905AA4"/>
    <w:rsid w:val="00905B85"/>
    <w:rsid w:val="009064DF"/>
    <w:rsid w:val="00906BF0"/>
    <w:rsid w:val="00907B26"/>
    <w:rsid w:val="00907D8D"/>
    <w:rsid w:val="00907FC1"/>
    <w:rsid w:val="00910A58"/>
    <w:rsid w:val="00910E7A"/>
    <w:rsid w:val="0091233A"/>
    <w:rsid w:val="00912564"/>
    <w:rsid w:val="009138F2"/>
    <w:rsid w:val="00915046"/>
    <w:rsid w:val="009151E3"/>
    <w:rsid w:val="009156F1"/>
    <w:rsid w:val="00915942"/>
    <w:rsid w:val="00916088"/>
    <w:rsid w:val="0091646B"/>
    <w:rsid w:val="00917560"/>
    <w:rsid w:val="00917767"/>
    <w:rsid w:val="009177F5"/>
    <w:rsid w:val="00921FFC"/>
    <w:rsid w:val="00923506"/>
    <w:rsid w:val="00924831"/>
    <w:rsid w:val="00924B6C"/>
    <w:rsid w:val="00924E8E"/>
    <w:rsid w:val="0092570E"/>
    <w:rsid w:val="0092585B"/>
    <w:rsid w:val="00925A58"/>
    <w:rsid w:val="00925FC9"/>
    <w:rsid w:val="0092623E"/>
    <w:rsid w:val="00931254"/>
    <w:rsid w:val="009312D6"/>
    <w:rsid w:val="00931CFF"/>
    <w:rsid w:val="009325E6"/>
    <w:rsid w:val="00932BD4"/>
    <w:rsid w:val="00932D10"/>
    <w:rsid w:val="00932E4D"/>
    <w:rsid w:val="0093348A"/>
    <w:rsid w:val="00933A6A"/>
    <w:rsid w:val="00934DF4"/>
    <w:rsid w:val="00935A0A"/>
    <w:rsid w:val="00935C08"/>
    <w:rsid w:val="00937100"/>
    <w:rsid w:val="00940193"/>
    <w:rsid w:val="009405C5"/>
    <w:rsid w:val="009406F5"/>
    <w:rsid w:val="00940EEB"/>
    <w:rsid w:val="00941166"/>
    <w:rsid w:val="0094177F"/>
    <w:rsid w:val="009424A9"/>
    <w:rsid w:val="00942868"/>
    <w:rsid w:val="00942D3E"/>
    <w:rsid w:val="00942E28"/>
    <w:rsid w:val="00944B39"/>
    <w:rsid w:val="00944B88"/>
    <w:rsid w:val="00944FA1"/>
    <w:rsid w:val="00947670"/>
    <w:rsid w:val="00947AC0"/>
    <w:rsid w:val="00947AE2"/>
    <w:rsid w:val="00950167"/>
    <w:rsid w:val="009509AC"/>
    <w:rsid w:val="00950B9B"/>
    <w:rsid w:val="00951088"/>
    <w:rsid w:val="0095130D"/>
    <w:rsid w:val="00954911"/>
    <w:rsid w:val="00956B94"/>
    <w:rsid w:val="0095711E"/>
    <w:rsid w:val="00957453"/>
    <w:rsid w:val="0095771F"/>
    <w:rsid w:val="00957732"/>
    <w:rsid w:val="009616E7"/>
    <w:rsid w:val="00961EBE"/>
    <w:rsid w:val="009627B8"/>
    <w:rsid w:val="00962D06"/>
    <w:rsid w:val="00964084"/>
    <w:rsid w:val="00964B6A"/>
    <w:rsid w:val="00965E66"/>
    <w:rsid w:val="0096676C"/>
    <w:rsid w:val="009677EF"/>
    <w:rsid w:val="00967830"/>
    <w:rsid w:val="00967E17"/>
    <w:rsid w:val="009711E2"/>
    <w:rsid w:val="0097167C"/>
    <w:rsid w:val="009733B3"/>
    <w:rsid w:val="00973774"/>
    <w:rsid w:val="00974FAE"/>
    <w:rsid w:val="009750B4"/>
    <w:rsid w:val="009759FF"/>
    <w:rsid w:val="00976127"/>
    <w:rsid w:val="0097709A"/>
    <w:rsid w:val="0098130E"/>
    <w:rsid w:val="0098244E"/>
    <w:rsid w:val="009825BF"/>
    <w:rsid w:val="00982C30"/>
    <w:rsid w:val="009832A5"/>
    <w:rsid w:val="009848D1"/>
    <w:rsid w:val="00984A86"/>
    <w:rsid w:val="0098551E"/>
    <w:rsid w:val="0098553F"/>
    <w:rsid w:val="0098640B"/>
    <w:rsid w:val="00986FD3"/>
    <w:rsid w:val="00987185"/>
    <w:rsid w:val="009874D5"/>
    <w:rsid w:val="00987721"/>
    <w:rsid w:val="00987B95"/>
    <w:rsid w:val="00991098"/>
    <w:rsid w:val="00991C22"/>
    <w:rsid w:val="0099466A"/>
    <w:rsid w:val="00995950"/>
    <w:rsid w:val="00997301"/>
    <w:rsid w:val="00997CB2"/>
    <w:rsid w:val="00997CC6"/>
    <w:rsid w:val="00997DE9"/>
    <w:rsid w:val="009A00F7"/>
    <w:rsid w:val="009A0AAE"/>
    <w:rsid w:val="009A0EFC"/>
    <w:rsid w:val="009A0F3A"/>
    <w:rsid w:val="009A1EDE"/>
    <w:rsid w:val="009A2BAC"/>
    <w:rsid w:val="009A3B2C"/>
    <w:rsid w:val="009A49C5"/>
    <w:rsid w:val="009A53BE"/>
    <w:rsid w:val="009A69FD"/>
    <w:rsid w:val="009A7122"/>
    <w:rsid w:val="009A74AD"/>
    <w:rsid w:val="009A7B53"/>
    <w:rsid w:val="009B16A3"/>
    <w:rsid w:val="009B3818"/>
    <w:rsid w:val="009B395C"/>
    <w:rsid w:val="009B45DC"/>
    <w:rsid w:val="009B49CD"/>
    <w:rsid w:val="009B4E5E"/>
    <w:rsid w:val="009B5170"/>
    <w:rsid w:val="009B566D"/>
    <w:rsid w:val="009B6D76"/>
    <w:rsid w:val="009B7577"/>
    <w:rsid w:val="009B7F2F"/>
    <w:rsid w:val="009C231D"/>
    <w:rsid w:val="009C2602"/>
    <w:rsid w:val="009C2BF5"/>
    <w:rsid w:val="009C30D1"/>
    <w:rsid w:val="009C420D"/>
    <w:rsid w:val="009C458D"/>
    <w:rsid w:val="009C6CE6"/>
    <w:rsid w:val="009C72A2"/>
    <w:rsid w:val="009D125C"/>
    <w:rsid w:val="009D1F7F"/>
    <w:rsid w:val="009D2696"/>
    <w:rsid w:val="009D2B5E"/>
    <w:rsid w:val="009D2D6D"/>
    <w:rsid w:val="009D3E08"/>
    <w:rsid w:val="009D434B"/>
    <w:rsid w:val="009D49C8"/>
    <w:rsid w:val="009D4BCB"/>
    <w:rsid w:val="009D5C4C"/>
    <w:rsid w:val="009D5F32"/>
    <w:rsid w:val="009D5F47"/>
    <w:rsid w:val="009D60CC"/>
    <w:rsid w:val="009D763A"/>
    <w:rsid w:val="009E0501"/>
    <w:rsid w:val="009E0A43"/>
    <w:rsid w:val="009E11BC"/>
    <w:rsid w:val="009E27DA"/>
    <w:rsid w:val="009E28AE"/>
    <w:rsid w:val="009E41B6"/>
    <w:rsid w:val="009E51AE"/>
    <w:rsid w:val="009E536C"/>
    <w:rsid w:val="009E576F"/>
    <w:rsid w:val="009E645B"/>
    <w:rsid w:val="009E6813"/>
    <w:rsid w:val="009E6A9E"/>
    <w:rsid w:val="009E6C5A"/>
    <w:rsid w:val="009F1580"/>
    <w:rsid w:val="009F1657"/>
    <w:rsid w:val="009F20D1"/>
    <w:rsid w:val="009F28CC"/>
    <w:rsid w:val="009F2EC7"/>
    <w:rsid w:val="009F2F17"/>
    <w:rsid w:val="009F32D1"/>
    <w:rsid w:val="009F3E85"/>
    <w:rsid w:val="009F6884"/>
    <w:rsid w:val="009F6EFA"/>
    <w:rsid w:val="009F738C"/>
    <w:rsid w:val="009F77B6"/>
    <w:rsid w:val="009F7ED5"/>
    <w:rsid w:val="00A00158"/>
    <w:rsid w:val="00A015A0"/>
    <w:rsid w:val="00A01DF0"/>
    <w:rsid w:val="00A01FE0"/>
    <w:rsid w:val="00A0305B"/>
    <w:rsid w:val="00A040E2"/>
    <w:rsid w:val="00A04671"/>
    <w:rsid w:val="00A055B4"/>
    <w:rsid w:val="00A05AD6"/>
    <w:rsid w:val="00A060B8"/>
    <w:rsid w:val="00A061B6"/>
    <w:rsid w:val="00A063F2"/>
    <w:rsid w:val="00A0712D"/>
    <w:rsid w:val="00A1191F"/>
    <w:rsid w:val="00A11B27"/>
    <w:rsid w:val="00A137F4"/>
    <w:rsid w:val="00A13CAD"/>
    <w:rsid w:val="00A13CF1"/>
    <w:rsid w:val="00A14ACA"/>
    <w:rsid w:val="00A14DBF"/>
    <w:rsid w:val="00A15685"/>
    <w:rsid w:val="00A15B21"/>
    <w:rsid w:val="00A173A2"/>
    <w:rsid w:val="00A17BBC"/>
    <w:rsid w:val="00A2003A"/>
    <w:rsid w:val="00A2047C"/>
    <w:rsid w:val="00A205D5"/>
    <w:rsid w:val="00A20E89"/>
    <w:rsid w:val="00A226D3"/>
    <w:rsid w:val="00A233F3"/>
    <w:rsid w:val="00A24BDE"/>
    <w:rsid w:val="00A255CC"/>
    <w:rsid w:val="00A25838"/>
    <w:rsid w:val="00A26053"/>
    <w:rsid w:val="00A26285"/>
    <w:rsid w:val="00A265DE"/>
    <w:rsid w:val="00A268AD"/>
    <w:rsid w:val="00A271F4"/>
    <w:rsid w:val="00A2759D"/>
    <w:rsid w:val="00A27A36"/>
    <w:rsid w:val="00A27CB2"/>
    <w:rsid w:val="00A27CC8"/>
    <w:rsid w:val="00A305E6"/>
    <w:rsid w:val="00A32DFE"/>
    <w:rsid w:val="00A33ACA"/>
    <w:rsid w:val="00A361CF"/>
    <w:rsid w:val="00A36B11"/>
    <w:rsid w:val="00A36C05"/>
    <w:rsid w:val="00A376BF"/>
    <w:rsid w:val="00A411A5"/>
    <w:rsid w:val="00A41867"/>
    <w:rsid w:val="00A41A45"/>
    <w:rsid w:val="00A41EA5"/>
    <w:rsid w:val="00A42392"/>
    <w:rsid w:val="00A42707"/>
    <w:rsid w:val="00A43B75"/>
    <w:rsid w:val="00A4512D"/>
    <w:rsid w:val="00A46991"/>
    <w:rsid w:val="00A46A94"/>
    <w:rsid w:val="00A46B21"/>
    <w:rsid w:val="00A47BDD"/>
    <w:rsid w:val="00A5064F"/>
    <w:rsid w:val="00A50B3B"/>
    <w:rsid w:val="00A50C64"/>
    <w:rsid w:val="00A50CE9"/>
    <w:rsid w:val="00A5101B"/>
    <w:rsid w:val="00A52640"/>
    <w:rsid w:val="00A52EA1"/>
    <w:rsid w:val="00A5327E"/>
    <w:rsid w:val="00A532C3"/>
    <w:rsid w:val="00A53D91"/>
    <w:rsid w:val="00A54344"/>
    <w:rsid w:val="00A54F27"/>
    <w:rsid w:val="00A550A9"/>
    <w:rsid w:val="00A552D2"/>
    <w:rsid w:val="00A55786"/>
    <w:rsid w:val="00A56F1F"/>
    <w:rsid w:val="00A60EA7"/>
    <w:rsid w:val="00A61193"/>
    <w:rsid w:val="00A61D01"/>
    <w:rsid w:val="00A63178"/>
    <w:rsid w:val="00A635AC"/>
    <w:rsid w:val="00A63E2C"/>
    <w:rsid w:val="00A64EBB"/>
    <w:rsid w:val="00A666C1"/>
    <w:rsid w:val="00A66918"/>
    <w:rsid w:val="00A66BBD"/>
    <w:rsid w:val="00A6765C"/>
    <w:rsid w:val="00A711FF"/>
    <w:rsid w:val="00A72ADA"/>
    <w:rsid w:val="00A7329A"/>
    <w:rsid w:val="00A74B98"/>
    <w:rsid w:val="00A75295"/>
    <w:rsid w:val="00A75BF7"/>
    <w:rsid w:val="00A7629B"/>
    <w:rsid w:val="00A77010"/>
    <w:rsid w:val="00A77883"/>
    <w:rsid w:val="00A80018"/>
    <w:rsid w:val="00A81515"/>
    <w:rsid w:val="00A82F01"/>
    <w:rsid w:val="00A83888"/>
    <w:rsid w:val="00A8399D"/>
    <w:rsid w:val="00A841DA"/>
    <w:rsid w:val="00A84581"/>
    <w:rsid w:val="00A845EA"/>
    <w:rsid w:val="00A84D3D"/>
    <w:rsid w:val="00A851B1"/>
    <w:rsid w:val="00A87706"/>
    <w:rsid w:val="00A901DF"/>
    <w:rsid w:val="00A902D1"/>
    <w:rsid w:val="00A90FDB"/>
    <w:rsid w:val="00A910AB"/>
    <w:rsid w:val="00A913D7"/>
    <w:rsid w:val="00A91D1E"/>
    <w:rsid w:val="00A91E31"/>
    <w:rsid w:val="00A922A8"/>
    <w:rsid w:val="00A92846"/>
    <w:rsid w:val="00A93883"/>
    <w:rsid w:val="00A95254"/>
    <w:rsid w:val="00A95F22"/>
    <w:rsid w:val="00A96A37"/>
    <w:rsid w:val="00A97513"/>
    <w:rsid w:val="00A97CCA"/>
    <w:rsid w:val="00AA165E"/>
    <w:rsid w:val="00AA5989"/>
    <w:rsid w:val="00AA5C81"/>
    <w:rsid w:val="00AA6C2B"/>
    <w:rsid w:val="00AA7204"/>
    <w:rsid w:val="00AB0391"/>
    <w:rsid w:val="00AB28D0"/>
    <w:rsid w:val="00AB38C0"/>
    <w:rsid w:val="00AB51FF"/>
    <w:rsid w:val="00AB5443"/>
    <w:rsid w:val="00AB54FA"/>
    <w:rsid w:val="00AB689C"/>
    <w:rsid w:val="00AB7E54"/>
    <w:rsid w:val="00AC0798"/>
    <w:rsid w:val="00AC1B8B"/>
    <w:rsid w:val="00AC1EA2"/>
    <w:rsid w:val="00AC206D"/>
    <w:rsid w:val="00AC2718"/>
    <w:rsid w:val="00AC3001"/>
    <w:rsid w:val="00AC35D4"/>
    <w:rsid w:val="00AC44E2"/>
    <w:rsid w:val="00AC5591"/>
    <w:rsid w:val="00AC620E"/>
    <w:rsid w:val="00AC6798"/>
    <w:rsid w:val="00AC695D"/>
    <w:rsid w:val="00AC71EA"/>
    <w:rsid w:val="00AD009E"/>
    <w:rsid w:val="00AD1A33"/>
    <w:rsid w:val="00AD1A7B"/>
    <w:rsid w:val="00AD231B"/>
    <w:rsid w:val="00AD37B0"/>
    <w:rsid w:val="00AD3B5C"/>
    <w:rsid w:val="00AD55A7"/>
    <w:rsid w:val="00AD5720"/>
    <w:rsid w:val="00AD6E94"/>
    <w:rsid w:val="00AE08F9"/>
    <w:rsid w:val="00AE0CA6"/>
    <w:rsid w:val="00AE0EF6"/>
    <w:rsid w:val="00AE1708"/>
    <w:rsid w:val="00AE21EB"/>
    <w:rsid w:val="00AE2508"/>
    <w:rsid w:val="00AE36E5"/>
    <w:rsid w:val="00AE390E"/>
    <w:rsid w:val="00AE399D"/>
    <w:rsid w:val="00AE39CF"/>
    <w:rsid w:val="00AE431C"/>
    <w:rsid w:val="00AE5DB6"/>
    <w:rsid w:val="00AE5E1C"/>
    <w:rsid w:val="00AE7AB6"/>
    <w:rsid w:val="00AF1053"/>
    <w:rsid w:val="00AF16FD"/>
    <w:rsid w:val="00AF19E5"/>
    <w:rsid w:val="00AF1EEA"/>
    <w:rsid w:val="00AF2BA6"/>
    <w:rsid w:val="00AF3A8B"/>
    <w:rsid w:val="00AF451E"/>
    <w:rsid w:val="00AF4564"/>
    <w:rsid w:val="00AF4942"/>
    <w:rsid w:val="00AF6009"/>
    <w:rsid w:val="00AF61E4"/>
    <w:rsid w:val="00AF6F40"/>
    <w:rsid w:val="00B003B2"/>
    <w:rsid w:val="00B00FB1"/>
    <w:rsid w:val="00B01057"/>
    <w:rsid w:val="00B017E4"/>
    <w:rsid w:val="00B01FD8"/>
    <w:rsid w:val="00B027BD"/>
    <w:rsid w:val="00B04A58"/>
    <w:rsid w:val="00B04AED"/>
    <w:rsid w:val="00B04E89"/>
    <w:rsid w:val="00B058B5"/>
    <w:rsid w:val="00B05AFF"/>
    <w:rsid w:val="00B0749E"/>
    <w:rsid w:val="00B11B12"/>
    <w:rsid w:val="00B12251"/>
    <w:rsid w:val="00B13050"/>
    <w:rsid w:val="00B13166"/>
    <w:rsid w:val="00B13D0A"/>
    <w:rsid w:val="00B16758"/>
    <w:rsid w:val="00B1706C"/>
    <w:rsid w:val="00B21D5C"/>
    <w:rsid w:val="00B2206A"/>
    <w:rsid w:val="00B2239D"/>
    <w:rsid w:val="00B24584"/>
    <w:rsid w:val="00B2484D"/>
    <w:rsid w:val="00B24D3C"/>
    <w:rsid w:val="00B24E5F"/>
    <w:rsid w:val="00B251B8"/>
    <w:rsid w:val="00B25DA9"/>
    <w:rsid w:val="00B261E0"/>
    <w:rsid w:val="00B30141"/>
    <w:rsid w:val="00B30868"/>
    <w:rsid w:val="00B30F9E"/>
    <w:rsid w:val="00B32CC0"/>
    <w:rsid w:val="00B32D86"/>
    <w:rsid w:val="00B335FE"/>
    <w:rsid w:val="00B337C2"/>
    <w:rsid w:val="00B3587D"/>
    <w:rsid w:val="00B36254"/>
    <w:rsid w:val="00B36C9F"/>
    <w:rsid w:val="00B374A5"/>
    <w:rsid w:val="00B37D1B"/>
    <w:rsid w:val="00B40D1C"/>
    <w:rsid w:val="00B41B7A"/>
    <w:rsid w:val="00B42E26"/>
    <w:rsid w:val="00B4488C"/>
    <w:rsid w:val="00B44CFC"/>
    <w:rsid w:val="00B45280"/>
    <w:rsid w:val="00B45522"/>
    <w:rsid w:val="00B458FB"/>
    <w:rsid w:val="00B47447"/>
    <w:rsid w:val="00B478D6"/>
    <w:rsid w:val="00B506AB"/>
    <w:rsid w:val="00B528DF"/>
    <w:rsid w:val="00B52F03"/>
    <w:rsid w:val="00B5373D"/>
    <w:rsid w:val="00B5488A"/>
    <w:rsid w:val="00B54A56"/>
    <w:rsid w:val="00B54D36"/>
    <w:rsid w:val="00B56DAF"/>
    <w:rsid w:val="00B570A4"/>
    <w:rsid w:val="00B57F24"/>
    <w:rsid w:val="00B607BB"/>
    <w:rsid w:val="00B60B15"/>
    <w:rsid w:val="00B60FBC"/>
    <w:rsid w:val="00B6134F"/>
    <w:rsid w:val="00B613B3"/>
    <w:rsid w:val="00B62937"/>
    <w:rsid w:val="00B63710"/>
    <w:rsid w:val="00B63D53"/>
    <w:rsid w:val="00B65805"/>
    <w:rsid w:val="00B65E42"/>
    <w:rsid w:val="00B666B4"/>
    <w:rsid w:val="00B66AAE"/>
    <w:rsid w:val="00B67736"/>
    <w:rsid w:val="00B67D7E"/>
    <w:rsid w:val="00B707E4"/>
    <w:rsid w:val="00B70F9C"/>
    <w:rsid w:val="00B71B3F"/>
    <w:rsid w:val="00B72D4F"/>
    <w:rsid w:val="00B73FE8"/>
    <w:rsid w:val="00B7672D"/>
    <w:rsid w:val="00B76C8D"/>
    <w:rsid w:val="00B76CB4"/>
    <w:rsid w:val="00B80545"/>
    <w:rsid w:val="00B80E6D"/>
    <w:rsid w:val="00B810BE"/>
    <w:rsid w:val="00B81372"/>
    <w:rsid w:val="00B81422"/>
    <w:rsid w:val="00B81A66"/>
    <w:rsid w:val="00B81FE0"/>
    <w:rsid w:val="00B823F0"/>
    <w:rsid w:val="00B825F9"/>
    <w:rsid w:val="00B84004"/>
    <w:rsid w:val="00B84446"/>
    <w:rsid w:val="00B84703"/>
    <w:rsid w:val="00B84C9C"/>
    <w:rsid w:val="00B85AF7"/>
    <w:rsid w:val="00B85D05"/>
    <w:rsid w:val="00B860AA"/>
    <w:rsid w:val="00B8734A"/>
    <w:rsid w:val="00B879D8"/>
    <w:rsid w:val="00B87B51"/>
    <w:rsid w:val="00B904AF"/>
    <w:rsid w:val="00B92540"/>
    <w:rsid w:val="00B9320E"/>
    <w:rsid w:val="00B951BD"/>
    <w:rsid w:val="00B9625B"/>
    <w:rsid w:val="00B97654"/>
    <w:rsid w:val="00B9784F"/>
    <w:rsid w:val="00B97BBF"/>
    <w:rsid w:val="00BA2399"/>
    <w:rsid w:val="00BA2C02"/>
    <w:rsid w:val="00BA374C"/>
    <w:rsid w:val="00BA3B05"/>
    <w:rsid w:val="00BA3C0A"/>
    <w:rsid w:val="00BA423A"/>
    <w:rsid w:val="00BA49C8"/>
    <w:rsid w:val="00BA4B9D"/>
    <w:rsid w:val="00BA4F10"/>
    <w:rsid w:val="00BA5311"/>
    <w:rsid w:val="00BA61E4"/>
    <w:rsid w:val="00BA6FBA"/>
    <w:rsid w:val="00BA70C2"/>
    <w:rsid w:val="00BB082B"/>
    <w:rsid w:val="00BB1CB4"/>
    <w:rsid w:val="00BB3107"/>
    <w:rsid w:val="00BB4544"/>
    <w:rsid w:val="00BB5AD7"/>
    <w:rsid w:val="00BB7497"/>
    <w:rsid w:val="00BC1527"/>
    <w:rsid w:val="00BC163A"/>
    <w:rsid w:val="00BC1AA6"/>
    <w:rsid w:val="00BC28A8"/>
    <w:rsid w:val="00BC28AB"/>
    <w:rsid w:val="00BC30FA"/>
    <w:rsid w:val="00BC50C1"/>
    <w:rsid w:val="00BC57FB"/>
    <w:rsid w:val="00BC658C"/>
    <w:rsid w:val="00BC70C1"/>
    <w:rsid w:val="00BC7EA0"/>
    <w:rsid w:val="00BD1D73"/>
    <w:rsid w:val="00BD1F19"/>
    <w:rsid w:val="00BD2916"/>
    <w:rsid w:val="00BD3996"/>
    <w:rsid w:val="00BD5D8B"/>
    <w:rsid w:val="00BE0060"/>
    <w:rsid w:val="00BE03A3"/>
    <w:rsid w:val="00BE195A"/>
    <w:rsid w:val="00BE30D7"/>
    <w:rsid w:val="00BE3A59"/>
    <w:rsid w:val="00BE49B5"/>
    <w:rsid w:val="00BE631D"/>
    <w:rsid w:val="00BE6D2F"/>
    <w:rsid w:val="00BE762C"/>
    <w:rsid w:val="00BE7825"/>
    <w:rsid w:val="00BE7979"/>
    <w:rsid w:val="00BF0836"/>
    <w:rsid w:val="00BF0F14"/>
    <w:rsid w:val="00BF1EAA"/>
    <w:rsid w:val="00BF3ED3"/>
    <w:rsid w:val="00BF3ED7"/>
    <w:rsid w:val="00BF6138"/>
    <w:rsid w:val="00BF6590"/>
    <w:rsid w:val="00BF6A4F"/>
    <w:rsid w:val="00BF6C29"/>
    <w:rsid w:val="00BF775D"/>
    <w:rsid w:val="00BF7BEA"/>
    <w:rsid w:val="00C00E78"/>
    <w:rsid w:val="00C01062"/>
    <w:rsid w:val="00C01E43"/>
    <w:rsid w:val="00C02D4F"/>
    <w:rsid w:val="00C03173"/>
    <w:rsid w:val="00C03B73"/>
    <w:rsid w:val="00C03C5A"/>
    <w:rsid w:val="00C04771"/>
    <w:rsid w:val="00C05F7A"/>
    <w:rsid w:val="00C068E5"/>
    <w:rsid w:val="00C07E1A"/>
    <w:rsid w:val="00C100C3"/>
    <w:rsid w:val="00C11626"/>
    <w:rsid w:val="00C1193D"/>
    <w:rsid w:val="00C11CBC"/>
    <w:rsid w:val="00C14AF8"/>
    <w:rsid w:val="00C157BE"/>
    <w:rsid w:val="00C15ABF"/>
    <w:rsid w:val="00C1613A"/>
    <w:rsid w:val="00C161BA"/>
    <w:rsid w:val="00C171E4"/>
    <w:rsid w:val="00C17B73"/>
    <w:rsid w:val="00C208BF"/>
    <w:rsid w:val="00C22798"/>
    <w:rsid w:val="00C22A68"/>
    <w:rsid w:val="00C23B40"/>
    <w:rsid w:val="00C23E0B"/>
    <w:rsid w:val="00C2405A"/>
    <w:rsid w:val="00C2497F"/>
    <w:rsid w:val="00C25D08"/>
    <w:rsid w:val="00C2734E"/>
    <w:rsid w:val="00C30F07"/>
    <w:rsid w:val="00C313B1"/>
    <w:rsid w:val="00C314C9"/>
    <w:rsid w:val="00C31656"/>
    <w:rsid w:val="00C32F75"/>
    <w:rsid w:val="00C3343C"/>
    <w:rsid w:val="00C353A2"/>
    <w:rsid w:val="00C355A5"/>
    <w:rsid w:val="00C37C02"/>
    <w:rsid w:val="00C4093F"/>
    <w:rsid w:val="00C41C38"/>
    <w:rsid w:val="00C41D55"/>
    <w:rsid w:val="00C432FC"/>
    <w:rsid w:val="00C44933"/>
    <w:rsid w:val="00C46C26"/>
    <w:rsid w:val="00C4755F"/>
    <w:rsid w:val="00C4767A"/>
    <w:rsid w:val="00C4792B"/>
    <w:rsid w:val="00C50494"/>
    <w:rsid w:val="00C50985"/>
    <w:rsid w:val="00C5098A"/>
    <w:rsid w:val="00C50A6B"/>
    <w:rsid w:val="00C50E36"/>
    <w:rsid w:val="00C51703"/>
    <w:rsid w:val="00C51C90"/>
    <w:rsid w:val="00C51F30"/>
    <w:rsid w:val="00C53902"/>
    <w:rsid w:val="00C53E05"/>
    <w:rsid w:val="00C55765"/>
    <w:rsid w:val="00C56103"/>
    <w:rsid w:val="00C6009E"/>
    <w:rsid w:val="00C609AD"/>
    <w:rsid w:val="00C60BF2"/>
    <w:rsid w:val="00C6112A"/>
    <w:rsid w:val="00C61581"/>
    <w:rsid w:val="00C63120"/>
    <w:rsid w:val="00C63833"/>
    <w:rsid w:val="00C64257"/>
    <w:rsid w:val="00C65393"/>
    <w:rsid w:val="00C65C66"/>
    <w:rsid w:val="00C679F1"/>
    <w:rsid w:val="00C700BC"/>
    <w:rsid w:val="00C70A62"/>
    <w:rsid w:val="00C711F7"/>
    <w:rsid w:val="00C71987"/>
    <w:rsid w:val="00C73367"/>
    <w:rsid w:val="00C73472"/>
    <w:rsid w:val="00C73526"/>
    <w:rsid w:val="00C73D95"/>
    <w:rsid w:val="00C73E02"/>
    <w:rsid w:val="00C73E2E"/>
    <w:rsid w:val="00C74D78"/>
    <w:rsid w:val="00C76364"/>
    <w:rsid w:val="00C766B9"/>
    <w:rsid w:val="00C80264"/>
    <w:rsid w:val="00C81461"/>
    <w:rsid w:val="00C81564"/>
    <w:rsid w:val="00C83EFA"/>
    <w:rsid w:val="00C847D0"/>
    <w:rsid w:val="00C8593B"/>
    <w:rsid w:val="00C85F47"/>
    <w:rsid w:val="00C86408"/>
    <w:rsid w:val="00C86BFB"/>
    <w:rsid w:val="00C90E4C"/>
    <w:rsid w:val="00C90E8D"/>
    <w:rsid w:val="00C91528"/>
    <w:rsid w:val="00C91877"/>
    <w:rsid w:val="00C91C8A"/>
    <w:rsid w:val="00C92D21"/>
    <w:rsid w:val="00C941C0"/>
    <w:rsid w:val="00C9483A"/>
    <w:rsid w:val="00C94CBC"/>
    <w:rsid w:val="00C95A07"/>
    <w:rsid w:val="00C9611E"/>
    <w:rsid w:val="00C96857"/>
    <w:rsid w:val="00C972B9"/>
    <w:rsid w:val="00C97AD4"/>
    <w:rsid w:val="00CA029A"/>
    <w:rsid w:val="00CA1BE4"/>
    <w:rsid w:val="00CA2F7B"/>
    <w:rsid w:val="00CA3CAB"/>
    <w:rsid w:val="00CA3EBC"/>
    <w:rsid w:val="00CA4241"/>
    <w:rsid w:val="00CA44AB"/>
    <w:rsid w:val="00CA4A5E"/>
    <w:rsid w:val="00CA7179"/>
    <w:rsid w:val="00CA7A00"/>
    <w:rsid w:val="00CB0140"/>
    <w:rsid w:val="00CB09EC"/>
    <w:rsid w:val="00CB0EAD"/>
    <w:rsid w:val="00CB150C"/>
    <w:rsid w:val="00CB2E2F"/>
    <w:rsid w:val="00CB395A"/>
    <w:rsid w:val="00CB4CDF"/>
    <w:rsid w:val="00CB5023"/>
    <w:rsid w:val="00CB5772"/>
    <w:rsid w:val="00CB5EF6"/>
    <w:rsid w:val="00CB6146"/>
    <w:rsid w:val="00CB6988"/>
    <w:rsid w:val="00CB78D3"/>
    <w:rsid w:val="00CC006C"/>
    <w:rsid w:val="00CC0D57"/>
    <w:rsid w:val="00CC11ED"/>
    <w:rsid w:val="00CC1F8E"/>
    <w:rsid w:val="00CC22E8"/>
    <w:rsid w:val="00CC2492"/>
    <w:rsid w:val="00CC2A35"/>
    <w:rsid w:val="00CC2C1E"/>
    <w:rsid w:val="00CC356B"/>
    <w:rsid w:val="00CC40EB"/>
    <w:rsid w:val="00CC4D89"/>
    <w:rsid w:val="00CC6298"/>
    <w:rsid w:val="00CC66F2"/>
    <w:rsid w:val="00CC704D"/>
    <w:rsid w:val="00CC7E4A"/>
    <w:rsid w:val="00CD0762"/>
    <w:rsid w:val="00CD2DE7"/>
    <w:rsid w:val="00CD3197"/>
    <w:rsid w:val="00CD3A04"/>
    <w:rsid w:val="00CD7F85"/>
    <w:rsid w:val="00CE0133"/>
    <w:rsid w:val="00CE066A"/>
    <w:rsid w:val="00CE0D67"/>
    <w:rsid w:val="00CE239E"/>
    <w:rsid w:val="00CE27DD"/>
    <w:rsid w:val="00CE32DC"/>
    <w:rsid w:val="00CE39F0"/>
    <w:rsid w:val="00CE41E6"/>
    <w:rsid w:val="00CE53A3"/>
    <w:rsid w:val="00CE5500"/>
    <w:rsid w:val="00CE62B1"/>
    <w:rsid w:val="00CE73E5"/>
    <w:rsid w:val="00CE74A4"/>
    <w:rsid w:val="00CF00EA"/>
    <w:rsid w:val="00CF0209"/>
    <w:rsid w:val="00CF039A"/>
    <w:rsid w:val="00CF1B4B"/>
    <w:rsid w:val="00CF2339"/>
    <w:rsid w:val="00CF45CB"/>
    <w:rsid w:val="00CF4CF0"/>
    <w:rsid w:val="00CF4D5F"/>
    <w:rsid w:val="00CF4F24"/>
    <w:rsid w:val="00CF7964"/>
    <w:rsid w:val="00CF7B59"/>
    <w:rsid w:val="00D006B4"/>
    <w:rsid w:val="00D0296D"/>
    <w:rsid w:val="00D03005"/>
    <w:rsid w:val="00D03AAA"/>
    <w:rsid w:val="00D03F9D"/>
    <w:rsid w:val="00D059C6"/>
    <w:rsid w:val="00D05E1E"/>
    <w:rsid w:val="00D06386"/>
    <w:rsid w:val="00D0700A"/>
    <w:rsid w:val="00D0725D"/>
    <w:rsid w:val="00D074C2"/>
    <w:rsid w:val="00D07683"/>
    <w:rsid w:val="00D076B4"/>
    <w:rsid w:val="00D1170D"/>
    <w:rsid w:val="00D11A17"/>
    <w:rsid w:val="00D14997"/>
    <w:rsid w:val="00D15B8F"/>
    <w:rsid w:val="00D15C52"/>
    <w:rsid w:val="00D160CE"/>
    <w:rsid w:val="00D171C9"/>
    <w:rsid w:val="00D211E6"/>
    <w:rsid w:val="00D216D8"/>
    <w:rsid w:val="00D21E38"/>
    <w:rsid w:val="00D22612"/>
    <w:rsid w:val="00D22687"/>
    <w:rsid w:val="00D2365A"/>
    <w:rsid w:val="00D23B46"/>
    <w:rsid w:val="00D25AAE"/>
    <w:rsid w:val="00D25D47"/>
    <w:rsid w:val="00D25EE9"/>
    <w:rsid w:val="00D25F05"/>
    <w:rsid w:val="00D2617E"/>
    <w:rsid w:val="00D26840"/>
    <w:rsid w:val="00D26865"/>
    <w:rsid w:val="00D26E78"/>
    <w:rsid w:val="00D27B28"/>
    <w:rsid w:val="00D27DF1"/>
    <w:rsid w:val="00D30518"/>
    <w:rsid w:val="00D30CD5"/>
    <w:rsid w:val="00D312E1"/>
    <w:rsid w:val="00D317C2"/>
    <w:rsid w:val="00D31C44"/>
    <w:rsid w:val="00D33C99"/>
    <w:rsid w:val="00D34E9C"/>
    <w:rsid w:val="00D35368"/>
    <w:rsid w:val="00D35B44"/>
    <w:rsid w:val="00D37BB8"/>
    <w:rsid w:val="00D37CB3"/>
    <w:rsid w:val="00D41F2E"/>
    <w:rsid w:val="00D42A56"/>
    <w:rsid w:val="00D439BA"/>
    <w:rsid w:val="00D445B9"/>
    <w:rsid w:val="00D44AA4"/>
    <w:rsid w:val="00D44B90"/>
    <w:rsid w:val="00D45DF8"/>
    <w:rsid w:val="00D463F1"/>
    <w:rsid w:val="00D4656E"/>
    <w:rsid w:val="00D46EE4"/>
    <w:rsid w:val="00D47647"/>
    <w:rsid w:val="00D47C74"/>
    <w:rsid w:val="00D502E2"/>
    <w:rsid w:val="00D510FB"/>
    <w:rsid w:val="00D511F3"/>
    <w:rsid w:val="00D517C0"/>
    <w:rsid w:val="00D51994"/>
    <w:rsid w:val="00D52431"/>
    <w:rsid w:val="00D544E9"/>
    <w:rsid w:val="00D5504C"/>
    <w:rsid w:val="00D553D7"/>
    <w:rsid w:val="00D56992"/>
    <w:rsid w:val="00D571A5"/>
    <w:rsid w:val="00D575AF"/>
    <w:rsid w:val="00D615BC"/>
    <w:rsid w:val="00D6224B"/>
    <w:rsid w:val="00D63647"/>
    <w:rsid w:val="00D64141"/>
    <w:rsid w:val="00D64F62"/>
    <w:rsid w:val="00D66B05"/>
    <w:rsid w:val="00D67F0E"/>
    <w:rsid w:val="00D7066F"/>
    <w:rsid w:val="00D7074D"/>
    <w:rsid w:val="00D70D37"/>
    <w:rsid w:val="00D71976"/>
    <w:rsid w:val="00D71DA1"/>
    <w:rsid w:val="00D72189"/>
    <w:rsid w:val="00D7274E"/>
    <w:rsid w:val="00D72E69"/>
    <w:rsid w:val="00D73230"/>
    <w:rsid w:val="00D7394A"/>
    <w:rsid w:val="00D73F01"/>
    <w:rsid w:val="00D76B0E"/>
    <w:rsid w:val="00D80A5D"/>
    <w:rsid w:val="00D816B5"/>
    <w:rsid w:val="00D8190A"/>
    <w:rsid w:val="00D81A8E"/>
    <w:rsid w:val="00D82955"/>
    <w:rsid w:val="00D83AC7"/>
    <w:rsid w:val="00D84813"/>
    <w:rsid w:val="00D86147"/>
    <w:rsid w:val="00D869A5"/>
    <w:rsid w:val="00D86DDC"/>
    <w:rsid w:val="00D87872"/>
    <w:rsid w:val="00D90120"/>
    <w:rsid w:val="00D9022B"/>
    <w:rsid w:val="00D91091"/>
    <w:rsid w:val="00D91CC9"/>
    <w:rsid w:val="00D9226F"/>
    <w:rsid w:val="00D92CB1"/>
    <w:rsid w:val="00D937A4"/>
    <w:rsid w:val="00D94A78"/>
    <w:rsid w:val="00D9582B"/>
    <w:rsid w:val="00D958C9"/>
    <w:rsid w:val="00D977F3"/>
    <w:rsid w:val="00DA08F7"/>
    <w:rsid w:val="00DA1911"/>
    <w:rsid w:val="00DA1F8C"/>
    <w:rsid w:val="00DA2512"/>
    <w:rsid w:val="00DA253B"/>
    <w:rsid w:val="00DA47CF"/>
    <w:rsid w:val="00DA4F04"/>
    <w:rsid w:val="00DA60C2"/>
    <w:rsid w:val="00DA6C17"/>
    <w:rsid w:val="00DA6E6F"/>
    <w:rsid w:val="00DA7153"/>
    <w:rsid w:val="00DA7178"/>
    <w:rsid w:val="00DA71D2"/>
    <w:rsid w:val="00DA7DE3"/>
    <w:rsid w:val="00DB12E5"/>
    <w:rsid w:val="00DB294A"/>
    <w:rsid w:val="00DB33A1"/>
    <w:rsid w:val="00DB3492"/>
    <w:rsid w:val="00DB557B"/>
    <w:rsid w:val="00DB6094"/>
    <w:rsid w:val="00DB7065"/>
    <w:rsid w:val="00DB7BC2"/>
    <w:rsid w:val="00DC1350"/>
    <w:rsid w:val="00DC26E8"/>
    <w:rsid w:val="00DC4D54"/>
    <w:rsid w:val="00DC5925"/>
    <w:rsid w:val="00DC596C"/>
    <w:rsid w:val="00DC67C9"/>
    <w:rsid w:val="00DD02BC"/>
    <w:rsid w:val="00DD02DC"/>
    <w:rsid w:val="00DD17BE"/>
    <w:rsid w:val="00DD1B7C"/>
    <w:rsid w:val="00DD1CCF"/>
    <w:rsid w:val="00DD1D95"/>
    <w:rsid w:val="00DD27DC"/>
    <w:rsid w:val="00DD2E17"/>
    <w:rsid w:val="00DD3112"/>
    <w:rsid w:val="00DD377E"/>
    <w:rsid w:val="00DD3E1E"/>
    <w:rsid w:val="00DD4471"/>
    <w:rsid w:val="00DD4C81"/>
    <w:rsid w:val="00DD4CF7"/>
    <w:rsid w:val="00DE0C2D"/>
    <w:rsid w:val="00DE211B"/>
    <w:rsid w:val="00DE2E3C"/>
    <w:rsid w:val="00DE3C27"/>
    <w:rsid w:val="00DE3CFF"/>
    <w:rsid w:val="00DE4CCD"/>
    <w:rsid w:val="00DE51B4"/>
    <w:rsid w:val="00DE5E34"/>
    <w:rsid w:val="00DE6086"/>
    <w:rsid w:val="00DE6F98"/>
    <w:rsid w:val="00DF0DEC"/>
    <w:rsid w:val="00DF1585"/>
    <w:rsid w:val="00DF1A37"/>
    <w:rsid w:val="00DF2EAA"/>
    <w:rsid w:val="00DF3C10"/>
    <w:rsid w:val="00DF4270"/>
    <w:rsid w:val="00DF4C92"/>
    <w:rsid w:val="00DF4FA4"/>
    <w:rsid w:val="00DF5244"/>
    <w:rsid w:val="00DF53CE"/>
    <w:rsid w:val="00DF6617"/>
    <w:rsid w:val="00DF7A3E"/>
    <w:rsid w:val="00E000EE"/>
    <w:rsid w:val="00E003EF"/>
    <w:rsid w:val="00E0067A"/>
    <w:rsid w:val="00E00936"/>
    <w:rsid w:val="00E01649"/>
    <w:rsid w:val="00E01B39"/>
    <w:rsid w:val="00E02520"/>
    <w:rsid w:val="00E02FAB"/>
    <w:rsid w:val="00E03CAA"/>
    <w:rsid w:val="00E0475E"/>
    <w:rsid w:val="00E04EAF"/>
    <w:rsid w:val="00E06D46"/>
    <w:rsid w:val="00E07A27"/>
    <w:rsid w:val="00E10025"/>
    <w:rsid w:val="00E112B8"/>
    <w:rsid w:val="00E11547"/>
    <w:rsid w:val="00E11B95"/>
    <w:rsid w:val="00E11D88"/>
    <w:rsid w:val="00E13290"/>
    <w:rsid w:val="00E134C6"/>
    <w:rsid w:val="00E13827"/>
    <w:rsid w:val="00E13EBA"/>
    <w:rsid w:val="00E151E0"/>
    <w:rsid w:val="00E17952"/>
    <w:rsid w:val="00E17D5B"/>
    <w:rsid w:val="00E22232"/>
    <w:rsid w:val="00E2317C"/>
    <w:rsid w:val="00E2344A"/>
    <w:rsid w:val="00E23611"/>
    <w:rsid w:val="00E23F7F"/>
    <w:rsid w:val="00E2444E"/>
    <w:rsid w:val="00E26172"/>
    <w:rsid w:val="00E268F8"/>
    <w:rsid w:val="00E26BDC"/>
    <w:rsid w:val="00E27B27"/>
    <w:rsid w:val="00E3024E"/>
    <w:rsid w:val="00E30BAE"/>
    <w:rsid w:val="00E317A0"/>
    <w:rsid w:val="00E34616"/>
    <w:rsid w:val="00E364F8"/>
    <w:rsid w:val="00E3660B"/>
    <w:rsid w:val="00E366F5"/>
    <w:rsid w:val="00E37644"/>
    <w:rsid w:val="00E4181B"/>
    <w:rsid w:val="00E41A0F"/>
    <w:rsid w:val="00E41A6A"/>
    <w:rsid w:val="00E41C21"/>
    <w:rsid w:val="00E42887"/>
    <w:rsid w:val="00E42B8B"/>
    <w:rsid w:val="00E42DD3"/>
    <w:rsid w:val="00E43F1D"/>
    <w:rsid w:val="00E44616"/>
    <w:rsid w:val="00E44BDA"/>
    <w:rsid w:val="00E45342"/>
    <w:rsid w:val="00E453C9"/>
    <w:rsid w:val="00E471F0"/>
    <w:rsid w:val="00E52F3B"/>
    <w:rsid w:val="00E5317B"/>
    <w:rsid w:val="00E53428"/>
    <w:rsid w:val="00E5396C"/>
    <w:rsid w:val="00E53F98"/>
    <w:rsid w:val="00E5442B"/>
    <w:rsid w:val="00E559EC"/>
    <w:rsid w:val="00E55E3A"/>
    <w:rsid w:val="00E563E6"/>
    <w:rsid w:val="00E564DB"/>
    <w:rsid w:val="00E602DC"/>
    <w:rsid w:val="00E60418"/>
    <w:rsid w:val="00E62954"/>
    <w:rsid w:val="00E65AE4"/>
    <w:rsid w:val="00E663AD"/>
    <w:rsid w:val="00E666D5"/>
    <w:rsid w:val="00E6720E"/>
    <w:rsid w:val="00E672C4"/>
    <w:rsid w:val="00E67886"/>
    <w:rsid w:val="00E70114"/>
    <w:rsid w:val="00E70C07"/>
    <w:rsid w:val="00E725CB"/>
    <w:rsid w:val="00E73ADD"/>
    <w:rsid w:val="00E73E3D"/>
    <w:rsid w:val="00E74616"/>
    <w:rsid w:val="00E749E0"/>
    <w:rsid w:val="00E75561"/>
    <w:rsid w:val="00E75568"/>
    <w:rsid w:val="00E75652"/>
    <w:rsid w:val="00E766A3"/>
    <w:rsid w:val="00E766AF"/>
    <w:rsid w:val="00E7767F"/>
    <w:rsid w:val="00E77829"/>
    <w:rsid w:val="00E813B1"/>
    <w:rsid w:val="00E8298C"/>
    <w:rsid w:val="00E82CF7"/>
    <w:rsid w:val="00E83DBC"/>
    <w:rsid w:val="00E83FF7"/>
    <w:rsid w:val="00E84321"/>
    <w:rsid w:val="00E84F28"/>
    <w:rsid w:val="00E86A00"/>
    <w:rsid w:val="00E87D83"/>
    <w:rsid w:val="00E90FDF"/>
    <w:rsid w:val="00E91437"/>
    <w:rsid w:val="00E9175A"/>
    <w:rsid w:val="00E91C28"/>
    <w:rsid w:val="00E93601"/>
    <w:rsid w:val="00E93BAD"/>
    <w:rsid w:val="00E944DD"/>
    <w:rsid w:val="00E952D4"/>
    <w:rsid w:val="00E95AF4"/>
    <w:rsid w:val="00E96906"/>
    <w:rsid w:val="00E973B3"/>
    <w:rsid w:val="00E974A8"/>
    <w:rsid w:val="00EA0C63"/>
    <w:rsid w:val="00EA2424"/>
    <w:rsid w:val="00EA2A0D"/>
    <w:rsid w:val="00EA2B0E"/>
    <w:rsid w:val="00EA2CAE"/>
    <w:rsid w:val="00EA319F"/>
    <w:rsid w:val="00EA37F2"/>
    <w:rsid w:val="00EA3CFF"/>
    <w:rsid w:val="00EA4B84"/>
    <w:rsid w:val="00EA4DCF"/>
    <w:rsid w:val="00EA4F9F"/>
    <w:rsid w:val="00EA5148"/>
    <w:rsid w:val="00EA5771"/>
    <w:rsid w:val="00EA5D8C"/>
    <w:rsid w:val="00EA6EEF"/>
    <w:rsid w:val="00EA7209"/>
    <w:rsid w:val="00EA7CB1"/>
    <w:rsid w:val="00EB025E"/>
    <w:rsid w:val="00EB14CD"/>
    <w:rsid w:val="00EB4145"/>
    <w:rsid w:val="00EB48C1"/>
    <w:rsid w:val="00EB4BFB"/>
    <w:rsid w:val="00EB501B"/>
    <w:rsid w:val="00EB59B7"/>
    <w:rsid w:val="00EB5B5C"/>
    <w:rsid w:val="00EB67A4"/>
    <w:rsid w:val="00EC1C12"/>
    <w:rsid w:val="00EC3A1A"/>
    <w:rsid w:val="00EC443E"/>
    <w:rsid w:val="00EC48E4"/>
    <w:rsid w:val="00EC54CB"/>
    <w:rsid w:val="00EC57D0"/>
    <w:rsid w:val="00EC62BA"/>
    <w:rsid w:val="00EC6F5B"/>
    <w:rsid w:val="00EC6FD5"/>
    <w:rsid w:val="00EC7C99"/>
    <w:rsid w:val="00EC7C9B"/>
    <w:rsid w:val="00ED02F5"/>
    <w:rsid w:val="00ED0612"/>
    <w:rsid w:val="00ED0890"/>
    <w:rsid w:val="00ED0EF3"/>
    <w:rsid w:val="00ED1539"/>
    <w:rsid w:val="00ED3C1F"/>
    <w:rsid w:val="00ED3C89"/>
    <w:rsid w:val="00ED4CAF"/>
    <w:rsid w:val="00ED52D5"/>
    <w:rsid w:val="00ED610B"/>
    <w:rsid w:val="00ED61C7"/>
    <w:rsid w:val="00ED6222"/>
    <w:rsid w:val="00ED6702"/>
    <w:rsid w:val="00ED7D02"/>
    <w:rsid w:val="00ED7FAA"/>
    <w:rsid w:val="00EE064E"/>
    <w:rsid w:val="00EE11E9"/>
    <w:rsid w:val="00EE1713"/>
    <w:rsid w:val="00EE201A"/>
    <w:rsid w:val="00EE27AA"/>
    <w:rsid w:val="00EE3F26"/>
    <w:rsid w:val="00EE4E17"/>
    <w:rsid w:val="00EE56E2"/>
    <w:rsid w:val="00EE61F3"/>
    <w:rsid w:val="00EE6492"/>
    <w:rsid w:val="00EE7CCF"/>
    <w:rsid w:val="00EF02A2"/>
    <w:rsid w:val="00EF135E"/>
    <w:rsid w:val="00EF18D0"/>
    <w:rsid w:val="00EF1E3C"/>
    <w:rsid w:val="00EF2248"/>
    <w:rsid w:val="00EF22FE"/>
    <w:rsid w:val="00EF2939"/>
    <w:rsid w:val="00EF310B"/>
    <w:rsid w:val="00EF36CA"/>
    <w:rsid w:val="00EF387F"/>
    <w:rsid w:val="00EF42C7"/>
    <w:rsid w:val="00EF593B"/>
    <w:rsid w:val="00EF5CC2"/>
    <w:rsid w:val="00EF72A8"/>
    <w:rsid w:val="00EF7457"/>
    <w:rsid w:val="00EF7776"/>
    <w:rsid w:val="00F002FE"/>
    <w:rsid w:val="00F017DC"/>
    <w:rsid w:val="00F01D0B"/>
    <w:rsid w:val="00F01D75"/>
    <w:rsid w:val="00F01DEC"/>
    <w:rsid w:val="00F0356B"/>
    <w:rsid w:val="00F03DC7"/>
    <w:rsid w:val="00F047AF"/>
    <w:rsid w:val="00F04B3B"/>
    <w:rsid w:val="00F05025"/>
    <w:rsid w:val="00F05274"/>
    <w:rsid w:val="00F05692"/>
    <w:rsid w:val="00F06699"/>
    <w:rsid w:val="00F06860"/>
    <w:rsid w:val="00F06BD7"/>
    <w:rsid w:val="00F07E4D"/>
    <w:rsid w:val="00F1008D"/>
    <w:rsid w:val="00F111EE"/>
    <w:rsid w:val="00F122A5"/>
    <w:rsid w:val="00F15E65"/>
    <w:rsid w:val="00F15F81"/>
    <w:rsid w:val="00F1716C"/>
    <w:rsid w:val="00F2132E"/>
    <w:rsid w:val="00F21A6B"/>
    <w:rsid w:val="00F21E71"/>
    <w:rsid w:val="00F225D2"/>
    <w:rsid w:val="00F22ABE"/>
    <w:rsid w:val="00F23349"/>
    <w:rsid w:val="00F23414"/>
    <w:rsid w:val="00F243DB"/>
    <w:rsid w:val="00F24FA8"/>
    <w:rsid w:val="00F26731"/>
    <w:rsid w:val="00F26C82"/>
    <w:rsid w:val="00F26D33"/>
    <w:rsid w:val="00F27B46"/>
    <w:rsid w:val="00F3076D"/>
    <w:rsid w:val="00F30CBB"/>
    <w:rsid w:val="00F31132"/>
    <w:rsid w:val="00F31999"/>
    <w:rsid w:val="00F35339"/>
    <w:rsid w:val="00F35B59"/>
    <w:rsid w:val="00F36250"/>
    <w:rsid w:val="00F364F3"/>
    <w:rsid w:val="00F376AE"/>
    <w:rsid w:val="00F40714"/>
    <w:rsid w:val="00F40BF9"/>
    <w:rsid w:val="00F4172C"/>
    <w:rsid w:val="00F41A3E"/>
    <w:rsid w:val="00F425BE"/>
    <w:rsid w:val="00F42872"/>
    <w:rsid w:val="00F4301D"/>
    <w:rsid w:val="00F445AA"/>
    <w:rsid w:val="00F447F9"/>
    <w:rsid w:val="00F45104"/>
    <w:rsid w:val="00F46BB5"/>
    <w:rsid w:val="00F46BE2"/>
    <w:rsid w:val="00F5001F"/>
    <w:rsid w:val="00F50DD8"/>
    <w:rsid w:val="00F5122D"/>
    <w:rsid w:val="00F52E54"/>
    <w:rsid w:val="00F5444A"/>
    <w:rsid w:val="00F544C8"/>
    <w:rsid w:val="00F54C90"/>
    <w:rsid w:val="00F5567D"/>
    <w:rsid w:val="00F56254"/>
    <w:rsid w:val="00F5652C"/>
    <w:rsid w:val="00F5732F"/>
    <w:rsid w:val="00F60873"/>
    <w:rsid w:val="00F608B2"/>
    <w:rsid w:val="00F60D9A"/>
    <w:rsid w:val="00F61AA2"/>
    <w:rsid w:val="00F62857"/>
    <w:rsid w:val="00F62A4B"/>
    <w:rsid w:val="00F62DF8"/>
    <w:rsid w:val="00F630DF"/>
    <w:rsid w:val="00F631E8"/>
    <w:rsid w:val="00F633D2"/>
    <w:rsid w:val="00F64994"/>
    <w:rsid w:val="00F657C6"/>
    <w:rsid w:val="00F6646A"/>
    <w:rsid w:val="00F6786B"/>
    <w:rsid w:val="00F70885"/>
    <w:rsid w:val="00F708B6"/>
    <w:rsid w:val="00F71293"/>
    <w:rsid w:val="00F71529"/>
    <w:rsid w:val="00F71D3D"/>
    <w:rsid w:val="00F72900"/>
    <w:rsid w:val="00F7375D"/>
    <w:rsid w:val="00F73A23"/>
    <w:rsid w:val="00F73A37"/>
    <w:rsid w:val="00F74531"/>
    <w:rsid w:val="00F74EDF"/>
    <w:rsid w:val="00F75358"/>
    <w:rsid w:val="00F76053"/>
    <w:rsid w:val="00F76C65"/>
    <w:rsid w:val="00F777AC"/>
    <w:rsid w:val="00F809CB"/>
    <w:rsid w:val="00F80B78"/>
    <w:rsid w:val="00F81AE4"/>
    <w:rsid w:val="00F8410A"/>
    <w:rsid w:val="00F841AC"/>
    <w:rsid w:val="00F84E4B"/>
    <w:rsid w:val="00F8516F"/>
    <w:rsid w:val="00F85F04"/>
    <w:rsid w:val="00F86D98"/>
    <w:rsid w:val="00F87BEF"/>
    <w:rsid w:val="00F903C2"/>
    <w:rsid w:val="00F90403"/>
    <w:rsid w:val="00F90D06"/>
    <w:rsid w:val="00F93DB3"/>
    <w:rsid w:val="00F943F7"/>
    <w:rsid w:val="00F9469B"/>
    <w:rsid w:val="00F94713"/>
    <w:rsid w:val="00F95943"/>
    <w:rsid w:val="00F95A89"/>
    <w:rsid w:val="00F96265"/>
    <w:rsid w:val="00F962E7"/>
    <w:rsid w:val="00F96879"/>
    <w:rsid w:val="00F9775C"/>
    <w:rsid w:val="00F9795C"/>
    <w:rsid w:val="00F97BCA"/>
    <w:rsid w:val="00FA19EB"/>
    <w:rsid w:val="00FA1ECD"/>
    <w:rsid w:val="00FA2992"/>
    <w:rsid w:val="00FA3043"/>
    <w:rsid w:val="00FA3051"/>
    <w:rsid w:val="00FA3C83"/>
    <w:rsid w:val="00FA52C2"/>
    <w:rsid w:val="00FA5AFD"/>
    <w:rsid w:val="00FA5BE3"/>
    <w:rsid w:val="00FB0131"/>
    <w:rsid w:val="00FB093B"/>
    <w:rsid w:val="00FB0CA0"/>
    <w:rsid w:val="00FB0D1F"/>
    <w:rsid w:val="00FB11A7"/>
    <w:rsid w:val="00FB2636"/>
    <w:rsid w:val="00FB29CB"/>
    <w:rsid w:val="00FB2EF8"/>
    <w:rsid w:val="00FB379E"/>
    <w:rsid w:val="00FB3A32"/>
    <w:rsid w:val="00FB3F9D"/>
    <w:rsid w:val="00FB4CD0"/>
    <w:rsid w:val="00FB504E"/>
    <w:rsid w:val="00FB7219"/>
    <w:rsid w:val="00FC4FFC"/>
    <w:rsid w:val="00FC50AB"/>
    <w:rsid w:val="00FC5219"/>
    <w:rsid w:val="00FC5810"/>
    <w:rsid w:val="00FC5A58"/>
    <w:rsid w:val="00FC60BE"/>
    <w:rsid w:val="00FC6551"/>
    <w:rsid w:val="00FC66C5"/>
    <w:rsid w:val="00FC6942"/>
    <w:rsid w:val="00FC73EC"/>
    <w:rsid w:val="00FC76B7"/>
    <w:rsid w:val="00FC7BF4"/>
    <w:rsid w:val="00FD0A4D"/>
    <w:rsid w:val="00FD227D"/>
    <w:rsid w:val="00FD2426"/>
    <w:rsid w:val="00FD33EA"/>
    <w:rsid w:val="00FD4C56"/>
    <w:rsid w:val="00FD572D"/>
    <w:rsid w:val="00FD5EE8"/>
    <w:rsid w:val="00FD6E40"/>
    <w:rsid w:val="00FD7EB9"/>
    <w:rsid w:val="00FE0AB8"/>
    <w:rsid w:val="00FE193D"/>
    <w:rsid w:val="00FE3375"/>
    <w:rsid w:val="00FE3534"/>
    <w:rsid w:val="00FE53B4"/>
    <w:rsid w:val="00FE57CE"/>
    <w:rsid w:val="00FE7740"/>
    <w:rsid w:val="00FF2BB8"/>
    <w:rsid w:val="00FF31D0"/>
    <w:rsid w:val="00FF40DD"/>
    <w:rsid w:val="00FF636A"/>
    <w:rsid w:val="00FF6BAC"/>
    <w:rsid w:val="00FF6DA6"/>
    <w:rsid w:val="00FF7946"/>
    <w:rsid w:val="00FF7E6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AFBD4"/>
  <w15:docId w15:val="{F5A3315B-7DDF-4DE6-98F4-649D048C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4FEE"/>
    <w:rPr>
      <w:lang w:val="ru-RU" w:eastAsia="ru-RU"/>
    </w:rPr>
  </w:style>
  <w:style w:type="paragraph" w:styleId="1">
    <w:name w:val="heading 1"/>
    <w:basedOn w:val="10"/>
    <w:next w:val="10"/>
    <w:link w:val="11"/>
    <w:qFormat/>
    <w:rsid w:val="005C4FEE"/>
    <w:pPr>
      <w:keepNext/>
      <w:jc w:val="both"/>
      <w:outlineLvl w:val="0"/>
    </w:pPr>
    <w:rPr>
      <w:rFonts w:ascii="Bookman Old Style" w:hAnsi="Bookman Old Style"/>
      <w:b/>
      <w:color w:val="000000"/>
      <w:sz w:val="16"/>
      <w:lang w:val="uk-UA"/>
    </w:rPr>
  </w:style>
  <w:style w:type="paragraph" w:styleId="2">
    <w:name w:val="heading 2"/>
    <w:basedOn w:val="10"/>
    <w:next w:val="10"/>
    <w:link w:val="20"/>
    <w:qFormat/>
    <w:rsid w:val="005C4FEE"/>
    <w:pPr>
      <w:keepNext/>
      <w:ind w:right="57"/>
      <w:outlineLvl w:val="1"/>
    </w:pPr>
    <w:rPr>
      <w:rFonts w:ascii="Bookman Old Style" w:hAnsi="Bookman Old Style"/>
      <w:b/>
      <w:i/>
      <w:lang w:val="uk-UA"/>
    </w:rPr>
  </w:style>
  <w:style w:type="paragraph" w:styleId="3">
    <w:name w:val="heading 3"/>
    <w:basedOn w:val="10"/>
    <w:next w:val="10"/>
    <w:link w:val="30"/>
    <w:qFormat/>
    <w:rsid w:val="005C4FEE"/>
    <w:pPr>
      <w:keepNext/>
      <w:jc w:val="center"/>
      <w:outlineLvl w:val="2"/>
    </w:pPr>
    <w:rPr>
      <w:rFonts w:ascii="Bookman Old Style" w:hAnsi="Bookman Old Style"/>
      <w:sz w:val="24"/>
      <w:lang w:val="uk-UA"/>
    </w:rPr>
  </w:style>
  <w:style w:type="paragraph" w:styleId="4">
    <w:name w:val="heading 4"/>
    <w:basedOn w:val="10"/>
    <w:next w:val="10"/>
    <w:link w:val="40"/>
    <w:qFormat/>
    <w:rsid w:val="005C4FEE"/>
    <w:pPr>
      <w:keepNext/>
      <w:jc w:val="both"/>
      <w:outlineLvl w:val="3"/>
    </w:pPr>
    <w:rPr>
      <w:rFonts w:ascii="Bookman Old Style" w:hAnsi="Bookman Old Style"/>
      <w:b/>
      <w:sz w:val="16"/>
      <w:lang w:val="uk-UA"/>
    </w:rPr>
  </w:style>
  <w:style w:type="paragraph" w:styleId="5">
    <w:name w:val="heading 5"/>
    <w:basedOn w:val="10"/>
    <w:next w:val="10"/>
    <w:link w:val="50"/>
    <w:qFormat/>
    <w:rsid w:val="005C4FEE"/>
    <w:pPr>
      <w:keepNext/>
      <w:jc w:val="both"/>
      <w:outlineLvl w:val="4"/>
    </w:pPr>
    <w:rPr>
      <w:rFonts w:ascii="Bookman Old Style" w:hAnsi="Bookman Old Style"/>
      <w:sz w:val="27"/>
    </w:rPr>
  </w:style>
  <w:style w:type="paragraph" w:styleId="6">
    <w:name w:val="heading 6"/>
    <w:basedOn w:val="10"/>
    <w:next w:val="10"/>
    <w:link w:val="60"/>
    <w:qFormat/>
    <w:rsid w:val="005C4FEE"/>
    <w:pPr>
      <w:keepNext/>
      <w:ind w:firstLine="7088"/>
      <w:jc w:val="both"/>
      <w:outlineLvl w:val="5"/>
    </w:pPr>
    <w:rPr>
      <w:rFonts w:ascii="Bookman Old Style" w:hAnsi="Bookman Old Style"/>
      <w:sz w:val="27"/>
    </w:rPr>
  </w:style>
  <w:style w:type="paragraph" w:styleId="7">
    <w:name w:val="heading 7"/>
    <w:basedOn w:val="10"/>
    <w:next w:val="10"/>
    <w:link w:val="70"/>
    <w:qFormat/>
    <w:rsid w:val="005C4FEE"/>
    <w:pPr>
      <w:keepNext/>
      <w:ind w:firstLine="2268"/>
      <w:jc w:val="both"/>
      <w:outlineLvl w:val="6"/>
    </w:pPr>
    <w:rPr>
      <w:rFonts w:ascii="Bookman Old Style" w:hAnsi="Bookman Old Style"/>
      <w:sz w:val="27"/>
    </w:rPr>
  </w:style>
  <w:style w:type="paragraph" w:styleId="8">
    <w:name w:val="heading 8"/>
    <w:basedOn w:val="10"/>
    <w:next w:val="10"/>
    <w:link w:val="80"/>
    <w:qFormat/>
    <w:rsid w:val="005C4FEE"/>
    <w:pPr>
      <w:keepNext/>
      <w:jc w:val="both"/>
      <w:outlineLvl w:val="7"/>
    </w:pPr>
    <w:rPr>
      <w:rFonts w:ascii="Bookman Old Style" w:hAnsi="Bookman Old Style"/>
      <w:sz w:val="24"/>
    </w:rPr>
  </w:style>
  <w:style w:type="paragraph" w:styleId="9">
    <w:name w:val="heading 9"/>
    <w:basedOn w:val="10"/>
    <w:next w:val="10"/>
    <w:link w:val="90"/>
    <w:qFormat/>
    <w:rsid w:val="005C4FEE"/>
    <w:pPr>
      <w:keepNext/>
      <w:ind w:firstLine="3261"/>
      <w:jc w:val="both"/>
      <w:outlineLvl w:val="8"/>
    </w:pPr>
    <w:rPr>
      <w:rFonts w:ascii="Bookman Old Style" w:hAnsi="Bookman Old Style"/>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C4FEE"/>
    <w:rPr>
      <w:snapToGrid w:val="0"/>
      <w:lang w:val="ru-RU" w:eastAsia="ru-RU"/>
    </w:rPr>
  </w:style>
  <w:style w:type="character" w:customStyle="1" w:styleId="12">
    <w:name w:val="Основной шрифт абзаца1"/>
    <w:rsid w:val="005C4FEE"/>
  </w:style>
  <w:style w:type="paragraph" w:customStyle="1" w:styleId="110">
    <w:name w:val="заголовок 11"/>
    <w:basedOn w:val="10"/>
    <w:next w:val="13"/>
    <w:rsid w:val="005C4FEE"/>
    <w:pPr>
      <w:keepNext/>
      <w:keepLines/>
      <w:spacing w:line="200" w:lineRule="atLeast"/>
      <w:ind w:left="840" w:right="-360"/>
    </w:pPr>
    <w:rPr>
      <w:rFonts w:ascii="Arial" w:hAnsi="Arial"/>
      <w:b/>
      <w:spacing w:val="-10"/>
      <w:kern w:val="28"/>
      <w:sz w:val="22"/>
    </w:rPr>
  </w:style>
  <w:style w:type="paragraph" w:customStyle="1" w:styleId="13">
    <w:name w:val="Основной текст1"/>
    <w:basedOn w:val="10"/>
    <w:rsid w:val="005C4FEE"/>
    <w:pPr>
      <w:spacing w:after="220" w:line="220" w:lineRule="atLeast"/>
      <w:ind w:left="840" w:right="-360"/>
    </w:pPr>
  </w:style>
  <w:style w:type="paragraph" w:customStyle="1" w:styleId="21">
    <w:name w:val="заголовок 21"/>
    <w:basedOn w:val="10"/>
    <w:next w:val="10"/>
    <w:rsid w:val="005C4FEE"/>
    <w:pPr>
      <w:keepNext/>
      <w:ind w:firstLine="2835"/>
      <w:jc w:val="both"/>
    </w:pPr>
    <w:rPr>
      <w:rFonts w:ascii="Bookman Old Style" w:hAnsi="Bookman Old Style"/>
      <w:sz w:val="27"/>
    </w:rPr>
  </w:style>
  <w:style w:type="paragraph" w:customStyle="1" w:styleId="31">
    <w:name w:val="заголовок 31"/>
    <w:basedOn w:val="10"/>
    <w:next w:val="10"/>
    <w:rsid w:val="005C4FEE"/>
    <w:pPr>
      <w:keepNext/>
      <w:ind w:firstLine="3686"/>
      <w:jc w:val="both"/>
    </w:pPr>
    <w:rPr>
      <w:rFonts w:ascii="Bookman Old Style" w:hAnsi="Bookman Old Style"/>
      <w:b/>
      <w:sz w:val="36"/>
    </w:rPr>
  </w:style>
  <w:style w:type="paragraph" w:customStyle="1" w:styleId="41">
    <w:name w:val="заголовок 41"/>
    <w:basedOn w:val="10"/>
    <w:next w:val="10"/>
    <w:rsid w:val="005C4FEE"/>
    <w:pPr>
      <w:keepNext/>
      <w:ind w:firstLine="1701"/>
      <w:jc w:val="both"/>
    </w:pPr>
    <w:rPr>
      <w:rFonts w:ascii="Bookman Old Style" w:hAnsi="Bookman Old Style"/>
      <w:sz w:val="27"/>
    </w:rPr>
  </w:style>
  <w:style w:type="paragraph" w:customStyle="1" w:styleId="51">
    <w:name w:val="заголовок 51"/>
    <w:basedOn w:val="10"/>
    <w:next w:val="10"/>
    <w:rsid w:val="005C4FEE"/>
    <w:pPr>
      <w:keepNext/>
      <w:jc w:val="both"/>
    </w:pPr>
    <w:rPr>
      <w:rFonts w:ascii="Bookman Old Style" w:hAnsi="Bookman Old Style"/>
      <w:sz w:val="27"/>
    </w:rPr>
  </w:style>
  <w:style w:type="paragraph" w:customStyle="1" w:styleId="61">
    <w:name w:val="заголовок 61"/>
    <w:basedOn w:val="10"/>
    <w:next w:val="10"/>
    <w:rsid w:val="005C4FEE"/>
    <w:pPr>
      <w:keepNext/>
      <w:ind w:firstLine="7088"/>
      <w:jc w:val="both"/>
    </w:pPr>
    <w:rPr>
      <w:rFonts w:ascii="Bookman Old Style" w:hAnsi="Bookman Old Style"/>
      <w:sz w:val="27"/>
    </w:rPr>
  </w:style>
  <w:style w:type="paragraph" w:customStyle="1" w:styleId="71">
    <w:name w:val="заголовок 71"/>
    <w:basedOn w:val="10"/>
    <w:next w:val="10"/>
    <w:rsid w:val="005C4FEE"/>
    <w:pPr>
      <w:keepNext/>
      <w:ind w:firstLine="2268"/>
      <w:jc w:val="both"/>
    </w:pPr>
    <w:rPr>
      <w:rFonts w:ascii="Bookman Old Style" w:hAnsi="Bookman Old Style"/>
      <w:sz w:val="27"/>
    </w:rPr>
  </w:style>
  <w:style w:type="paragraph" w:customStyle="1" w:styleId="81">
    <w:name w:val="заголовок 81"/>
    <w:basedOn w:val="10"/>
    <w:next w:val="10"/>
    <w:rsid w:val="005C4FEE"/>
    <w:pPr>
      <w:keepNext/>
      <w:jc w:val="both"/>
    </w:pPr>
    <w:rPr>
      <w:rFonts w:ascii="Bookman Old Style" w:hAnsi="Bookman Old Style"/>
      <w:sz w:val="24"/>
    </w:rPr>
  </w:style>
  <w:style w:type="paragraph" w:customStyle="1" w:styleId="91">
    <w:name w:val="заголовок 91"/>
    <w:basedOn w:val="10"/>
    <w:next w:val="10"/>
    <w:rsid w:val="005C4FEE"/>
    <w:pPr>
      <w:keepNext/>
      <w:ind w:firstLine="3261"/>
      <w:jc w:val="both"/>
    </w:pPr>
    <w:rPr>
      <w:rFonts w:ascii="Bookman Old Style" w:hAnsi="Bookman Old Style"/>
      <w:sz w:val="27"/>
    </w:rPr>
  </w:style>
  <w:style w:type="paragraph" w:styleId="a3">
    <w:name w:val="Body Text Indent"/>
    <w:basedOn w:val="10"/>
    <w:link w:val="a4"/>
    <w:rsid w:val="005C4FEE"/>
    <w:pPr>
      <w:jc w:val="center"/>
    </w:pPr>
    <w:rPr>
      <w:rFonts w:ascii="Bookman Old Style" w:hAnsi="Bookman Old Style"/>
      <w:sz w:val="12"/>
      <w:lang w:val="uk-UA"/>
    </w:rPr>
  </w:style>
  <w:style w:type="paragraph" w:styleId="a5">
    <w:name w:val="footnote text"/>
    <w:basedOn w:val="10"/>
    <w:link w:val="a6"/>
    <w:semiHidden/>
    <w:rsid w:val="005C4FEE"/>
  </w:style>
  <w:style w:type="character" w:styleId="a7">
    <w:name w:val="footnote reference"/>
    <w:semiHidden/>
    <w:rsid w:val="005C4FEE"/>
    <w:rPr>
      <w:vertAlign w:val="superscript"/>
    </w:rPr>
  </w:style>
  <w:style w:type="paragraph" w:styleId="a8">
    <w:name w:val="header"/>
    <w:basedOn w:val="10"/>
    <w:link w:val="a9"/>
    <w:uiPriority w:val="99"/>
    <w:rsid w:val="005C4FEE"/>
    <w:pPr>
      <w:keepLines/>
      <w:tabs>
        <w:tab w:val="left" w:pos="-1080"/>
        <w:tab w:val="center" w:pos="4320"/>
        <w:tab w:val="right" w:pos="9480"/>
      </w:tabs>
      <w:ind w:left="-1080" w:right="-1080"/>
    </w:pPr>
    <w:rPr>
      <w:rFonts w:ascii="Arial" w:hAnsi="Arial"/>
      <w:i/>
    </w:rPr>
  </w:style>
  <w:style w:type="character" w:styleId="aa">
    <w:name w:val="page number"/>
    <w:basedOn w:val="12"/>
    <w:rsid w:val="005C4FEE"/>
  </w:style>
  <w:style w:type="paragraph" w:styleId="ab">
    <w:name w:val="footer"/>
    <w:basedOn w:val="10"/>
    <w:link w:val="ac"/>
    <w:rsid w:val="005C4FEE"/>
    <w:pPr>
      <w:keepLines/>
      <w:tabs>
        <w:tab w:val="left" w:pos="-1080"/>
        <w:tab w:val="center" w:pos="4320"/>
        <w:tab w:val="right" w:pos="9480"/>
      </w:tabs>
      <w:spacing w:before="420"/>
      <w:ind w:left="-1080" w:right="-1080"/>
    </w:pPr>
    <w:rPr>
      <w:rFonts w:ascii="Arial" w:hAnsi="Arial"/>
      <w:b/>
    </w:rPr>
  </w:style>
  <w:style w:type="paragraph" w:styleId="22">
    <w:name w:val="Body Text Indent 2"/>
    <w:basedOn w:val="10"/>
    <w:link w:val="23"/>
    <w:rsid w:val="005C4FEE"/>
    <w:pPr>
      <w:ind w:left="426"/>
    </w:pPr>
  </w:style>
  <w:style w:type="paragraph" w:styleId="32">
    <w:name w:val="Body Text Indent 3"/>
    <w:basedOn w:val="10"/>
    <w:link w:val="33"/>
    <w:rsid w:val="005C4FEE"/>
    <w:pPr>
      <w:ind w:firstLine="567"/>
      <w:jc w:val="both"/>
    </w:pPr>
    <w:rPr>
      <w:rFonts w:ascii="Bookman Old Style" w:hAnsi="Bookman Old Style"/>
      <w:sz w:val="27"/>
    </w:rPr>
  </w:style>
  <w:style w:type="paragraph" w:styleId="ad">
    <w:name w:val="endnote text"/>
    <w:basedOn w:val="10"/>
    <w:link w:val="ae"/>
    <w:semiHidden/>
    <w:rsid w:val="005C4FEE"/>
  </w:style>
  <w:style w:type="character" w:styleId="af">
    <w:name w:val="endnote reference"/>
    <w:semiHidden/>
    <w:rsid w:val="005C4FEE"/>
    <w:rPr>
      <w:vertAlign w:val="superscript"/>
    </w:rPr>
  </w:style>
  <w:style w:type="paragraph" w:styleId="af0">
    <w:name w:val="Block Text"/>
    <w:basedOn w:val="10"/>
    <w:rsid w:val="005C4FEE"/>
    <w:pPr>
      <w:ind w:left="-108" w:right="-109"/>
      <w:jc w:val="both"/>
    </w:pPr>
    <w:rPr>
      <w:rFonts w:ascii="Bookman Old Style" w:hAnsi="Bookman Old Style"/>
      <w:sz w:val="16"/>
    </w:rPr>
  </w:style>
  <w:style w:type="paragraph" w:styleId="34">
    <w:name w:val="Body Text 3"/>
    <w:basedOn w:val="10"/>
    <w:link w:val="35"/>
    <w:rsid w:val="005C4FEE"/>
    <w:pPr>
      <w:jc w:val="both"/>
    </w:pPr>
    <w:rPr>
      <w:rFonts w:ascii="Bookman Old Style" w:hAnsi="Bookman Old Style"/>
      <w:sz w:val="16"/>
    </w:rPr>
  </w:style>
  <w:style w:type="paragraph" w:styleId="af1">
    <w:name w:val="Closing"/>
    <w:basedOn w:val="10"/>
    <w:link w:val="af2"/>
    <w:rsid w:val="005C4FEE"/>
    <w:pPr>
      <w:spacing w:line="220" w:lineRule="atLeast"/>
      <w:ind w:left="840" w:right="-360"/>
    </w:pPr>
  </w:style>
  <w:style w:type="paragraph" w:customStyle="1" w:styleId="af3">
    <w:name w:val="Название документа"/>
    <w:next w:val="10"/>
    <w:rsid w:val="005C4FEE"/>
    <w:pPr>
      <w:spacing w:before="140" w:after="540" w:line="600" w:lineRule="atLeast"/>
      <w:ind w:left="840"/>
    </w:pPr>
    <w:rPr>
      <w:snapToGrid w:val="0"/>
      <w:spacing w:val="-38"/>
      <w:sz w:val="60"/>
      <w:lang w:val="ru-RU" w:eastAsia="ru-RU"/>
    </w:rPr>
  </w:style>
  <w:style w:type="paragraph" w:customStyle="1" w:styleId="14">
    <w:name w:val="Шапка1"/>
    <w:basedOn w:val="13"/>
    <w:rsid w:val="005C4FEE"/>
    <w:pPr>
      <w:keepLines/>
      <w:spacing w:after="0" w:line="415" w:lineRule="atLeast"/>
      <w:ind w:left="1985" w:hanging="1145"/>
    </w:pPr>
  </w:style>
  <w:style w:type="paragraph" w:customStyle="1" w:styleId="af4">
    <w:name w:val="Заголовок сообщения (первый)"/>
    <w:basedOn w:val="14"/>
    <w:next w:val="14"/>
    <w:rsid w:val="005C4FEE"/>
  </w:style>
  <w:style w:type="character" w:customStyle="1" w:styleId="af5">
    <w:name w:val="Заголовок сообщения (текст)"/>
    <w:rsid w:val="005C4FEE"/>
    <w:rPr>
      <w:rFonts w:ascii="Arial" w:hAnsi="Arial"/>
      <w:b/>
      <w:spacing w:val="-4"/>
      <w:sz w:val="18"/>
      <w:vertAlign w:val="baseline"/>
    </w:rPr>
  </w:style>
  <w:style w:type="paragraph" w:customStyle="1" w:styleId="af6">
    <w:name w:val="Заголовок сообщения (последний)"/>
    <w:basedOn w:val="14"/>
    <w:next w:val="13"/>
    <w:rsid w:val="005C4FEE"/>
    <w:pPr>
      <w:pBdr>
        <w:bottom w:val="single" w:sz="6" w:space="22" w:color="auto"/>
      </w:pBdr>
      <w:spacing w:after="400"/>
    </w:pPr>
  </w:style>
  <w:style w:type="paragraph" w:customStyle="1" w:styleId="af7">
    <w:name w:val="Девиз"/>
    <w:basedOn w:val="10"/>
    <w:rsid w:val="005C4FEE"/>
    <w:pPr>
      <w:framePr w:w="5170" w:h="1800" w:hRule="exact" w:hSpace="187" w:vSpace="187" w:wrap="auto" w:vAnchor="page" w:hAnchor="page" w:x="966" w:yAlign="bottom" w:anchorLock="1"/>
    </w:pPr>
    <w:rPr>
      <w:rFonts w:ascii="Impact" w:hAnsi="Impact"/>
      <w:caps/>
      <w:color w:val="FFFFFF"/>
      <w:spacing w:val="20"/>
      <w:position w:val="12"/>
      <w:sz w:val="48"/>
    </w:rPr>
  </w:style>
  <w:style w:type="paragraph" w:customStyle="1" w:styleId="15">
    <w:name w:val="текст сноски1"/>
    <w:basedOn w:val="10"/>
    <w:rsid w:val="005C4FEE"/>
  </w:style>
  <w:style w:type="character" w:customStyle="1" w:styleId="16">
    <w:name w:val="знак сноски1"/>
    <w:rsid w:val="005C4FEE"/>
    <w:rPr>
      <w:vertAlign w:val="superscript"/>
    </w:rPr>
  </w:style>
  <w:style w:type="paragraph" w:customStyle="1" w:styleId="210">
    <w:name w:val="Основной текст 21"/>
    <w:basedOn w:val="10"/>
    <w:rsid w:val="005C4FEE"/>
    <w:pPr>
      <w:jc w:val="center"/>
    </w:pPr>
    <w:rPr>
      <w:lang w:val="uk-UA"/>
    </w:rPr>
  </w:style>
  <w:style w:type="paragraph" w:customStyle="1" w:styleId="17">
    <w:name w:val="Верхний колонтитул1"/>
    <w:basedOn w:val="10"/>
    <w:rsid w:val="005C4FEE"/>
    <w:pPr>
      <w:tabs>
        <w:tab w:val="center" w:pos="4153"/>
        <w:tab w:val="right" w:pos="8306"/>
      </w:tabs>
    </w:pPr>
  </w:style>
  <w:style w:type="paragraph" w:customStyle="1" w:styleId="18">
    <w:name w:val="Нижний колонтитул1"/>
    <w:basedOn w:val="10"/>
    <w:rsid w:val="005C4FEE"/>
    <w:pPr>
      <w:tabs>
        <w:tab w:val="center" w:pos="4153"/>
        <w:tab w:val="right" w:pos="8306"/>
      </w:tabs>
    </w:pPr>
  </w:style>
  <w:style w:type="paragraph" w:customStyle="1" w:styleId="19">
    <w:name w:val="Текст выноски1"/>
    <w:basedOn w:val="a"/>
    <w:semiHidden/>
    <w:rsid w:val="005C4FEE"/>
    <w:rPr>
      <w:rFonts w:ascii="Tahoma" w:hAnsi="Tahoma" w:cs="Tahoma"/>
      <w:sz w:val="16"/>
      <w:szCs w:val="16"/>
    </w:rPr>
  </w:style>
  <w:style w:type="paragraph" w:styleId="af8">
    <w:name w:val="Normal (Web)"/>
    <w:basedOn w:val="a"/>
    <w:rsid w:val="00EF2939"/>
    <w:pPr>
      <w:spacing w:before="100" w:beforeAutospacing="1" w:after="100" w:afterAutospacing="1"/>
    </w:pPr>
    <w:rPr>
      <w:sz w:val="24"/>
      <w:szCs w:val="24"/>
    </w:rPr>
  </w:style>
  <w:style w:type="paragraph" w:customStyle="1" w:styleId="af9">
    <w:name w:val="Знак Знак Знак Знак Знак Знак Знак Знак Знак Знак Знак Знак"/>
    <w:basedOn w:val="a"/>
    <w:rsid w:val="00F5001F"/>
    <w:rPr>
      <w:rFonts w:ascii="Verdana" w:hAnsi="Verdana"/>
      <w:color w:val="000000"/>
      <w:lang w:val="en-US" w:eastAsia="en-US"/>
    </w:rPr>
  </w:style>
  <w:style w:type="paragraph" w:styleId="afa">
    <w:name w:val="Balloon Text"/>
    <w:basedOn w:val="a"/>
    <w:link w:val="afb"/>
    <w:semiHidden/>
    <w:rsid w:val="00557AF2"/>
    <w:rPr>
      <w:rFonts w:ascii="Tahoma" w:hAnsi="Tahoma" w:cs="Tahoma"/>
      <w:sz w:val="16"/>
      <w:szCs w:val="16"/>
    </w:rPr>
  </w:style>
  <w:style w:type="paragraph" w:customStyle="1" w:styleId="afc">
    <w:name w:val="Знак Знак"/>
    <w:basedOn w:val="a"/>
    <w:rsid w:val="00816C32"/>
    <w:rPr>
      <w:rFonts w:ascii="Verdana" w:hAnsi="Verdana" w:cs="Verdana"/>
      <w:lang w:val="en-US" w:eastAsia="en-US"/>
    </w:rPr>
  </w:style>
  <w:style w:type="character" w:customStyle="1" w:styleId="afd">
    <w:name w:val="номер страницы"/>
    <w:basedOn w:val="a0"/>
    <w:rsid w:val="000E0DC6"/>
  </w:style>
  <w:style w:type="table" w:styleId="afe">
    <w:name w:val="Table Grid"/>
    <w:basedOn w:val="a1"/>
    <w:rsid w:val="000E0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2">
    <w:name w:val="заголовок 5"/>
    <w:basedOn w:val="a"/>
    <w:next w:val="a"/>
    <w:rsid w:val="00585938"/>
    <w:pPr>
      <w:keepNext/>
      <w:autoSpaceDE w:val="0"/>
      <w:autoSpaceDN w:val="0"/>
      <w:jc w:val="both"/>
    </w:pPr>
    <w:rPr>
      <w:rFonts w:ascii="Bookman Old Style" w:hAnsi="Bookman Old Style"/>
      <w:sz w:val="27"/>
      <w:szCs w:val="27"/>
    </w:rPr>
  </w:style>
  <w:style w:type="paragraph" w:customStyle="1" w:styleId="aff">
    <w:name w:val="Знак Знак Знак Знак"/>
    <w:basedOn w:val="a"/>
    <w:rsid w:val="0034770D"/>
    <w:rPr>
      <w:rFonts w:ascii="Verdana" w:hAnsi="Verdana"/>
      <w:color w:val="000000"/>
      <w:lang w:val="en-US" w:eastAsia="en-US"/>
    </w:rPr>
  </w:style>
  <w:style w:type="paragraph" w:customStyle="1" w:styleId="24">
    <w:name w:val="Обычный2"/>
    <w:rsid w:val="00C00E78"/>
    <w:rPr>
      <w:snapToGrid w:val="0"/>
      <w:lang w:val="ru-RU" w:eastAsia="ru-RU"/>
    </w:rPr>
  </w:style>
  <w:style w:type="character" w:customStyle="1" w:styleId="a9">
    <w:name w:val="Верхний колонтитул Знак"/>
    <w:link w:val="a8"/>
    <w:uiPriority w:val="99"/>
    <w:rsid w:val="00021220"/>
    <w:rPr>
      <w:rFonts w:ascii="Arial" w:hAnsi="Arial"/>
      <w:i/>
      <w:snapToGrid/>
      <w:lang w:val="ru-RU" w:eastAsia="ru-RU"/>
    </w:rPr>
  </w:style>
  <w:style w:type="character" w:styleId="aff0">
    <w:name w:val="Strong"/>
    <w:uiPriority w:val="22"/>
    <w:qFormat/>
    <w:rsid w:val="00C64257"/>
    <w:rPr>
      <w:b/>
      <w:bCs/>
    </w:rPr>
  </w:style>
  <w:style w:type="character" w:styleId="aff1">
    <w:name w:val="Hyperlink"/>
    <w:uiPriority w:val="99"/>
    <w:unhideWhenUsed/>
    <w:rsid w:val="00052E21"/>
    <w:rPr>
      <w:color w:val="0000FF"/>
      <w:u w:val="single"/>
    </w:rPr>
  </w:style>
  <w:style w:type="character" w:styleId="aff2">
    <w:name w:val="FollowedHyperlink"/>
    <w:uiPriority w:val="99"/>
    <w:unhideWhenUsed/>
    <w:rsid w:val="00052E21"/>
    <w:rPr>
      <w:color w:val="800080"/>
      <w:u w:val="single"/>
    </w:rPr>
  </w:style>
  <w:style w:type="paragraph" w:customStyle="1" w:styleId="xl73">
    <w:name w:val="xl73"/>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uk-UA" w:eastAsia="uk-UA"/>
    </w:rPr>
  </w:style>
  <w:style w:type="paragraph" w:customStyle="1" w:styleId="xl74">
    <w:name w:val="xl74"/>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uk-UA" w:eastAsia="uk-UA"/>
    </w:rPr>
  </w:style>
  <w:style w:type="paragraph" w:customStyle="1" w:styleId="xl75">
    <w:name w:val="xl75"/>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uk-UA" w:eastAsia="uk-UA"/>
    </w:rPr>
  </w:style>
  <w:style w:type="paragraph" w:customStyle="1" w:styleId="xl76">
    <w:name w:val="xl76"/>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77">
    <w:name w:val="xl77"/>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78">
    <w:name w:val="xl78"/>
    <w:basedOn w:val="a"/>
    <w:rsid w:val="00052E2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79">
    <w:name w:val="xl79"/>
    <w:basedOn w:val="a"/>
    <w:rsid w:val="00052E2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80">
    <w:name w:val="xl80"/>
    <w:basedOn w:val="a"/>
    <w:rsid w:val="00052E21"/>
    <w:pPr>
      <w:pBdr>
        <w:top w:val="single" w:sz="4" w:space="0" w:color="auto"/>
        <w:left w:val="single" w:sz="4" w:space="0" w:color="auto"/>
      </w:pBdr>
      <w:spacing w:before="100" w:beforeAutospacing="1" w:after="100" w:afterAutospacing="1"/>
      <w:jc w:val="center"/>
      <w:textAlignment w:val="center"/>
    </w:pPr>
    <w:rPr>
      <w:b/>
      <w:bCs/>
      <w:lang w:val="uk-UA" w:eastAsia="uk-UA"/>
    </w:rPr>
  </w:style>
  <w:style w:type="paragraph" w:customStyle="1" w:styleId="xl81">
    <w:name w:val="xl81"/>
    <w:basedOn w:val="a"/>
    <w:rsid w:val="00052E21"/>
    <w:pPr>
      <w:pBdr>
        <w:top w:val="single" w:sz="4" w:space="0" w:color="auto"/>
      </w:pBdr>
      <w:spacing w:before="100" w:beforeAutospacing="1" w:after="100" w:afterAutospacing="1"/>
      <w:jc w:val="center"/>
      <w:textAlignment w:val="center"/>
    </w:pPr>
    <w:rPr>
      <w:b/>
      <w:bCs/>
      <w:lang w:val="uk-UA" w:eastAsia="uk-UA"/>
    </w:rPr>
  </w:style>
  <w:style w:type="paragraph" w:customStyle="1" w:styleId="xl82">
    <w:name w:val="xl82"/>
    <w:basedOn w:val="a"/>
    <w:rsid w:val="00052E21"/>
    <w:pPr>
      <w:pBdr>
        <w:top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83">
    <w:name w:val="xl83"/>
    <w:basedOn w:val="a"/>
    <w:rsid w:val="00052E21"/>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84">
    <w:name w:val="xl84"/>
    <w:basedOn w:val="a"/>
    <w:rsid w:val="00052E21"/>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85">
    <w:name w:val="xl85"/>
    <w:basedOn w:val="a"/>
    <w:rsid w:val="00052E21"/>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86">
    <w:name w:val="xl86"/>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lang w:val="uk-UA" w:eastAsia="uk-UA"/>
    </w:rPr>
  </w:style>
  <w:style w:type="paragraph" w:customStyle="1" w:styleId="xl87">
    <w:name w:val="xl87"/>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lang w:val="uk-UA" w:eastAsia="uk-UA"/>
    </w:rPr>
  </w:style>
  <w:style w:type="paragraph" w:customStyle="1" w:styleId="xl88">
    <w:name w:val="xl88"/>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lang w:val="uk-UA" w:eastAsia="uk-UA"/>
    </w:rPr>
  </w:style>
  <w:style w:type="paragraph" w:customStyle="1" w:styleId="xl89">
    <w:name w:val="xl89"/>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lang w:val="uk-UA" w:eastAsia="uk-UA"/>
    </w:rPr>
  </w:style>
  <w:style w:type="paragraph" w:customStyle="1" w:styleId="xl90">
    <w:name w:val="xl90"/>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lang w:val="uk-UA" w:eastAsia="uk-UA"/>
    </w:rPr>
  </w:style>
  <w:style w:type="paragraph" w:customStyle="1" w:styleId="xl91">
    <w:name w:val="xl91"/>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uk-UA" w:eastAsia="uk-UA"/>
    </w:rPr>
  </w:style>
  <w:style w:type="paragraph" w:customStyle="1" w:styleId="xl92">
    <w:name w:val="xl92"/>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uk-UA" w:eastAsia="uk-UA"/>
    </w:rPr>
  </w:style>
  <w:style w:type="paragraph" w:customStyle="1" w:styleId="xl93">
    <w:name w:val="xl93"/>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lang w:val="uk-UA" w:eastAsia="uk-UA"/>
    </w:rPr>
  </w:style>
  <w:style w:type="paragraph" w:customStyle="1" w:styleId="xl94">
    <w:name w:val="xl94"/>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lang w:val="uk-UA" w:eastAsia="uk-UA"/>
    </w:rPr>
  </w:style>
  <w:style w:type="paragraph" w:customStyle="1" w:styleId="xl95">
    <w:name w:val="xl95"/>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lang w:val="uk-UA" w:eastAsia="uk-UA"/>
    </w:rPr>
  </w:style>
  <w:style w:type="paragraph" w:customStyle="1" w:styleId="xl96">
    <w:name w:val="xl96"/>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uk-UA" w:eastAsia="uk-UA"/>
    </w:rPr>
  </w:style>
  <w:style w:type="paragraph" w:customStyle="1" w:styleId="xl97">
    <w:name w:val="xl97"/>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uk-UA" w:eastAsia="uk-UA"/>
    </w:rPr>
  </w:style>
  <w:style w:type="character" w:styleId="aff3">
    <w:name w:val="Emphasis"/>
    <w:qFormat/>
    <w:rsid w:val="00D25EE9"/>
    <w:rPr>
      <w:i/>
      <w:iCs/>
    </w:rPr>
  </w:style>
  <w:style w:type="paragraph" w:styleId="aff4">
    <w:name w:val="Body Text"/>
    <w:basedOn w:val="a"/>
    <w:link w:val="aff5"/>
    <w:rsid w:val="00CB0EAD"/>
    <w:pPr>
      <w:spacing w:after="120"/>
    </w:pPr>
  </w:style>
  <w:style w:type="character" w:customStyle="1" w:styleId="aff5">
    <w:name w:val="Основной текст Знак"/>
    <w:link w:val="aff4"/>
    <w:rsid w:val="00CB0EAD"/>
    <w:rPr>
      <w:lang w:val="ru-RU" w:eastAsia="ru-RU"/>
    </w:rPr>
  </w:style>
  <w:style w:type="paragraph" w:customStyle="1" w:styleId="Style3">
    <w:name w:val="Style3"/>
    <w:basedOn w:val="a"/>
    <w:uiPriority w:val="99"/>
    <w:rsid w:val="008C0C43"/>
    <w:pPr>
      <w:widowControl w:val="0"/>
      <w:autoSpaceDE w:val="0"/>
      <w:autoSpaceDN w:val="0"/>
      <w:adjustRightInd w:val="0"/>
      <w:spacing w:line="274" w:lineRule="exact"/>
      <w:ind w:hanging="514"/>
    </w:pPr>
    <w:rPr>
      <w:sz w:val="24"/>
      <w:szCs w:val="24"/>
      <w:lang w:val="uk-UA" w:eastAsia="uk-UA"/>
    </w:rPr>
  </w:style>
  <w:style w:type="character" w:customStyle="1" w:styleId="11">
    <w:name w:val="Заголовок 1 Знак"/>
    <w:basedOn w:val="a0"/>
    <w:link w:val="1"/>
    <w:rsid w:val="00932BD4"/>
    <w:rPr>
      <w:rFonts w:ascii="Bookman Old Style" w:hAnsi="Bookman Old Style"/>
      <w:b/>
      <w:snapToGrid w:val="0"/>
      <w:color w:val="000000"/>
      <w:sz w:val="16"/>
      <w:lang w:eastAsia="ru-RU"/>
    </w:rPr>
  </w:style>
  <w:style w:type="character" w:customStyle="1" w:styleId="20">
    <w:name w:val="Заголовок 2 Знак"/>
    <w:basedOn w:val="a0"/>
    <w:link w:val="2"/>
    <w:rsid w:val="00932BD4"/>
    <w:rPr>
      <w:rFonts w:ascii="Bookman Old Style" w:hAnsi="Bookman Old Style"/>
      <w:b/>
      <w:i/>
      <w:snapToGrid w:val="0"/>
      <w:lang w:eastAsia="ru-RU"/>
    </w:rPr>
  </w:style>
  <w:style w:type="character" w:customStyle="1" w:styleId="30">
    <w:name w:val="Заголовок 3 Знак"/>
    <w:basedOn w:val="a0"/>
    <w:link w:val="3"/>
    <w:rsid w:val="00932BD4"/>
    <w:rPr>
      <w:rFonts w:ascii="Bookman Old Style" w:hAnsi="Bookman Old Style"/>
      <w:snapToGrid w:val="0"/>
      <w:sz w:val="24"/>
      <w:lang w:eastAsia="ru-RU"/>
    </w:rPr>
  </w:style>
  <w:style w:type="character" w:customStyle="1" w:styleId="40">
    <w:name w:val="Заголовок 4 Знак"/>
    <w:basedOn w:val="a0"/>
    <w:link w:val="4"/>
    <w:rsid w:val="00932BD4"/>
    <w:rPr>
      <w:rFonts w:ascii="Bookman Old Style" w:hAnsi="Bookman Old Style"/>
      <w:b/>
      <w:snapToGrid w:val="0"/>
      <w:sz w:val="16"/>
      <w:lang w:eastAsia="ru-RU"/>
    </w:rPr>
  </w:style>
  <w:style w:type="character" w:customStyle="1" w:styleId="50">
    <w:name w:val="Заголовок 5 Знак"/>
    <w:basedOn w:val="a0"/>
    <w:link w:val="5"/>
    <w:rsid w:val="00932BD4"/>
    <w:rPr>
      <w:rFonts w:ascii="Bookman Old Style" w:hAnsi="Bookman Old Style"/>
      <w:snapToGrid w:val="0"/>
      <w:sz w:val="27"/>
      <w:lang w:val="ru-RU" w:eastAsia="ru-RU"/>
    </w:rPr>
  </w:style>
  <w:style w:type="character" w:customStyle="1" w:styleId="60">
    <w:name w:val="Заголовок 6 Знак"/>
    <w:basedOn w:val="a0"/>
    <w:link w:val="6"/>
    <w:rsid w:val="00932BD4"/>
    <w:rPr>
      <w:rFonts w:ascii="Bookman Old Style" w:hAnsi="Bookman Old Style"/>
      <w:snapToGrid w:val="0"/>
      <w:sz w:val="27"/>
      <w:lang w:val="ru-RU" w:eastAsia="ru-RU"/>
    </w:rPr>
  </w:style>
  <w:style w:type="character" w:customStyle="1" w:styleId="70">
    <w:name w:val="Заголовок 7 Знак"/>
    <w:basedOn w:val="a0"/>
    <w:link w:val="7"/>
    <w:rsid w:val="00932BD4"/>
    <w:rPr>
      <w:rFonts w:ascii="Bookman Old Style" w:hAnsi="Bookman Old Style"/>
      <w:snapToGrid w:val="0"/>
      <w:sz w:val="27"/>
      <w:lang w:val="ru-RU" w:eastAsia="ru-RU"/>
    </w:rPr>
  </w:style>
  <w:style w:type="character" w:customStyle="1" w:styleId="80">
    <w:name w:val="Заголовок 8 Знак"/>
    <w:basedOn w:val="a0"/>
    <w:link w:val="8"/>
    <w:rsid w:val="00932BD4"/>
    <w:rPr>
      <w:rFonts w:ascii="Bookman Old Style" w:hAnsi="Bookman Old Style"/>
      <w:snapToGrid w:val="0"/>
      <w:sz w:val="24"/>
      <w:lang w:val="ru-RU" w:eastAsia="ru-RU"/>
    </w:rPr>
  </w:style>
  <w:style w:type="character" w:customStyle="1" w:styleId="90">
    <w:name w:val="Заголовок 9 Знак"/>
    <w:basedOn w:val="a0"/>
    <w:link w:val="9"/>
    <w:rsid w:val="00932BD4"/>
    <w:rPr>
      <w:rFonts w:ascii="Bookman Old Style" w:hAnsi="Bookman Old Style"/>
      <w:snapToGrid w:val="0"/>
      <w:sz w:val="27"/>
      <w:lang w:val="ru-RU" w:eastAsia="ru-RU"/>
    </w:rPr>
  </w:style>
  <w:style w:type="character" w:customStyle="1" w:styleId="a4">
    <w:name w:val="Основной текст с отступом Знак"/>
    <w:basedOn w:val="a0"/>
    <w:link w:val="a3"/>
    <w:rsid w:val="00932BD4"/>
    <w:rPr>
      <w:rFonts w:ascii="Bookman Old Style" w:hAnsi="Bookman Old Style"/>
      <w:snapToGrid w:val="0"/>
      <w:sz w:val="12"/>
      <w:lang w:eastAsia="ru-RU"/>
    </w:rPr>
  </w:style>
  <w:style w:type="character" w:customStyle="1" w:styleId="a6">
    <w:name w:val="Текст сноски Знак"/>
    <w:basedOn w:val="a0"/>
    <w:link w:val="a5"/>
    <w:semiHidden/>
    <w:rsid w:val="00932BD4"/>
    <w:rPr>
      <w:snapToGrid w:val="0"/>
      <w:lang w:val="ru-RU" w:eastAsia="ru-RU"/>
    </w:rPr>
  </w:style>
  <w:style w:type="character" w:customStyle="1" w:styleId="ac">
    <w:name w:val="Нижний колонтитул Знак"/>
    <w:basedOn w:val="a0"/>
    <w:link w:val="ab"/>
    <w:rsid w:val="00932BD4"/>
    <w:rPr>
      <w:rFonts w:ascii="Arial" w:hAnsi="Arial"/>
      <w:b/>
      <w:snapToGrid w:val="0"/>
      <w:lang w:val="ru-RU" w:eastAsia="ru-RU"/>
    </w:rPr>
  </w:style>
  <w:style w:type="character" w:customStyle="1" w:styleId="23">
    <w:name w:val="Основной текст с отступом 2 Знак"/>
    <w:basedOn w:val="a0"/>
    <w:link w:val="22"/>
    <w:rsid w:val="00932BD4"/>
    <w:rPr>
      <w:snapToGrid w:val="0"/>
      <w:lang w:val="ru-RU" w:eastAsia="ru-RU"/>
    </w:rPr>
  </w:style>
  <w:style w:type="character" w:customStyle="1" w:styleId="33">
    <w:name w:val="Основной текст с отступом 3 Знак"/>
    <w:basedOn w:val="a0"/>
    <w:link w:val="32"/>
    <w:rsid w:val="00932BD4"/>
    <w:rPr>
      <w:rFonts w:ascii="Bookman Old Style" w:hAnsi="Bookman Old Style"/>
      <w:snapToGrid w:val="0"/>
      <w:sz w:val="27"/>
      <w:lang w:val="ru-RU" w:eastAsia="ru-RU"/>
    </w:rPr>
  </w:style>
  <w:style w:type="character" w:customStyle="1" w:styleId="ae">
    <w:name w:val="Текст концевой сноски Знак"/>
    <w:basedOn w:val="a0"/>
    <w:link w:val="ad"/>
    <w:semiHidden/>
    <w:rsid w:val="00932BD4"/>
    <w:rPr>
      <w:snapToGrid w:val="0"/>
      <w:lang w:val="ru-RU" w:eastAsia="ru-RU"/>
    </w:rPr>
  </w:style>
  <w:style w:type="character" w:customStyle="1" w:styleId="35">
    <w:name w:val="Основной текст 3 Знак"/>
    <w:basedOn w:val="a0"/>
    <w:link w:val="34"/>
    <w:rsid w:val="00932BD4"/>
    <w:rPr>
      <w:rFonts w:ascii="Bookman Old Style" w:hAnsi="Bookman Old Style"/>
      <w:snapToGrid w:val="0"/>
      <w:sz w:val="16"/>
      <w:lang w:val="ru-RU" w:eastAsia="ru-RU"/>
    </w:rPr>
  </w:style>
  <w:style w:type="character" w:customStyle="1" w:styleId="af2">
    <w:name w:val="Прощание Знак"/>
    <w:basedOn w:val="a0"/>
    <w:link w:val="af1"/>
    <w:rsid w:val="00932BD4"/>
    <w:rPr>
      <w:snapToGrid w:val="0"/>
      <w:lang w:val="ru-RU" w:eastAsia="ru-RU"/>
    </w:rPr>
  </w:style>
  <w:style w:type="character" w:customStyle="1" w:styleId="afb">
    <w:name w:val="Текст выноски Знак"/>
    <w:basedOn w:val="a0"/>
    <w:link w:val="afa"/>
    <w:semiHidden/>
    <w:rsid w:val="00932BD4"/>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30904">
      <w:bodyDiv w:val="1"/>
      <w:marLeft w:val="0"/>
      <w:marRight w:val="0"/>
      <w:marTop w:val="0"/>
      <w:marBottom w:val="0"/>
      <w:divBdr>
        <w:top w:val="none" w:sz="0" w:space="0" w:color="auto"/>
        <w:left w:val="none" w:sz="0" w:space="0" w:color="auto"/>
        <w:bottom w:val="none" w:sz="0" w:space="0" w:color="auto"/>
        <w:right w:val="none" w:sz="0" w:space="0" w:color="auto"/>
      </w:divBdr>
    </w:div>
    <w:div w:id="77604080">
      <w:bodyDiv w:val="1"/>
      <w:marLeft w:val="0"/>
      <w:marRight w:val="0"/>
      <w:marTop w:val="0"/>
      <w:marBottom w:val="0"/>
      <w:divBdr>
        <w:top w:val="none" w:sz="0" w:space="0" w:color="auto"/>
        <w:left w:val="none" w:sz="0" w:space="0" w:color="auto"/>
        <w:bottom w:val="none" w:sz="0" w:space="0" w:color="auto"/>
        <w:right w:val="none" w:sz="0" w:space="0" w:color="auto"/>
      </w:divBdr>
    </w:div>
    <w:div w:id="142621972">
      <w:bodyDiv w:val="1"/>
      <w:marLeft w:val="0"/>
      <w:marRight w:val="0"/>
      <w:marTop w:val="0"/>
      <w:marBottom w:val="0"/>
      <w:divBdr>
        <w:top w:val="none" w:sz="0" w:space="0" w:color="auto"/>
        <w:left w:val="none" w:sz="0" w:space="0" w:color="auto"/>
        <w:bottom w:val="none" w:sz="0" w:space="0" w:color="auto"/>
        <w:right w:val="none" w:sz="0" w:space="0" w:color="auto"/>
      </w:divBdr>
    </w:div>
    <w:div w:id="166021715">
      <w:bodyDiv w:val="1"/>
      <w:marLeft w:val="0"/>
      <w:marRight w:val="0"/>
      <w:marTop w:val="0"/>
      <w:marBottom w:val="0"/>
      <w:divBdr>
        <w:top w:val="none" w:sz="0" w:space="0" w:color="auto"/>
        <w:left w:val="none" w:sz="0" w:space="0" w:color="auto"/>
        <w:bottom w:val="none" w:sz="0" w:space="0" w:color="auto"/>
        <w:right w:val="none" w:sz="0" w:space="0" w:color="auto"/>
      </w:divBdr>
    </w:div>
    <w:div w:id="197932797">
      <w:bodyDiv w:val="1"/>
      <w:marLeft w:val="0"/>
      <w:marRight w:val="0"/>
      <w:marTop w:val="0"/>
      <w:marBottom w:val="0"/>
      <w:divBdr>
        <w:top w:val="none" w:sz="0" w:space="0" w:color="auto"/>
        <w:left w:val="none" w:sz="0" w:space="0" w:color="auto"/>
        <w:bottom w:val="none" w:sz="0" w:space="0" w:color="auto"/>
        <w:right w:val="none" w:sz="0" w:space="0" w:color="auto"/>
      </w:divBdr>
    </w:div>
    <w:div w:id="231307853">
      <w:bodyDiv w:val="1"/>
      <w:marLeft w:val="0"/>
      <w:marRight w:val="0"/>
      <w:marTop w:val="0"/>
      <w:marBottom w:val="0"/>
      <w:divBdr>
        <w:top w:val="none" w:sz="0" w:space="0" w:color="auto"/>
        <w:left w:val="none" w:sz="0" w:space="0" w:color="auto"/>
        <w:bottom w:val="none" w:sz="0" w:space="0" w:color="auto"/>
        <w:right w:val="none" w:sz="0" w:space="0" w:color="auto"/>
      </w:divBdr>
    </w:div>
    <w:div w:id="232593951">
      <w:bodyDiv w:val="1"/>
      <w:marLeft w:val="0"/>
      <w:marRight w:val="0"/>
      <w:marTop w:val="0"/>
      <w:marBottom w:val="0"/>
      <w:divBdr>
        <w:top w:val="none" w:sz="0" w:space="0" w:color="auto"/>
        <w:left w:val="none" w:sz="0" w:space="0" w:color="auto"/>
        <w:bottom w:val="none" w:sz="0" w:space="0" w:color="auto"/>
        <w:right w:val="none" w:sz="0" w:space="0" w:color="auto"/>
      </w:divBdr>
    </w:div>
    <w:div w:id="240260877">
      <w:bodyDiv w:val="1"/>
      <w:marLeft w:val="0"/>
      <w:marRight w:val="0"/>
      <w:marTop w:val="0"/>
      <w:marBottom w:val="0"/>
      <w:divBdr>
        <w:top w:val="none" w:sz="0" w:space="0" w:color="auto"/>
        <w:left w:val="none" w:sz="0" w:space="0" w:color="auto"/>
        <w:bottom w:val="none" w:sz="0" w:space="0" w:color="auto"/>
        <w:right w:val="none" w:sz="0" w:space="0" w:color="auto"/>
      </w:divBdr>
    </w:div>
    <w:div w:id="245193160">
      <w:bodyDiv w:val="1"/>
      <w:marLeft w:val="0"/>
      <w:marRight w:val="0"/>
      <w:marTop w:val="0"/>
      <w:marBottom w:val="0"/>
      <w:divBdr>
        <w:top w:val="none" w:sz="0" w:space="0" w:color="auto"/>
        <w:left w:val="none" w:sz="0" w:space="0" w:color="auto"/>
        <w:bottom w:val="none" w:sz="0" w:space="0" w:color="auto"/>
        <w:right w:val="none" w:sz="0" w:space="0" w:color="auto"/>
      </w:divBdr>
    </w:div>
    <w:div w:id="310717296">
      <w:bodyDiv w:val="1"/>
      <w:marLeft w:val="0"/>
      <w:marRight w:val="0"/>
      <w:marTop w:val="0"/>
      <w:marBottom w:val="0"/>
      <w:divBdr>
        <w:top w:val="none" w:sz="0" w:space="0" w:color="auto"/>
        <w:left w:val="none" w:sz="0" w:space="0" w:color="auto"/>
        <w:bottom w:val="none" w:sz="0" w:space="0" w:color="auto"/>
        <w:right w:val="none" w:sz="0" w:space="0" w:color="auto"/>
      </w:divBdr>
    </w:div>
    <w:div w:id="333536126">
      <w:bodyDiv w:val="1"/>
      <w:marLeft w:val="0"/>
      <w:marRight w:val="0"/>
      <w:marTop w:val="0"/>
      <w:marBottom w:val="0"/>
      <w:divBdr>
        <w:top w:val="none" w:sz="0" w:space="0" w:color="auto"/>
        <w:left w:val="none" w:sz="0" w:space="0" w:color="auto"/>
        <w:bottom w:val="none" w:sz="0" w:space="0" w:color="auto"/>
        <w:right w:val="none" w:sz="0" w:space="0" w:color="auto"/>
      </w:divBdr>
    </w:div>
    <w:div w:id="343627480">
      <w:bodyDiv w:val="1"/>
      <w:marLeft w:val="0"/>
      <w:marRight w:val="0"/>
      <w:marTop w:val="0"/>
      <w:marBottom w:val="0"/>
      <w:divBdr>
        <w:top w:val="none" w:sz="0" w:space="0" w:color="auto"/>
        <w:left w:val="none" w:sz="0" w:space="0" w:color="auto"/>
        <w:bottom w:val="none" w:sz="0" w:space="0" w:color="auto"/>
        <w:right w:val="none" w:sz="0" w:space="0" w:color="auto"/>
      </w:divBdr>
    </w:div>
    <w:div w:id="380175059">
      <w:bodyDiv w:val="1"/>
      <w:marLeft w:val="0"/>
      <w:marRight w:val="0"/>
      <w:marTop w:val="0"/>
      <w:marBottom w:val="0"/>
      <w:divBdr>
        <w:top w:val="none" w:sz="0" w:space="0" w:color="auto"/>
        <w:left w:val="none" w:sz="0" w:space="0" w:color="auto"/>
        <w:bottom w:val="none" w:sz="0" w:space="0" w:color="auto"/>
        <w:right w:val="none" w:sz="0" w:space="0" w:color="auto"/>
      </w:divBdr>
    </w:div>
    <w:div w:id="396904834">
      <w:bodyDiv w:val="1"/>
      <w:marLeft w:val="0"/>
      <w:marRight w:val="0"/>
      <w:marTop w:val="0"/>
      <w:marBottom w:val="0"/>
      <w:divBdr>
        <w:top w:val="none" w:sz="0" w:space="0" w:color="auto"/>
        <w:left w:val="none" w:sz="0" w:space="0" w:color="auto"/>
        <w:bottom w:val="none" w:sz="0" w:space="0" w:color="auto"/>
        <w:right w:val="none" w:sz="0" w:space="0" w:color="auto"/>
      </w:divBdr>
    </w:div>
    <w:div w:id="404031212">
      <w:bodyDiv w:val="1"/>
      <w:marLeft w:val="0"/>
      <w:marRight w:val="0"/>
      <w:marTop w:val="0"/>
      <w:marBottom w:val="0"/>
      <w:divBdr>
        <w:top w:val="none" w:sz="0" w:space="0" w:color="auto"/>
        <w:left w:val="none" w:sz="0" w:space="0" w:color="auto"/>
        <w:bottom w:val="none" w:sz="0" w:space="0" w:color="auto"/>
        <w:right w:val="none" w:sz="0" w:space="0" w:color="auto"/>
      </w:divBdr>
    </w:div>
    <w:div w:id="419764779">
      <w:bodyDiv w:val="1"/>
      <w:marLeft w:val="0"/>
      <w:marRight w:val="0"/>
      <w:marTop w:val="0"/>
      <w:marBottom w:val="0"/>
      <w:divBdr>
        <w:top w:val="none" w:sz="0" w:space="0" w:color="auto"/>
        <w:left w:val="none" w:sz="0" w:space="0" w:color="auto"/>
        <w:bottom w:val="none" w:sz="0" w:space="0" w:color="auto"/>
        <w:right w:val="none" w:sz="0" w:space="0" w:color="auto"/>
      </w:divBdr>
    </w:div>
    <w:div w:id="420639009">
      <w:bodyDiv w:val="1"/>
      <w:marLeft w:val="0"/>
      <w:marRight w:val="0"/>
      <w:marTop w:val="0"/>
      <w:marBottom w:val="0"/>
      <w:divBdr>
        <w:top w:val="none" w:sz="0" w:space="0" w:color="auto"/>
        <w:left w:val="none" w:sz="0" w:space="0" w:color="auto"/>
        <w:bottom w:val="none" w:sz="0" w:space="0" w:color="auto"/>
        <w:right w:val="none" w:sz="0" w:space="0" w:color="auto"/>
      </w:divBdr>
    </w:div>
    <w:div w:id="435641898">
      <w:bodyDiv w:val="1"/>
      <w:marLeft w:val="0"/>
      <w:marRight w:val="0"/>
      <w:marTop w:val="0"/>
      <w:marBottom w:val="0"/>
      <w:divBdr>
        <w:top w:val="none" w:sz="0" w:space="0" w:color="auto"/>
        <w:left w:val="none" w:sz="0" w:space="0" w:color="auto"/>
        <w:bottom w:val="none" w:sz="0" w:space="0" w:color="auto"/>
        <w:right w:val="none" w:sz="0" w:space="0" w:color="auto"/>
      </w:divBdr>
    </w:div>
    <w:div w:id="451098424">
      <w:bodyDiv w:val="1"/>
      <w:marLeft w:val="0"/>
      <w:marRight w:val="0"/>
      <w:marTop w:val="0"/>
      <w:marBottom w:val="0"/>
      <w:divBdr>
        <w:top w:val="none" w:sz="0" w:space="0" w:color="auto"/>
        <w:left w:val="none" w:sz="0" w:space="0" w:color="auto"/>
        <w:bottom w:val="none" w:sz="0" w:space="0" w:color="auto"/>
        <w:right w:val="none" w:sz="0" w:space="0" w:color="auto"/>
      </w:divBdr>
    </w:div>
    <w:div w:id="486090689">
      <w:bodyDiv w:val="1"/>
      <w:marLeft w:val="0"/>
      <w:marRight w:val="0"/>
      <w:marTop w:val="0"/>
      <w:marBottom w:val="0"/>
      <w:divBdr>
        <w:top w:val="none" w:sz="0" w:space="0" w:color="auto"/>
        <w:left w:val="none" w:sz="0" w:space="0" w:color="auto"/>
        <w:bottom w:val="none" w:sz="0" w:space="0" w:color="auto"/>
        <w:right w:val="none" w:sz="0" w:space="0" w:color="auto"/>
      </w:divBdr>
    </w:div>
    <w:div w:id="514803852">
      <w:bodyDiv w:val="1"/>
      <w:marLeft w:val="0"/>
      <w:marRight w:val="0"/>
      <w:marTop w:val="0"/>
      <w:marBottom w:val="0"/>
      <w:divBdr>
        <w:top w:val="none" w:sz="0" w:space="0" w:color="auto"/>
        <w:left w:val="none" w:sz="0" w:space="0" w:color="auto"/>
        <w:bottom w:val="none" w:sz="0" w:space="0" w:color="auto"/>
        <w:right w:val="none" w:sz="0" w:space="0" w:color="auto"/>
      </w:divBdr>
    </w:div>
    <w:div w:id="645280001">
      <w:bodyDiv w:val="1"/>
      <w:marLeft w:val="0"/>
      <w:marRight w:val="0"/>
      <w:marTop w:val="0"/>
      <w:marBottom w:val="0"/>
      <w:divBdr>
        <w:top w:val="none" w:sz="0" w:space="0" w:color="auto"/>
        <w:left w:val="none" w:sz="0" w:space="0" w:color="auto"/>
        <w:bottom w:val="none" w:sz="0" w:space="0" w:color="auto"/>
        <w:right w:val="none" w:sz="0" w:space="0" w:color="auto"/>
      </w:divBdr>
    </w:div>
    <w:div w:id="645626420">
      <w:bodyDiv w:val="1"/>
      <w:marLeft w:val="0"/>
      <w:marRight w:val="0"/>
      <w:marTop w:val="0"/>
      <w:marBottom w:val="0"/>
      <w:divBdr>
        <w:top w:val="none" w:sz="0" w:space="0" w:color="auto"/>
        <w:left w:val="none" w:sz="0" w:space="0" w:color="auto"/>
        <w:bottom w:val="none" w:sz="0" w:space="0" w:color="auto"/>
        <w:right w:val="none" w:sz="0" w:space="0" w:color="auto"/>
      </w:divBdr>
    </w:div>
    <w:div w:id="653682755">
      <w:bodyDiv w:val="1"/>
      <w:marLeft w:val="0"/>
      <w:marRight w:val="0"/>
      <w:marTop w:val="0"/>
      <w:marBottom w:val="0"/>
      <w:divBdr>
        <w:top w:val="none" w:sz="0" w:space="0" w:color="auto"/>
        <w:left w:val="none" w:sz="0" w:space="0" w:color="auto"/>
        <w:bottom w:val="none" w:sz="0" w:space="0" w:color="auto"/>
        <w:right w:val="none" w:sz="0" w:space="0" w:color="auto"/>
      </w:divBdr>
    </w:div>
    <w:div w:id="677926387">
      <w:bodyDiv w:val="1"/>
      <w:marLeft w:val="0"/>
      <w:marRight w:val="0"/>
      <w:marTop w:val="0"/>
      <w:marBottom w:val="0"/>
      <w:divBdr>
        <w:top w:val="none" w:sz="0" w:space="0" w:color="auto"/>
        <w:left w:val="none" w:sz="0" w:space="0" w:color="auto"/>
        <w:bottom w:val="none" w:sz="0" w:space="0" w:color="auto"/>
        <w:right w:val="none" w:sz="0" w:space="0" w:color="auto"/>
      </w:divBdr>
    </w:div>
    <w:div w:id="690571248">
      <w:bodyDiv w:val="1"/>
      <w:marLeft w:val="0"/>
      <w:marRight w:val="0"/>
      <w:marTop w:val="0"/>
      <w:marBottom w:val="0"/>
      <w:divBdr>
        <w:top w:val="none" w:sz="0" w:space="0" w:color="auto"/>
        <w:left w:val="none" w:sz="0" w:space="0" w:color="auto"/>
        <w:bottom w:val="none" w:sz="0" w:space="0" w:color="auto"/>
        <w:right w:val="none" w:sz="0" w:space="0" w:color="auto"/>
      </w:divBdr>
    </w:div>
    <w:div w:id="711999659">
      <w:bodyDiv w:val="1"/>
      <w:marLeft w:val="0"/>
      <w:marRight w:val="0"/>
      <w:marTop w:val="0"/>
      <w:marBottom w:val="0"/>
      <w:divBdr>
        <w:top w:val="none" w:sz="0" w:space="0" w:color="auto"/>
        <w:left w:val="none" w:sz="0" w:space="0" w:color="auto"/>
        <w:bottom w:val="none" w:sz="0" w:space="0" w:color="auto"/>
        <w:right w:val="none" w:sz="0" w:space="0" w:color="auto"/>
      </w:divBdr>
    </w:div>
    <w:div w:id="713307944">
      <w:bodyDiv w:val="1"/>
      <w:marLeft w:val="0"/>
      <w:marRight w:val="0"/>
      <w:marTop w:val="0"/>
      <w:marBottom w:val="0"/>
      <w:divBdr>
        <w:top w:val="none" w:sz="0" w:space="0" w:color="auto"/>
        <w:left w:val="none" w:sz="0" w:space="0" w:color="auto"/>
        <w:bottom w:val="none" w:sz="0" w:space="0" w:color="auto"/>
        <w:right w:val="none" w:sz="0" w:space="0" w:color="auto"/>
      </w:divBdr>
    </w:div>
    <w:div w:id="731270550">
      <w:bodyDiv w:val="1"/>
      <w:marLeft w:val="0"/>
      <w:marRight w:val="0"/>
      <w:marTop w:val="0"/>
      <w:marBottom w:val="0"/>
      <w:divBdr>
        <w:top w:val="none" w:sz="0" w:space="0" w:color="auto"/>
        <w:left w:val="none" w:sz="0" w:space="0" w:color="auto"/>
        <w:bottom w:val="none" w:sz="0" w:space="0" w:color="auto"/>
        <w:right w:val="none" w:sz="0" w:space="0" w:color="auto"/>
      </w:divBdr>
    </w:div>
    <w:div w:id="734549088">
      <w:bodyDiv w:val="1"/>
      <w:marLeft w:val="0"/>
      <w:marRight w:val="0"/>
      <w:marTop w:val="0"/>
      <w:marBottom w:val="0"/>
      <w:divBdr>
        <w:top w:val="none" w:sz="0" w:space="0" w:color="auto"/>
        <w:left w:val="none" w:sz="0" w:space="0" w:color="auto"/>
        <w:bottom w:val="none" w:sz="0" w:space="0" w:color="auto"/>
        <w:right w:val="none" w:sz="0" w:space="0" w:color="auto"/>
      </w:divBdr>
    </w:div>
    <w:div w:id="739059269">
      <w:bodyDiv w:val="1"/>
      <w:marLeft w:val="0"/>
      <w:marRight w:val="0"/>
      <w:marTop w:val="0"/>
      <w:marBottom w:val="0"/>
      <w:divBdr>
        <w:top w:val="none" w:sz="0" w:space="0" w:color="auto"/>
        <w:left w:val="none" w:sz="0" w:space="0" w:color="auto"/>
        <w:bottom w:val="none" w:sz="0" w:space="0" w:color="auto"/>
        <w:right w:val="none" w:sz="0" w:space="0" w:color="auto"/>
      </w:divBdr>
    </w:div>
    <w:div w:id="753009351">
      <w:bodyDiv w:val="1"/>
      <w:marLeft w:val="0"/>
      <w:marRight w:val="0"/>
      <w:marTop w:val="0"/>
      <w:marBottom w:val="0"/>
      <w:divBdr>
        <w:top w:val="none" w:sz="0" w:space="0" w:color="auto"/>
        <w:left w:val="none" w:sz="0" w:space="0" w:color="auto"/>
        <w:bottom w:val="none" w:sz="0" w:space="0" w:color="auto"/>
        <w:right w:val="none" w:sz="0" w:space="0" w:color="auto"/>
      </w:divBdr>
    </w:div>
    <w:div w:id="753474513">
      <w:bodyDiv w:val="1"/>
      <w:marLeft w:val="0"/>
      <w:marRight w:val="0"/>
      <w:marTop w:val="0"/>
      <w:marBottom w:val="0"/>
      <w:divBdr>
        <w:top w:val="none" w:sz="0" w:space="0" w:color="auto"/>
        <w:left w:val="none" w:sz="0" w:space="0" w:color="auto"/>
        <w:bottom w:val="none" w:sz="0" w:space="0" w:color="auto"/>
        <w:right w:val="none" w:sz="0" w:space="0" w:color="auto"/>
      </w:divBdr>
    </w:div>
    <w:div w:id="768618542">
      <w:bodyDiv w:val="1"/>
      <w:marLeft w:val="0"/>
      <w:marRight w:val="0"/>
      <w:marTop w:val="0"/>
      <w:marBottom w:val="0"/>
      <w:divBdr>
        <w:top w:val="none" w:sz="0" w:space="0" w:color="auto"/>
        <w:left w:val="none" w:sz="0" w:space="0" w:color="auto"/>
        <w:bottom w:val="none" w:sz="0" w:space="0" w:color="auto"/>
        <w:right w:val="none" w:sz="0" w:space="0" w:color="auto"/>
      </w:divBdr>
    </w:div>
    <w:div w:id="771390049">
      <w:bodyDiv w:val="1"/>
      <w:marLeft w:val="0"/>
      <w:marRight w:val="0"/>
      <w:marTop w:val="0"/>
      <w:marBottom w:val="0"/>
      <w:divBdr>
        <w:top w:val="none" w:sz="0" w:space="0" w:color="auto"/>
        <w:left w:val="none" w:sz="0" w:space="0" w:color="auto"/>
        <w:bottom w:val="none" w:sz="0" w:space="0" w:color="auto"/>
        <w:right w:val="none" w:sz="0" w:space="0" w:color="auto"/>
      </w:divBdr>
    </w:div>
    <w:div w:id="831529026">
      <w:bodyDiv w:val="1"/>
      <w:marLeft w:val="0"/>
      <w:marRight w:val="0"/>
      <w:marTop w:val="0"/>
      <w:marBottom w:val="0"/>
      <w:divBdr>
        <w:top w:val="none" w:sz="0" w:space="0" w:color="auto"/>
        <w:left w:val="none" w:sz="0" w:space="0" w:color="auto"/>
        <w:bottom w:val="none" w:sz="0" w:space="0" w:color="auto"/>
        <w:right w:val="none" w:sz="0" w:space="0" w:color="auto"/>
      </w:divBdr>
    </w:div>
    <w:div w:id="843205039">
      <w:bodyDiv w:val="1"/>
      <w:marLeft w:val="0"/>
      <w:marRight w:val="0"/>
      <w:marTop w:val="0"/>
      <w:marBottom w:val="0"/>
      <w:divBdr>
        <w:top w:val="none" w:sz="0" w:space="0" w:color="auto"/>
        <w:left w:val="none" w:sz="0" w:space="0" w:color="auto"/>
        <w:bottom w:val="none" w:sz="0" w:space="0" w:color="auto"/>
        <w:right w:val="none" w:sz="0" w:space="0" w:color="auto"/>
      </w:divBdr>
    </w:div>
    <w:div w:id="846754054">
      <w:bodyDiv w:val="1"/>
      <w:marLeft w:val="0"/>
      <w:marRight w:val="0"/>
      <w:marTop w:val="0"/>
      <w:marBottom w:val="0"/>
      <w:divBdr>
        <w:top w:val="none" w:sz="0" w:space="0" w:color="auto"/>
        <w:left w:val="none" w:sz="0" w:space="0" w:color="auto"/>
        <w:bottom w:val="none" w:sz="0" w:space="0" w:color="auto"/>
        <w:right w:val="none" w:sz="0" w:space="0" w:color="auto"/>
      </w:divBdr>
    </w:div>
    <w:div w:id="868638750">
      <w:bodyDiv w:val="1"/>
      <w:marLeft w:val="0"/>
      <w:marRight w:val="0"/>
      <w:marTop w:val="0"/>
      <w:marBottom w:val="0"/>
      <w:divBdr>
        <w:top w:val="none" w:sz="0" w:space="0" w:color="auto"/>
        <w:left w:val="none" w:sz="0" w:space="0" w:color="auto"/>
        <w:bottom w:val="none" w:sz="0" w:space="0" w:color="auto"/>
        <w:right w:val="none" w:sz="0" w:space="0" w:color="auto"/>
      </w:divBdr>
    </w:div>
    <w:div w:id="886070894">
      <w:bodyDiv w:val="1"/>
      <w:marLeft w:val="0"/>
      <w:marRight w:val="0"/>
      <w:marTop w:val="0"/>
      <w:marBottom w:val="0"/>
      <w:divBdr>
        <w:top w:val="none" w:sz="0" w:space="0" w:color="auto"/>
        <w:left w:val="none" w:sz="0" w:space="0" w:color="auto"/>
        <w:bottom w:val="none" w:sz="0" w:space="0" w:color="auto"/>
        <w:right w:val="none" w:sz="0" w:space="0" w:color="auto"/>
      </w:divBdr>
    </w:div>
    <w:div w:id="890574768">
      <w:bodyDiv w:val="1"/>
      <w:marLeft w:val="0"/>
      <w:marRight w:val="0"/>
      <w:marTop w:val="0"/>
      <w:marBottom w:val="0"/>
      <w:divBdr>
        <w:top w:val="none" w:sz="0" w:space="0" w:color="auto"/>
        <w:left w:val="none" w:sz="0" w:space="0" w:color="auto"/>
        <w:bottom w:val="none" w:sz="0" w:space="0" w:color="auto"/>
        <w:right w:val="none" w:sz="0" w:space="0" w:color="auto"/>
      </w:divBdr>
    </w:div>
    <w:div w:id="892040009">
      <w:bodyDiv w:val="1"/>
      <w:marLeft w:val="0"/>
      <w:marRight w:val="0"/>
      <w:marTop w:val="0"/>
      <w:marBottom w:val="0"/>
      <w:divBdr>
        <w:top w:val="none" w:sz="0" w:space="0" w:color="auto"/>
        <w:left w:val="none" w:sz="0" w:space="0" w:color="auto"/>
        <w:bottom w:val="none" w:sz="0" w:space="0" w:color="auto"/>
        <w:right w:val="none" w:sz="0" w:space="0" w:color="auto"/>
      </w:divBdr>
    </w:div>
    <w:div w:id="901212627">
      <w:bodyDiv w:val="1"/>
      <w:marLeft w:val="0"/>
      <w:marRight w:val="0"/>
      <w:marTop w:val="0"/>
      <w:marBottom w:val="0"/>
      <w:divBdr>
        <w:top w:val="none" w:sz="0" w:space="0" w:color="auto"/>
        <w:left w:val="none" w:sz="0" w:space="0" w:color="auto"/>
        <w:bottom w:val="none" w:sz="0" w:space="0" w:color="auto"/>
        <w:right w:val="none" w:sz="0" w:space="0" w:color="auto"/>
      </w:divBdr>
    </w:div>
    <w:div w:id="901986023">
      <w:bodyDiv w:val="1"/>
      <w:marLeft w:val="0"/>
      <w:marRight w:val="0"/>
      <w:marTop w:val="0"/>
      <w:marBottom w:val="0"/>
      <w:divBdr>
        <w:top w:val="none" w:sz="0" w:space="0" w:color="auto"/>
        <w:left w:val="none" w:sz="0" w:space="0" w:color="auto"/>
        <w:bottom w:val="none" w:sz="0" w:space="0" w:color="auto"/>
        <w:right w:val="none" w:sz="0" w:space="0" w:color="auto"/>
      </w:divBdr>
    </w:div>
    <w:div w:id="928197880">
      <w:bodyDiv w:val="1"/>
      <w:marLeft w:val="0"/>
      <w:marRight w:val="0"/>
      <w:marTop w:val="0"/>
      <w:marBottom w:val="0"/>
      <w:divBdr>
        <w:top w:val="none" w:sz="0" w:space="0" w:color="auto"/>
        <w:left w:val="none" w:sz="0" w:space="0" w:color="auto"/>
        <w:bottom w:val="none" w:sz="0" w:space="0" w:color="auto"/>
        <w:right w:val="none" w:sz="0" w:space="0" w:color="auto"/>
      </w:divBdr>
    </w:div>
    <w:div w:id="939214300">
      <w:bodyDiv w:val="1"/>
      <w:marLeft w:val="0"/>
      <w:marRight w:val="0"/>
      <w:marTop w:val="0"/>
      <w:marBottom w:val="0"/>
      <w:divBdr>
        <w:top w:val="none" w:sz="0" w:space="0" w:color="auto"/>
        <w:left w:val="none" w:sz="0" w:space="0" w:color="auto"/>
        <w:bottom w:val="none" w:sz="0" w:space="0" w:color="auto"/>
        <w:right w:val="none" w:sz="0" w:space="0" w:color="auto"/>
      </w:divBdr>
    </w:div>
    <w:div w:id="988441381">
      <w:bodyDiv w:val="1"/>
      <w:marLeft w:val="0"/>
      <w:marRight w:val="0"/>
      <w:marTop w:val="0"/>
      <w:marBottom w:val="0"/>
      <w:divBdr>
        <w:top w:val="none" w:sz="0" w:space="0" w:color="auto"/>
        <w:left w:val="none" w:sz="0" w:space="0" w:color="auto"/>
        <w:bottom w:val="none" w:sz="0" w:space="0" w:color="auto"/>
        <w:right w:val="none" w:sz="0" w:space="0" w:color="auto"/>
      </w:divBdr>
    </w:div>
    <w:div w:id="1001274571">
      <w:bodyDiv w:val="1"/>
      <w:marLeft w:val="0"/>
      <w:marRight w:val="0"/>
      <w:marTop w:val="0"/>
      <w:marBottom w:val="0"/>
      <w:divBdr>
        <w:top w:val="none" w:sz="0" w:space="0" w:color="auto"/>
        <w:left w:val="none" w:sz="0" w:space="0" w:color="auto"/>
        <w:bottom w:val="none" w:sz="0" w:space="0" w:color="auto"/>
        <w:right w:val="none" w:sz="0" w:space="0" w:color="auto"/>
      </w:divBdr>
    </w:div>
    <w:div w:id="1025130851">
      <w:bodyDiv w:val="1"/>
      <w:marLeft w:val="0"/>
      <w:marRight w:val="0"/>
      <w:marTop w:val="0"/>
      <w:marBottom w:val="0"/>
      <w:divBdr>
        <w:top w:val="none" w:sz="0" w:space="0" w:color="auto"/>
        <w:left w:val="none" w:sz="0" w:space="0" w:color="auto"/>
        <w:bottom w:val="none" w:sz="0" w:space="0" w:color="auto"/>
        <w:right w:val="none" w:sz="0" w:space="0" w:color="auto"/>
      </w:divBdr>
    </w:div>
    <w:div w:id="1061975240">
      <w:bodyDiv w:val="1"/>
      <w:marLeft w:val="0"/>
      <w:marRight w:val="0"/>
      <w:marTop w:val="0"/>
      <w:marBottom w:val="0"/>
      <w:divBdr>
        <w:top w:val="none" w:sz="0" w:space="0" w:color="auto"/>
        <w:left w:val="none" w:sz="0" w:space="0" w:color="auto"/>
        <w:bottom w:val="none" w:sz="0" w:space="0" w:color="auto"/>
        <w:right w:val="none" w:sz="0" w:space="0" w:color="auto"/>
      </w:divBdr>
    </w:div>
    <w:div w:id="1062869442">
      <w:bodyDiv w:val="1"/>
      <w:marLeft w:val="0"/>
      <w:marRight w:val="0"/>
      <w:marTop w:val="0"/>
      <w:marBottom w:val="0"/>
      <w:divBdr>
        <w:top w:val="none" w:sz="0" w:space="0" w:color="auto"/>
        <w:left w:val="none" w:sz="0" w:space="0" w:color="auto"/>
        <w:bottom w:val="none" w:sz="0" w:space="0" w:color="auto"/>
        <w:right w:val="none" w:sz="0" w:space="0" w:color="auto"/>
      </w:divBdr>
    </w:div>
    <w:div w:id="1093941686">
      <w:bodyDiv w:val="1"/>
      <w:marLeft w:val="0"/>
      <w:marRight w:val="0"/>
      <w:marTop w:val="0"/>
      <w:marBottom w:val="0"/>
      <w:divBdr>
        <w:top w:val="none" w:sz="0" w:space="0" w:color="auto"/>
        <w:left w:val="none" w:sz="0" w:space="0" w:color="auto"/>
        <w:bottom w:val="none" w:sz="0" w:space="0" w:color="auto"/>
        <w:right w:val="none" w:sz="0" w:space="0" w:color="auto"/>
      </w:divBdr>
    </w:div>
    <w:div w:id="1129201086">
      <w:bodyDiv w:val="1"/>
      <w:marLeft w:val="0"/>
      <w:marRight w:val="0"/>
      <w:marTop w:val="0"/>
      <w:marBottom w:val="0"/>
      <w:divBdr>
        <w:top w:val="none" w:sz="0" w:space="0" w:color="auto"/>
        <w:left w:val="none" w:sz="0" w:space="0" w:color="auto"/>
        <w:bottom w:val="none" w:sz="0" w:space="0" w:color="auto"/>
        <w:right w:val="none" w:sz="0" w:space="0" w:color="auto"/>
      </w:divBdr>
    </w:div>
    <w:div w:id="1152336659">
      <w:bodyDiv w:val="1"/>
      <w:marLeft w:val="0"/>
      <w:marRight w:val="0"/>
      <w:marTop w:val="0"/>
      <w:marBottom w:val="0"/>
      <w:divBdr>
        <w:top w:val="none" w:sz="0" w:space="0" w:color="auto"/>
        <w:left w:val="none" w:sz="0" w:space="0" w:color="auto"/>
        <w:bottom w:val="none" w:sz="0" w:space="0" w:color="auto"/>
        <w:right w:val="none" w:sz="0" w:space="0" w:color="auto"/>
      </w:divBdr>
    </w:div>
    <w:div w:id="1161506998">
      <w:bodyDiv w:val="1"/>
      <w:marLeft w:val="0"/>
      <w:marRight w:val="0"/>
      <w:marTop w:val="0"/>
      <w:marBottom w:val="0"/>
      <w:divBdr>
        <w:top w:val="none" w:sz="0" w:space="0" w:color="auto"/>
        <w:left w:val="none" w:sz="0" w:space="0" w:color="auto"/>
        <w:bottom w:val="none" w:sz="0" w:space="0" w:color="auto"/>
        <w:right w:val="none" w:sz="0" w:space="0" w:color="auto"/>
      </w:divBdr>
    </w:div>
    <w:div w:id="1169129149">
      <w:bodyDiv w:val="1"/>
      <w:marLeft w:val="0"/>
      <w:marRight w:val="0"/>
      <w:marTop w:val="0"/>
      <w:marBottom w:val="0"/>
      <w:divBdr>
        <w:top w:val="none" w:sz="0" w:space="0" w:color="auto"/>
        <w:left w:val="none" w:sz="0" w:space="0" w:color="auto"/>
        <w:bottom w:val="none" w:sz="0" w:space="0" w:color="auto"/>
        <w:right w:val="none" w:sz="0" w:space="0" w:color="auto"/>
      </w:divBdr>
    </w:div>
    <w:div w:id="1197888983">
      <w:bodyDiv w:val="1"/>
      <w:marLeft w:val="0"/>
      <w:marRight w:val="0"/>
      <w:marTop w:val="0"/>
      <w:marBottom w:val="0"/>
      <w:divBdr>
        <w:top w:val="none" w:sz="0" w:space="0" w:color="auto"/>
        <w:left w:val="none" w:sz="0" w:space="0" w:color="auto"/>
        <w:bottom w:val="none" w:sz="0" w:space="0" w:color="auto"/>
        <w:right w:val="none" w:sz="0" w:space="0" w:color="auto"/>
      </w:divBdr>
    </w:div>
    <w:div w:id="1335910982">
      <w:bodyDiv w:val="1"/>
      <w:marLeft w:val="0"/>
      <w:marRight w:val="0"/>
      <w:marTop w:val="0"/>
      <w:marBottom w:val="0"/>
      <w:divBdr>
        <w:top w:val="none" w:sz="0" w:space="0" w:color="auto"/>
        <w:left w:val="none" w:sz="0" w:space="0" w:color="auto"/>
        <w:bottom w:val="none" w:sz="0" w:space="0" w:color="auto"/>
        <w:right w:val="none" w:sz="0" w:space="0" w:color="auto"/>
      </w:divBdr>
    </w:div>
    <w:div w:id="1349528928">
      <w:bodyDiv w:val="1"/>
      <w:marLeft w:val="0"/>
      <w:marRight w:val="0"/>
      <w:marTop w:val="0"/>
      <w:marBottom w:val="0"/>
      <w:divBdr>
        <w:top w:val="none" w:sz="0" w:space="0" w:color="auto"/>
        <w:left w:val="none" w:sz="0" w:space="0" w:color="auto"/>
        <w:bottom w:val="none" w:sz="0" w:space="0" w:color="auto"/>
        <w:right w:val="none" w:sz="0" w:space="0" w:color="auto"/>
      </w:divBdr>
    </w:div>
    <w:div w:id="1421677976">
      <w:bodyDiv w:val="1"/>
      <w:marLeft w:val="0"/>
      <w:marRight w:val="0"/>
      <w:marTop w:val="0"/>
      <w:marBottom w:val="0"/>
      <w:divBdr>
        <w:top w:val="none" w:sz="0" w:space="0" w:color="auto"/>
        <w:left w:val="none" w:sz="0" w:space="0" w:color="auto"/>
        <w:bottom w:val="none" w:sz="0" w:space="0" w:color="auto"/>
        <w:right w:val="none" w:sz="0" w:space="0" w:color="auto"/>
      </w:divBdr>
    </w:div>
    <w:div w:id="1470512773">
      <w:bodyDiv w:val="1"/>
      <w:marLeft w:val="0"/>
      <w:marRight w:val="0"/>
      <w:marTop w:val="0"/>
      <w:marBottom w:val="0"/>
      <w:divBdr>
        <w:top w:val="none" w:sz="0" w:space="0" w:color="auto"/>
        <w:left w:val="none" w:sz="0" w:space="0" w:color="auto"/>
        <w:bottom w:val="none" w:sz="0" w:space="0" w:color="auto"/>
        <w:right w:val="none" w:sz="0" w:space="0" w:color="auto"/>
      </w:divBdr>
    </w:div>
    <w:div w:id="1475024318">
      <w:bodyDiv w:val="1"/>
      <w:marLeft w:val="0"/>
      <w:marRight w:val="0"/>
      <w:marTop w:val="0"/>
      <w:marBottom w:val="0"/>
      <w:divBdr>
        <w:top w:val="none" w:sz="0" w:space="0" w:color="auto"/>
        <w:left w:val="none" w:sz="0" w:space="0" w:color="auto"/>
        <w:bottom w:val="none" w:sz="0" w:space="0" w:color="auto"/>
        <w:right w:val="none" w:sz="0" w:space="0" w:color="auto"/>
      </w:divBdr>
    </w:div>
    <w:div w:id="1493989000">
      <w:bodyDiv w:val="1"/>
      <w:marLeft w:val="0"/>
      <w:marRight w:val="0"/>
      <w:marTop w:val="0"/>
      <w:marBottom w:val="0"/>
      <w:divBdr>
        <w:top w:val="none" w:sz="0" w:space="0" w:color="auto"/>
        <w:left w:val="none" w:sz="0" w:space="0" w:color="auto"/>
        <w:bottom w:val="none" w:sz="0" w:space="0" w:color="auto"/>
        <w:right w:val="none" w:sz="0" w:space="0" w:color="auto"/>
      </w:divBdr>
    </w:div>
    <w:div w:id="1519849188">
      <w:bodyDiv w:val="1"/>
      <w:marLeft w:val="0"/>
      <w:marRight w:val="0"/>
      <w:marTop w:val="0"/>
      <w:marBottom w:val="0"/>
      <w:divBdr>
        <w:top w:val="none" w:sz="0" w:space="0" w:color="auto"/>
        <w:left w:val="none" w:sz="0" w:space="0" w:color="auto"/>
        <w:bottom w:val="none" w:sz="0" w:space="0" w:color="auto"/>
        <w:right w:val="none" w:sz="0" w:space="0" w:color="auto"/>
      </w:divBdr>
    </w:div>
    <w:div w:id="1581602109">
      <w:bodyDiv w:val="1"/>
      <w:marLeft w:val="0"/>
      <w:marRight w:val="0"/>
      <w:marTop w:val="0"/>
      <w:marBottom w:val="0"/>
      <w:divBdr>
        <w:top w:val="none" w:sz="0" w:space="0" w:color="auto"/>
        <w:left w:val="none" w:sz="0" w:space="0" w:color="auto"/>
        <w:bottom w:val="none" w:sz="0" w:space="0" w:color="auto"/>
        <w:right w:val="none" w:sz="0" w:space="0" w:color="auto"/>
      </w:divBdr>
    </w:div>
    <w:div w:id="1613703682">
      <w:bodyDiv w:val="1"/>
      <w:marLeft w:val="0"/>
      <w:marRight w:val="0"/>
      <w:marTop w:val="0"/>
      <w:marBottom w:val="0"/>
      <w:divBdr>
        <w:top w:val="none" w:sz="0" w:space="0" w:color="auto"/>
        <w:left w:val="none" w:sz="0" w:space="0" w:color="auto"/>
        <w:bottom w:val="none" w:sz="0" w:space="0" w:color="auto"/>
        <w:right w:val="none" w:sz="0" w:space="0" w:color="auto"/>
      </w:divBdr>
    </w:div>
    <w:div w:id="1632785946">
      <w:bodyDiv w:val="1"/>
      <w:marLeft w:val="0"/>
      <w:marRight w:val="0"/>
      <w:marTop w:val="0"/>
      <w:marBottom w:val="0"/>
      <w:divBdr>
        <w:top w:val="none" w:sz="0" w:space="0" w:color="auto"/>
        <w:left w:val="none" w:sz="0" w:space="0" w:color="auto"/>
        <w:bottom w:val="none" w:sz="0" w:space="0" w:color="auto"/>
        <w:right w:val="none" w:sz="0" w:space="0" w:color="auto"/>
      </w:divBdr>
    </w:div>
    <w:div w:id="1685857978">
      <w:bodyDiv w:val="1"/>
      <w:marLeft w:val="0"/>
      <w:marRight w:val="0"/>
      <w:marTop w:val="0"/>
      <w:marBottom w:val="0"/>
      <w:divBdr>
        <w:top w:val="none" w:sz="0" w:space="0" w:color="auto"/>
        <w:left w:val="none" w:sz="0" w:space="0" w:color="auto"/>
        <w:bottom w:val="none" w:sz="0" w:space="0" w:color="auto"/>
        <w:right w:val="none" w:sz="0" w:space="0" w:color="auto"/>
      </w:divBdr>
    </w:div>
    <w:div w:id="1705671847">
      <w:bodyDiv w:val="1"/>
      <w:marLeft w:val="0"/>
      <w:marRight w:val="0"/>
      <w:marTop w:val="0"/>
      <w:marBottom w:val="0"/>
      <w:divBdr>
        <w:top w:val="none" w:sz="0" w:space="0" w:color="auto"/>
        <w:left w:val="none" w:sz="0" w:space="0" w:color="auto"/>
        <w:bottom w:val="none" w:sz="0" w:space="0" w:color="auto"/>
        <w:right w:val="none" w:sz="0" w:space="0" w:color="auto"/>
      </w:divBdr>
    </w:div>
    <w:div w:id="1707441066">
      <w:bodyDiv w:val="1"/>
      <w:marLeft w:val="0"/>
      <w:marRight w:val="0"/>
      <w:marTop w:val="0"/>
      <w:marBottom w:val="0"/>
      <w:divBdr>
        <w:top w:val="none" w:sz="0" w:space="0" w:color="auto"/>
        <w:left w:val="none" w:sz="0" w:space="0" w:color="auto"/>
        <w:bottom w:val="none" w:sz="0" w:space="0" w:color="auto"/>
        <w:right w:val="none" w:sz="0" w:space="0" w:color="auto"/>
      </w:divBdr>
    </w:div>
    <w:div w:id="1783651421">
      <w:bodyDiv w:val="1"/>
      <w:marLeft w:val="0"/>
      <w:marRight w:val="0"/>
      <w:marTop w:val="0"/>
      <w:marBottom w:val="0"/>
      <w:divBdr>
        <w:top w:val="none" w:sz="0" w:space="0" w:color="auto"/>
        <w:left w:val="none" w:sz="0" w:space="0" w:color="auto"/>
        <w:bottom w:val="none" w:sz="0" w:space="0" w:color="auto"/>
        <w:right w:val="none" w:sz="0" w:space="0" w:color="auto"/>
      </w:divBdr>
    </w:div>
    <w:div w:id="1828354174">
      <w:bodyDiv w:val="1"/>
      <w:marLeft w:val="0"/>
      <w:marRight w:val="0"/>
      <w:marTop w:val="0"/>
      <w:marBottom w:val="0"/>
      <w:divBdr>
        <w:top w:val="none" w:sz="0" w:space="0" w:color="auto"/>
        <w:left w:val="none" w:sz="0" w:space="0" w:color="auto"/>
        <w:bottom w:val="none" w:sz="0" w:space="0" w:color="auto"/>
        <w:right w:val="none" w:sz="0" w:space="0" w:color="auto"/>
      </w:divBdr>
    </w:div>
    <w:div w:id="1836915985">
      <w:bodyDiv w:val="1"/>
      <w:marLeft w:val="0"/>
      <w:marRight w:val="0"/>
      <w:marTop w:val="0"/>
      <w:marBottom w:val="0"/>
      <w:divBdr>
        <w:top w:val="none" w:sz="0" w:space="0" w:color="auto"/>
        <w:left w:val="none" w:sz="0" w:space="0" w:color="auto"/>
        <w:bottom w:val="none" w:sz="0" w:space="0" w:color="auto"/>
        <w:right w:val="none" w:sz="0" w:space="0" w:color="auto"/>
      </w:divBdr>
    </w:div>
    <w:div w:id="1868449393">
      <w:bodyDiv w:val="1"/>
      <w:marLeft w:val="0"/>
      <w:marRight w:val="0"/>
      <w:marTop w:val="0"/>
      <w:marBottom w:val="0"/>
      <w:divBdr>
        <w:top w:val="none" w:sz="0" w:space="0" w:color="auto"/>
        <w:left w:val="none" w:sz="0" w:space="0" w:color="auto"/>
        <w:bottom w:val="none" w:sz="0" w:space="0" w:color="auto"/>
        <w:right w:val="none" w:sz="0" w:space="0" w:color="auto"/>
      </w:divBdr>
    </w:div>
    <w:div w:id="1941713557">
      <w:bodyDiv w:val="1"/>
      <w:marLeft w:val="0"/>
      <w:marRight w:val="0"/>
      <w:marTop w:val="0"/>
      <w:marBottom w:val="0"/>
      <w:divBdr>
        <w:top w:val="none" w:sz="0" w:space="0" w:color="auto"/>
        <w:left w:val="none" w:sz="0" w:space="0" w:color="auto"/>
        <w:bottom w:val="none" w:sz="0" w:space="0" w:color="auto"/>
        <w:right w:val="none" w:sz="0" w:space="0" w:color="auto"/>
      </w:divBdr>
    </w:div>
    <w:div w:id="2009017731">
      <w:bodyDiv w:val="1"/>
      <w:marLeft w:val="0"/>
      <w:marRight w:val="0"/>
      <w:marTop w:val="0"/>
      <w:marBottom w:val="0"/>
      <w:divBdr>
        <w:top w:val="none" w:sz="0" w:space="0" w:color="auto"/>
        <w:left w:val="none" w:sz="0" w:space="0" w:color="auto"/>
        <w:bottom w:val="none" w:sz="0" w:space="0" w:color="auto"/>
        <w:right w:val="none" w:sz="0" w:space="0" w:color="auto"/>
      </w:divBdr>
    </w:div>
    <w:div w:id="2023240118">
      <w:bodyDiv w:val="1"/>
      <w:marLeft w:val="0"/>
      <w:marRight w:val="0"/>
      <w:marTop w:val="0"/>
      <w:marBottom w:val="0"/>
      <w:divBdr>
        <w:top w:val="none" w:sz="0" w:space="0" w:color="auto"/>
        <w:left w:val="none" w:sz="0" w:space="0" w:color="auto"/>
        <w:bottom w:val="none" w:sz="0" w:space="0" w:color="auto"/>
        <w:right w:val="none" w:sz="0" w:space="0" w:color="auto"/>
      </w:divBdr>
    </w:div>
    <w:div w:id="2038657574">
      <w:bodyDiv w:val="1"/>
      <w:marLeft w:val="0"/>
      <w:marRight w:val="0"/>
      <w:marTop w:val="0"/>
      <w:marBottom w:val="0"/>
      <w:divBdr>
        <w:top w:val="none" w:sz="0" w:space="0" w:color="auto"/>
        <w:left w:val="none" w:sz="0" w:space="0" w:color="auto"/>
        <w:bottom w:val="none" w:sz="0" w:space="0" w:color="auto"/>
        <w:right w:val="none" w:sz="0" w:space="0" w:color="auto"/>
      </w:divBdr>
    </w:div>
    <w:div w:id="2049912205">
      <w:bodyDiv w:val="1"/>
      <w:marLeft w:val="0"/>
      <w:marRight w:val="0"/>
      <w:marTop w:val="0"/>
      <w:marBottom w:val="0"/>
      <w:divBdr>
        <w:top w:val="none" w:sz="0" w:space="0" w:color="auto"/>
        <w:left w:val="none" w:sz="0" w:space="0" w:color="auto"/>
        <w:bottom w:val="none" w:sz="0" w:space="0" w:color="auto"/>
        <w:right w:val="none" w:sz="0" w:space="0" w:color="auto"/>
      </w:divBdr>
    </w:div>
    <w:div w:id="2094431605">
      <w:bodyDiv w:val="1"/>
      <w:marLeft w:val="0"/>
      <w:marRight w:val="0"/>
      <w:marTop w:val="0"/>
      <w:marBottom w:val="0"/>
      <w:divBdr>
        <w:top w:val="none" w:sz="0" w:space="0" w:color="auto"/>
        <w:left w:val="none" w:sz="0" w:space="0" w:color="auto"/>
        <w:bottom w:val="none" w:sz="0" w:space="0" w:color="auto"/>
        <w:right w:val="none" w:sz="0" w:space="0" w:color="auto"/>
      </w:divBdr>
    </w:div>
    <w:div w:id="2118481064">
      <w:bodyDiv w:val="1"/>
      <w:marLeft w:val="0"/>
      <w:marRight w:val="0"/>
      <w:marTop w:val="0"/>
      <w:marBottom w:val="0"/>
      <w:divBdr>
        <w:top w:val="none" w:sz="0" w:space="0" w:color="auto"/>
        <w:left w:val="none" w:sz="0" w:space="0" w:color="auto"/>
        <w:bottom w:val="none" w:sz="0" w:space="0" w:color="auto"/>
        <w:right w:val="none" w:sz="0" w:space="0" w:color="auto"/>
      </w:divBdr>
    </w:div>
    <w:div w:id="2121415588">
      <w:bodyDiv w:val="1"/>
      <w:marLeft w:val="0"/>
      <w:marRight w:val="0"/>
      <w:marTop w:val="0"/>
      <w:marBottom w:val="0"/>
      <w:divBdr>
        <w:top w:val="none" w:sz="0" w:space="0" w:color="auto"/>
        <w:left w:val="none" w:sz="0" w:space="0" w:color="auto"/>
        <w:bottom w:val="none" w:sz="0" w:space="0" w:color="auto"/>
        <w:right w:val="none" w:sz="0" w:space="0" w:color="auto"/>
      </w:divBdr>
    </w:div>
    <w:div w:id="214238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BC7E5-4AED-4A53-A086-0BC2C56D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929</Words>
  <Characters>5297</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Зразок</vt:lpstr>
      <vt:lpstr>Зразок</vt:lpstr>
    </vt:vector>
  </TitlesOfParts>
  <Company>МФУ</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Зразок</dc:title>
  <dc:creator>User</dc:creator>
  <cp:lastModifiedBy>Natalia</cp:lastModifiedBy>
  <cp:revision>4</cp:revision>
  <cp:lastPrinted>2021-07-20T09:19:00Z</cp:lastPrinted>
  <dcterms:created xsi:type="dcterms:W3CDTF">2021-08-09T06:34:00Z</dcterms:created>
  <dcterms:modified xsi:type="dcterms:W3CDTF">2021-08-09T06:37:00Z</dcterms:modified>
</cp:coreProperties>
</file>