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C9BEE" w14:textId="77777777" w:rsidR="005E0169" w:rsidRPr="003133DB" w:rsidRDefault="005E0169" w:rsidP="005E0169">
      <w:pPr>
        <w:spacing w:after="0" w:line="240" w:lineRule="auto"/>
        <w:rPr>
          <w:rFonts w:ascii="Times New Roman" w:eastAsia="Times New Roman" w:hAnsi="Times New Roman"/>
          <w:b/>
          <w:sz w:val="16"/>
          <w:szCs w:val="16"/>
          <w:lang w:eastAsia="ru-RU"/>
        </w:rPr>
      </w:pPr>
      <w:bookmarkStart w:id="0" w:name="_Hlk76548944"/>
    </w:p>
    <w:p w14:paraId="64531705" w14:textId="77777777" w:rsidR="00455B8F" w:rsidRPr="003133DB" w:rsidRDefault="00455B8F" w:rsidP="00455B8F">
      <w:pPr>
        <w:spacing w:after="0" w:line="240" w:lineRule="auto"/>
        <w:rPr>
          <w:rFonts w:ascii="Times New Roman" w:hAnsi="Times New Roman"/>
          <w:sz w:val="28"/>
          <w:szCs w:val="28"/>
        </w:rPr>
      </w:pPr>
      <w:bookmarkStart w:id="1" w:name="_GoBack"/>
      <w:bookmarkEnd w:id="0"/>
      <w:bookmarkEnd w:id="1"/>
    </w:p>
    <w:tbl>
      <w:tblPr>
        <w:tblW w:w="5000" w:type="pct"/>
        <w:tblCellSpacing w:w="15" w:type="dxa"/>
        <w:tblInd w:w="45" w:type="dxa"/>
        <w:tblLook w:val="04A0" w:firstRow="1" w:lastRow="0" w:firstColumn="1" w:lastColumn="0" w:noHBand="0" w:noVBand="1"/>
      </w:tblPr>
      <w:tblGrid>
        <w:gridCol w:w="4864"/>
        <w:gridCol w:w="4864"/>
      </w:tblGrid>
      <w:tr w:rsidR="001A1B82" w:rsidRPr="003133DB" w14:paraId="36C1E9C3" w14:textId="77777777" w:rsidTr="00401232">
        <w:trPr>
          <w:tblCellSpacing w:w="15" w:type="dxa"/>
        </w:trPr>
        <w:tc>
          <w:tcPr>
            <w:tcW w:w="2476" w:type="pct"/>
            <w:tcMar>
              <w:top w:w="15" w:type="dxa"/>
              <w:left w:w="15" w:type="dxa"/>
              <w:bottom w:w="15" w:type="dxa"/>
              <w:right w:w="15" w:type="dxa"/>
            </w:tcMar>
            <w:vAlign w:val="center"/>
          </w:tcPr>
          <w:p w14:paraId="3C4668B6" w14:textId="77777777" w:rsidR="00455B8F" w:rsidRPr="003133DB" w:rsidRDefault="00455B8F" w:rsidP="00455B8F">
            <w:pPr>
              <w:widowControl w:val="0"/>
              <w:autoSpaceDE w:val="0"/>
              <w:autoSpaceDN w:val="0"/>
              <w:adjustRightInd w:val="0"/>
              <w:spacing w:after="0" w:line="240" w:lineRule="auto"/>
              <w:rPr>
                <w:rFonts w:ascii="Times New Roman" w:hAnsi="Times New Roman"/>
                <w:sz w:val="24"/>
                <w:szCs w:val="24"/>
              </w:rPr>
            </w:pPr>
          </w:p>
        </w:tc>
        <w:tc>
          <w:tcPr>
            <w:tcW w:w="2476" w:type="pct"/>
            <w:tcMar>
              <w:top w:w="15" w:type="dxa"/>
              <w:left w:w="15" w:type="dxa"/>
              <w:bottom w:w="15" w:type="dxa"/>
              <w:right w:w="15" w:type="dxa"/>
            </w:tcMar>
            <w:vAlign w:val="center"/>
          </w:tcPr>
          <w:p w14:paraId="742BD0CD"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sz w:val="24"/>
                <w:szCs w:val="24"/>
              </w:rPr>
            </w:pPr>
            <w:r w:rsidRPr="003133DB">
              <w:rPr>
                <w:rFonts w:ascii="Times New Roman" w:hAnsi="Times New Roman"/>
                <w:sz w:val="24"/>
                <w:szCs w:val="24"/>
              </w:rPr>
              <w:t>ЗАТВЕРДЖЕНО</w:t>
            </w:r>
          </w:p>
          <w:p w14:paraId="4FF63BA3" w14:textId="77777777" w:rsidR="00455B8F" w:rsidRPr="003133DB" w:rsidRDefault="00455B8F" w:rsidP="00455B8F">
            <w:pPr>
              <w:widowControl w:val="0"/>
              <w:autoSpaceDE w:val="0"/>
              <w:autoSpaceDN w:val="0"/>
              <w:adjustRightInd w:val="0"/>
              <w:spacing w:after="0" w:line="240" w:lineRule="auto"/>
              <w:ind w:left="510"/>
              <w:rPr>
                <w:rFonts w:ascii="Times New Roman" w:hAnsi="Times New Roman"/>
                <w:sz w:val="24"/>
                <w:szCs w:val="24"/>
              </w:rPr>
            </w:pPr>
          </w:p>
          <w:p w14:paraId="345ABD19" w14:textId="2C34424B" w:rsidR="00455B8F" w:rsidRPr="003133DB" w:rsidRDefault="00455B8F" w:rsidP="00455B8F">
            <w:pPr>
              <w:widowControl w:val="0"/>
              <w:autoSpaceDE w:val="0"/>
              <w:autoSpaceDN w:val="0"/>
              <w:adjustRightInd w:val="0"/>
              <w:spacing w:after="0" w:line="240" w:lineRule="auto"/>
              <w:ind w:left="510"/>
              <w:rPr>
                <w:rFonts w:ascii="Times New Roman" w:hAnsi="Times New Roman"/>
                <w:sz w:val="24"/>
                <w:szCs w:val="24"/>
              </w:rPr>
            </w:pPr>
            <w:r w:rsidRPr="003133DB">
              <w:rPr>
                <w:noProof/>
                <w:lang w:eastAsia="uk-UA"/>
              </w:rPr>
              <mc:AlternateContent>
                <mc:Choice Requires="wps">
                  <w:drawing>
                    <wp:anchor distT="0" distB="0" distL="114300" distR="114300" simplePos="0" relativeHeight="251659264" behindDoc="0" locked="0" layoutInCell="1" allowOverlap="1" wp14:anchorId="4834553F" wp14:editId="1AB72429">
                      <wp:simplePos x="0" y="0"/>
                      <wp:positionH relativeFrom="column">
                        <wp:posOffset>299720</wp:posOffset>
                      </wp:positionH>
                      <wp:positionV relativeFrom="paragraph">
                        <wp:posOffset>154940</wp:posOffset>
                      </wp:positionV>
                      <wp:extent cx="2688590" cy="10795"/>
                      <wp:effectExtent l="0" t="0" r="16510" b="273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87BFF" id="_x0000_t32" coordsize="21600,21600" o:spt="32" o:oned="t" path="m,l21600,21600e" filled="f">
                      <v:path arrowok="t" fillok="f" o:connecttype="none"/>
                      <o:lock v:ext="edit" shapetype="t"/>
                    </v:shapetype>
                    <v:shape id="Прямая со стрелкой 3" o:spid="_x0000_s1026" type="#_x0000_t32" style="position:absolute;margin-left:23.6pt;margin-top:12.2pt;width:211.7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"/>
                  </w:pict>
                </mc:Fallback>
              </mc:AlternateContent>
            </w:r>
            <w:r w:rsidRPr="003133DB">
              <w:rPr>
                <w:rFonts w:ascii="Times New Roman" w:hAnsi="Times New Roman"/>
                <w:sz w:val="24"/>
                <w:szCs w:val="24"/>
              </w:rPr>
              <w:t>рішення</w:t>
            </w:r>
            <w:r w:rsidR="00B04300" w:rsidRPr="003133DB">
              <w:rPr>
                <w:rFonts w:ascii="Times New Roman" w:hAnsi="Times New Roman"/>
                <w:sz w:val="24"/>
                <w:szCs w:val="24"/>
              </w:rPr>
              <w:t xml:space="preserve"> </w:t>
            </w:r>
            <w:r w:rsidRPr="003133DB">
              <w:rPr>
                <w:rFonts w:ascii="Times New Roman" w:hAnsi="Times New Roman"/>
                <w:sz w:val="24"/>
                <w:szCs w:val="24"/>
              </w:rPr>
              <w:t xml:space="preserve"> Долинської міської ради</w:t>
            </w:r>
          </w:p>
          <w:p w14:paraId="18153C9B" w14:textId="77A35F15" w:rsidR="00455B8F" w:rsidRPr="003133DB" w:rsidRDefault="00455B8F" w:rsidP="00455B8F">
            <w:pPr>
              <w:widowControl w:val="0"/>
              <w:autoSpaceDE w:val="0"/>
              <w:autoSpaceDN w:val="0"/>
              <w:adjustRightInd w:val="0"/>
              <w:spacing w:after="0" w:line="240" w:lineRule="auto"/>
              <w:ind w:left="510"/>
              <w:rPr>
                <w:rFonts w:ascii="Times New Roman" w:hAnsi="Times New Roman"/>
                <w:sz w:val="24"/>
                <w:szCs w:val="24"/>
              </w:rPr>
            </w:pPr>
            <w:r w:rsidRPr="003133DB">
              <w:rPr>
                <w:rFonts w:ascii="Times New Roman" w:hAnsi="Times New Roman"/>
                <w:sz w:val="24"/>
                <w:szCs w:val="24"/>
              </w:rPr>
              <w:t xml:space="preserve">              </w:t>
            </w:r>
            <w:r w:rsidRPr="003133DB">
              <w:rPr>
                <w:rFonts w:ascii="Times New Roman" w:hAnsi="Times New Roman"/>
                <w:sz w:val="24"/>
                <w:szCs w:val="24"/>
                <w:vertAlign w:val="superscript"/>
              </w:rPr>
              <w:t>(засновник/власник)</w:t>
            </w:r>
            <w:r w:rsidRPr="003133DB">
              <w:rPr>
                <w:rFonts w:ascii="Times New Roman" w:hAnsi="Times New Roman"/>
                <w:sz w:val="24"/>
                <w:szCs w:val="24"/>
              </w:rPr>
              <w:br/>
              <w:t xml:space="preserve">від </w:t>
            </w:r>
            <w:r w:rsidR="00656476" w:rsidRPr="003133DB">
              <w:rPr>
                <w:rFonts w:ascii="Times New Roman" w:hAnsi="Times New Roman"/>
                <w:sz w:val="24"/>
                <w:szCs w:val="24"/>
              </w:rPr>
              <w:t>19.05.</w:t>
            </w:r>
            <w:r w:rsidRPr="003133DB">
              <w:rPr>
                <w:rFonts w:ascii="Times New Roman" w:hAnsi="Times New Roman"/>
                <w:sz w:val="24"/>
                <w:szCs w:val="24"/>
              </w:rPr>
              <w:t>2022</w:t>
            </w:r>
            <w:r w:rsidR="00B04300" w:rsidRPr="003133DB">
              <w:rPr>
                <w:rFonts w:ascii="Times New Roman" w:hAnsi="Times New Roman"/>
                <w:sz w:val="24"/>
                <w:szCs w:val="24"/>
              </w:rPr>
              <w:t xml:space="preserve"> </w:t>
            </w:r>
            <w:r w:rsidRPr="003133DB">
              <w:rPr>
                <w:rFonts w:ascii="Times New Roman" w:hAnsi="Times New Roman"/>
                <w:sz w:val="24"/>
                <w:szCs w:val="24"/>
              </w:rPr>
              <w:t xml:space="preserve"> № </w:t>
            </w:r>
            <w:r w:rsidR="005E0169" w:rsidRPr="003133DB">
              <w:rPr>
                <w:rFonts w:ascii="Times New Roman" w:hAnsi="Times New Roman"/>
                <w:sz w:val="24"/>
                <w:szCs w:val="24"/>
              </w:rPr>
              <w:t>1569</w:t>
            </w:r>
            <w:r w:rsidR="00656476" w:rsidRPr="003133DB">
              <w:rPr>
                <w:rFonts w:ascii="Times New Roman" w:hAnsi="Times New Roman"/>
                <w:sz w:val="24"/>
                <w:szCs w:val="24"/>
              </w:rPr>
              <w:t>-20</w:t>
            </w:r>
            <w:r w:rsidRPr="003133DB">
              <w:rPr>
                <w:rFonts w:ascii="Times New Roman" w:hAnsi="Times New Roman"/>
                <w:sz w:val="24"/>
                <w:szCs w:val="24"/>
              </w:rPr>
              <w:t>/2022</w:t>
            </w:r>
          </w:p>
          <w:p w14:paraId="01C2B598" w14:textId="77777777" w:rsidR="00455B8F" w:rsidRPr="003133DB" w:rsidRDefault="00455B8F" w:rsidP="00455B8F">
            <w:pPr>
              <w:widowControl w:val="0"/>
              <w:autoSpaceDE w:val="0"/>
              <w:autoSpaceDN w:val="0"/>
              <w:adjustRightInd w:val="0"/>
              <w:spacing w:after="0" w:line="240" w:lineRule="auto"/>
              <w:ind w:left="510"/>
              <w:rPr>
                <w:rFonts w:ascii="Times New Roman" w:hAnsi="Times New Roman"/>
                <w:sz w:val="24"/>
                <w:szCs w:val="24"/>
              </w:rPr>
            </w:pPr>
          </w:p>
          <w:p w14:paraId="25BD2CF0" w14:textId="77777777" w:rsidR="00455B8F" w:rsidRPr="003133DB" w:rsidRDefault="00455B8F" w:rsidP="00455B8F">
            <w:pPr>
              <w:widowControl w:val="0"/>
              <w:autoSpaceDE w:val="0"/>
              <w:autoSpaceDN w:val="0"/>
              <w:adjustRightInd w:val="0"/>
              <w:spacing w:after="0" w:line="240" w:lineRule="auto"/>
              <w:ind w:left="510"/>
              <w:rPr>
                <w:rFonts w:ascii="Times New Roman" w:hAnsi="Times New Roman"/>
                <w:sz w:val="24"/>
                <w:szCs w:val="24"/>
              </w:rPr>
            </w:pPr>
            <w:r w:rsidRPr="003133DB">
              <w:rPr>
                <w:rFonts w:ascii="Times New Roman" w:hAnsi="Times New Roman"/>
                <w:sz w:val="24"/>
                <w:szCs w:val="24"/>
              </w:rPr>
              <w:t xml:space="preserve">міський голова                        </w:t>
            </w:r>
          </w:p>
          <w:p w14:paraId="6571A6D0" w14:textId="77777777" w:rsidR="00455B8F" w:rsidRPr="003133DB" w:rsidRDefault="00455B8F" w:rsidP="00455B8F">
            <w:pPr>
              <w:widowControl w:val="0"/>
              <w:autoSpaceDE w:val="0"/>
              <w:autoSpaceDN w:val="0"/>
              <w:adjustRightInd w:val="0"/>
              <w:spacing w:after="0" w:line="240" w:lineRule="auto"/>
              <w:ind w:left="510"/>
              <w:rPr>
                <w:rFonts w:ascii="Times New Roman" w:hAnsi="Times New Roman"/>
                <w:sz w:val="24"/>
                <w:szCs w:val="24"/>
                <w:vertAlign w:val="superscript"/>
              </w:rPr>
            </w:pPr>
            <w:r w:rsidRPr="003133DB">
              <w:rPr>
                <w:noProof/>
                <w:lang w:eastAsia="uk-UA"/>
              </w:rPr>
              <mc:AlternateContent>
                <mc:Choice Requires="wps">
                  <w:drawing>
                    <wp:anchor distT="0" distB="0" distL="114300" distR="114300" simplePos="0" relativeHeight="251660288" behindDoc="0" locked="0" layoutInCell="1" allowOverlap="1" wp14:anchorId="7EF2FD4D" wp14:editId="4AEC6CF5">
                      <wp:simplePos x="0" y="0"/>
                      <wp:positionH relativeFrom="column">
                        <wp:posOffset>299720</wp:posOffset>
                      </wp:positionH>
                      <wp:positionV relativeFrom="paragraph">
                        <wp:posOffset>-1905</wp:posOffset>
                      </wp:positionV>
                      <wp:extent cx="1001395" cy="0"/>
                      <wp:effectExtent l="0" t="0" r="2730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D6855" id="Прямая со стрелкой 2" o:spid="_x0000_s1026" type="#_x0000_t32" style="position:absolute;margin-left:23.6pt;margin-top:-.15pt;width:7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"/>
                  </w:pict>
                </mc:Fallback>
              </mc:AlternateContent>
            </w:r>
            <w:r w:rsidRPr="003133DB">
              <w:rPr>
                <w:noProof/>
                <w:lang w:eastAsia="uk-UA"/>
              </w:rPr>
              <mc:AlternateContent>
                <mc:Choice Requires="wps">
                  <w:drawing>
                    <wp:anchor distT="0" distB="0" distL="114300" distR="114300" simplePos="0" relativeHeight="251661312" behindDoc="0" locked="0" layoutInCell="1" allowOverlap="1" wp14:anchorId="6B1CC1C0" wp14:editId="4941DF48">
                      <wp:simplePos x="0" y="0"/>
                      <wp:positionH relativeFrom="column">
                        <wp:posOffset>1845310</wp:posOffset>
                      </wp:positionH>
                      <wp:positionV relativeFrom="paragraph">
                        <wp:posOffset>346710</wp:posOffset>
                      </wp:positionV>
                      <wp:extent cx="783590" cy="0"/>
                      <wp:effectExtent l="0" t="0" r="1651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483A9" id="Прямая со стрелкой 1" o:spid="_x0000_s1026" type="#_x0000_t32" style="position:absolute;margin-left:145.3pt;margin-top:27.3pt;width:6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"/>
                  </w:pict>
                </mc:Fallback>
              </mc:AlternateContent>
            </w:r>
            <w:r w:rsidRPr="003133DB">
              <w:rPr>
                <w:rFonts w:ascii="Times New Roman" w:hAnsi="Times New Roman"/>
                <w:sz w:val="24"/>
                <w:szCs w:val="24"/>
                <w:vertAlign w:val="superscript"/>
              </w:rPr>
              <w:t xml:space="preserve">       (посада)</w:t>
            </w:r>
            <w:r w:rsidRPr="003133DB">
              <w:rPr>
                <w:rFonts w:ascii="Times New Roman" w:hAnsi="Times New Roman"/>
                <w:sz w:val="24"/>
                <w:szCs w:val="24"/>
                <w:vertAlign w:val="superscript"/>
              </w:rPr>
              <w:br/>
            </w:r>
            <w:r w:rsidRPr="003133DB">
              <w:rPr>
                <w:rFonts w:ascii="Times New Roman" w:hAnsi="Times New Roman"/>
                <w:sz w:val="24"/>
                <w:szCs w:val="24"/>
              </w:rPr>
              <w:t xml:space="preserve"> _________                     Дирів І.Я.     </w:t>
            </w:r>
            <w:r w:rsidRPr="003133DB">
              <w:rPr>
                <w:rFonts w:ascii="Times New Roman" w:hAnsi="Times New Roman"/>
                <w:sz w:val="24"/>
                <w:szCs w:val="24"/>
                <w:vertAlign w:val="superscript"/>
              </w:rPr>
              <w:t>(особистий підпис)                (ініціали, прізвище)</w:t>
            </w:r>
          </w:p>
          <w:p w14:paraId="5419702C" w14:textId="77777777" w:rsidR="00455B8F" w:rsidRPr="003133DB" w:rsidRDefault="00455B8F" w:rsidP="00455B8F">
            <w:pPr>
              <w:widowControl w:val="0"/>
              <w:autoSpaceDE w:val="0"/>
              <w:autoSpaceDN w:val="0"/>
              <w:adjustRightInd w:val="0"/>
              <w:spacing w:after="0" w:line="240" w:lineRule="auto"/>
              <w:ind w:left="510"/>
              <w:rPr>
                <w:rFonts w:ascii="Times New Roman" w:hAnsi="Times New Roman"/>
                <w:sz w:val="24"/>
                <w:szCs w:val="24"/>
              </w:rPr>
            </w:pPr>
          </w:p>
          <w:p w14:paraId="6EF1366D" w14:textId="77777777" w:rsidR="00455B8F" w:rsidRPr="003133DB" w:rsidRDefault="00455B8F" w:rsidP="00455B8F">
            <w:pPr>
              <w:widowControl w:val="0"/>
              <w:autoSpaceDE w:val="0"/>
              <w:autoSpaceDN w:val="0"/>
              <w:adjustRightInd w:val="0"/>
              <w:spacing w:after="0" w:line="240" w:lineRule="auto"/>
              <w:ind w:left="510"/>
              <w:rPr>
                <w:rFonts w:ascii="Times New Roman" w:hAnsi="Times New Roman"/>
                <w:sz w:val="24"/>
                <w:szCs w:val="24"/>
              </w:rPr>
            </w:pPr>
            <w:r w:rsidRPr="003133DB">
              <w:rPr>
                <w:rFonts w:ascii="Times New Roman" w:hAnsi="Times New Roman"/>
                <w:sz w:val="24"/>
                <w:szCs w:val="24"/>
              </w:rPr>
              <w:t>«___» _________________ 20___ р.</w:t>
            </w:r>
          </w:p>
        </w:tc>
      </w:tr>
    </w:tbl>
    <w:p w14:paraId="4831A28D" w14:textId="77777777" w:rsidR="00455B8F" w:rsidRPr="003133DB" w:rsidRDefault="00455B8F" w:rsidP="00455B8F">
      <w:pPr>
        <w:widowControl w:val="0"/>
        <w:autoSpaceDE w:val="0"/>
        <w:autoSpaceDN w:val="0"/>
        <w:adjustRightInd w:val="0"/>
        <w:spacing w:after="0" w:line="240" w:lineRule="auto"/>
        <w:ind w:right="566"/>
        <w:jc w:val="center"/>
        <w:rPr>
          <w:rFonts w:ascii="Times New Roman" w:hAnsi="Times New Roman"/>
          <w:b/>
          <w:bCs/>
          <w:sz w:val="44"/>
          <w:szCs w:val="44"/>
        </w:rPr>
      </w:pPr>
    </w:p>
    <w:p w14:paraId="3335C45B" w14:textId="77777777" w:rsidR="00455B8F" w:rsidRPr="003133DB" w:rsidRDefault="00455B8F" w:rsidP="00455B8F">
      <w:pPr>
        <w:widowControl w:val="0"/>
        <w:autoSpaceDE w:val="0"/>
        <w:autoSpaceDN w:val="0"/>
        <w:adjustRightInd w:val="0"/>
        <w:spacing w:after="0" w:line="240" w:lineRule="auto"/>
        <w:ind w:right="566"/>
        <w:jc w:val="center"/>
        <w:rPr>
          <w:rFonts w:ascii="Times New Roman" w:hAnsi="Times New Roman"/>
          <w:b/>
          <w:bCs/>
          <w:sz w:val="44"/>
          <w:szCs w:val="44"/>
        </w:rPr>
      </w:pPr>
    </w:p>
    <w:p w14:paraId="30BA9553" w14:textId="77777777" w:rsidR="00455B8F" w:rsidRPr="003133DB" w:rsidRDefault="00455B8F" w:rsidP="00455B8F">
      <w:pPr>
        <w:widowControl w:val="0"/>
        <w:autoSpaceDE w:val="0"/>
        <w:autoSpaceDN w:val="0"/>
        <w:adjustRightInd w:val="0"/>
        <w:spacing w:after="0" w:line="240" w:lineRule="auto"/>
        <w:ind w:right="566"/>
        <w:jc w:val="center"/>
        <w:rPr>
          <w:rFonts w:ascii="Times New Roman" w:hAnsi="Times New Roman"/>
          <w:b/>
          <w:bCs/>
          <w:sz w:val="44"/>
          <w:szCs w:val="44"/>
        </w:rPr>
      </w:pPr>
    </w:p>
    <w:p w14:paraId="00FF68D3" w14:textId="77777777" w:rsidR="00455B8F" w:rsidRPr="003133DB" w:rsidRDefault="00455B8F" w:rsidP="00455B8F">
      <w:pPr>
        <w:widowControl w:val="0"/>
        <w:autoSpaceDE w:val="0"/>
        <w:autoSpaceDN w:val="0"/>
        <w:adjustRightInd w:val="0"/>
        <w:spacing w:after="0" w:line="240" w:lineRule="auto"/>
        <w:ind w:right="566"/>
        <w:jc w:val="center"/>
        <w:rPr>
          <w:rFonts w:ascii="Times New Roman" w:hAnsi="Times New Roman"/>
          <w:b/>
          <w:bCs/>
          <w:sz w:val="44"/>
          <w:szCs w:val="44"/>
        </w:rPr>
      </w:pPr>
      <w:r w:rsidRPr="003133DB">
        <w:rPr>
          <w:rFonts w:ascii="Times New Roman" w:hAnsi="Times New Roman"/>
          <w:b/>
          <w:bCs/>
          <w:sz w:val="44"/>
          <w:szCs w:val="44"/>
        </w:rPr>
        <w:t>СТАТУТ</w:t>
      </w:r>
    </w:p>
    <w:p w14:paraId="616507B2" w14:textId="77777777" w:rsidR="00455B8F" w:rsidRPr="003133DB" w:rsidRDefault="00455B8F" w:rsidP="00455B8F">
      <w:pPr>
        <w:widowControl w:val="0"/>
        <w:autoSpaceDE w:val="0"/>
        <w:autoSpaceDN w:val="0"/>
        <w:adjustRightInd w:val="0"/>
        <w:spacing w:after="0" w:line="240" w:lineRule="auto"/>
        <w:ind w:right="566"/>
        <w:jc w:val="center"/>
        <w:rPr>
          <w:rFonts w:ascii="Times New Roman" w:hAnsi="Times New Roman"/>
          <w:sz w:val="40"/>
          <w:szCs w:val="40"/>
        </w:rPr>
      </w:pPr>
      <w:r w:rsidRPr="003133DB">
        <w:rPr>
          <w:rFonts w:ascii="Times New Roman" w:hAnsi="Times New Roman"/>
          <w:sz w:val="40"/>
          <w:szCs w:val="40"/>
        </w:rPr>
        <w:t>закладу дошкільної освіти (дитячого садка)</w:t>
      </w:r>
    </w:p>
    <w:p w14:paraId="7BE51579" w14:textId="77777777" w:rsidR="00455B8F" w:rsidRPr="003133DB" w:rsidRDefault="00455B8F" w:rsidP="00455B8F">
      <w:pPr>
        <w:widowControl w:val="0"/>
        <w:autoSpaceDE w:val="0"/>
        <w:autoSpaceDN w:val="0"/>
        <w:adjustRightInd w:val="0"/>
        <w:spacing w:after="0" w:line="240" w:lineRule="auto"/>
        <w:ind w:right="566"/>
        <w:jc w:val="center"/>
        <w:rPr>
          <w:rFonts w:ascii="Times New Roman" w:hAnsi="Times New Roman"/>
          <w:sz w:val="40"/>
          <w:szCs w:val="40"/>
        </w:rPr>
      </w:pPr>
      <w:r w:rsidRPr="003133DB">
        <w:rPr>
          <w:rFonts w:ascii="Times New Roman" w:hAnsi="Times New Roman"/>
          <w:sz w:val="40"/>
          <w:szCs w:val="40"/>
        </w:rPr>
        <w:t>«Зернятко»</w:t>
      </w:r>
    </w:p>
    <w:p w14:paraId="1E75B826" w14:textId="77777777" w:rsidR="00455B8F" w:rsidRPr="003133DB" w:rsidRDefault="00455B8F" w:rsidP="00455B8F">
      <w:pPr>
        <w:widowControl w:val="0"/>
        <w:autoSpaceDE w:val="0"/>
        <w:autoSpaceDN w:val="0"/>
        <w:adjustRightInd w:val="0"/>
        <w:spacing w:after="0" w:line="240" w:lineRule="auto"/>
        <w:ind w:right="566"/>
        <w:jc w:val="center"/>
        <w:rPr>
          <w:rFonts w:ascii="Times New Roman" w:hAnsi="Times New Roman"/>
          <w:sz w:val="40"/>
          <w:szCs w:val="40"/>
        </w:rPr>
      </w:pPr>
      <w:r w:rsidRPr="003133DB">
        <w:rPr>
          <w:rFonts w:ascii="Times New Roman" w:hAnsi="Times New Roman"/>
          <w:sz w:val="40"/>
          <w:szCs w:val="40"/>
        </w:rPr>
        <w:t xml:space="preserve">Долинської міської ради </w:t>
      </w:r>
    </w:p>
    <w:p w14:paraId="25264094" w14:textId="77777777" w:rsidR="00455B8F" w:rsidRPr="003133DB" w:rsidRDefault="00455B8F" w:rsidP="00455B8F">
      <w:pPr>
        <w:widowControl w:val="0"/>
        <w:autoSpaceDE w:val="0"/>
        <w:autoSpaceDN w:val="0"/>
        <w:adjustRightInd w:val="0"/>
        <w:spacing w:after="0" w:line="240" w:lineRule="auto"/>
        <w:ind w:right="566"/>
        <w:jc w:val="center"/>
        <w:rPr>
          <w:rFonts w:ascii="Times New Roman" w:hAnsi="Times New Roman"/>
          <w:sz w:val="40"/>
          <w:szCs w:val="40"/>
        </w:rPr>
      </w:pPr>
      <w:r w:rsidRPr="003133DB">
        <w:rPr>
          <w:rFonts w:ascii="Times New Roman" w:hAnsi="Times New Roman"/>
          <w:sz w:val="40"/>
          <w:szCs w:val="40"/>
        </w:rPr>
        <w:t>Івано-Франківської області</w:t>
      </w:r>
    </w:p>
    <w:p w14:paraId="47883F23" w14:textId="77777777" w:rsidR="00455B8F" w:rsidRPr="003133DB" w:rsidRDefault="00455B8F" w:rsidP="00455B8F">
      <w:pPr>
        <w:widowControl w:val="0"/>
        <w:autoSpaceDE w:val="0"/>
        <w:autoSpaceDN w:val="0"/>
        <w:adjustRightInd w:val="0"/>
        <w:spacing w:after="0" w:line="240" w:lineRule="auto"/>
        <w:ind w:right="566"/>
        <w:jc w:val="center"/>
        <w:rPr>
          <w:rFonts w:ascii="Times New Roman" w:hAnsi="Times New Roman"/>
          <w:sz w:val="40"/>
          <w:szCs w:val="40"/>
        </w:rPr>
      </w:pPr>
    </w:p>
    <w:p w14:paraId="50EB0598"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634276ED"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07D952B8"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3747108C"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3C528B13"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732EA02F"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5EC43324"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27EAE6E3"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79A86123"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4BA37147"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583D8A7B"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4BF67AC8"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49D12C4A"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789CE05B"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3557FC38"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45AE24EE"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44CB8DCF"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500C25C0"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7F1FA2CC"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7BB55D8C" w14:textId="77777777" w:rsidR="00455B8F" w:rsidRPr="003133DB" w:rsidRDefault="00455B8F" w:rsidP="00455B8F">
      <w:pPr>
        <w:widowControl w:val="0"/>
        <w:autoSpaceDE w:val="0"/>
        <w:autoSpaceDN w:val="0"/>
        <w:adjustRightInd w:val="0"/>
        <w:spacing w:after="0" w:line="240" w:lineRule="auto"/>
        <w:ind w:right="-81" w:firstLine="540"/>
        <w:jc w:val="center"/>
        <w:rPr>
          <w:rFonts w:ascii="Times New Roman" w:hAnsi="Times New Roman"/>
          <w:b/>
          <w:bCs/>
          <w:sz w:val="28"/>
          <w:szCs w:val="28"/>
        </w:rPr>
      </w:pPr>
    </w:p>
    <w:p w14:paraId="7D1111A2" w14:textId="178094CE" w:rsidR="00B04300" w:rsidRPr="003133DB" w:rsidRDefault="00B04300">
      <w:pPr>
        <w:rPr>
          <w:rFonts w:ascii="Times New Roman" w:hAnsi="Times New Roman"/>
          <w:b/>
          <w:bCs/>
          <w:sz w:val="28"/>
          <w:szCs w:val="28"/>
        </w:rPr>
      </w:pPr>
      <w:r w:rsidRPr="003133DB">
        <w:rPr>
          <w:rFonts w:ascii="Times New Roman" w:hAnsi="Times New Roman"/>
          <w:b/>
          <w:bCs/>
          <w:sz w:val="28"/>
          <w:szCs w:val="28"/>
        </w:rPr>
        <w:br w:type="page"/>
      </w:r>
    </w:p>
    <w:p w14:paraId="7CFCD8E6"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28"/>
          <w:szCs w:val="28"/>
        </w:rPr>
      </w:pPr>
    </w:p>
    <w:p w14:paraId="0B19E964"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28"/>
          <w:szCs w:val="28"/>
        </w:rPr>
      </w:pPr>
      <w:r w:rsidRPr="003133DB">
        <w:rPr>
          <w:rFonts w:ascii="Times New Roman" w:hAnsi="Times New Roman"/>
          <w:b/>
          <w:bCs/>
          <w:sz w:val="28"/>
          <w:szCs w:val="28"/>
        </w:rPr>
        <w:t>1. Загальні положення</w:t>
      </w:r>
    </w:p>
    <w:p w14:paraId="7C1B624A"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sz w:val="16"/>
          <w:szCs w:val="16"/>
        </w:rPr>
      </w:pPr>
    </w:p>
    <w:p w14:paraId="41969D3B" w14:textId="111633D1"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1.1. Заклад дошкільної освіти (дитячий садок) «Зернятко» створено на підставі рішенням Долинської міської ради </w:t>
      </w:r>
      <w:r w:rsidRPr="003133DB">
        <w:rPr>
          <w:rFonts w:ascii="Times New Roman" w:hAnsi="Times New Roman"/>
          <w:bCs/>
          <w:sz w:val="28"/>
          <w:szCs w:val="28"/>
        </w:rPr>
        <w:t xml:space="preserve">від </w:t>
      </w:r>
      <w:r w:rsidR="00656476" w:rsidRPr="003133DB">
        <w:rPr>
          <w:rFonts w:ascii="Times New Roman" w:hAnsi="Times New Roman"/>
          <w:bCs/>
          <w:sz w:val="28"/>
          <w:szCs w:val="28"/>
        </w:rPr>
        <w:t>19.05.</w:t>
      </w:r>
      <w:r w:rsidRPr="003133DB">
        <w:rPr>
          <w:rFonts w:ascii="Times New Roman" w:hAnsi="Times New Roman"/>
          <w:bCs/>
          <w:sz w:val="28"/>
          <w:szCs w:val="28"/>
        </w:rPr>
        <w:t xml:space="preserve">2022  № </w:t>
      </w:r>
      <w:r w:rsidR="00FE651A" w:rsidRPr="003133DB">
        <w:rPr>
          <w:rFonts w:ascii="Times New Roman" w:hAnsi="Times New Roman"/>
          <w:bCs/>
          <w:sz w:val="28"/>
          <w:szCs w:val="28"/>
        </w:rPr>
        <w:t>1569</w:t>
      </w:r>
      <w:r w:rsidR="00656476" w:rsidRPr="003133DB">
        <w:rPr>
          <w:rFonts w:ascii="Times New Roman" w:hAnsi="Times New Roman"/>
          <w:bCs/>
          <w:sz w:val="28"/>
          <w:szCs w:val="28"/>
        </w:rPr>
        <w:t>-20</w:t>
      </w:r>
      <w:r w:rsidRPr="003133DB">
        <w:rPr>
          <w:rFonts w:ascii="Times New Roman" w:hAnsi="Times New Roman"/>
          <w:bCs/>
          <w:sz w:val="28"/>
          <w:szCs w:val="28"/>
        </w:rPr>
        <w:t>/2022</w:t>
      </w:r>
      <w:r w:rsidR="00FE651A" w:rsidRPr="003133DB">
        <w:rPr>
          <w:rFonts w:ascii="Times New Roman" w:hAnsi="Times New Roman"/>
          <w:sz w:val="28"/>
          <w:szCs w:val="28"/>
        </w:rPr>
        <w:t>.</w:t>
      </w:r>
    </w:p>
    <w:p w14:paraId="4A1AAD16" w14:textId="10B460BA"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1.2. Юридична адреса закладу дошкільної освіти: 77500, вул. Івасюка, 14, м. Долина, Івано-Франківська область. </w:t>
      </w:r>
    </w:p>
    <w:p w14:paraId="7C6EF7DC"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1.3. Повна назва: Заклад дошкільної освіти (дитячий садок) «Зернятко» Долинської міської ради Івано-Франківської області, скорочена назва: ЗДО «Зернятко».</w:t>
      </w:r>
    </w:p>
    <w:p w14:paraId="4827AF14"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1.4. Заклад дошкільної освіти (дитячий садок) «Зернятко» Долинської міської ради Івано-Франківської області за статусом є комунальним.</w:t>
      </w:r>
    </w:p>
    <w:p w14:paraId="35746B5B"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Засновником закладу дошкільної освіти є Долинська міська рада.</w:t>
      </w:r>
    </w:p>
    <w:p w14:paraId="4E475AC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Засновник (або уповноважений ним орган) здійснює фінансування закладу дошкільної освіти, його матеріально-технічне забезпечення, надає необхідні будівлі з обладнанням і матеріалами, забезпечує доступність будівель, споруд і приміщень закладу згідно з державними будівельними нормами і стандартами, організовує будівництво й ремонт приміщень, їх господарське обслуговування, харчування та медичне обслуговування дітей. </w:t>
      </w:r>
    </w:p>
    <w:p w14:paraId="22723A2B"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1.5. Заклад дошкільної освіти у своїй діяльності керується Конституцією України, Законами України «Про освіту», «Про дошкільну освіту», іншими нормативно-правовими актами та даним Статутом. </w:t>
      </w:r>
    </w:p>
    <w:p w14:paraId="132E4E1A"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1.6. Заклад дошкільної освіти є юридичною особою, має печатку і штамп установленого зразка, а також може мати бланки з власними реквізитами та рахунок в органах державного казначейства.</w:t>
      </w:r>
    </w:p>
    <w:p w14:paraId="7277040C"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1.7. Заклад дошкільної освіти (дитячий садок) «Зернятко» Долинської міської ради Івано-Франківської області є неприбутковою організацією і не має на меті розподілу отриманих доходів (прибутків) для засновника, працівників (крім оплати їхньої праці, нарахування єдиного соціального внеску), членів органів управління та інших, пов’язаних з ними осіб.</w:t>
      </w:r>
    </w:p>
    <w:p w14:paraId="5AE340EF"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1.8. Головною метою діяльності закладу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 </w:t>
      </w:r>
    </w:p>
    <w:p w14:paraId="5B3F055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1.9. Діяльність закладу дошкільної освіти спрямовується на реалізацію основних завдань дошкільної освіти: </w:t>
      </w:r>
    </w:p>
    <w:p w14:paraId="1BBC9F64" w14:textId="77777777" w:rsidR="00455B8F" w:rsidRPr="003133DB" w:rsidRDefault="00455B8F" w:rsidP="00455B8F">
      <w:pPr>
        <w:numPr>
          <w:ilvl w:val="0"/>
          <w:numId w:val="14"/>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збереження та зміцнення фізичного, психічного і духовного здоров'я дитини;</w:t>
      </w:r>
    </w:p>
    <w:p w14:paraId="2E3B8F6E" w14:textId="77777777" w:rsidR="00455B8F" w:rsidRPr="003133DB" w:rsidRDefault="00455B8F" w:rsidP="00455B8F">
      <w:pPr>
        <w:numPr>
          <w:ilvl w:val="0"/>
          <w:numId w:val="14"/>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3DFA291B" w14:textId="77777777" w:rsidR="00455B8F" w:rsidRPr="003133DB" w:rsidRDefault="00455B8F" w:rsidP="00455B8F">
      <w:pPr>
        <w:numPr>
          <w:ilvl w:val="0"/>
          <w:numId w:val="14"/>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формування особистості дитини, розвиток її творчих здібностей, набуття нею соціального досвіду;</w:t>
      </w:r>
    </w:p>
    <w:p w14:paraId="4107C8D9" w14:textId="77777777" w:rsidR="00455B8F" w:rsidRPr="003133DB" w:rsidRDefault="00455B8F" w:rsidP="00455B8F">
      <w:pPr>
        <w:numPr>
          <w:ilvl w:val="0"/>
          <w:numId w:val="14"/>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виконання вимог Базового компонента дошкільної освіти, забезпечення соціальної адаптації та готовності продовжувати освіту;</w:t>
      </w:r>
    </w:p>
    <w:p w14:paraId="62B11714" w14:textId="77777777" w:rsidR="00455B8F" w:rsidRPr="003133DB" w:rsidRDefault="00455B8F" w:rsidP="00455B8F">
      <w:pPr>
        <w:numPr>
          <w:ilvl w:val="0"/>
          <w:numId w:val="14"/>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lastRenderedPageBreak/>
        <w:t xml:space="preserve"> здійснення соціально-педагогічного патронату сім'ї.</w:t>
      </w:r>
    </w:p>
    <w:p w14:paraId="3ECF49D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1.10. Заклад дошкільної освіти самостійно ухвалює рішення і здійснює діяльність у межах повноважень, передбачених чинним законодавством та цим Статутом. </w:t>
      </w:r>
    </w:p>
    <w:p w14:paraId="31505BFA"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1.11. Заклад дошкільної освіти несе відповідальність перед особою, суспільством, державою та засновником за: </w:t>
      </w:r>
    </w:p>
    <w:p w14:paraId="72E5595D" w14:textId="77777777" w:rsidR="00455B8F" w:rsidRPr="003133DB" w:rsidRDefault="00455B8F" w:rsidP="00455B8F">
      <w:pPr>
        <w:widowControl w:val="0"/>
        <w:numPr>
          <w:ilvl w:val="0"/>
          <w:numId w:val="9"/>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реалізацію головних завдань дошкільної освіти, визначених Законом України «Про дошкільну освіту»; </w:t>
      </w:r>
    </w:p>
    <w:p w14:paraId="63A232EE" w14:textId="77777777" w:rsidR="00455B8F" w:rsidRPr="003133DB" w:rsidRDefault="00455B8F" w:rsidP="00455B8F">
      <w:pPr>
        <w:widowControl w:val="0"/>
        <w:numPr>
          <w:ilvl w:val="0"/>
          <w:numId w:val="9"/>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забезпечення рівня дошкільної освіти згідно з державними вимогами до її змісту, рівня та обсягу; </w:t>
      </w:r>
    </w:p>
    <w:p w14:paraId="6088AEE6" w14:textId="77777777" w:rsidR="00455B8F" w:rsidRPr="003133DB" w:rsidRDefault="00455B8F" w:rsidP="00455B8F">
      <w:pPr>
        <w:widowControl w:val="0"/>
        <w:numPr>
          <w:ilvl w:val="0"/>
          <w:numId w:val="9"/>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дотримання фінансової дисципліни й збереження матеріально-технічної бази. </w:t>
      </w:r>
    </w:p>
    <w:p w14:paraId="76AA909B"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1.12. Взаємовідносини між закладом дошкільної освіти і юридичними та фізичними особами визначаються угодами, що укладені між ними. </w:t>
      </w:r>
    </w:p>
    <w:p w14:paraId="087A8F7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1.13. Заклад дошкільної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14:paraId="60DE4CCD"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p>
    <w:p w14:paraId="4B353162"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sz w:val="28"/>
          <w:szCs w:val="28"/>
        </w:rPr>
      </w:pPr>
      <w:r w:rsidRPr="003133DB">
        <w:rPr>
          <w:rFonts w:ascii="Times New Roman" w:hAnsi="Times New Roman"/>
          <w:b/>
          <w:bCs/>
          <w:sz w:val="28"/>
          <w:szCs w:val="28"/>
        </w:rPr>
        <w:t xml:space="preserve">2. Комплектування </w:t>
      </w:r>
      <w:r w:rsidRPr="003133DB">
        <w:rPr>
          <w:rFonts w:ascii="Times New Roman" w:hAnsi="Times New Roman"/>
          <w:b/>
          <w:sz w:val="28"/>
          <w:szCs w:val="28"/>
        </w:rPr>
        <w:t>закладу дошкільної освіти</w:t>
      </w:r>
    </w:p>
    <w:p w14:paraId="52B45F6E" w14:textId="77777777" w:rsidR="00455B8F" w:rsidRPr="003133DB" w:rsidRDefault="00455B8F" w:rsidP="00455B8F">
      <w:pPr>
        <w:widowControl w:val="0"/>
        <w:autoSpaceDE w:val="0"/>
        <w:autoSpaceDN w:val="0"/>
        <w:adjustRightInd w:val="0"/>
        <w:spacing w:after="0" w:line="240" w:lineRule="auto"/>
        <w:ind w:firstLine="540"/>
        <w:jc w:val="center"/>
        <w:rPr>
          <w:rFonts w:ascii="Times New Roman" w:hAnsi="Times New Roman"/>
          <w:b/>
          <w:bCs/>
          <w:sz w:val="16"/>
          <w:szCs w:val="16"/>
        </w:rPr>
      </w:pPr>
    </w:p>
    <w:p w14:paraId="6CBDEF33"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2.1. Заклад дошкільної освіти розрахований на 36 місць.</w:t>
      </w:r>
    </w:p>
    <w:p w14:paraId="4D8E7B7A"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2.2. Групи у закладі дошкільної освіти комплектуються за віковими ознаками.</w:t>
      </w:r>
    </w:p>
    <w:p w14:paraId="6E23CC36" w14:textId="77777777" w:rsidR="00455B8F" w:rsidRPr="003133DB" w:rsidRDefault="00455B8F" w:rsidP="00455B8F">
      <w:pPr>
        <w:pStyle w:val="a3"/>
        <w:spacing w:before="0" w:beforeAutospacing="0" w:after="0" w:afterAutospacing="0"/>
        <w:ind w:firstLine="540"/>
        <w:jc w:val="both"/>
        <w:rPr>
          <w:sz w:val="28"/>
          <w:szCs w:val="28"/>
          <w:lang w:val="uk-UA"/>
        </w:rPr>
      </w:pPr>
      <w:r w:rsidRPr="003133DB">
        <w:rPr>
          <w:sz w:val="28"/>
          <w:szCs w:val="28"/>
          <w:lang w:val="uk-UA"/>
        </w:rPr>
        <w:t xml:space="preserve">Наповнюваність груп у закладі дошкільної освіти становить: </w:t>
      </w:r>
    </w:p>
    <w:p w14:paraId="6E5E2C19" w14:textId="77777777" w:rsidR="00455B8F" w:rsidRPr="003133DB" w:rsidRDefault="00455B8F" w:rsidP="00455B8F">
      <w:pPr>
        <w:pStyle w:val="a3"/>
        <w:spacing w:before="0" w:beforeAutospacing="0" w:after="0" w:afterAutospacing="0"/>
        <w:jc w:val="both"/>
        <w:rPr>
          <w:sz w:val="28"/>
          <w:szCs w:val="28"/>
          <w:lang w:val="uk-UA"/>
        </w:rPr>
      </w:pPr>
      <w:r w:rsidRPr="003133DB">
        <w:rPr>
          <w:sz w:val="28"/>
          <w:szCs w:val="28"/>
          <w:lang w:val="uk-UA"/>
        </w:rPr>
        <w:t xml:space="preserve">- для дітей віком від трьох до шести (семи) років - до 20 осіб; </w:t>
      </w:r>
    </w:p>
    <w:p w14:paraId="2DCEBE48" w14:textId="77777777" w:rsidR="00455B8F" w:rsidRPr="003133DB" w:rsidRDefault="00455B8F" w:rsidP="00455B8F">
      <w:pPr>
        <w:pStyle w:val="a3"/>
        <w:spacing w:before="0" w:beforeAutospacing="0" w:after="0" w:afterAutospacing="0"/>
        <w:jc w:val="both"/>
        <w:rPr>
          <w:sz w:val="28"/>
          <w:szCs w:val="28"/>
          <w:lang w:val="uk-UA"/>
        </w:rPr>
      </w:pPr>
      <w:r w:rsidRPr="003133DB">
        <w:rPr>
          <w:sz w:val="28"/>
          <w:szCs w:val="28"/>
          <w:lang w:val="uk-UA"/>
        </w:rPr>
        <w:t>- різновікові - до 15 осіб.</w:t>
      </w:r>
    </w:p>
    <w:p w14:paraId="6F66AC17"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2.3. Для задоволення освітніх, соціальних потреб, організації корекційно-</w:t>
      </w:r>
      <w:proofErr w:type="spellStart"/>
      <w:r w:rsidRPr="003133DB">
        <w:rPr>
          <w:rFonts w:ascii="Times New Roman" w:hAnsi="Times New Roman"/>
          <w:sz w:val="28"/>
          <w:szCs w:val="28"/>
        </w:rPr>
        <w:t>розвиткової</w:t>
      </w:r>
      <w:proofErr w:type="spellEnd"/>
      <w:r w:rsidRPr="003133DB">
        <w:rPr>
          <w:rFonts w:ascii="Times New Roman" w:hAnsi="Times New Roman"/>
          <w:sz w:val="28"/>
          <w:szCs w:val="28"/>
        </w:rPr>
        <w:t xml:space="preserve"> роботи у закладі дошкільної освіти на підставі письмового звернення батьків або законних представників особи з особливими освітніми потребами в обов’язковому порядку утворюються інклюзивні та/або спеціальні групи для виховання і навчання дітей з особливими освітніми потребами. </w:t>
      </w:r>
    </w:p>
    <w:p w14:paraId="50E4E9B0"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2.4. Заклад дошкільної освіти має групи з денним режимом перебування дітей. </w:t>
      </w:r>
    </w:p>
    <w:p w14:paraId="78E5DE2D"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2.5. Прийняття дітей до закладу дошкільної освіти здійснює його керівник упродовж календарного року. Зарахування до закладу дошкільної освіти здійснюється на підставі списку електронної черги, заяви батьків або осіб, які їх замінюють. Для зарахування дитини у заклад дошкільної освіти також необхідно пред’явити: </w:t>
      </w:r>
    </w:p>
    <w:p w14:paraId="25894B00" w14:textId="77777777" w:rsidR="00455B8F" w:rsidRPr="003133DB" w:rsidRDefault="00455B8F" w:rsidP="00455B8F">
      <w:pPr>
        <w:widowControl w:val="0"/>
        <w:numPr>
          <w:ilvl w:val="0"/>
          <w:numId w:val="13"/>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медичну довідку про стан здоров’я дитини;</w:t>
      </w:r>
    </w:p>
    <w:p w14:paraId="1F0F1326" w14:textId="77777777" w:rsidR="00455B8F" w:rsidRPr="003133DB" w:rsidRDefault="00455B8F" w:rsidP="00455B8F">
      <w:pPr>
        <w:widowControl w:val="0"/>
        <w:numPr>
          <w:ilvl w:val="0"/>
          <w:numId w:val="13"/>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свідоцтво про народження дитини;</w:t>
      </w:r>
    </w:p>
    <w:p w14:paraId="205E4B9C" w14:textId="77777777" w:rsidR="00455B8F" w:rsidRPr="003133DB" w:rsidRDefault="00455B8F" w:rsidP="00455B8F">
      <w:pPr>
        <w:widowControl w:val="0"/>
        <w:numPr>
          <w:ilvl w:val="0"/>
          <w:numId w:val="13"/>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документ для встановлення батьківської плати.</w:t>
      </w:r>
    </w:p>
    <w:p w14:paraId="5C8758FE"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2.6. За дитиною зберігається місце у закладі дошкільної освіти за таких обставин:</w:t>
      </w:r>
    </w:p>
    <w:p w14:paraId="4F6DE063" w14:textId="77777777" w:rsidR="00455B8F" w:rsidRPr="003133DB" w:rsidRDefault="00455B8F" w:rsidP="00455B8F">
      <w:pPr>
        <w:widowControl w:val="0"/>
        <w:numPr>
          <w:ilvl w:val="0"/>
          <w:numId w:val="5"/>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хвороба дитини;</w:t>
      </w:r>
    </w:p>
    <w:p w14:paraId="4546272E" w14:textId="77777777" w:rsidR="00455B8F" w:rsidRPr="003133DB" w:rsidRDefault="00455B8F" w:rsidP="00455B8F">
      <w:pPr>
        <w:widowControl w:val="0"/>
        <w:numPr>
          <w:ilvl w:val="0"/>
          <w:numId w:val="5"/>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карантин;</w:t>
      </w:r>
    </w:p>
    <w:p w14:paraId="2F59FB29" w14:textId="77777777" w:rsidR="00455B8F" w:rsidRPr="003133DB" w:rsidRDefault="00455B8F" w:rsidP="00455B8F">
      <w:pPr>
        <w:widowControl w:val="0"/>
        <w:numPr>
          <w:ilvl w:val="0"/>
          <w:numId w:val="5"/>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санаторне лікування, реабілітація дитини;</w:t>
      </w:r>
    </w:p>
    <w:p w14:paraId="2A051981" w14:textId="77777777" w:rsidR="00455B8F" w:rsidRPr="003133DB" w:rsidRDefault="00455B8F" w:rsidP="00455B8F">
      <w:pPr>
        <w:widowControl w:val="0"/>
        <w:numPr>
          <w:ilvl w:val="0"/>
          <w:numId w:val="5"/>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відпустка батьків або осіб, які їх замінюють;</w:t>
      </w:r>
    </w:p>
    <w:p w14:paraId="20B039E4" w14:textId="77777777" w:rsidR="00455B8F" w:rsidRPr="003133DB" w:rsidRDefault="00455B8F" w:rsidP="00455B8F">
      <w:pPr>
        <w:widowControl w:val="0"/>
        <w:numPr>
          <w:ilvl w:val="0"/>
          <w:numId w:val="5"/>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lastRenderedPageBreak/>
        <w:t xml:space="preserve">оздоровчий період (з 1 червня по 31 серпня). </w:t>
      </w:r>
    </w:p>
    <w:p w14:paraId="23A99302"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2.7. Із врахуванням місцевих умов засновник може вносити необхідні зміни у встановлений порядок зберігання за дитиною місця у закладі дошкільної освіти.</w:t>
      </w:r>
    </w:p>
    <w:p w14:paraId="3B796987"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2.8. Відрахування дітей із закладу дошкільної освіти здійснюється: </w:t>
      </w:r>
    </w:p>
    <w:p w14:paraId="3BD2238E" w14:textId="77777777" w:rsidR="00455B8F" w:rsidRPr="003133DB" w:rsidRDefault="00455B8F" w:rsidP="00455B8F">
      <w:pPr>
        <w:widowControl w:val="0"/>
        <w:numPr>
          <w:ilvl w:val="0"/>
          <w:numId w:val="8"/>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за бажанням батьків або осіб, які їх замінюють;</w:t>
      </w:r>
    </w:p>
    <w:p w14:paraId="07AACB51" w14:textId="77777777" w:rsidR="00455B8F" w:rsidRPr="003133DB" w:rsidRDefault="00455B8F" w:rsidP="00455B8F">
      <w:pPr>
        <w:widowControl w:val="0"/>
        <w:numPr>
          <w:ilvl w:val="0"/>
          <w:numId w:val="8"/>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на підставі медичного висновку про стан здоров’я дитини, який унеможливлює її подальше перебування у закладі дошкільної освіти цього типу;</w:t>
      </w:r>
    </w:p>
    <w:p w14:paraId="3E4695E7" w14:textId="77777777" w:rsidR="00455B8F" w:rsidRPr="003133DB" w:rsidRDefault="00455B8F" w:rsidP="00455B8F">
      <w:pPr>
        <w:widowControl w:val="0"/>
        <w:numPr>
          <w:ilvl w:val="0"/>
          <w:numId w:val="8"/>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у разі несплати без поважних причин батьками (або особами, які їх замінюють) плати за харчування дитини протягом двох місяців;</w:t>
      </w:r>
    </w:p>
    <w:p w14:paraId="34F19097" w14:textId="77777777" w:rsidR="00455B8F" w:rsidRPr="003133DB" w:rsidRDefault="00455B8F" w:rsidP="00455B8F">
      <w:pPr>
        <w:widowControl w:val="0"/>
        <w:numPr>
          <w:ilvl w:val="0"/>
          <w:numId w:val="8"/>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у разі невідвідування закладу протягом двох місяців без поважної причини.</w:t>
      </w:r>
    </w:p>
    <w:p w14:paraId="3244CA3F"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2.9. Адміністрація закладу дошкільної освіти зобов’язана письмово повідомити батьків або осіб, які їх замінюють про відрахування дитини не менше як за 10 календарних днів.</w:t>
      </w:r>
    </w:p>
    <w:p w14:paraId="140FA11D" w14:textId="77777777" w:rsidR="00455B8F" w:rsidRPr="003133DB" w:rsidRDefault="00455B8F" w:rsidP="00455B8F">
      <w:pPr>
        <w:pStyle w:val="FR2"/>
        <w:spacing w:line="240" w:lineRule="auto"/>
        <w:ind w:left="0" w:firstLine="540"/>
        <w:jc w:val="both"/>
        <w:rPr>
          <w:sz w:val="28"/>
          <w:szCs w:val="28"/>
        </w:rPr>
      </w:pPr>
      <w:r w:rsidRPr="003133DB">
        <w:rPr>
          <w:sz w:val="28"/>
          <w:szCs w:val="28"/>
        </w:rPr>
        <w:t xml:space="preserve">2.10. Переведення дітей з однієї вікової групи до іншої, формування нових груп здійснюється з 1 вересня поточного року. </w:t>
      </w:r>
    </w:p>
    <w:p w14:paraId="36A4A14A"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p>
    <w:p w14:paraId="64CC5FDC"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28"/>
          <w:szCs w:val="28"/>
        </w:rPr>
      </w:pPr>
      <w:r w:rsidRPr="003133DB">
        <w:rPr>
          <w:rFonts w:ascii="Times New Roman" w:hAnsi="Times New Roman"/>
          <w:b/>
          <w:bCs/>
          <w:sz w:val="28"/>
          <w:szCs w:val="28"/>
        </w:rPr>
        <w:t>3. Режим роботи закладу дошкільної освіти</w:t>
      </w:r>
    </w:p>
    <w:p w14:paraId="0F865BCF"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16"/>
          <w:szCs w:val="16"/>
        </w:rPr>
      </w:pPr>
    </w:p>
    <w:p w14:paraId="307CC25B"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3.1. Заклад дошкільної освіти працює за п’ятиденним робочим тижнем протягом 10 год 30 хв. Вихідні дні - субота, неділя, святкові.</w:t>
      </w:r>
    </w:p>
    <w:p w14:paraId="3D38F2B4"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3.2. Щоденний графік роботи закладу дошкільної освіти: з 07 год 30 хв до 18 год 00 хв.</w:t>
      </w:r>
    </w:p>
    <w:p w14:paraId="4CC3AE78"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3.3. Щоденний графік роботи закладу дошкільної освіти та груп закладу дошкільної освіти може змінюватись рішенням засновника.</w:t>
      </w:r>
    </w:p>
    <w:p w14:paraId="0A090B96" w14:textId="77777777" w:rsidR="00455B8F" w:rsidRPr="003133DB" w:rsidRDefault="00455B8F" w:rsidP="00455B8F">
      <w:pPr>
        <w:widowControl w:val="0"/>
        <w:autoSpaceDE w:val="0"/>
        <w:autoSpaceDN w:val="0"/>
        <w:adjustRightInd w:val="0"/>
        <w:spacing w:after="0" w:line="240" w:lineRule="auto"/>
        <w:jc w:val="both"/>
        <w:rPr>
          <w:rFonts w:ascii="Times New Roman" w:hAnsi="Times New Roman"/>
          <w:b/>
          <w:bCs/>
          <w:sz w:val="28"/>
          <w:szCs w:val="28"/>
        </w:rPr>
      </w:pPr>
    </w:p>
    <w:p w14:paraId="180E32BD" w14:textId="77777777" w:rsidR="00455B8F" w:rsidRPr="003133DB" w:rsidRDefault="00455B8F" w:rsidP="00455B8F">
      <w:pPr>
        <w:widowControl w:val="0"/>
        <w:autoSpaceDE w:val="0"/>
        <w:autoSpaceDN w:val="0"/>
        <w:adjustRightInd w:val="0"/>
        <w:spacing w:after="0" w:line="240" w:lineRule="auto"/>
        <w:ind w:firstLine="540"/>
        <w:jc w:val="center"/>
        <w:rPr>
          <w:rFonts w:ascii="Times New Roman" w:hAnsi="Times New Roman"/>
          <w:b/>
          <w:bCs/>
          <w:sz w:val="28"/>
          <w:szCs w:val="28"/>
        </w:rPr>
      </w:pPr>
      <w:r w:rsidRPr="003133DB">
        <w:rPr>
          <w:rFonts w:ascii="Times New Roman" w:hAnsi="Times New Roman"/>
          <w:b/>
          <w:bCs/>
          <w:sz w:val="28"/>
          <w:szCs w:val="28"/>
        </w:rPr>
        <w:t>4. Організація освітнього процесу у закладі дошкільної освіти</w:t>
      </w:r>
    </w:p>
    <w:p w14:paraId="73BD4DCE" w14:textId="77777777" w:rsidR="00455B8F" w:rsidRPr="003133DB" w:rsidRDefault="00455B8F" w:rsidP="00455B8F">
      <w:pPr>
        <w:widowControl w:val="0"/>
        <w:autoSpaceDE w:val="0"/>
        <w:autoSpaceDN w:val="0"/>
        <w:adjustRightInd w:val="0"/>
        <w:spacing w:after="0" w:line="240" w:lineRule="auto"/>
        <w:ind w:firstLine="540"/>
        <w:jc w:val="center"/>
        <w:rPr>
          <w:rFonts w:ascii="Times New Roman" w:hAnsi="Times New Roman"/>
          <w:b/>
          <w:bCs/>
          <w:sz w:val="16"/>
          <w:szCs w:val="16"/>
        </w:rPr>
      </w:pPr>
    </w:p>
    <w:p w14:paraId="405ECD2D"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4.1. Навчальний рік у закладі дошкільної освіти розпочинається 1 вересня й закінчується 31 травня наступного року. Оздоровчий період у закладі  дошкільної освіти триває з 1 червня по 31 серпня.</w:t>
      </w:r>
    </w:p>
    <w:p w14:paraId="0FF1FC36" w14:textId="77777777" w:rsidR="00455B8F" w:rsidRPr="003133DB" w:rsidRDefault="00455B8F" w:rsidP="00455B8F">
      <w:pPr>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4.2. Зміст дошкільної освіти визначається Базовим компонентом дошкільної освіти в Україні та реалізується згідно з освітньою програмою закладу. </w:t>
      </w:r>
    </w:p>
    <w:p w14:paraId="51655452" w14:textId="77777777" w:rsidR="00455B8F" w:rsidRPr="003133DB" w:rsidRDefault="00455B8F" w:rsidP="00455B8F">
      <w:pPr>
        <w:widowControl w:val="0"/>
        <w:autoSpaceDE w:val="0"/>
        <w:autoSpaceDN w:val="0"/>
        <w:adjustRightInd w:val="0"/>
        <w:spacing w:after="0" w:line="240" w:lineRule="auto"/>
        <w:ind w:firstLine="540"/>
        <w:jc w:val="both"/>
      </w:pPr>
      <w:r w:rsidRPr="003133DB">
        <w:rPr>
          <w:rFonts w:ascii="Times New Roman" w:hAnsi="Times New Roman"/>
          <w:sz w:val="28"/>
          <w:szCs w:val="28"/>
        </w:rPr>
        <w:t>4.3. Освітня програма схвалюється педагогічною радою закладу дошкільної освіти та затверджується його керівником. Кожна освітня програма має передбачати набуття дитиною компетентностей, визначених Базовим компонентом дошкільної освіти</w:t>
      </w:r>
      <w:r w:rsidRPr="003133DB">
        <w:t>.</w:t>
      </w:r>
    </w:p>
    <w:p w14:paraId="3760AA2D"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Освітня програма може мати корекційно-</w:t>
      </w:r>
      <w:proofErr w:type="spellStart"/>
      <w:r w:rsidRPr="003133DB">
        <w:rPr>
          <w:rFonts w:ascii="Times New Roman" w:hAnsi="Times New Roman"/>
          <w:sz w:val="28"/>
          <w:szCs w:val="28"/>
        </w:rPr>
        <w:t>розвитковий</w:t>
      </w:r>
      <w:proofErr w:type="spellEnd"/>
      <w:r w:rsidRPr="003133DB">
        <w:rPr>
          <w:rFonts w:ascii="Times New Roman" w:hAnsi="Times New Roman"/>
          <w:sz w:val="28"/>
          <w:szCs w:val="28"/>
        </w:rPr>
        <w:t xml:space="preserve"> складник для дітей з особливими освітніми потребами.</w:t>
      </w:r>
    </w:p>
    <w:p w14:paraId="126D58C4"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4.4. Заклад дошкільної освіти здійснює свою діяльність відповідно до річного плану, який складається на навчальний рік та період оздоровлення.</w:t>
      </w:r>
    </w:p>
    <w:p w14:paraId="07F31792"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4.5. План роботи закладу дошкільної освіти визначає педагогічна рада закладу дошкільної освіти, затверджує план керівник даного закладу.</w:t>
      </w:r>
    </w:p>
    <w:p w14:paraId="13DBF0A4"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4.6. У закладі дошкільної освіти навчання і виховання дітей проводиться </w:t>
      </w:r>
      <w:r w:rsidRPr="003133DB">
        <w:rPr>
          <w:rFonts w:ascii="Times New Roman" w:hAnsi="Times New Roman"/>
          <w:sz w:val="28"/>
          <w:szCs w:val="28"/>
        </w:rPr>
        <w:lastRenderedPageBreak/>
        <w:t xml:space="preserve">українською мовою. </w:t>
      </w:r>
    </w:p>
    <w:p w14:paraId="77AB8AAF"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4.7. Щоденна кількість і послідовність навчальних занять визначається розкладом занять, який складається відповідно до санітарно-гігієнічних вимог, погоджується на педагогічній раді закладу  дошкільної освіти і затверджується керівником.</w:t>
      </w:r>
    </w:p>
    <w:p w14:paraId="0AF443E1"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4.8. Заклад дошкільної освіти організує освітній процес за такими пріоритетними напрямами: </w:t>
      </w:r>
    </w:p>
    <w:p w14:paraId="57DCBC38" w14:textId="77777777" w:rsidR="00455B8F" w:rsidRPr="003133DB" w:rsidRDefault="00455B8F" w:rsidP="00455B8F">
      <w:pPr>
        <w:widowControl w:val="0"/>
        <w:numPr>
          <w:ilvl w:val="0"/>
          <w:numId w:val="10"/>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фізкультурно-оздоровчий;</w:t>
      </w:r>
    </w:p>
    <w:p w14:paraId="4A2D9400" w14:textId="77777777" w:rsidR="00455B8F" w:rsidRPr="003133DB" w:rsidRDefault="00455B8F" w:rsidP="00455B8F">
      <w:pPr>
        <w:widowControl w:val="0"/>
        <w:numPr>
          <w:ilvl w:val="0"/>
          <w:numId w:val="10"/>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гуманітарний.</w:t>
      </w:r>
    </w:p>
    <w:p w14:paraId="51938DCE" w14:textId="77777777" w:rsidR="00455B8F" w:rsidRPr="003133DB" w:rsidRDefault="00455B8F" w:rsidP="00455B8F">
      <w:pPr>
        <w:widowControl w:val="0"/>
        <w:autoSpaceDE w:val="0"/>
        <w:autoSpaceDN w:val="0"/>
        <w:adjustRightInd w:val="0"/>
        <w:spacing w:after="0" w:line="240" w:lineRule="auto"/>
        <w:rPr>
          <w:rFonts w:ascii="Times New Roman" w:hAnsi="Times New Roman"/>
          <w:b/>
          <w:bCs/>
          <w:sz w:val="28"/>
          <w:szCs w:val="28"/>
        </w:rPr>
      </w:pPr>
    </w:p>
    <w:p w14:paraId="24B3EE74" w14:textId="77777777" w:rsidR="00455B8F" w:rsidRPr="003133DB" w:rsidRDefault="00455B8F" w:rsidP="00455B8F">
      <w:pPr>
        <w:widowControl w:val="0"/>
        <w:autoSpaceDE w:val="0"/>
        <w:autoSpaceDN w:val="0"/>
        <w:adjustRightInd w:val="0"/>
        <w:spacing w:after="0" w:line="240" w:lineRule="auto"/>
        <w:ind w:firstLine="540"/>
        <w:jc w:val="center"/>
        <w:rPr>
          <w:rFonts w:ascii="Times New Roman" w:hAnsi="Times New Roman"/>
          <w:b/>
          <w:bCs/>
          <w:sz w:val="28"/>
          <w:szCs w:val="28"/>
        </w:rPr>
      </w:pPr>
      <w:r w:rsidRPr="003133DB">
        <w:rPr>
          <w:rFonts w:ascii="Times New Roman" w:hAnsi="Times New Roman"/>
          <w:b/>
          <w:bCs/>
          <w:sz w:val="28"/>
          <w:szCs w:val="28"/>
        </w:rPr>
        <w:t>5. Організація харчування дітей у закладі дошкільної освіти</w:t>
      </w:r>
    </w:p>
    <w:p w14:paraId="25CFB115" w14:textId="77777777" w:rsidR="00455B8F" w:rsidRPr="003133DB" w:rsidRDefault="00455B8F" w:rsidP="00455B8F">
      <w:pPr>
        <w:widowControl w:val="0"/>
        <w:autoSpaceDE w:val="0"/>
        <w:autoSpaceDN w:val="0"/>
        <w:adjustRightInd w:val="0"/>
        <w:spacing w:after="0" w:line="240" w:lineRule="auto"/>
        <w:ind w:firstLine="540"/>
        <w:jc w:val="center"/>
        <w:rPr>
          <w:rFonts w:ascii="Times New Roman" w:hAnsi="Times New Roman"/>
          <w:b/>
          <w:bCs/>
          <w:sz w:val="16"/>
          <w:szCs w:val="16"/>
        </w:rPr>
      </w:pPr>
    </w:p>
    <w:p w14:paraId="2BC93D69"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5.1. Харчування дітей у закладі дошкільної освіти організовується відповідно до чинного законодавства.</w:t>
      </w:r>
    </w:p>
    <w:p w14:paraId="6245A342"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5.2. Забезпечення продуктами харчування у закладі дошкільної освіти  здійснюється відповідно до чинного законодавства.</w:t>
      </w:r>
    </w:p>
    <w:p w14:paraId="24950B12"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5.3. У закладі дошкільної освіти встановлено трьохразове харчування. </w:t>
      </w:r>
    </w:p>
    <w:p w14:paraId="04D68131"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5.4. Контроль за організацією та якістю харчування, вітамінізацією страв, закладанням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 дошкільної освіти.</w:t>
      </w:r>
    </w:p>
    <w:p w14:paraId="3426EB80"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p>
    <w:p w14:paraId="542557E7"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28"/>
          <w:szCs w:val="28"/>
        </w:rPr>
      </w:pPr>
      <w:r w:rsidRPr="003133DB">
        <w:rPr>
          <w:rFonts w:ascii="Times New Roman" w:hAnsi="Times New Roman"/>
          <w:b/>
          <w:bCs/>
          <w:sz w:val="28"/>
          <w:szCs w:val="28"/>
        </w:rPr>
        <w:t>6. Медичне обслуговування дітей у закладі дошкільної освіти</w:t>
      </w:r>
    </w:p>
    <w:p w14:paraId="37AA20EB"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16"/>
          <w:szCs w:val="16"/>
        </w:rPr>
      </w:pPr>
    </w:p>
    <w:p w14:paraId="14BDB5B5"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6.1. Медичне обслуговування дітей у закладі дошкільної освіти здійснюється медичними працівниками, які входять до штату даного закладу дошкільної освіти, на безоплатній основі.</w:t>
      </w:r>
    </w:p>
    <w:p w14:paraId="4CF0AE87"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6.2. Медичний персонал проводить лікувально-профілактичні заходи, зокрема, обов’язкові медичні огляди, здійснює контроль за станом здоров’я, фізичним розвитком дітей, організацією фізичного виховання, загартуванням, дотриманням санітарно-гігієнічних норм та правил, режимом і якістю харчування. </w:t>
      </w:r>
    </w:p>
    <w:p w14:paraId="48645FB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6.3. Заклад дошкільної освіти надає приміщення і забезпечує належні умови для роботи медичного персоналу та проведення лікувально-профілактичних заходів. </w:t>
      </w:r>
    </w:p>
    <w:p w14:paraId="4DB8ADD2" w14:textId="77777777" w:rsidR="00455B8F" w:rsidRPr="003133DB" w:rsidRDefault="00455B8F" w:rsidP="00455B8F">
      <w:pPr>
        <w:widowControl w:val="0"/>
        <w:autoSpaceDE w:val="0"/>
        <w:autoSpaceDN w:val="0"/>
        <w:adjustRightInd w:val="0"/>
        <w:spacing w:after="0" w:line="240" w:lineRule="auto"/>
        <w:jc w:val="both"/>
        <w:rPr>
          <w:rFonts w:ascii="Times New Roman" w:hAnsi="Times New Roman"/>
          <w:b/>
          <w:bCs/>
          <w:sz w:val="28"/>
          <w:szCs w:val="28"/>
        </w:rPr>
      </w:pPr>
    </w:p>
    <w:p w14:paraId="40F12FEC"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28"/>
          <w:szCs w:val="28"/>
        </w:rPr>
      </w:pPr>
      <w:r w:rsidRPr="003133DB">
        <w:rPr>
          <w:rFonts w:ascii="Times New Roman" w:hAnsi="Times New Roman"/>
          <w:b/>
          <w:bCs/>
          <w:sz w:val="28"/>
          <w:szCs w:val="28"/>
        </w:rPr>
        <w:t>7. Учасники освітнього процесу</w:t>
      </w:r>
    </w:p>
    <w:p w14:paraId="7FC85A61"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16"/>
          <w:szCs w:val="16"/>
        </w:rPr>
      </w:pPr>
    </w:p>
    <w:p w14:paraId="44403FC9"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7.1. Учасниками освітнього процесу закладу дошкільної освіти є: діти дошкільного віку, педагогічні працівники: директор, заступник директора з навчально-виховної роботи, вихователь-методист, вихователі, старші вихователі, асистенти вихователів, практичні психологи, соціальні педагоги, інструктори з фізкультури, музичні керівники, керівники гуртків, інших форм гурткової роботи; помічники вихователів та няні, медичні працівники, батьки або особи, які їх замінюють, асистенти дітей з особливими освітніми потребами, фізичні особи, які мають право здійснювати освітню діяльність у сфері дошкільної освіти.</w:t>
      </w:r>
    </w:p>
    <w:p w14:paraId="6FDBE84B"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lastRenderedPageBreak/>
        <w:t>7.2. Статус учасників освітнього процесу, їхні права і обов’язки визначаються Конституцією України, Законами України «Про освіту», «Про дошкільну освіту», іншим чинним законодавством та даним Статутом.</w:t>
      </w:r>
    </w:p>
    <w:p w14:paraId="626B8320"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7.3. Дитина має право на: </w:t>
      </w:r>
    </w:p>
    <w:p w14:paraId="51924275" w14:textId="77777777" w:rsidR="00455B8F" w:rsidRPr="003133DB" w:rsidRDefault="00455B8F" w:rsidP="00455B8F">
      <w:pPr>
        <w:numPr>
          <w:ilvl w:val="0"/>
          <w:numId w:val="15"/>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безоплатну дошкільну освіту; </w:t>
      </w:r>
    </w:p>
    <w:p w14:paraId="730C688E" w14:textId="77777777" w:rsidR="00455B8F" w:rsidRPr="003133DB" w:rsidRDefault="00455B8F" w:rsidP="00455B8F">
      <w:pPr>
        <w:numPr>
          <w:ilvl w:val="0"/>
          <w:numId w:val="15"/>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безпечні та нешкідливі для здоров’я умови утримання, розвитку, виховання і навчання; </w:t>
      </w:r>
    </w:p>
    <w:p w14:paraId="3E13F890" w14:textId="77777777" w:rsidR="00455B8F" w:rsidRPr="003133DB" w:rsidRDefault="00455B8F" w:rsidP="00455B8F">
      <w:pPr>
        <w:numPr>
          <w:ilvl w:val="0"/>
          <w:numId w:val="15"/>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захист від будь-якої інформації, пропаганди та агітації, що завдає шкоди її здоров’ю, моральному та духовному розвитку; </w:t>
      </w:r>
    </w:p>
    <w:p w14:paraId="1F337239" w14:textId="77777777" w:rsidR="00455B8F" w:rsidRPr="003133DB" w:rsidRDefault="00455B8F" w:rsidP="00455B8F">
      <w:pPr>
        <w:numPr>
          <w:ilvl w:val="0"/>
          <w:numId w:val="15"/>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безоплатне медичне обслуговування у закладі дошкільної освіти; </w:t>
      </w:r>
    </w:p>
    <w:p w14:paraId="13B1BA3E" w14:textId="77777777" w:rsidR="00455B8F" w:rsidRPr="003133DB" w:rsidRDefault="00455B8F" w:rsidP="00455B8F">
      <w:pPr>
        <w:numPr>
          <w:ilvl w:val="0"/>
          <w:numId w:val="15"/>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захист від будь-яких форм експлуатації та дій, які шкодять здоров’ю дитини, а також від фізичного та психологічного насильства, приниження її гідності; </w:t>
      </w:r>
    </w:p>
    <w:p w14:paraId="2442A595" w14:textId="77777777" w:rsidR="00455B8F" w:rsidRPr="003133DB" w:rsidRDefault="00455B8F" w:rsidP="00455B8F">
      <w:pPr>
        <w:numPr>
          <w:ilvl w:val="0"/>
          <w:numId w:val="15"/>
        </w:numPr>
        <w:tabs>
          <w:tab w:val="num" w:pos="0"/>
        </w:tabs>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 здоровий спосіб життя.</w:t>
      </w:r>
    </w:p>
    <w:p w14:paraId="2BD6FC6D"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7.4. Батьки або особи, які їх замінюють, мають право:</w:t>
      </w:r>
    </w:p>
    <w:p w14:paraId="719EBD62" w14:textId="77777777" w:rsidR="00455B8F" w:rsidRPr="003133DB" w:rsidRDefault="00455B8F" w:rsidP="00455B8F">
      <w:pPr>
        <w:numPr>
          <w:ilvl w:val="0"/>
          <w:numId w:val="16"/>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вибирати заклад дошкільної освіти та форму здобуття дитиною дошкільної освіти;</w:t>
      </w:r>
    </w:p>
    <w:p w14:paraId="71D445FF" w14:textId="77777777" w:rsidR="00455B8F" w:rsidRPr="003133DB" w:rsidRDefault="00455B8F" w:rsidP="00455B8F">
      <w:pPr>
        <w:numPr>
          <w:ilvl w:val="0"/>
          <w:numId w:val="16"/>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обирати і бути обраними до органів громадського самоврядування закладу дошкільної освіти;</w:t>
      </w:r>
    </w:p>
    <w:p w14:paraId="778E28F7" w14:textId="77777777" w:rsidR="00455B8F" w:rsidRPr="003133DB" w:rsidRDefault="00455B8F" w:rsidP="00455B8F">
      <w:pPr>
        <w:numPr>
          <w:ilvl w:val="0"/>
          <w:numId w:val="16"/>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звертатися до відповідних органів управління освітою з питань розвитку, виховання і навчання своїх дітей;</w:t>
      </w:r>
    </w:p>
    <w:p w14:paraId="23C68A23" w14:textId="77777777" w:rsidR="00455B8F" w:rsidRPr="003133DB" w:rsidRDefault="00455B8F" w:rsidP="00455B8F">
      <w:pPr>
        <w:numPr>
          <w:ilvl w:val="0"/>
          <w:numId w:val="16"/>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захищати законні інтереси своїх дітей у відповідних державних органах і суді;</w:t>
      </w:r>
    </w:p>
    <w:p w14:paraId="12AE24AE" w14:textId="77777777" w:rsidR="00455B8F" w:rsidRPr="003133DB" w:rsidRDefault="00455B8F" w:rsidP="00455B8F">
      <w:pPr>
        <w:numPr>
          <w:ilvl w:val="0"/>
          <w:numId w:val="16"/>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14:paraId="3DC1D105" w14:textId="77777777" w:rsidR="00455B8F" w:rsidRPr="003133DB" w:rsidRDefault="00455B8F" w:rsidP="00455B8F">
      <w:pPr>
        <w:numPr>
          <w:ilvl w:val="0"/>
          <w:numId w:val="16"/>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брати участь в контролі щодо якості харчування дітей.</w:t>
      </w:r>
    </w:p>
    <w:p w14:paraId="4F7C944B" w14:textId="77777777" w:rsidR="00455B8F" w:rsidRPr="003133DB" w:rsidRDefault="00455B8F" w:rsidP="00455B8F">
      <w:pPr>
        <w:spacing w:after="0" w:line="240" w:lineRule="auto"/>
        <w:ind w:firstLine="360"/>
        <w:jc w:val="both"/>
        <w:rPr>
          <w:rFonts w:ascii="Times New Roman" w:hAnsi="Times New Roman"/>
          <w:sz w:val="28"/>
          <w:szCs w:val="28"/>
        </w:rPr>
      </w:pPr>
      <w:r w:rsidRPr="003133DB">
        <w:rPr>
          <w:rFonts w:ascii="Times New Roman" w:hAnsi="Times New Roman"/>
          <w:sz w:val="28"/>
          <w:szCs w:val="28"/>
        </w:rPr>
        <w:t>7.5. Батьки або особи, які їх замінюють, зобов'язані:</w:t>
      </w:r>
    </w:p>
    <w:p w14:paraId="7951D52A" w14:textId="77777777" w:rsidR="00455B8F" w:rsidRPr="003133DB" w:rsidRDefault="00455B8F" w:rsidP="00455B8F">
      <w:pPr>
        <w:numPr>
          <w:ilvl w:val="0"/>
          <w:numId w:val="17"/>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14:paraId="536B96E1" w14:textId="77777777" w:rsidR="00455B8F" w:rsidRPr="003133DB" w:rsidRDefault="00455B8F" w:rsidP="00455B8F">
      <w:pPr>
        <w:numPr>
          <w:ilvl w:val="0"/>
          <w:numId w:val="17"/>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забезпечувати умови для здобуття дітьми старшого дошкільного віку дошкільної освіти за будь-якою формою;</w:t>
      </w:r>
    </w:p>
    <w:p w14:paraId="618821DC" w14:textId="77777777" w:rsidR="00455B8F" w:rsidRPr="003133DB" w:rsidRDefault="00455B8F" w:rsidP="00455B8F">
      <w:pPr>
        <w:numPr>
          <w:ilvl w:val="0"/>
          <w:numId w:val="17"/>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постійно дбати про фізичне здоров'я, психічний стан дітей, створювати належні умови для розвитку їх природних задатків, нахилів та здібностей;</w:t>
      </w:r>
    </w:p>
    <w:p w14:paraId="3E87D2E2" w14:textId="77777777" w:rsidR="00455B8F" w:rsidRPr="003133DB" w:rsidRDefault="00455B8F" w:rsidP="00455B8F">
      <w:pPr>
        <w:numPr>
          <w:ilvl w:val="0"/>
          <w:numId w:val="17"/>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поважати гідність дитини;</w:t>
      </w:r>
    </w:p>
    <w:p w14:paraId="7BB1F965" w14:textId="77777777" w:rsidR="00455B8F" w:rsidRPr="003133DB" w:rsidRDefault="00455B8F" w:rsidP="00455B8F">
      <w:pPr>
        <w:numPr>
          <w:ilvl w:val="0"/>
          <w:numId w:val="17"/>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14:paraId="75B99AF6" w14:textId="77777777" w:rsidR="00455B8F" w:rsidRPr="003133DB" w:rsidRDefault="00455B8F" w:rsidP="00455B8F">
      <w:pPr>
        <w:numPr>
          <w:ilvl w:val="0"/>
          <w:numId w:val="17"/>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вчасно вносити плату за харчування дітей в порядку, встановленому чинним законодавством;</w:t>
      </w:r>
    </w:p>
    <w:p w14:paraId="6C7AD88F" w14:textId="77777777" w:rsidR="00455B8F" w:rsidRPr="003133DB" w:rsidRDefault="00455B8F" w:rsidP="00455B8F">
      <w:pPr>
        <w:numPr>
          <w:ilvl w:val="0"/>
          <w:numId w:val="17"/>
        </w:numPr>
        <w:tabs>
          <w:tab w:val="num" w:pos="0"/>
        </w:tabs>
        <w:spacing w:after="0" w:line="240" w:lineRule="auto"/>
        <w:ind w:left="0" w:firstLine="360"/>
        <w:jc w:val="both"/>
        <w:rPr>
          <w:rFonts w:ascii="Times New Roman" w:hAnsi="Times New Roman"/>
          <w:sz w:val="28"/>
          <w:szCs w:val="28"/>
        </w:rPr>
      </w:pPr>
      <w:r w:rsidRPr="003133DB">
        <w:rPr>
          <w:rFonts w:ascii="Times New Roman" w:hAnsi="Times New Roman"/>
          <w:sz w:val="28"/>
          <w:szCs w:val="28"/>
        </w:rPr>
        <w:t>дотримуватися установчих документів, правил внутрішнього розпорядку закладу дошкільної освіти, а також умов договору про надання освітніх послуг (за наявності).</w:t>
      </w:r>
    </w:p>
    <w:p w14:paraId="3FD2D644"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7.6. Педагогічну діяльність у закладі дошкільної освіти може здійснювати особа, яка має відповідну вищу педагогічну освіту, а саме, освітньо-</w:t>
      </w:r>
      <w:r w:rsidRPr="003133DB">
        <w:rPr>
          <w:rFonts w:ascii="Times New Roman" w:hAnsi="Times New Roman"/>
          <w:sz w:val="28"/>
          <w:szCs w:val="28"/>
        </w:rPr>
        <w:lastRenderedPageBreak/>
        <w:t xml:space="preserve">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а також фізичний і психічний стан якої дає змогу виконувати професійні обов’язки. </w:t>
      </w:r>
    </w:p>
    <w:p w14:paraId="1672D35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7.7. Педагогічні працівники мають право: </w:t>
      </w:r>
    </w:p>
    <w:p w14:paraId="4E223B8B" w14:textId="77777777" w:rsidR="00455B8F" w:rsidRPr="003133DB" w:rsidRDefault="00455B8F" w:rsidP="00455B8F">
      <w:pPr>
        <w:widowControl w:val="0"/>
        <w:numPr>
          <w:ilvl w:val="0"/>
          <w:numId w:val="7"/>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вільно вибирати педагогічно доцільні форми, методи та засоби роботи з дітьми; </w:t>
      </w:r>
    </w:p>
    <w:p w14:paraId="12533145" w14:textId="77777777" w:rsidR="00455B8F" w:rsidRPr="003133DB" w:rsidRDefault="00455B8F" w:rsidP="00455B8F">
      <w:pPr>
        <w:widowControl w:val="0"/>
        <w:numPr>
          <w:ilvl w:val="0"/>
          <w:numId w:val="7"/>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брати участь у роботі органів самоврядування закладу; </w:t>
      </w:r>
    </w:p>
    <w:p w14:paraId="1C95DB84" w14:textId="77777777" w:rsidR="00455B8F" w:rsidRPr="003133DB" w:rsidRDefault="00455B8F" w:rsidP="00455B8F">
      <w:pPr>
        <w:widowControl w:val="0"/>
        <w:numPr>
          <w:ilvl w:val="0"/>
          <w:numId w:val="7"/>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підвищувати кваліфікацію, брати участь у методичних об’єднаннях, нарадах тощо; </w:t>
      </w:r>
    </w:p>
    <w:p w14:paraId="3C131A50" w14:textId="77777777" w:rsidR="00455B8F" w:rsidRPr="003133DB" w:rsidRDefault="00455B8F" w:rsidP="00455B8F">
      <w:pPr>
        <w:widowControl w:val="0"/>
        <w:numPr>
          <w:ilvl w:val="0"/>
          <w:numId w:val="7"/>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проводити в установленому порядку науково-дослідну, експериментальну, пошукову роботу; </w:t>
      </w:r>
    </w:p>
    <w:p w14:paraId="43E55437" w14:textId="77777777" w:rsidR="00455B8F" w:rsidRPr="003133DB" w:rsidRDefault="00455B8F" w:rsidP="00455B8F">
      <w:pPr>
        <w:widowControl w:val="0"/>
        <w:numPr>
          <w:ilvl w:val="0"/>
          <w:numId w:val="7"/>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вносити пропозиції щодо поліпшення роботи закладу; </w:t>
      </w:r>
    </w:p>
    <w:p w14:paraId="4FDCA410" w14:textId="77777777" w:rsidR="00455B8F" w:rsidRPr="003133DB" w:rsidRDefault="00455B8F" w:rsidP="00455B8F">
      <w:pPr>
        <w:widowControl w:val="0"/>
        <w:numPr>
          <w:ilvl w:val="0"/>
          <w:numId w:val="7"/>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отримувати соціальне та матеріальне забезпечення відповідно до законодавства; </w:t>
      </w:r>
    </w:p>
    <w:p w14:paraId="5E8ECABC" w14:textId="77777777" w:rsidR="00455B8F" w:rsidRPr="003133DB" w:rsidRDefault="00455B8F" w:rsidP="00455B8F">
      <w:pPr>
        <w:widowControl w:val="0"/>
        <w:numPr>
          <w:ilvl w:val="0"/>
          <w:numId w:val="7"/>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об’єднуватися у професійні спілки та бути членами інших об’єднань громадян, діяльність яких не заборонено законодавством; </w:t>
      </w:r>
    </w:p>
    <w:p w14:paraId="27046EBB" w14:textId="77777777" w:rsidR="00455B8F" w:rsidRPr="003133DB" w:rsidRDefault="00455B8F" w:rsidP="00455B8F">
      <w:pPr>
        <w:widowControl w:val="0"/>
        <w:numPr>
          <w:ilvl w:val="0"/>
          <w:numId w:val="7"/>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захищати професійну честь та власну гідність. </w:t>
      </w:r>
    </w:p>
    <w:p w14:paraId="7018CD01"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7.8. Педагогічні працівники зобов’язані: </w:t>
      </w:r>
    </w:p>
    <w:p w14:paraId="027D8DBD" w14:textId="77777777" w:rsidR="00455B8F" w:rsidRPr="003133DB" w:rsidRDefault="00455B8F" w:rsidP="00455B8F">
      <w:pPr>
        <w:widowControl w:val="0"/>
        <w:numPr>
          <w:ilvl w:val="0"/>
          <w:numId w:val="12"/>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виконувати цей Статут, Правила внутрішнього розпорядку, умови контракту чи трудового договору; </w:t>
      </w:r>
    </w:p>
    <w:p w14:paraId="25B32E34" w14:textId="77777777" w:rsidR="00455B8F" w:rsidRPr="003133DB" w:rsidRDefault="00455B8F" w:rsidP="00455B8F">
      <w:pPr>
        <w:widowControl w:val="0"/>
        <w:numPr>
          <w:ilvl w:val="0"/>
          <w:numId w:val="12"/>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дотримуватися педагогічної етики, норм загальнолюдської моралі, поважати гідність кожної дитини та її батьків; </w:t>
      </w:r>
    </w:p>
    <w:p w14:paraId="6600509D" w14:textId="77777777" w:rsidR="00455B8F" w:rsidRPr="003133DB" w:rsidRDefault="00455B8F" w:rsidP="00455B8F">
      <w:pPr>
        <w:widowControl w:val="0"/>
        <w:numPr>
          <w:ilvl w:val="0"/>
          <w:numId w:val="12"/>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 </w:t>
      </w:r>
    </w:p>
    <w:p w14:paraId="35219212" w14:textId="77777777" w:rsidR="00455B8F" w:rsidRPr="003133DB" w:rsidRDefault="00455B8F" w:rsidP="00455B8F">
      <w:pPr>
        <w:widowControl w:val="0"/>
        <w:numPr>
          <w:ilvl w:val="0"/>
          <w:numId w:val="12"/>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 </w:t>
      </w:r>
    </w:p>
    <w:p w14:paraId="63ED79C1" w14:textId="77777777" w:rsidR="00455B8F" w:rsidRPr="003133DB" w:rsidRDefault="00455B8F" w:rsidP="00455B8F">
      <w:pPr>
        <w:widowControl w:val="0"/>
        <w:numPr>
          <w:ilvl w:val="0"/>
          <w:numId w:val="12"/>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виконувати накази та розпорядження керівництва. </w:t>
      </w:r>
    </w:p>
    <w:p w14:paraId="2864CA50"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7.9. Педагогічних та інших працівників приймає на роботу до закладу дошкільної освіти його керівник.</w:t>
      </w:r>
    </w:p>
    <w:p w14:paraId="3DB239CD"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7.10. Працівники закладу дошкільної освіти несуть відповідальність за збереження життя, фізичного та психічного здоров’я дитини згідно з законодавством. </w:t>
      </w:r>
    </w:p>
    <w:p w14:paraId="79604609"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7.11. Працівники закладу дошкільної освіти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w:t>
      </w:r>
    </w:p>
    <w:p w14:paraId="7D6BBBEE"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7.12. Педагогічні працівники закладу дошкільної освіти підлягають атестації, яка проводиться, як правило, раз на п’ять років відповідно до Типового положення про атестацію педагогічних працівників України, затвердженого наказом Міністерства освіти і науки України від 6 жовтня  2010 р. № 930 (зі змінами та доповненнями відповідно до наказів МОН України №1473 від 20.12 2011р.; №1135 від 08.08.2013р.).</w:t>
      </w:r>
    </w:p>
    <w:p w14:paraId="2915929F"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7.13. Педагогічні працівники, які систематично порушують цей Статут, Правила внутрішнього розпорядку, не виконують посадових обов’язків, умов Колективного договору (контракту) або за результатами атестації не </w:t>
      </w:r>
      <w:r w:rsidRPr="003133DB">
        <w:rPr>
          <w:rFonts w:ascii="Times New Roman" w:hAnsi="Times New Roman"/>
          <w:sz w:val="28"/>
          <w:szCs w:val="28"/>
        </w:rPr>
        <w:lastRenderedPageBreak/>
        <w:t>відповідають посаді, яку обіймають, звільняються з роботи відповідно до чинного законодавства.</w:t>
      </w:r>
    </w:p>
    <w:p w14:paraId="3BA6ACA9"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p>
    <w:p w14:paraId="043AB381" w14:textId="77777777" w:rsidR="00455B8F" w:rsidRPr="003133DB" w:rsidRDefault="00455B8F" w:rsidP="00455B8F">
      <w:pPr>
        <w:widowControl w:val="0"/>
        <w:autoSpaceDE w:val="0"/>
        <w:autoSpaceDN w:val="0"/>
        <w:adjustRightInd w:val="0"/>
        <w:spacing w:after="0" w:line="240" w:lineRule="auto"/>
        <w:ind w:firstLine="540"/>
        <w:jc w:val="center"/>
        <w:rPr>
          <w:rFonts w:ascii="Times New Roman" w:hAnsi="Times New Roman"/>
          <w:b/>
          <w:bCs/>
          <w:sz w:val="28"/>
          <w:szCs w:val="28"/>
        </w:rPr>
      </w:pPr>
      <w:r w:rsidRPr="003133DB">
        <w:rPr>
          <w:rFonts w:ascii="Times New Roman" w:hAnsi="Times New Roman"/>
          <w:b/>
          <w:bCs/>
          <w:sz w:val="28"/>
          <w:szCs w:val="28"/>
        </w:rPr>
        <w:t>8. Управління закладом дошкільної освіти</w:t>
      </w:r>
    </w:p>
    <w:p w14:paraId="5B0502C0" w14:textId="77777777" w:rsidR="00455B8F" w:rsidRPr="003133DB" w:rsidRDefault="00455B8F" w:rsidP="00455B8F">
      <w:pPr>
        <w:widowControl w:val="0"/>
        <w:autoSpaceDE w:val="0"/>
        <w:autoSpaceDN w:val="0"/>
        <w:adjustRightInd w:val="0"/>
        <w:spacing w:after="0" w:line="240" w:lineRule="auto"/>
        <w:ind w:firstLine="540"/>
        <w:jc w:val="center"/>
        <w:rPr>
          <w:rFonts w:ascii="Times New Roman" w:hAnsi="Times New Roman"/>
          <w:b/>
          <w:bCs/>
          <w:sz w:val="16"/>
          <w:szCs w:val="16"/>
        </w:rPr>
      </w:pPr>
    </w:p>
    <w:p w14:paraId="6A476400"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8.1. Управління </w:t>
      </w:r>
      <w:r w:rsidRPr="003133DB">
        <w:rPr>
          <w:rFonts w:ascii="Times New Roman" w:hAnsi="Times New Roman"/>
          <w:sz w:val="28"/>
          <w:szCs w:val="28"/>
        </w:rPr>
        <w:t xml:space="preserve">закладом освіти </w:t>
      </w:r>
      <w:r w:rsidRPr="003133DB">
        <w:rPr>
          <w:rFonts w:ascii="Times New Roman" w:hAnsi="Times New Roman"/>
          <w:bCs/>
          <w:sz w:val="28"/>
          <w:szCs w:val="28"/>
        </w:rPr>
        <w:t>в межах повноважень, визначених законами та установчими документами, здійснюють:</w:t>
      </w:r>
    </w:p>
    <w:p w14:paraId="4FD4558D"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Засновник – Долинська міська рада; </w:t>
      </w:r>
    </w:p>
    <w:p w14:paraId="1FE2DE3D" w14:textId="41F5D75E"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уповноважений орган Засновника;</w:t>
      </w:r>
    </w:p>
    <w:p w14:paraId="5D747FBB"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керівник </w:t>
      </w:r>
      <w:r w:rsidRPr="003133DB">
        <w:rPr>
          <w:rFonts w:ascii="Times New Roman" w:hAnsi="Times New Roman"/>
          <w:sz w:val="28"/>
          <w:szCs w:val="28"/>
        </w:rPr>
        <w:t>закладу освіти</w:t>
      </w:r>
      <w:r w:rsidRPr="003133DB">
        <w:rPr>
          <w:rFonts w:ascii="Times New Roman" w:hAnsi="Times New Roman"/>
          <w:bCs/>
          <w:sz w:val="28"/>
          <w:szCs w:val="28"/>
        </w:rPr>
        <w:t>;</w:t>
      </w:r>
    </w:p>
    <w:p w14:paraId="59552444"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колегіальний орган управління </w:t>
      </w:r>
      <w:r w:rsidRPr="003133DB">
        <w:rPr>
          <w:rFonts w:ascii="Times New Roman" w:hAnsi="Times New Roman"/>
          <w:sz w:val="28"/>
          <w:szCs w:val="28"/>
        </w:rPr>
        <w:t xml:space="preserve">закладу освіти </w:t>
      </w:r>
      <w:r w:rsidRPr="003133DB">
        <w:rPr>
          <w:rFonts w:ascii="Times New Roman" w:hAnsi="Times New Roman"/>
          <w:bCs/>
          <w:sz w:val="28"/>
          <w:szCs w:val="28"/>
        </w:rPr>
        <w:t>- педагогічна рада;</w:t>
      </w:r>
    </w:p>
    <w:p w14:paraId="325D1DCB"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bCs/>
          <w:sz w:val="28"/>
          <w:szCs w:val="28"/>
        </w:rPr>
        <w:t xml:space="preserve">- колегіальний орган громадського самоврядування – </w:t>
      </w:r>
      <w:r w:rsidRPr="003133DB">
        <w:rPr>
          <w:rFonts w:ascii="Times New Roman" w:hAnsi="Times New Roman"/>
          <w:sz w:val="28"/>
          <w:szCs w:val="28"/>
        </w:rPr>
        <w:t>загальні збори (конференція) колективу закладу дошкільної освіти, Рада закладу дошкільної освіти</w:t>
      </w:r>
      <w:r w:rsidRPr="003133DB">
        <w:rPr>
          <w:rFonts w:ascii="Times New Roman" w:hAnsi="Times New Roman"/>
          <w:bCs/>
          <w:sz w:val="28"/>
          <w:szCs w:val="28"/>
        </w:rPr>
        <w:t>;</w:t>
      </w:r>
    </w:p>
    <w:p w14:paraId="394CCD7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інші органи, передбачені спеціальними законами та/або установчими документами закладу освіти (</w:t>
      </w:r>
      <w:r w:rsidRPr="003133DB">
        <w:rPr>
          <w:rFonts w:ascii="Times New Roman" w:hAnsi="Times New Roman"/>
          <w:sz w:val="28"/>
          <w:szCs w:val="28"/>
        </w:rPr>
        <w:t>наглядова (піклувальна) рада закладу дошкільної освіти та інші</w:t>
      </w:r>
      <w:r w:rsidRPr="003133DB">
        <w:rPr>
          <w:rFonts w:ascii="Times New Roman" w:hAnsi="Times New Roman"/>
          <w:bCs/>
          <w:sz w:val="28"/>
          <w:szCs w:val="28"/>
        </w:rPr>
        <w:t>).</w:t>
      </w:r>
    </w:p>
    <w:p w14:paraId="5273041A"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8.2. Засновник закладу освіти або уповноважений ним орган:</w:t>
      </w:r>
    </w:p>
    <w:p w14:paraId="21714A4A"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затверджує установчі документи </w:t>
      </w:r>
      <w:r w:rsidRPr="003133DB">
        <w:rPr>
          <w:rFonts w:ascii="Times New Roman" w:hAnsi="Times New Roman"/>
          <w:sz w:val="28"/>
          <w:szCs w:val="28"/>
        </w:rPr>
        <w:t>закладу освіти</w:t>
      </w:r>
      <w:r w:rsidRPr="003133DB">
        <w:rPr>
          <w:rFonts w:ascii="Times New Roman" w:hAnsi="Times New Roman"/>
          <w:bCs/>
          <w:sz w:val="28"/>
          <w:szCs w:val="28"/>
        </w:rPr>
        <w:t>, їх нову редакцію та зміни до них;</w:t>
      </w:r>
    </w:p>
    <w:p w14:paraId="123BC17E"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укладає строковий трудовий договір (контракт) з керівником </w:t>
      </w:r>
      <w:r w:rsidRPr="003133DB">
        <w:rPr>
          <w:rFonts w:ascii="Times New Roman" w:hAnsi="Times New Roman"/>
          <w:sz w:val="28"/>
          <w:szCs w:val="28"/>
        </w:rPr>
        <w:t>закладу освіти</w:t>
      </w:r>
      <w:r w:rsidRPr="003133DB">
        <w:rPr>
          <w:rFonts w:ascii="Times New Roman" w:hAnsi="Times New Roman"/>
          <w:bCs/>
          <w:sz w:val="28"/>
          <w:szCs w:val="28"/>
        </w:rPr>
        <w:t>;</w:t>
      </w:r>
    </w:p>
    <w:p w14:paraId="197AB2A0"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розриває строковий трудовий договір (контракт) з керівником </w:t>
      </w:r>
      <w:r w:rsidRPr="003133DB">
        <w:rPr>
          <w:rFonts w:ascii="Times New Roman" w:hAnsi="Times New Roman"/>
          <w:sz w:val="28"/>
          <w:szCs w:val="28"/>
        </w:rPr>
        <w:t xml:space="preserve">закладу освіти </w:t>
      </w:r>
      <w:r w:rsidRPr="003133DB">
        <w:rPr>
          <w:rFonts w:ascii="Times New Roman" w:hAnsi="Times New Roman"/>
          <w:bCs/>
          <w:sz w:val="28"/>
          <w:szCs w:val="28"/>
        </w:rPr>
        <w:t xml:space="preserve">з підстав та у порядку, визначених законодавством та установчими документами </w:t>
      </w:r>
      <w:r w:rsidRPr="003133DB">
        <w:rPr>
          <w:rFonts w:ascii="Times New Roman" w:hAnsi="Times New Roman"/>
          <w:sz w:val="28"/>
          <w:szCs w:val="28"/>
        </w:rPr>
        <w:t>закладу освіти</w:t>
      </w:r>
      <w:r w:rsidRPr="003133DB">
        <w:rPr>
          <w:rFonts w:ascii="Times New Roman" w:hAnsi="Times New Roman"/>
          <w:bCs/>
          <w:sz w:val="28"/>
          <w:szCs w:val="28"/>
        </w:rPr>
        <w:t>;</w:t>
      </w:r>
    </w:p>
    <w:p w14:paraId="13237247"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затверджує кошторис та приймає фінансовий звіт </w:t>
      </w:r>
      <w:r w:rsidRPr="003133DB">
        <w:rPr>
          <w:rFonts w:ascii="Times New Roman" w:hAnsi="Times New Roman"/>
          <w:sz w:val="28"/>
          <w:szCs w:val="28"/>
        </w:rPr>
        <w:t xml:space="preserve">закладу освіти </w:t>
      </w:r>
      <w:r w:rsidRPr="003133DB">
        <w:rPr>
          <w:rFonts w:ascii="Times New Roman" w:hAnsi="Times New Roman"/>
          <w:bCs/>
          <w:sz w:val="28"/>
          <w:szCs w:val="28"/>
        </w:rPr>
        <w:t>у випадках та порядку, визначених законодавством;</w:t>
      </w:r>
    </w:p>
    <w:p w14:paraId="51E3D294"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здійснює контроль за фінансово-господарською діяльністю </w:t>
      </w:r>
      <w:r w:rsidRPr="003133DB">
        <w:rPr>
          <w:rFonts w:ascii="Times New Roman" w:hAnsi="Times New Roman"/>
          <w:sz w:val="28"/>
          <w:szCs w:val="28"/>
        </w:rPr>
        <w:t>закладу освіти</w:t>
      </w:r>
      <w:r w:rsidRPr="003133DB">
        <w:rPr>
          <w:rFonts w:ascii="Times New Roman" w:hAnsi="Times New Roman"/>
          <w:bCs/>
          <w:sz w:val="28"/>
          <w:szCs w:val="28"/>
        </w:rPr>
        <w:t>;</w:t>
      </w:r>
    </w:p>
    <w:p w14:paraId="2C1247DE"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здійснює контроль за дотриманням установчих документів </w:t>
      </w:r>
      <w:r w:rsidRPr="003133DB">
        <w:rPr>
          <w:rFonts w:ascii="Times New Roman" w:hAnsi="Times New Roman"/>
          <w:sz w:val="28"/>
          <w:szCs w:val="28"/>
        </w:rPr>
        <w:t>закладу освіти</w:t>
      </w:r>
      <w:r w:rsidRPr="003133DB">
        <w:rPr>
          <w:rFonts w:ascii="Times New Roman" w:hAnsi="Times New Roman"/>
          <w:bCs/>
          <w:sz w:val="28"/>
          <w:szCs w:val="28"/>
        </w:rPr>
        <w:t>;</w:t>
      </w:r>
    </w:p>
    <w:p w14:paraId="545BC9CB"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забезпечує створення у закладі освіти інклюзивного освітнього середовища універсального дизайну та розумного пристосування;</w:t>
      </w:r>
    </w:p>
    <w:p w14:paraId="605948C9"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C4A3144"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реалізує інші права, передбачені законодавством та установчими документами </w:t>
      </w:r>
      <w:r w:rsidRPr="003133DB">
        <w:rPr>
          <w:rFonts w:ascii="Times New Roman" w:hAnsi="Times New Roman"/>
          <w:sz w:val="28"/>
          <w:szCs w:val="28"/>
        </w:rPr>
        <w:t>закладу освіти</w:t>
      </w:r>
      <w:r w:rsidRPr="003133DB">
        <w:rPr>
          <w:rFonts w:ascii="Times New Roman" w:hAnsi="Times New Roman"/>
          <w:bCs/>
          <w:sz w:val="28"/>
          <w:szCs w:val="28"/>
        </w:rPr>
        <w:t>.</w:t>
      </w:r>
    </w:p>
    <w:p w14:paraId="2550ED4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8.3. Засновник закладу освіти та/або уповноважений ним орган зобов'язані:</w:t>
      </w:r>
    </w:p>
    <w:p w14:paraId="2CAB5BAA"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забезпечити утримання та розвиток матеріально-технічної бази заснованого ним </w:t>
      </w:r>
      <w:r w:rsidRPr="003133DB">
        <w:rPr>
          <w:rFonts w:ascii="Times New Roman" w:hAnsi="Times New Roman"/>
          <w:sz w:val="28"/>
          <w:szCs w:val="28"/>
        </w:rPr>
        <w:t xml:space="preserve">закладу освіти </w:t>
      </w:r>
      <w:r w:rsidRPr="003133DB">
        <w:rPr>
          <w:rFonts w:ascii="Times New Roman" w:hAnsi="Times New Roman"/>
          <w:bCs/>
          <w:sz w:val="28"/>
          <w:szCs w:val="28"/>
        </w:rPr>
        <w:t>на рівні, достатньому для виконання вимог стандартів освіти та ліцензійних умов;</w:t>
      </w:r>
    </w:p>
    <w:p w14:paraId="44E85C4E"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у разі реорганізації чи ліквідації </w:t>
      </w:r>
      <w:r w:rsidRPr="003133DB">
        <w:rPr>
          <w:rFonts w:ascii="Times New Roman" w:hAnsi="Times New Roman"/>
          <w:sz w:val="28"/>
          <w:szCs w:val="28"/>
        </w:rPr>
        <w:t xml:space="preserve">закладу освіти </w:t>
      </w:r>
      <w:r w:rsidRPr="003133DB">
        <w:rPr>
          <w:rFonts w:ascii="Times New Roman" w:hAnsi="Times New Roman"/>
          <w:bCs/>
          <w:sz w:val="28"/>
          <w:szCs w:val="28"/>
        </w:rPr>
        <w:t>забезпечити здобувачам освіти можливість продовжити навчання на відповідному рівні освіти;</w:t>
      </w:r>
    </w:p>
    <w:p w14:paraId="2129E41F"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 забезпечити відповідно до законодавства створення в </w:t>
      </w:r>
      <w:r w:rsidRPr="003133DB">
        <w:rPr>
          <w:rFonts w:ascii="Times New Roman" w:hAnsi="Times New Roman"/>
          <w:sz w:val="28"/>
          <w:szCs w:val="28"/>
        </w:rPr>
        <w:t xml:space="preserve">закладі освіти </w:t>
      </w:r>
      <w:r w:rsidRPr="003133DB">
        <w:rPr>
          <w:rFonts w:ascii="Times New Roman" w:hAnsi="Times New Roman"/>
          <w:bCs/>
          <w:sz w:val="28"/>
          <w:szCs w:val="28"/>
        </w:rPr>
        <w:lastRenderedPageBreak/>
        <w:t>безперешкодного середовища для учасників освітнього процесу, зокрема для осіб з особливими освітніми потребами.</w:t>
      </w:r>
    </w:p>
    <w:p w14:paraId="5F212D2F"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Cs/>
          <w:sz w:val="28"/>
          <w:szCs w:val="28"/>
        </w:rPr>
      </w:pPr>
      <w:r w:rsidRPr="003133DB">
        <w:rPr>
          <w:rFonts w:ascii="Times New Roman" w:hAnsi="Times New Roman"/>
          <w:bCs/>
          <w:sz w:val="28"/>
          <w:szCs w:val="28"/>
        </w:rPr>
        <w:t xml:space="preserve">Засновник або уповноважений ним орган не має права втручатися в діяльність </w:t>
      </w:r>
      <w:r w:rsidRPr="003133DB">
        <w:rPr>
          <w:rFonts w:ascii="Times New Roman" w:hAnsi="Times New Roman"/>
          <w:sz w:val="28"/>
          <w:szCs w:val="28"/>
        </w:rPr>
        <w:t>закладу освіти</w:t>
      </w:r>
      <w:r w:rsidRPr="003133DB">
        <w:rPr>
          <w:rFonts w:ascii="Times New Roman" w:hAnsi="Times New Roman"/>
          <w:bCs/>
          <w:sz w:val="28"/>
          <w:szCs w:val="28"/>
        </w:rPr>
        <w:t>, що здійснюється ним у межах його автономних прав, визначених законом та установчими документами.</w:t>
      </w:r>
    </w:p>
    <w:p w14:paraId="1A654E9B" w14:textId="09782734" w:rsidR="002E7F02" w:rsidRPr="003133DB" w:rsidRDefault="00455B8F" w:rsidP="002E7F02">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8.4. Безпосереднє керівництво роботою закладу дошкільної освіти  здійснює директор </w:t>
      </w:r>
      <w:r w:rsidR="002E7F02" w:rsidRPr="003133DB">
        <w:rPr>
          <w:rFonts w:ascii="Times New Roman" w:hAnsi="Times New Roman"/>
          <w:sz w:val="28"/>
          <w:szCs w:val="28"/>
        </w:rPr>
        <w:t xml:space="preserve">- </w:t>
      </w:r>
      <w:r w:rsidRPr="003133DB">
        <w:rPr>
          <w:rFonts w:ascii="Times New Roman" w:hAnsi="Times New Roman"/>
          <w:sz w:val="28"/>
          <w:szCs w:val="28"/>
        </w:rPr>
        <w:t>громадянин України,</w:t>
      </w:r>
      <w:r w:rsidR="002E7F02" w:rsidRPr="003133DB">
        <w:rPr>
          <w:rFonts w:ascii="Times New Roman" w:hAnsi="Times New Roman"/>
          <w:sz w:val="28"/>
          <w:szCs w:val="28"/>
        </w:rPr>
        <w:t xml:space="preserve"> який </w:t>
      </w:r>
      <w:r w:rsidRPr="003133DB">
        <w:rPr>
          <w:rFonts w:ascii="Times New Roman" w:hAnsi="Times New Roman"/>
          <w:sz w:val="28"/>
          <w:szCs w:val="28"/>
        </w:rPr>
        <w:t xml:space="preserve">має вищу </w:t>
      </w:r>
      <w:r w:rsidR="002E7F02" w:rsidRPr="003133DB">
        <w:rPr>
          <w:rFonts w:ascii="Times New Roman" w:hAnsi="Times New Roman"/>
          <w:sz w:val="28"/>
          <w:szCs w:val="28"/>
        </w:rPr>
        <w:t xml:space="preserve">педагогічну </w:t>
      </w:r>
      <w:r w:rsidRPr="003133DB">
        <w:rPr>
          <w:rFonts w:ascii="Times New Roman" w:hAnsi="Times New Roman"/>
          <w:sz w:val="28"/>
          <w:szCs w:val="28"/>
        </w:rPr>
        <w:t xml:space="preserve">освіту </w:t>
      </w:r>
      <w:r w:rsidR="002E7F02" w:rsidRPr="003133DB">
        <w:rPr>
          <w:rFonts w:ascii="Times New Roman" w:hAnsi="Times New Roman"/>
          <w:sz w:val="28"/>
          <w:szCs w:val="28"/>
        </w:rPr>
        <w:t xml:space="preserve">і </w:t>
      </w:r>
      <w:r w:rsidRPr="003133DB">
        <w:rPr>
          <w:rFonts w:ascii="Times New Roman" w:hAnsi="Times New Roman"/>
          <w:sz w:val="28"/>
          <w:szCs w:val="28"/>
        </w:rPr>
        <w:t xml:space="preserve">стаж педагогічної роботи не менш як три роки, </w:t>
      </w:r>
      <w:r w:rsidR="002E7F02" w:rsidRPr="003133DB">
        <w:rPr>
          <w:rFonts w:ascii="Times New Roman" w:hAnsi="Times New Roman"/>
          <w:sz w:val="28"/>
          <w:szCs w:val="28"/>
        </w:rPr>
        <w:t>успішно пройшов підготовку керівних кадрів освіти.</w:t>
      </w:r>
    </w:p>
    <w:p w14:paraId="5D77EB86" w14:textId="6ABDE611" w:rsidR="005E42E0" w:rsidRPr="003133DB" w:rsidRDefault="005E42E0"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Директор призначається на конкурсній основі і звільняється з посади засновником або уповноваженим ним органом відповідно до </w:t>
      </w:r>
      <w:r w:rsidR="002E7F02" w:rsidRPr="003133DB">
        <w:rPr>
          <w:rFonts w:ascii="Times New Roman" w:hAnsi="Times New Roman"/>
          <w:sz w:val="28"/>
          <w:szCs w:val="28"/>
        </w:rPr>
        <w:t>КЗпП</w:t>
      </w:r>
      <w:r w:rsidRPr="003133DB">
        <w:rPr>
          <w:rFonts w:ascii="Times New Roman" w:hAnsi="Times New Roman"/>
          <w:sz w:val="28"/>
          <w:szCs w:val="28"/>
        </w:rPr>
        <w:t>.</w:t>
      </w:r>
    </w:p>
    <w:p w14:paraId="794EEC36" w14:textId="665B73D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8.5. Директор закладу дошкільної освіти: </w:t>
      </w:r>
    </w:p>
    <w:p w14:paraId="63C8BD7D"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відповідає за реалізацію завдань дошкільної освіти, визначених Законом України «Про дошкільну освіту», та забезпечення належного рівня дошкільної освіти у межах державних вимог до її змісту та обсягу; </w:t>
      </w:r>
    </w:p>
    <w:p w14:paraId="271A5794"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здійснює керівництво і контроль за діяльністю закладу дошкільної освіти; </w:t>
      </w:r>
    </w:p>
    <w:p w14:paraId="389E8336"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діє від імені закладу, представляє його в усіх державних та інших органах, установах і організаціях, укладає угоди з юридичними та фізичними особами; </w:t>
      </w:r>
    </w:p>
    <w:p w14:paraId="341C7C2B"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відповідає за дотримання фінансової дисципліни та збереження матеріально-технічної бази закладу; </w:t>
      </w:r>
    </w:p>
    <w:p w14:paraId="43D45763"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приймає на роботу та звільняє з роботи працівників закладу дошкільної освіти;</w:t>
      </w:r>
    </w:p>
    <w:p w14:paraId="44293BAB"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видає у межах своїх повноважень накази та контролює їх виконання; </w:t>
      </w:r>
    </w:p>
    <w:p w14:paraId="7CE2ECA1"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затверджує штатний розпис за погодженням із засновником закладу дошкільної освіти; </w:t>
      </w:r>
    </w:p>
    <w:p w14:paraId="289CD0B4"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контролює організацію харчування і медичного обслуговування дітей; </w:t>
      </w:r>
    </w:p>
    <w:p w14:paraId="22FF58BE"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затверджує правила внутрішнього трудового розпорядку за погодженням з профспілковим комітетом; </w:t>
      </w:r>
    </w:p>
    <w:p w14:paraId="38FC3236"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затверджує посадові інструкції працівників;</w:t>
      </w:r>
    </w:p>
    <w:p w14:paraId="3E1F1C81"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забезпечує дотримання санітарно-гігієнічних, протипожежних норм і правил, техніки безпеки, вимог безпечної життєдіяльності дітей та працівників; </w:t>
      </w:r>
    </w:p>
    <w:p w14:paraId="4A95675D"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контролює відповідність застосовуваних форм, методів і засобів розвитку, виховання і навчання дітей відповідно до їхніх вікових потреб, психофізіологічних особливостей, здібностей і потреб; </w:t>
      </w:r>
    </w:p>
    <w:p w14:paraId="60AB4734"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підтримує ініціативи щодо вдосконалення освітньої роботи, заохочує творчі пошуки, дослідно-експериментальну роботу педагогів; </w:t>
      </w:r>
    </w:p>
    <w:p w14:paraId="25D78FBA"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організовує різні форми співпраці з батьками або особами, які їх замінюють; </w:t>
      </w:r>
    </w:p>
    <w:p w14:paraId="59B19362" w14:textId="77777777" w:rsidR="00455B8F" w:rsidRPr="003133DB" w:rsidRDefault="00455B8F" w:rsidP="00455B8F">
      <w:pPr>
        <w:widowControl w:val="0"/>
        <w:numPr>
          <w:ilvl w:val="0"/>
          <w:numId w:val="6"/>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щороку звітує про освітню, методичну, економічну і фінансово-господарську діяльність закладу дошкільної освіти на конференціях колективу та батьків або осіб, які їх замінюють.</w:t>
      </w:r>
    </w:p>
    <w:p w14:paraId="0C6FF504"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8.6. Постійно діючий колегіальний орган у закладі дошкільної освіти - педагогічна рада, яка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14:paraId="3E1748D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lastRenderedPageBreak/>
        <w:t xml:space="preserve">До її складу входять  усі педагогічні  працівники закладу,  медичні працівники, інші спеціалісти. До складу педагогічної ради можуть входити голови батьківських комітетів. </w:t>
      </w:r>
    </w:p>
    <w:p w14:paraId="1E51FDEE"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На засідання педагогічної ради можуть бути запрошені представники громадських об’єднань, педагогічні працівники закладів загальної середньої освіти, батьки або особи, які їх замінюють. Особи, запрошені на засідання педагогічної ради мають право дорадчого голосу.</w:t>
      </w:r>
    </w:p>
    <w:p w14:paraId="4A87522D" w14:textId="77777777" w:rsidR="00455B8F" w:rsidRPr="003133DB" w:rsidRDefault="00455B8F" w:rsidP="00455B8F">
      <w:pPr>
        <w:widowControl w:val="0"/>
        <w:autoSpaceDE w:val="0"/>
        <w:autoSpaceDN w:val="0"/>
        <w:adjustRightInd w:val="0"/>
        <w:spacing w:after="0" w:line="240" w:lineRule="auto"/>
        <w:ind w:firstLine="539"/>
        <w:jc w:val="both"/>
        <w:rPr>
          <w:rFonts w:ascii="Times New Roman" w:hAnsi="Times New Roman"/>
          <w:sz w:val="28"/>
          <w:szCs w:val="28"/>
        </w:rPr>
      </w:pPr>
      <w:r w:rsidRPr="003133DB">
        <w:rPr>
          <w:rFonts w:ascii="Times New Roman" w:hAnsi="Times New Roman"/>
          <w:sz w:val="28"/>
          <w:szCs w:val="28"/>
        </w:rPr>
        <w:t xml:space="preserve">Головою педагогічної ради закладу дошкільної освіти є його керівник. Педагогічна рада обирає зі свого складу секретаря на навчальний рік. </w:t>
      </w:r>
    </w:p>
    <w:p w14:paraId="44686376" w14:textId="77777777" w:rsidR="00455B8F" w:rsidRPr="003133DB" w:rsidRDefault="00455B8F" w:rsidP="00455B8F">
      <w:pPr>
        <w:pStyle w:val="rvps2"/>
        <w:shd w:val="clear" w:color="auto" w:fill="FFFFFF"/>
        <w:spacing w:before="0" w:beforeAutospacing="0" w:after="0" w:afterAutospacing="0"/>
        <w:ind w:firstLine="539"/>
        <w:jc w:val="both"/>
        <w:textAlignment w:val="baseline"/>
        <w:rPr>
          <w:sz w:val="28"/>
          <w:szCs w:val="28"/>
          <w:lang w:val="uk-UA"/>
        </w:rPr>
      </w:pPr>
      <w:r w:rsidRPr="003133DB">
        <w:rPr>
          <w:sz w:val="28"/>
          <w:szCs w:val="28"/>
          <w:lang w:val="uk-UA"/>
        </w:rPr>
        <w:t>Педагогічна рада закладу дошкільної освіти:</w:t>
      </w:r>
    </w:p>
    <w:p w14:paraId="73BC7AE8"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20C41CB4"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1E8DFA23"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розглядає питання вдосконалення організації освітнього процесу у закладі;</w:t>
      </w:r>
    </w:p>
    <w:p w14:paraId="47C1D4E6"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визначає план роботи закладу та педагогічне навантаження педагогічних працівників;</w:t>
      </w:r>
    </w:p>
    <w:p w14:paraId="721160A1"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затверджує заходи щодо зміцнення здоров’я дітей;</w:t>
      </w:r>
    </w:p>
    <w:p w14:paraId="1FB501F7"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обговорює питання підвищення кваліфікації педагогічних працівників, розвитку їхньої творчої ініціативи;</w:t>
      </w:r>
    </w:p>
    <w:p w14:paraId="7E1935C5"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затверджує щорічний план підвищення кваліфікації педагогічних працівників;</w:t>
      </w:r>
    </w:p>
    <w:p w14:paraId="2830CCFD"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заслуховує звіти педагогічних працівників, які проходять атестацію;</w:t>
      </w:r>
    </w:p>
    <w:p w14:paraId="7334DAA7"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DB52337"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визначає шляхи співпраці закладу дошкільної освіти з сім’єю;</w:t>
      </w:r>
    </w:p>
    <w:p w14:paraId="3914DA36"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14:paraId="70040C4D"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розглядає питання щодо відповідальності працівників закладу та інших учасників освітнього процесу за невиконання ними своїх обов’язків;</w:t>
      </w:r>
    </w:p>
    <w:p w14:paraId="6658D923"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має право ініціювати проведення позапланового інституційного аудиту закладу та проведення громадської акредитації закладу;</w:t>
      </w:r>
    </w:p>
    <w:p w14:paraId="798EF498" w14:textId="77777777" w:rsidR="00455B8F" w:rsidRPr="003133DB" w:rsidRDefault="00455B8F" w:rsidP="00455B8F">
      <w:pPr>
        <w:pStyle w:val="rvps2"/>
        <w:numPr>
          <w:ilvl w:val="0"/>
          <w:numId w:val="18"/>
        </w:numPr>
        <w:shd w:val="clear" w:color="auto" w:fill="FFFFFF"/>
        <w:tabs>
          <w:tab w:val="num" w:pos="0"/>
        </w:tabs>
        <w:spacing w:before="0" w:beforeAutospacing="0" w:after="0" w:afterAutospacing="0"/>
        <w:ind w:left="0" w:firstLine="539"/>
        <w:jc w:val="both"/>
        <w:textAlignment w:val="baseline"/>
        <w:rPr>
          <w:sz w:val="28"/>
          <w:szCs w:val="28"/>
          <w:lang w:val="uk-UA"/>
        </w:rPr>
      </w:pPr>
      <w:r w:rsidRPr="003133DB">
        <w:rPr>
          <w:sz w:val="28"/>
          <w:szCs w:val="28"/>
          <w:lang w:val="uk-UA"/>
        </w:rPr>
        <w:t xml:space="preserve"> розглядає інші питання, віднесені законом та/або установчими документами закладу до її повноважень.</w:t>
      </w:r>
    </w:p>
    <w:p w14:paraId="7C4A6619" w14:textId="77777777" w:rsidR="00455B8F" w:rsidRPr="003133DB" w:rsidRDefault="00455B8F" w:rsidP="00455B8F">
      <w:pPr>
        <w:pStyle w:val="rvps2"/>
        <w:shd w:val="clear" w:color="auto" w:fill="FFFFFF"/>
        <w:spacing w:before="0" w:beforeAutospacing="0" w:after="0" w:afterAutospacing="0"/>
        <w:ind w:firstLine="539"/>
        <w:jc w:val="both"/>
        <w:textAlignment w:val="baseline"/>
        <w:rPr>
          <w:sz w:val="28"/>
          <w:szCs w:val="28"/>
          <w:lang w:val="uk-UA"/>
        </w:rPr>
      </w:pPr>
      <w:r w:rsidRPr="003133DB">
        <w:rPr>
          <w:sz w:val="28"/>
          <w:szCs w:val="28"/>
          <w:lang w:val="uk-UA"/>
        </w:rPr>
        <w:t>Рішення педагогічної ради закладу дошкільної освіти вводяться в дію наказами керівника закладу.</w:t>
      </w:r>
    </w:p>
    <w:p w14:paraId="4D3BC91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Робота педагогічної ради планується довільно, відповідно до потреб закладу дошкільної освіти. </w:t>
      </w:r>
    </w:p>
    <w:p w14:paraId="099E4283"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8.7. Вищим колегіальним органом громадського самоврядування закладу </w:t>
      </w:r>
      <w:r w:rsidRPr="003133DB">
        <w:rPr>
          <w:rFonts w:ascii="Times New Roman" w:hAnsi="Times New Roman"/>
          <w:sz w:val="28"/>
          <w:szCs w:val="28"/>
        </w:rPr>
        <w:lastRenderedPageBreak/>
        <w:t>дошкільної освіти є загальні збори (конференція) колективу закладу дошкільної освіти.</w:t>
      </w:r>
    </w:p>
    <w:p w14:paraId="176A5630"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Рішення загальних зборів (конференції) ухвалюються простою більшістю голосів від загальної кількості присутніх. </w:t>
      </w:r>
    </w:p>
    <w:p w14:paraId="6579248F"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Загальні збори (конференція): </w:t>
      </w:r>
    </w:p>
    <w:p w14:paraId="737C79D5" w14:textId="77777777" w:rsidR="00455B8F" w:rsidRPr="003133DB" w:rsidRDefault="00455B8F" w:rsidP="00455B8F">
      <w:pPr>
        <w:widowControl w:val="0"/>
        <w:numPr>
          <w:ilvl w:val="0"/>
          <w:numId w:val="4"/>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розглядають проєкт Статуту закладу дошкільної освіти, та подають зміни і доповнення до нього на затвердження засновнику; </w:t>
      </w:r>
    </w:p>
    <w:p w14:paraId="095AD233" w14:textId="77777777" w:rsidR="00455B8F" w:rsidRPr="003133DB" w:rsidRDefault="00455B8F" w:rsidP="00455B8F">
      <w:pPr>
        <w:widowControl w:val="0"/>
        <w:numPr>
          <w:ilvl w:val="0"/>
          <w:numId w:val="4"/>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обирають Раду закладу дошкільної освіти, її членів і голову, встановлюють терміни їхніх повноважень; </w:t>
      </w:r>
    </w:p>
    <w:p w14:paraId="7C3E9EB4" w14:textId="77777777" w:rsidR="00455B8F" w:rsidRPr="003133DB" w:rsidRDefault="00455B8F" w:rsidP="00455B8F">
      <w:pPr>
        <w:widowControl w:val="0"/>
        <w:numPr>
          <w:ilvl w:val="0"/>
          <w:numId w:val="4"/>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заслуховують звіт керівника, голови Ради закладу дошкільної освіти з питань статутної діяльності закладу, дають їй оцінку таємним або відкритим голосуванням; </w:t>
      </w:r>
    </w:p>
    <w:p w14:paraId="095B57BB" w14:textId="77777777" w:rsidR="00455B8F" w:rsidRPr="003133DB" w:rsidRDefault="00455B8F" w:rsidP="00455B8F">
      <w:pPr>
        <w:widowControl w:val="0"/>
        <w:numPr>
          <w:ilvl w:val="0"/>
          <w:numId w:val="4"/>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розглядають питання освітньої, методичної та фінансово-господарської роботи закладу дошкільної освіти; </w:t>
      </w:r>
    </w:p>
    <w:p w14:paraId="1041499F" w14:textId="77777777" w:rsidR="00455B8F" w:rsidRPr="003133DB" w:rsidRDefault="00455B8F" w:rsidP="00455B8F">
      <w:pPr>
        <w:widowControl w:val="0"/>
        <w:numPr>
          <w:ilvl w:val="0"/>
          <w:numId w:val="4"/>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затверджують основні напрями вдосконалення роботи та розвитку закладу дошкільної освіти.</w:t>
      </w:r>
    </w:p>
    <w:p w14:paraId="33B22471"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8.8. У період між конференціями діє Рада закладу дошкільної освіти. </w:t>
      </w:r>
    </w:p>
    <w:p w14:paraId="542CC80F"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Кількість засідань Ради визначається за потребою. </w:t>
      </w:r>
    </w:p>
    <w:p w14:paraId="5503CC74"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Засідання Ради закладу дошкільної освіти є правомірним, якщо в ньому бере участь не менше двох третин її членів. До складу Ради закладу дошкільної освіти представники обираються пропорційно від колективу закладу і батьків або осіб, які їх заміняють.</w:t>
      </w:r>
    </w:p>
    <w:p w14:paraId="0DC7524A"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Рада закладу організовує виконання рішень загальних зборів (конференції), розглядає питання поліпшення умов здобуття дітьми дошкільної освіти, зміцнення матеріально-технічної бази, поповнення й використання бюджету закладу, вносить пропозиції щодо морального й матеріального заохочення учасників освітнього процесу, погоджує зміст та форми роботи з педагогічної освіти батьків. </w:t>
      </w:r>
    </w:p>
    <w:p w14:paraId="32AC93AF" w14:textId="5E4A6623"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8.9.</w:t>
      </w:r>
      <w:r w:rsidR="00D503A5" w:rsidRPr="003133DB">
        <w:rPr>
          <w:rFonts w:ascii="Times New Roman" w:hAnsi="Times New Roman"/>
          <w:sz w:val="28"/>
          <w:szCs w:val="28"/>
        </w:rPr>
        <w:t xml:space="preserve"> </w:t>
      </w:r>
      <w:r w:rsidRPr="003133DB">
        <w:rPr>
          <w:rFonts w:ascii="Times New Roman" w:hAnsi="Times New Roman"/>
          <w:sz w:val="28"/>
          <w:szCs w:val="28"/>
        </w:rPr>
        <w:t xml:space="preserve">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дошкільної освіти.</w:t>
      </w:r>
    </w:p>
    <w:p w14:paraId="21AA8043"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Наглядова (піклувальна) рада закладу дошкільної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25073C18"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Члени наглядової (піклувальної) ради закладу дошкільної освіти мають право брати участь у роботі колегіальних органів закладу освіти з правом дорадчого голосу.</w:t>
      </w:r>
    </w:p>
    <w:p w14:paraId="21992F93"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До складу наглядової (піклувальної) ради закладу дошкільної освіти не можуть входити здобувачі освіти та працівники цього закладу освіти.</w:t>
      </w:r>
    </w:p>
    <w:p w14:paraId="0CC2DF7D"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Наглядова (піклувальна) рада має право:</w:t>
      </w:r>
    </w:p>
    <w:p w14:paraId="2B048405" w14:textId="77777777" w:rsidR="00455B8F" w:rsidRPr="003133DB" w:rsidRDefault="00455B8F" w:rsidP="00D503A5">
      <w:pPr>
        <w:widowControl w:val="0"/>
        <w:numPr>
          <w:ilvl w:val="0"/>
          <w:numId w:val="20"/>
        </w:numPr>
        <w:autoSpaceDE w:val="0"/>
        <w:autoSpaceDN w:val="0"/>
        <w:adjustRightInd w:val="0"/>
        <w:spacing w:after="0" w:line="240" w:lineRule="auto"/>
        <w:ind w:left="426"/>
        <w:jc w:val="both"/>
        <w:rPr>
          <w:rFonts w:ascii="Times New Roman" w:hAnsi="Times New Roman"/>
          <w:sz w:val="28"/>
          <w:szCs w:val="28"/>
        </w:rPr>
      </w:pPr>
      <w:r w:rsidRPr="003133DB">
        <w:rPr>
          <w:rFonts w:ascii="Times New Roman" w:hAnsi="Times New Roman"/>
          <w:sz w:val="28"/>
          <w:szCs w:val="28"/>
        </w:rPr>
        <w:t xml:space="preserve">брати участь у визначенні стратегії розвитку закладу дошкільної освіти та </w:t>
      </w:r>
      <w:r w:rsidRPr="003133DB">
        <w:rPr>
          <w:rFonts w:ascii="Times New Roman" w:hAnsi="Times New Roman"/>
          <w:sz w:val="28"/>
          <w:szCs w:val="28"/>
        </w:rPr>
        <w:lastRenderedPageBreak/>
        <w:t>контролювати її виконання;</w:t>
      </w:r>
    </w:p>
    <w:p w14:paraId="674983D6" w14:textId="77777777" w:rsidR="00455B8F" w:rsidRPr="003133DB" w:rsidRDefault="00455B8F" w:rsidP="00D503A5">
      <w:pPr>
        <w:widowControl w:val="0"/>
        <w:numPr>
          <w:ilvl w:val="0"/>
          <w:numId w:val="20"/>
        </w:numPr>
        <w:autoSpaceDE w:val="0"/>
        <w:autoSpaceDN w:val="0"/>
        <w:adjustRightInd w:val="0"/>
        <w:spacing w:after="0" w:line="240" w:lineRule="auto"/>
        <w:ind w:left="426"/>
        <w:jc w:val="both"/>
        <w:rPr>
          <w:rFonts w:ascii="Times New Roman" w:hAnsi="Times New Roman"/>
          <w:sz w:val="28"/>
          <w:szCs w:val="28"/>
        </w:rPr>
      </w:pPr>
      <w:r w:rsidRPr="003133DB">
        <w:rPr>
          <w:rFonts w:ascii="Times New Roman" w:hAnsi="Times New Roman"/>
          <w:sz w:val="28"/>
          <w:szCs w:val="28"/>
        </w:rPr>
        <w:t>сприяти залученню додаткових джерел фінансування;</w:t>
      </w:r>
    </w:p>
    <w:p w14:paraId="0A53A8A6" w14:textId="77777777" w:rsidR="00455B8F" w:rsidRPr="003133DB" w:rsidRDefault="00455B8F" w:rsidP="00D503A5">
      <w:pPr>
        <w:widowControl w:val="0"/>
        <w:numPr>
          <w:ilvl w:val="0"/>
          <w:numId w:val="20"/>
        </w:numPr>
        <w:autoSpaceDE w:val="0"/>
        <w:autoSpaceDN w:val="0"/>
        <w:adjustRightInd w:val="0"/>
        <w:spacing w:after="0" w:line="240" w:lineRule="auto"/>
        <w:ind w:left="426"/>
        <w:jc w:val="both"/>
        <w:rPr>
          <w:rFonts w:ascii="Times New Roman" w:hAnsi="Times New Roman"/>
          <w:sz w:val="28"/>
          <w:szCs w:val="28"/>
        </w:rPr>
      </w:pPr>
      <w:r w:rsidRPr="003133DB">
        <w:rPr>
          <w:rFonts w:ascii="Times New Roman" w:hAnsi="Times New Roman"/>
          <w:sz w:val="28"/>
          <w:szCs w:val="28"/>
        </w:rPr>
        <w:t>аналізувати та оцінювати діяльність закладу дошкільної освіти та його керівника;</w:t>
      </w:r>
    </w:p>
    <w:p w14:paraId="46799E1A" w14:textId="77777777" w:rsidR="00455B8F" w:rsidRPr="003133DB" w:rsidRDefault="00455B8F" w:rsidP="00D503A5">
      <w:pPr>
        <w:widowControl w:val="0"/>
        <w:numPr>
          <w:ilvl w:val="0"/>
          <w:numId w:val="20"/>
        </w:numPr>
        <w:autoSpaceDE w:val="0"/>
        <w:autoSpaceDN w:val="0"/>
        <w:adjustRightInd w:val="0"/>
        <w:spacing w:after="0" w:line="240" w:lineRule="auto"/>
        <w:ind w:left="426"/>
        <w:jc w:val="both"/>
        <w:rPr>
          <w:rFonts w:ascii="Times New Roman" w:hAnsi="Times New Roman"/>
          <w:sz w:val="28"/>
          <w:szCs w:val="28"/>
        </w:rPr>
      </w:pPr>
      <w:r w:rsidRPr="003133DB">
        <w:rPr>
          <w:rFonts w:ascii="Times New Roman" w:hAnsi="Times New Roman"/>
          <w:sz w:val="28"/>
          <w:szCs w:val="2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дошкільної освіти;</w:t>
      </w:r>
    </w:p>
    <w:p w14:paraId="42B33552" w14:textId="77777777" w:rsidR="00455B8F" w:rsidRPr="003133DB" w:rsidRDefault="00455B8F" w:rsidP="00D503A5">
      <w:pPr>
        <w:widowControl w:val="0"/>
        <w:numPr>
          <w:ilvl w:val="0"/>
          <w:numId w:val="20"/>
        </w:numPr>
        <w:autoSpaceDE w:val="0"/>
        <w:autoSpaceDN w:val="0"/>
        <w:adjustRightInd w:val="0"/>
        <w:spacing w:after="0" w:line="240" w:lineRule="auto"/>
        <w:ind w:left="426"/>
        <w:jc w:val="both"/>
        <w:rPr>
          <w:rFonts w:ascii="Times New Roman" w:hAnsi="Times New Roman"/>
          <w:sz w:val="28"/>
          <w:szCs w:val="28"/>
        </w:rPr>
      </w:pPr>
      <w:r w:rsidRPr="003133DB">
        <w:rPr>
          <w:rFonts w:ascii="Times New Roman" w:hAnsi="Times New Roman"/>
          <w:sz w:val="28"/>
          <w:szCs w:val="28"/>
        </w:rPr>
        <w:t>вносити засновнику закладу дошкільної освіти подання про заохочення або відкликання керівника закладу освіти з підстав, визначених законом;</w:t>
      </w:r>
    </w:p>
    <w:p w14:paraId="70115783" w14:textId="77777777" w:rsidR="00455B8F" w:rsidRPr="003133DB" w:rsidRDefault="00455B8F" w:rsidP="00D503A5">
      <w:pPr>
        <w:widowControl w:val="0"/>
        <w:numPr>
          <w:ilvl w:val="0"/>
          <w:numId w:val="20"/>
        </w:numPr>
        <w:autoSpaceDE w:val="0"/>
        <w:autoSpaceDN w:val="0"/>
        <w:adjustRightInd w:val="0"/>
        <w:spacing w:after="0" w:line="240" w:lineRule="auto"/>
        <w:ind w:left="426"/>
        <w:jc w:val="both"/>
        <w:rPr>
          <w:rFonts w:ascii="Times New Roman" w:hAnsi="Times New Roman"/>
          <w:sz w:val="28"/>
          <w:szCs w:val="28"/>
        </w:rPr>
      </w:pPr>
      <w:r w:rsidRPr="003133DB">
        <w:rPr>
          <w:rFonts w:ascii="Times New Roman" w:hAnsi="Times New Roman"/>
          <w:sz w:val="28"/>
          <w:szCs w:val="28"/>
        </w:rPr>
        <w:t>здійснювати інші права, визначені спеціальними законами та/або установчими документами закладу дошкільної освіти.</w:t>
      </w:r>
    </w:p>
    <w:p w14:paraId="00F76D76"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
          <w:bCs/>
          <w:sz w:val="28"/>
          <w:szCs w:val="28"/>
        </w:rPr>
      </w:pPr>
    </w:p>
    <w:p w14:paraId="2F2F04A3"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28"/>
          <w:szCs w:val="28"/>
        </w:rPr>
      </w:pPr>
      <w:r w:rsidRPr="003133DB">
        <w:rPr>
          <w:rFonts w:ascii="Times New Roman" w:hAnsi="Times New Roman"/>
          <w:b/>
          <w:bCs/>
          <w:sz w:val="28"/>
          <w:szCs w:val="28"/>
        </w:rPr>
        <w:t xml:space="preserve">9. Оплата праці, трудові відносини та відпочинок </w:t>
      </w:r>
    </w:p>
    <w:p w14:paraId="39D1A09B"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28"/>
          <w:szCs w:val="28"/>
        </w:rPr>
      </w:pPr>
      <w:r w:rsidRPr="003133DB">
        <w:rPr>
          <w:rFonts w:ascii="Times New Roman" w:hAnsi="Times New Roman"/>
          <w:b/>
          <w:bCs/>
          <w:sz w:val="28"/>
          <w:szCs w:val="28"/>
        </w:rPr>
        <w:t>працівників закладу дошкільної освіти</w:t>
      </w:r>
    </w:p>
    <w:p w14:paraId="3A0B32E9"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16"/>
          <w:szCs w:val="28"/>
        </w:rPr>
      </w:pPr>
    </w:p>
    <w:p w14:paraId="5AACF9A6" w14:textId="77777777" w:rsidR="00455B8F" w:rsidRPr="003133DB" w:rsidRDefault="00455B8F" w:rsidP="00455B8F">
      <w:pPr>
        <w:widowControl w:val="0"/>
        <w:autoSpaceDE w:val="0"/>
        <w:autoSpaceDN w:val="0"/>
        <w:adjustRightInd w:val="0"/>
        <w:spacing w:after="0" w:line="240" w:lineRule="auto"/>
        <w:ind w:firstLine="567"/>
        <w:jc w:val="both"/>
        <w:rPr>
          <w:rFonts w:ascii="Times New Roman" w:hAnsi="Times New Roman"/>
          <w:bCs/>
          <w:sz w:val="28"/>
          <w:szCs w:val="28"/>
        </w:rPr>
      </w:pPr>
      <w:r w:rsidRPr="003133DB">
        <w:rPr>
          <w:rFonts w:ascii="Times New Roman" w:hAnsi="Times New Roman"/>
          <w:bCs/>
          <w:sz w:val="28"/>
          <w:szCs w:val="28"/>
        </w:rPr>
        <w:t>9.1. Трудові відносини працівників закладу дошкільної освіти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w:t>
      </w:r>
    </w:p>
    <w:p w14:paraId="38F22973" w14:textId="77777777" w:rsidR="00455B8F" w:rsidRPr="003133DB" w:rsidRDefault="00455B8F" w:rsidP="00455B8F">
      <w:pPr>
        <w:widowControl w:val="0"/>
        <w:autoSpaceDE w:val="0"/>
        <w:autoSpaceDN w:val="0"/>
        <w:adjustRightInd w:val="0"/>
        <w:spacing w:after="0" w:line="240" w:lineRule="auto"/>
        <w:ind w:firstLine="567"/>
        <w:jc w:val="both"/>
        <w:rPr>
          <w:rFonts w:ascii="Times New Roman" w:hAnsi="Times New Roman"/>
          <w:bCs/>
          <w:sz w:val="28"/>
          <w:szCs w:val="28"/>
        </w:rPr>
      </w:pPr>
      <w:r w:rsidRPr="003133DB">
        <w:rPr>
          <w:rFonts w:ascii="Times New Roman" w:hAnsi="Times New Roman"/>
          <w:bCs/>
          <w:sz w:val="28"/>
          <w:szCs w:val="28"/>
        </w:rPr>
        <w:t>9.2. Педагогічне навантаження педагогічних працівників закладу дошкільної освіти   час, призначений на здійснення освітнього процесу.</w:t>
      </w:r>
    </w:p>
    <w:p w14:paraId="3D2CF9F1" w14:textId="77777777" w:rsidR="00455B8F" w:rsidRPr="003133DB" w:rsidRDefault="00455B8F" w:rsidP="00455B8F">
      <w:pPr>
        <w:widowControl w:val="0"/>
        <w:autoSpaceDE w:val="0"/>
        <w:autoSpaceDN w:val="0"/>
        <w:adjustRightInd w:val="0"/>
        <w:spacing w:after="0" w:line="240" w:lineRule="auto"/>
        <w:ind w:firstLine="567"/>
        <w:jc w:val="both"/>
        <w:rPr>
          <w:rFonts w:ascii="Times New Roman" w:hAnsi="Times New Roman"/>
          <w:bCs/>
          <w:sz w:val="28"/>
          <w:szCs w:val="28"/>
        </w:rPr>
      </w:pPr>
      <w:r w:rsidRPr="003133DB">
        <w:rPr>
          <w:rFonts w:ascii="Times New Roman" w:hAnsi="Times New Roman"/>
          <w:bCs/>
          <w:sz w:val="28"/>
          <w:szCs w:val="28"/>
        </w:rPr>
        <w:t>9.3. Педагогічне навантаження педагогічного працівника закладу дошкільної освіти встановлюється відповідно до Закону України «Про дошкільну освіту».</w:t>
      </w:r>
    </w:p>
    <w:p w14:paraId="017D723D" w14:textId="77777777" w:rsidR="00455B8F" w:rsidRPr="003133DB" w:rsidRDefault="00455B8F" w:rsidP="00455B8F">
      <w:pPr>
        <w:widowControl w:val="0"/>
        <w:autoSpaceDE w:val="0"/>
        <w:autoSpaceDN w:val="0"/>
        <w:adjustRightInd w:val="0"/>
        <w:spacing w:after="0" w:line="240" w:lineRule="auto"/>
        <w:ind w:firstLine="567"/>
        <w:jc w:val="both"/>
        <w:rPr>
          <w:rFonts w:ascii="Times New Roman" w:hAnsi="Times New Roman"/>
          <w:bCs/>
          <w:sz w:val="28"/>
          <w:szCs w:val="28"/>
        </w:rPr>
      </w:pPr>
      <w:r w:rsidRPr="003133DB">
        <w:rPr>
          <w:rFonts w:ascii="Times New Roman" w:hAnsi="Times New Roman"/>
          <w:bCs/>
          <w:sz w:val="28"/>
          <w:szCs w:val="28"/>
        </w:rPr>
        <w:t>9.4. Педагогічне навантаження працівника закладу дошкільної освіти обсягом менше тарифної ставки, передбаченої Законом України «Про дошкільну освіту», встановлюється лише за його письмовою згодою у порядку, передбаченому законодавством України.</w:t>
      </w:r>
    </w:p>
    <w:p w14:paraId="44943FEA" w14:textId="77777777" w:rsidR="00455B8F" w:rsidRPr="003133DB" w:rsidRDefault="00455B8F" w:rsidP="00455B8F">
      <w:pPr>
        <w:widowControl w:val="0"/>
        <w:autoSpaceDE w:val="0"/>
        <w:autoSpaceDN w:val="0"/>
        <w:adjustRightInd w:val="0"/>
        <w:spacing w:after="0" w:line="240" w:lineRule="auto"/>
        <w:ind w:firstLine="567"/>
        <w:jc w:val="both"/>
        <w:rPr>
          <w:rFonts w:ascii="Times New Roman" w:hAnsi="Times New Roman"/>
          <w:bCs/>
          <w:sz w:val="28"/>
          <w:szCs w:val="28"/>
        </w:rPr>
      </w:pPr>
      <w:r w:rsidRPr="003133DB">
        <w:rPr>
          <w:rFonts w:ascii="Times New Roman" w:hAnsi="Times New Roman"/>
          <w:bCs/>
          <w:sz w:val="28"/>
          <w:szCs w:val="28"/>
        </w:rPr>
        <w:t>9.5. Оплата праці педагогічних працівників, спеціалістів, обслуговуючого персоналу та інших працівників закладу дошкільної освіти здійснюється згідно з Кодексом законів про працю України та іншими нормативно-правовими актами.</w:t>
      </w:r>
    </w:p>
    <w:p w14:paraId="0664BEDE" w14:textId="77777777" w:rsidR="00455B8F" w:rsidRPr="003133DB" w:rsidRDefault="00455B8F" w:rsidP="00455B8F">
      <w:pPr>
        <w:widowControl w:val="0"/>
        <w:autoSpaceDE w:val="0"/>
        <w:autoSpaceDN w:val="0"/>
        <w:adjustRightInd w:val="0"/>
        <w:spacing w:after="0" w:line="240" w:lineRule="auto"/>
        <w:ind w:firstLine="567"/>
        <w:jc w:val="both"/>
        <w:rPr>
          <w:rFonts w:ascii="Times New Roman" w:hAnsi="Times New Roman"/>
          <w:bCs/>
          <w:sz w:val="28"/>
          <w:szCs w:val="28"/>
        </w:rPr>
      </w:pPr>
      <w:r w:rsidRPr="003133DB">
        <w:rPr>
          <w:rFonts w:ascii="Times New Roman" w:hAnsi="Times New Roman"/>
          <w:bCs/>
          <w:sz w:val="28"/>
          <w:szCs w:val="28"/>
        </w:rPr>
        <w:t>9.6. Працівники закладу дошкільної освіти мають право на відпустки відповідно до чинного законодавства України.</w:t>
      </w:r>
    </w:p>
    <w:p w14:paraId="61FAF4D5" w14:textId="77777777" w:rsidR="00455B8F" w:rsidRPr="003133DB" w:rsidRDefault="00455B8F" w:rsidP="00455B8F">
      <w:pPr>
        <w:widowControl w:val="0"/>
        <w:autoSpaceDE w:val="0"/>
        <w:autoSpaceDN w:val="0"/>
        <w:adjustRightInd w:val="0"/>
        <w:spacing w:after="0" w:line="240" w:lineRule="auto"/>
        <w:ind w:firstLine="567"/>
        <w:jc w:val="both"/>
        <w:rPr>
          <w:rFonts w:ascii="Times New Roman" w:hAnsi="Times New Roman"/>
          <w:bCs/>
          <w:sz w:val="32"/>
          <w:szCs w:val="28"/>
        </w:rPr>
      </w:pPr>
    </w:p>
    <w:p w14:paraId="738F7355" w14:textId="77777777" w:rsidR="00455B8F" w:rsidRPr="003133DB" w:rsidRDefault="00455B8F" w:rsidP="00455B8F">
      <w:pPr>
        <w:pStyle w:val="rvps2"/>
        <w:spacing w:before="0" w:beforeAutospacing="0" w:after="0" w:afterAutospacing="0"/>
        <w:jc w:val="center"/>
        <w:rPr>
          <w:b/>
          <w:sz w:val="28"/>
          <w:lang w:val="uk-UA"/>
        </w:rPr>
      </w:pPr>
      <w:r w:rsidRPr="003133DB">
        <w:rPr>
          <w:b/>
          <w:sz w:val="28"/>
          <w:lang w:val="uk-UA"/>
        </w:rPr>
        <w:t>10. Прозорість та інформаційна відкритість закладу освіти</w:t>
      </w:r>
    </w:p>
    <w:p w14:paraId="6148698E" w14:textId="77777777" w:rsidR="00455B8F" w:rsidRPr="003133DB" w:rsidRDefault="00455B8F" w:rsidP="00455B8F">
      <w:pPr>
        <w:pStyle w:val="rvps2"/>
        <w:spacing w:before="0" w:beforeAutospacing="0" w:after="0" w:afterAutospacing="0"/>
        <w:jc w:val="center"/>
        <w:rPr>
          <w:b/>
          <w:sz w:val="16"/>
          <w:lang w:val="uk-UA"/>
        </w:rPr>
      </w:pPr>
    </w:p>
    <w:p w14:paraId="32065929" w14:textId="77777777" w:rsidR="00455B8F" w:rsidRPr="003133DB" w:rsidRDefault="00455B8F" w:rsidP="00455B8F">
      <w:pPr>
        <w:pStyle w:val="rvps2"/>
        <w:spacing w:before="0" w:beforeAutospacing="0" w:after="0" w:afterAutospacing="0"/>
        <w:ind w:firstLine="567"/>
        <w:jc w:val="both"/>
        <w:rPr>
          <w:sz w:val="28"/>
          <w:lang w:val="uk-UA"/>
        </w:rPr>
      </w:pPr>
      <w:bookmarkStart w:id="2" w:name="n443"/>
      <w:bookmarkEnd w:id="2"/>
      <w:r w:rsidRPr="003133DB">
        <w:rPr>
          <w:sz w:val="28"/>
          <w:lang w:val="uk-UA"/>
        </w:rPr>
        <w:t>10.1. Заклад дошкільної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389734F0" w14:textId="77777777" w:rsidR="00455B8F" w:rsidRPr="003133DB" w:rsidRDefault="00455B8F" w:rsidP="00455B8F">
      <w:pPr>
        <w:pStyle w:val="rvps2"/>
        <w:spacing w:before="0" w:beforeAutospacing="0" w:after="0" w:afterAutospacing="0"/>
        <w:ind w:firstLine="567"/>
        <w:jc w:val="both"/>
        <w:rPr>
          <w:sz w:val="28"/>
          <w:lang w:val="uk-UA"/>
        </w:rPr>
      </w:pPr>
      <w:bookmarkStart w:id="3" w:name="n444"/>
      <w:bookmarkEnd w:id="3"/>
      <w:r w:rsidRPr="003133DB">
        <w:rPr>
          <w:sz w:val="28"/>
          <w:lang w:val="uk-UA"/>
        </w:rPr>
        <w:t xml:space="preserve">10.2. Заклад дошкільної освіти зобов’язаний забезпечити на своєму </w:t>
      </w:r>
      <w:proofErr w:type="spellStart"/>
      <w:r w:rsidRPr="003133DB">
        <w:rPr>
          <w:sz w:val="28"/>
          <w:lang w:val="uk-UA"/>
        </w:rPr>
        <w:t>вебсайті</w:t>
      </w:r>
      <w:proofErr w:type="spellEnd"/>
      <w:r w:rsidRPr="003133DB">
        <w:rPr>
          <w:sz w:val="28"/>
          <w:lang w:val="uk-UA"/>
        </w:rPr>
        <w:t xml:space="preserve"> (у разі його відсутності - на </w:t>
      </w:r>
      <w:proofErr w:type="spellStart"/>
      <w:r w:rsidRPr="003133DB">
        <w:rPr>
          <w:sz w:val="28"/>
          <w:lang w:val="uk-UA"/>
        </w:rPr>
        <w:t>вебсайті</w:t>
      </w:r>
      <w:proofErr w:type="spellEnd"/>
      <w:r w:rsidRPr="003133DB">
        <w:rPr>
          <w:sz w:val="28"/>
          <w:lang w:val="uk-UA"/>
        </w:rPr>
        <w:t xml:space="preserve"> засновника) відкритий доступ до такої інформації та документів:</w:t>
      </w:r>
    </w:p>
    <w:p w14:paraId="1BD6BA20"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bookmarkStart w:id="4" w:name="n445"/>
      <w:bookmarkEnd w:id="4"/>
      <w:r w:rsidRPr="003133DB">
        <w:rPr>
          <w:sz w:val="28"/>
          <w:lang w:val="uk-UA"/>
        </w:rPr>
        <w:t>статут закладу освіти;</w:t>
      </w:r>
    </w:p>
    <w:p w14:paraId="17AF166C" w14:textId="77777777" w:rsidR="00455B8F" w:rsidRPr="003133DB" w:rsidRDefault="00455B8F" w:rsidP="00D503A5">
      <w:pPr>
        <w:pStyle w:val="rvps2"/>
        <w:numPr>
          <w:ilvl w:val="0"/>
          <w:numId w:val="19"/>
        </w:numPr>
        <w:shd w:val="clear" w:color="auto" w:fill="FFFFFF"/>
        <w:tabs>
          <w:tab w:val="left" w:pos="851"/>
          <w:tab w:val="left" w:pos="1418"/>
        </w:tabs>
        <w:spacing w:before="0" w:beforeAutospacing="0" w:after="0" w:afterAutospacing="0"/>
        <w:ind w:left="0" w:firstLine="284"/>
        <w:jc w:val="both"/>
        <w:textAlignment w:val="baseline"/>
        <w:rPr>
          <w:sz w:val="28"/>
          <w:lang w:val="uk-UA"/>
        </w:rPr>
      </w:pPr>
      <w:bookmarkStart w:id="5" w:name="n446"/>
      <w:bookmarkEnd w:id="5"/>
      <w:r w:rsidRPr="003133DB">
        <w:rPr>
          <w:sz w:val="28"/>
          <w:lang w:val="uk-UA"/>
        </w:rPr>
        <w:t>ліцензії на провадження освітньої діяльності;</w:t>
      </w:r>
    </w:p>
    <w:p w14:paraId="32FBFAF0"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bookmarkStart w:id="6" w:name="n447"/>
      <w:bookmarkEnd w:id="6"/>
      <w:r w:rsidRPr="003133DB">
        <w:rPr>
          <w:sz w:val="28"/>
          <w:lang w:val="uk-UA"/>
        </w:rPr>
        <w:t>структура та органи управління закладу освіти;</w:t>
      </w:r>
    </w:p>
    <w:p w14:paraId="07D68A87"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r w:rsidRPr="003133DB">
        <w:rPr>
          <w:sz w:val="28"/>
          <w:lang w:val="uk-UA"/>
        </w:rPr>
        <w:lastRenderedPageBreak/>
        <w:t>кадровий склад закладу освіти згідно з ліцензійними умовами;</w:t>
      </w:r>
    </w:p>
    <w:p w14:paraId="4C8D1F81"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r w:rsidRPr="003133DB">
        <w:rPr>
          <w:sz w:val="28"/>
          <w:lang w:val="uk-UA"/>
        </w:rPr>
        <w:t xml:space="preserve">освітні програми, що реалізуються в закладі </w:t>
      </w:r>
      <w:r w:rsidRPr="003133DB">
        <w:rPr>
          <w:sz w:val="28"/>
          <w:szCs w:val="28"/>
          <w:lang w:val="uk-UA"/>
        </w:rPr>
        <w:t xml:space="preserve">дошкільної </w:t>
      </w:r>
      <w:r w:rsidRPr="003133DB">
        <w:rPr>
          <w:sz w:val="28"/>
          <w:lang w:val="uk-UA"/>
        </w:rPr>
        <w:t>освіти, та перелік освітніх компонентів, що передбачені відповідною освітньою програмою;</w:t>
      </w:r>
    </w:p>
    <w:p w14:paraId="5CFE761F"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r w:rsidRPr="003133DB">
        <w:rPr>
          <w:sz w:val="28"/>
          <w:lang w:val="uk-UA"/>
        </w:rPr>
        <w:t xml:space="preserve">територія обслуговування, закріплена за закладом </w:t>
      </w:r>
      <w:r w:rsidRPr="003133DB">
        <w:rPr>
          <w:sz w:val="28"/>
          <w:szCs w:val="28"/>
          <w:lang w:val="uk-UA"/>
        </w:rPr>
        <w:t xml:space="preserve">дошкільної </w:t>
      </w:r>
      <w:r w:rsidRPr="003133DB">
        <w:rPr>
          <w:sz w:val="28"/>
          <w:lang w:val="uk-UA"/>
        </w:rPr>
        <w:t>освіти його засновником;</w:t>
      </w:r>
    </w:p>
    <w:p w14:paraId="2906706F"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r w:rsidRPr="003133DB">
        <w:rPr>
          <w:sz w:val="28"/>
          <w:lang w:val="uk-UA"/>
        </w:rPr>
        <w:t xml:space="preserve">ліцензований обсяг та фактична кількість осіб, які виховуються у закладі </w:t>
      </w:r>
      <w:r w:rsidRPr="003133DB">
        <w:rPr>
          <w:sz w:val="28"/>
          <w:szCs w:val="28"/>
          <w:lang w:val="uk-UA"/>
        </w:rPr>
        <w:t xml:space="preserve">дошкільної </w:t>
      </w:r>
      <w:r w:rsidRPr="003133DB">
        <w:rPr>
          <w:sz w:val="28"/>
          <w:lang w:val="uk-UA"/>
        </w:rPr>
        <w:t>освіти;</w:t>
      </w:r>
    </w:p>
    <w:p w14:paraId="77141EBF"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r w:rsidRPr="003133DB">
        <w:rPr>
          <w:sz w:val="28"/>
          <w:lang w:val="uk-UA"/>
        </w:rPr>
        <w:t>мова освітнього процесу;</w:t>
      </w:r>
    </w:p>
    <w:p w14:paraId="59EC9014"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r w:rsidRPr="003133DB">
        <w:rPr>
          <w:sz w:val="28"/>
          <w:lang w:val="uk-UA"/>
        </w:rPr>
        <w:t>наявність вакантних посад;</w:t>
      </w:r>
    </w:p>
    <w:p w14:paraId="6360317F"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r w:rsidRPr="003133DB">
        <w:rPr>
          <w:sz w:val="28"/>
          <w:lang w:val="uk-UA"/>
        </w:rPr>
        <w:t xml:space="preserve">матеріально-технічне забезпечення закладу </w:t>
      </w:r>
      <w:r w:rsidRPr="003133DB">
        <w:rPr>
          <w:sz w:val="28"/>
          <w:szCs w:val="28"/>
          <w:lang w:val="uk-UA"/>
        </w:rPr>
        <w:t xml:space="preserve">дошкільної </w:t>
      </w:r>
      <w:r w:rsidRPr="003133DB">
        <w:rPr>
          <w:sz w:val="28"/>
          <w:lang w:val="uk-UA"/>
        </w:rPr>
        <w:t>освіти (згідно з ліцензійними умовами);</w:t>
      </w:r>
    </w:p>
    <w:p w14:paraId="7C57B3FE"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r w:rsidRPr="003133DB">
        <w:rPr>
          <w:sz w:val="28"/>
          <w:lang w:val="uk-UA"/>
        </w:rPr>
        <w:t>результати моніторингу якості освіти;</w:t>
      </w:r>
    </w:p>
    <w:p w14:paraId="4BA115D4"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bookmarkStart w:id="7" w:name="n459"/>
      <w:bookmarkEnd w:id="7"/>
      <w:r w:rsidRPr="003133DB">
        <w:rPr>
          <w:sz w:val="28"/>
          <w:lang w:val="uk-UA"/>
        </w:rPr>
        <w:t xml:space="preserve">річний звіт про діяльність закладу </w:t>
      </w:r>
      <w:r w:rsidRPr="003133DB">
        <w:rPr>
          <w:sz w:val="28"/>
          <w:szCs w:val="28"/>
          <w:lang w:val="uk-UA"/>
        </w:rPr>
        <w:t xml:space="preserve">дошкільної </w:t>
      </w:r>
      <w:r w:rsidRPr="003133DB">
        <w:rPr>
          <w:sz w:val="28"/>
          <w:lang w:val="uk-UA"/>
        </w:rPr>
        <w:t>освіти;</w:t>
      </w:r>
    </w:p>
    <w:p w14:paraId="7DCF37E9"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bookmarkStart w:id="8" w:name="n460"/>
      <w:bookmarkEnd w:id="8"/>
      <w:r w:rsidRPr="003133DB">
        <w:rPr>
          <w:sz w:val="28"/>
          <w:lang w:val="uk-UA"/>
        </w:rPr>
        <w:t xml:space="preserve">правила прийому до закладу </w:t>
      </w:r>
      <w:r w:rsidRPr="003133DB">
        <w:rPr>
          <w:sz w:val="28"/>
          <w:szCs w:val="28"/>
          <w:lang w:val="uk-UA"/>
        </w:rPr>
        <w:t>дошкільної</w:t>
      </w:r>
      <w:r w:rsidRPr="003133DB">
        <w:rPr>
          <w:sz w:val="28"/>
          <w:lang w:val="uk-UA"/>
        </w:rPr>
        <w:t xml:space="preserve"> освіти;</w:t>
      </w:r>
    </w:p>
    <w:p w14:paraId="11A0D3F1"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bookmarkStart w:id="9" w:name="n461"/>
      <w:bookmarkEnd w:id="9"/>
      <w:r w:rsidRPr="003133DB">
        <w:rPr>
          <w:sz w:val="28"/>
          <w:lang w:val="uk-UA"/>
        </w:rPr>
        <w:t xml:space="preserve">умови доступності закладу </w:t>
      </w:r>
      <w:r w:rsidRPr="003133DB">
        <w:rPr>
          <w:sz w:val="28"/>
          <w:szCs w:val="28"/>
          <w:lang w:val="uk-UA"/>
        </w:rPr>
        <w:t xml:space="preserve">дошкільної </w:t>
      </w:r>
      <w:r w:rsidRPr="003133DB">
        <w:rPr>
          <w:sz w:val="28"/>
          <w:lang w:val="uk-UA"/>
        </w:rPr>
        <w:t>освіти для виховання осіб з особливими освітніми потребами;</w:t>
      </w:r>
    </w:p>
    <w:p w14:paraId="61EF8669"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bookmarkStart w:id="10" w:name="n462"/>
      <w:bookmarkEnd w:id="10"/>
      <w:r w:rsidRPr="003133DB">
        <w:rPr>
          <w:sz w:val="28"/>
          <w:lang w:val="uk-UA"/>
        </w:rPr>
        <w:t>перелік додаткових освітніх та інших послуг, їх вартість, порядок надання та оплати;</w:t>
      </w:r>
    </w:p>
    <w:p w14:paraId="3D045D62" w14:textId="77777777" w:rsidR="00455B8F" w:rsidRPr="003133DB" w:rsidRDefault="00455B8F" w:rsidP="00D503A5">
      <w:pPr>
        <w:pStyle w:val="rvps2"/>
        <w:numPr>
          <w:ilvl w:val="0"/>
          <w:numId w:val="19"/>
        </w:numPr>
        <w:shd w:val="clear" w:color="auto" w:fill="FFFFFF"/>
        <w:tabs>
          <w:tab w:val="left" w:pos="851"/>
        </w:tabs>
        <w:spacing w:before="0" w:beforeAutospacing="0" w:after="0" w:afterAutospacing="0"/>
        <w:ind w:left="0" w:firstLine="284"/>
        <w:jc w:val="both"/>
        <w:textAlignment w:val="baseline"/>
        <w:rPr>
          <w:sz w:val="28"/>
          <w:lang w:val="uk-UA"/>
        </w:rPr>
      </w:pPr>
      <w:bookmarkStart w:id="11" w:name="n464"/>
      <w:bookmarkEnd w:id="11"/>
      <w:r w:rsidRPr="003133DB">
        <w:rPr>
          <w:sz w:val="28"/>
          <w:lang w:val="uk-UA"/>
        </w:rPr>
        <w:t xml:space="preserve">інша інформація, що оприлюднюється за рішенням закладу </w:t>
      </w:r>
      <w:r w:rsidRPr="003133DB">
        <w:rPr>
          <w:sz w:val="28"/>
          <w:szCs w:val="28"/>
          <w:lang w:val="uk-UA"/>
        </w:rPr>
        <w:t xml:space="preserve">дошкільної </w:t>
      </w:r>
      <w:r w:rsidRPr="003133DB">
        <w:rPr>
          <w:sz w:val="28"/>
          <w:lang w:val="uk-UA"/>
        </w:rPr>
        <w:t>освіти або на вимогу законодавства.</w:t>
      </w:r>
    </w:p>
    <w:p w14:paraId="6B7F6060" w14:textId="77777777" w:rsidR="00455B8F" w:rsidRPr="003133DB" w:rsidRDefault="00455B8F" w:rsidP="00455B8F">
      <w:pPr>
        <w:pStyle w:val="rvps2"/>
        <w:spacing w:before="0" w:beforeAutospacing="0" w:after="0" w:afterAutospacing="0"/>
        <w:ind w:firstLine="567"/>
        <w:jc w:val="both"/>
        <w:rPr>
          <w:sz w:val="28"/>
          <w:lang w:val="uk-UA"/>
        </w:rPr>
      </w:pPr>
      <w:bookmarkStart w:id="12" w:name="n465"/>
      <w:bookmarkEnd w:id="12"/>
      <w:r w:rsidRPr="003133DB">
        <w:rPr>
          <w:sz w:val="28"/>
          <w:lang w:val="uk-UA"/>
        </w:rPr>
        <w:t xml:space="preserve">10.3. Заклад дошкільної освіти, у разі отримання публічних коштів, та їх засновник зобов’язані оприлюднювати на своєму </w:t>
      </w:r>
      <w:proofErr w:type="spellStart"/>
      <w:r w:rsidRPr="003133DB">
        <w:rPr>
          <w:sz w:val="28"/>
          <w:lang w:val="uk-UA"/>
        </w:rPr>
        <w:t>вебсайті</w:t>
      </w:r>
      <w:proofErr w:type="spellEnd"/>
      <w:r w:rsidRPr="003133DB">
        <w:rPr>
          <w:sz w:val="28"/>
          <w:lang w:val="uk-UA"/>
        </w:rPr>
        <w:t xml:space="preserve"> (у разі його відсутності - на </w:t>
      </w:r>
      <w:proofErr w:type="spellStart"/>
      <w:r w:rsidRPr="003133DB">
        <w:rPr>
          <w:sz w:val="28"/>
          <w:lang w:val="uk-UA"/>
        </w:rPr>
        <w:t>вебсайті</w:t>
      </w:r>
      <w:proofErr w:type="spellEnd"/>
      <w:r w:rsidRPr="003133DB">
        <w:rPr>
          <w:sz w:val="28"/>
          <w:lang w:val="uk-UA"/>
        </w:rPr>
        <w:t xml:space="preserve"> засновника)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10A132AC" w14:textId="77777777" w:rsidR="00455B8F" w:rsidRPr="003133DB" w:rsidRDefault="00455B8F" w:rsidP="00455B8F">
      <w:pPr>
        <w:pStyle w:val="rvps2"/>
        <w:spacing w:before="0" w:beforeAutospacing="0" w:after="0" w:afterAutospacing="0"/>
        <w:ind w:firstLine="567"/>
        <w:jc w:val="both"/>
        <w:rPr>
          <w:sz w:val="28"/>
          <w:lang w:val="uk-UA"/>
        </w:rPr>
      </w:pPr>
      <w:bookmarkStart w:id="13" w:name="n466"/>
      <w:bookmarkEnd w:id="13"/>
      <w:r w:rsidRPr="003133DB">
        <w:rPr>
          <w:sz w:val="28"/>
          <w:lang w:val="uk-UA"/>
        </w:rPr>
        <w:t>10.4. Інформація та документи, передбачені пунктами 9.2 і 9.3,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1321A443" w14:textId="77777777" w:rsidR="00455B8F" w:rsidRPr="003133DB" w:rsidRDefault="00455B8F" w:rsidP="00455B8F">
      <w:pPr>
        <w:pStyle w:val="rvps2"/>
        <w:spacing w:before="0" w:beforeAutospacing="0" w:after="0" w:afterAutospacing="0"/>
        <w:ind w:firstLine="567"/>
        <w:jc w:val="both"/>
        <w:rPr>
          <w:sz w:val="28"/>
          <w:lang w:val="uk-UA"/>
        </w:rPr>
      </w:pPr>
      <w:bookmarkStart w:id="14" w:name="n467"/>
      <w:bookmarkEnd w:id="14"/>
      <w:r w:rsidRPr="003133DB">
        <w:rPr>
          <w:sz w:val="28"/>
          <w:lang w:val="uk-UA"/>
        </w:rPr>
        <w:t>10.5. Перелік додаткової інформації, обов’язкової для оприлюднення закладами освіти, може визначатися спеціальними законами.</w:t>
      </w:r>
    </w:p>
    <w:p w14:paraId="0CA76586" w14:textId="77777777" w:rsidR="00455B8F" w:rsidRPr="003133DB" w:rsidRDefault="00455B8F" w:rsidP="00455B8F">
      <w:pPr>
        <w:widowControl w:val="0"/>
        <w:autoSpaceDE w:val="0"/>
        <w:autoSpaceDN w:val="0"/>
        <w:adjustRightInd w:val="0"/>
        <w:spacing w:after="0" w:line="240" w:lineRule="auto"/>
        <w:jc w:val="both"/>
        <w:rPr>
          <w:rFonts w:ascii="Times New Roman" w:hAnsi="Times New Roman"/>
          <w:b/>
          <w:bCs/>
          <w:sz w:val="28"/>
          <w:szCs w:val="28"/>
        </w:rPr>
      </w:pPr>
    </w:p>
    <w:p w14:paraId="0CEE8E97"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28"/>
          <w:szCs w:val="28"/>
        </w:rPr>
      </w:pPr>
      <w:r w:rsidRPr="003133DB">
        <w:rPr>
          <w:rFonts w:ascii="Times New Roman" w:hAnsi="Times New Roman"/>
          <w:b/>
          <w:bCs/>
          <w:sz w:val="28"/>
          <w:szCs w:val="28"/>
        </w:rPr>
        <w:t>11. Майно закладу дошкільної освіти</w:t>
      </w:r>
    </w:p>
    <w:p w14:paraId="36E0E037" w14:textId="77777777" w:rsidR="00455B8F" w:rsidRPr="003133DB" w:rsidRDefault="00455B8F" w:rsidP="00455B8F">
      <w:pPr>
        <w:widowControl w:val="0"/>
        <w:autoSpaceDE w:val="0"/>
        <w:autoSpaceDN w:val="0"/>
        <w:adjustRightInd w:val="0"/>
        <w:spacing w:after="0" w:line="240" w:lineRule="auto"/>
        <w:ind w:firstLine="540"/>
        <w:jc w:val="center"/>
        <w:rPr>
          <w:rFonts w:ascii="Times New Roman" w:hAnsi="Times New Roman"/>
          <w:b/>
          <w:bCs/>
          <w:sz w:val="16"/>
          <w:szCs w:val="16"/>
        </w:rPr>
      </w:pPr>
    </w:p>
    <w:p w14:paraId="6C068202"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11.1. Майно закладу дошкільної освіти складає основні фонди (приміщення, обладнання, а також інші цінності).</w:t>
      </w:r>
    </w:p>
    <w:p w14:paraId="50B6735F"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11.2. Майно закладу дошкільної освіти належить Долинській об’єднаній територіальній громаді.</w:t>
      </w:r>
    </w:p>
    <w:p w14:paraId="0274EC0A"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11.3. Майно може бути передано закладу дошкільної освіти за договором оперативного управління.</w:t>
      </w:r>
    </w:p>
    <w:p w14:paraId="5A8FFE05"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11.4.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w:t>
      </w:r>
      <w:r w:rsidRPr="003133DB">
        <w:rPr>
          <w:rFonts w:ascii="Times New Roman" w:hAnsi="Times New Roman"/>
          <w:sz w:val="28"/>
          <w:szCs w:val="28"/>
        </w:rPr>
        <w:lastRenderedPageBreak/>
        <w:t>порушення його майнових прав іншими юридичними та фізичними особами, відшкодовуються відповідно до чинного законодавства.</w:t>
      </w:r>
    </w:p>
    <w:p w14:paraId="6110DD1C"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b/>
          <w:bCs/>
          <w:sz w:val="28"/>
          <w:szCs w:val="28"/>
        </w:rPr>
      </w:pPr>
    </w:p>
    <w:p w14:paraId="5EFF5D1A"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28"/>
          <w:szCs w:val="28"/>
        </w:rPr>
      </w:pPr>
      <w:r w:rsidRPr="003133DB">
        <w:rPr>
          <w:rFonts w:ascii="Times New Roman" w:hAnsi="Times New Roman"/>
          <w:b/>
          <w:bCs/>
          <w:sz w:val="28"/>
          <w:szCs w:val="28"/>
        </w:rPr>
        <w:t>12. Фінансово-господарська діяльність закладу дошкільної освіти</w:t>
      </w:r>
    </w:p>
    <w:p w14:paraId="05A397CC"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16"/>
          <w:szCs w:val="16"/>
        </w:rPr>
      </w:pPr>
    </w:p>
    <w:p w14:paraId="70032F6B" w14:textId="77777777" w:rsidR="00455B8F" w:rsidRPr="003133DB" w:rsidRDefault="00455B8F" w:rsidP="00D503A5">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12.1. Джерелами фінансування закладу дошкільної освіти є кошти: </w:t>
      </w:r>
    </w:p>
    <w:p w14:paraId="453F128F" w14:textId="77777777" w:rsidR="00455B8F" w:rsidRPr="003133DB" w:rsidRDefault="00455B8F" w:rsidP="00D503A5">
      <w:pPr>
        <w:widowControl w:val="0"/>
        <w:numPr>
          <w:ilvl w:val="0"/>
          <w:numId w:val="3"/>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засновника; </w:t>
      </w:r>
    </w:p>
    <w:p w14:paraId="1FB7C700" w14:textId="77777777" w:rsidR="00455B8F" w:rsidRPr="003133DB" w:rsidRDefault="00455B8F" w:rsidP="00D503A5">
      <w:pPr>
        <w:widowControl w:val="0"/>
        <w:numPr>
          <w:ilvl w:val="0"/>
          <w:numId w:val="3"/>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місцевого бюджету у розмірі, передбаченому нормативами фінансування; </w:t>
      </w:r>
    </w:p>
    <w:p w14:paraId="685A16AD" w14:textId="77777777" w:rsidR="00455B8F" w:rsidRPr="003133DB" w:rsidRDefault="00455B8F" w:rsidP="00D503A5">
      <w:pPr>
        <w:widowControl w:val="0"/>
        <w:numPr>
          <w:ilvl w:val="0"/>
          <w:numId w:val="3"/>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батьків або осіб, які їх замінюють;</w:t>
      </w:r>
    </w:p>
    <w:p w14:paraId="6324D638" w14:textId="77777777" w:rsidR="00455B8F" w:rsidRPr="003133DB" w:rsidRDefault="00455B8F" w:rsidP="00D503A5">
      <w:pPr>
        <w:widowControl w:val="0"/>
        <w:numPr>
          <w:ilvl w:val="0"/>
          <w:numId w:val="3"/>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добровільні пожертвування та цільові внески фізичних і юридичних осіб;</w:t>
      </w:r>
    </w:p>
    <w:p w14:paraId="173B075A" w14:textId="77777777" w:rsidR="00455B8F" w:rsidRPr="003133DB" w:rsidRDefault="00455B8F" w:rsidP="00D503A5">
      <w:pPr>
        <w:widowControl w:val="0"/>
        <w:numPr>
          <w:ilvl w:val="0"/>
          <w:numId w:val="3"/>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інші надходження, не заборонені чинним законодавством.</w:t>
      </w:r>
    </w:p>
    <w:p w14:paraId="4E95B57A" w14:textId="77777777" w:rsidR="00455B8F" w:rsidRPr="003133DB" w:rsidRDefault="00455B8F" w:rsidP="00D503A5">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12.2. Заклад дошкільної освіти, за погодженням із засновником, має право: </w:t>
      </w:r>
    </w:p>
    <w:p w14:paraId="605FE27C" w14:textId="77777777" w:rsidR="00455B8F" w:rsidRPr="003133DB" w:rsidRDefault="00455B8F" w:rsidP="00D503A5">
      <w:pPr>
        <w:widowControl w:val="0"/>
        <w:numPr>
          <w:ilvl w:val="0"/>
          <w:numId w:val="11"/>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 xml:space="preserve">придбати, орендувати необхідне йому обладнання та інше майно; </w:t>
      </w:r>
    </w:p>
    <w:p w14:paraId="59808EBB" w14:textId="77777777" w:rsidR="00455B8F" w:rsidRPr="003133DB" w:rsidRDefault="00455B8F" w:rsidP="00D503A5">
      <w:pPr>
        <w:widowControl w:val="0"/>
        <w:numPr>
          <w:ilvl w:val="0"/>
          <w:numId w:val="11"/>
        </w:numPr>
        <w:tabs>
          <w:tab w:val="num" w:pos="900"/>
        </w:tabs>
        <w:autoSpaceDE w:val="0"/>
        <w:autoSpaceDN w:val="0"/>
        <w:adjustRightInd w:val="0"/>
        <w:spacing w:after="0" w:line="240" w:lineRule="auto"/>
        <w:ind w:left="0" w:firstLine="540"/>
        <w:jc w:val="both"/>
        <w:rPr>
          <w:rFonts w:ascii="Times New Roman" w:hAnsi="Times New Roman"/>
          <w:sz w:val="28"/>
          <w:szCs w:val="28"/>
        </w:rPr>
      </w:pPr>
      <w:r w:rsidRPr="003133DB">
        <w:rPr>
          <w:rFonts w:ascii="Times New Roman" w:hAnsi="Times New Roman"/>
          <w:sz w:val="28"/>
          <w:szCs w:val="28"/>
        </w:rPr>
        <w:t>отримувати допомогу від підприємств, установ, організацій та фізичних осіб.</w:t>
      </w:r>
    </w:p>
    <w:p w14:paraId="33F0740D" w14:textId="77777777" w:rsidR="00455B8F" w:rsidRPr="003133DB" w:rsidRDefault="00455B8F" w:rsidP="00D503A5">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12.3. Статистична звітність №85-к (річна) про діяльність закладу дошкільної освіти здійснюється відповідно до законодавства. </w:t>
      </w:r>
    </w:p>
    <w:p w14:paraId="2AA0E194" w14:textId="081923FA" w:rsidR="00455B8F" w:rsidRPr="003133DB" w:rsidRDefault="00455B8F" w:rsidP="00D503A5">
      <w:pPr>
        <w:pStyle w:val="a3"/>
        <w:spacing w:before="0" w:beforeAutospacing="0" w:after="0" w:afterAutospacing="0"/>
        <w:ind w:firstLine="540"/>
        <w:jc w:val="both"/>
        <w:rPr>
          <w:sz w:val="28"/>
          <w:szCs w:val="28"/>
          <w:lang w:val="uk-UA"/>
        </w:rPr>
      </w:pPr>
      <w:r w:rsidRPr="003133DB">
        <w:rPr>
          <w:sz w:val="28"/>
          <w:szCs w:val="28"/>
          <w:lang w:val="uk-UA"/>
        </w:rPr>
        <w:t>12.4.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w:t>
      </w:r>
      <w:r w:rsidR="00EB7C9B" w:rsidRPr="003133DB">
        <w:rPr>
          <w:sz w:val="28"/>
          <w:szCs w:val="28"/>
          <w:lang w:val="uk-UA"/>
        </w:rPr>
        <w:t xml:space="preserve"> може</w:t>
      </w:r>
      <w:r w:rsidRPr="003133DB">
        <w:rPr>
          <w:sz w:val="28"/>
          <w:szCs w:val="28"/>
          <w:lang w:val="uk-UA"/>
        </w:rPr>
        <w:t xml:space="preserve"> здійснюватися через централізовану бухгалтерію </w:t>
      </w:r>
      <w:r w:rsidR="002833BB" w:rsidRPr="003133DB">
        <w:rPr>
          <w:bCs/>
          <w:sz w:val="28"/>
          <w:szCs w:val="28"/>
          <w:lang w:val="uk-UA"/>
        </w:rPr>
        <w:t>уповноваженого органу Засновника</w:t>
      </w:r>
      <w:r w:rsidRPr="003133DB">
        <w:rPr>
          <w:sz w:val="28"/>
          <w:szCs w:val="28"/>
          <w:lang w:val="uk-UA"/>
        </w:rPr>
        <w:t>.</w:t>
      </w:r>
    </w:p>
    <w:p w14:paraId="78FAAFD9" w14:textId="77777777" w:rsidR="00455B8F" w:rsidRPr="003133DB" w:rsidRDefault="00455B8F" w:rsidP="00D503A5">
      <w:pPr>
        <w:pStyle w:val="a3"/>
        <w:spacing w:before="0" w:beforeAutospacing="0" w:after="0" w:afterAutospacing="0"/>
        <w:ind w:firstLine="540"/>
        <w:jc w:val="both"/>
        <w:rPr>
          <w:sz w:val="28"/>
          <w:szCs w:val="28"/>
          <w:lang w:val="uk-UA"/>
        </w:rPr>
      </w:pPr>
    </w:p>
    <w:p w14:paraId="443903CE" w14:textId="77777777" w:rsidR="00455B8F" w:rsidRPr="003133DB" w:rsidRDefault="00455B8F" w:rsidP="00455B8F">
      <w:pPr>
        <w:widowControl w:val="0"/>
        <w:autoSpaceDE w:val="0"/>
        <w:autoSpaceDN w:val="0"/>
        <w:adjustRightInd w:val="0"/>
        <w:spacing w:after="0" w:line="240" w:lineRule="auto"/>
        <w:jc w:val="center"/>
        <w:rPr>
          <w:rFonts w:ascii="Times New Roman" w:hAnsi="Times New Roman"/>
          <w:b/>
          <w:bCs/>
          <w:sz w:val="28"/>
          <w:szCs w:val="28"/>
        </w:rPr>
      </w:pPr>
      <w:r w:rsidRPr="003133DB">
        <w:rPr>
          <w:rFonts w:ascii="Times New Roman" w:hAnsi="Times New Roman"/>
          <w:b/>
          <w:bCs/>
          <w:sz w:val="28"/>
          <w:szCs w:val="28"/>
        </w:rPr>
        <w:t>13. Контроль за діяльністю закладу дошкільної освіти</w:t>
      </w:r>
    </w:p>
    <w:p w14:paraId="5A53C5EF" w14:textId="77777777" w:rsidR="00455B8F" w:rsidRPr="003133DB" w:rsidRDefault="00455B8F" w:rsidP="00455B8F">
      <w:pPr>
        <w:widowControl w:val="0"/>
        <w:autoSpaceDE w:val="0"/>
        <w:autoSpaceDN w:val="0"/>
        <w:adjustRightInd w:val="0"/>
        <w:spacing w:after="0" w:line="240" w:lineRule="auto"/>
        <w:ind w:firstLine="540"/>
        <w:jc w:val="center"/>
        <w:rPr>
          <w:rFonts w:ascii="Times New Roman" w:hAnsi="Times New Roman"/>
          <w:b/>
          <w:bCs/>
          <w:sz w:val="16"/>
          <w:szCs w:val="16"/>
        </w:rPr>
      </w:pPr>
    </w:p>
    <w:p w14:paraId="5ADD4255"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 xml:space="preserve">13.1. Державний </w:t>
      </w:r>
      <w:hyperlink r:id="rId6" w:anchor="w15" w:history="1">
        <w:r w:rsidRPr="003133DB">
          <w:rPr>
            <w:rStyle w:val="a8"/>
            <w:rFonts w:ascii="Times New Roman" w:hAnsi="Times New Roman"/>
            <w:color w:val="auto"/>
            <w:sz w:val="28"/>
            <w:szCs w:val="28"/>
          </w:rPr>
          <w:t>нагляд</w:t>
        </w:r>
      </w:hyperlink>
      <w:r w:rsidRPr="003133DB">
        <w:rPr>
          <w:rFonts w:ascii="Times New Roman" w:hAnsi="Times New Roman"/>
          <w:sz w:val="28"/>
          <w:szCs w:val="28"/>
        </w:rPr>
        <w:t xml:space="preserve"> (контроль) у сфері освіти здійснюється центральним органом виконавчої влади із забезпечення якості освіти та його територіальними органами.</w:t>
      </w:r>
    </w:p>
    <w:p w14:paraId="75468EEB"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r w:rsidRPr="003133DB">
        <w:rPr>
          <w:rFonts w:ascii="Times New Roman" w:hAnsi="Times New Roman"/>
          <w:sz w:val="28"/>
          <w:szCs w:val="28"/>
        </w:rPr>
        <w:t>13.2. Зміст, форми та періодичність контролю, що не стосується освітнього процесу, встановлює Долинська міська рада або уповноважений нею орган.</w:t>
      </w:r>
    </w:p>
    <w:p w14:paraId="2EE5B79F" w14:textId="77777777" w:rsidR="00455B8F" w:rsidRPr="003133DB" w:rsidRDefault="00455B8F" w:rsidP="00455B8F">
      <w:pPr>
        <w:pStyle w:val="a3"/>
        <w:spacing w:before="0" w:beforeAutospacing="0" w:after="0" w:afterAutospacing="0"/>
        <w:ind w:firstLine="540"/>
        <w:jc w:val="both"/>
        <w:rPr>
          <w:lang w:val="uk-UA"/>
        </w:rPr>
      </w:pPr>
      <w:r w:rsidRPr="003133DB">
        <w:rPr>
          <w:sz w:val="28"/>
          <w:szCs w:val="28"/>
          <w:lang w:val="uk-UA"/>
        </w:rPr>
        <w:t>13.3. Рішення про утворення, реорганізацію, ліквідацію, перейменування чи перепрофілювання (зміну типу) закладу дошкільної освіти приймає його засновник.</w:t>
      </w:r>
    </w:p>
    <w:p w14:paraId="3DC2181E"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p>
    <w:p w14:paraId="5A240A11" w14:textId="77777777" w:rsidR="00455B8F" w:rsidRPr="003133DB" w:rsidRDefault="00455B8F" w:rsidP="00455B8F">
      <w:pPr>
        <w:widowControl w:val="0"/>
        <w:autoSpaceDE w:val="0"/>
        <w:autoSpaceDN w:val="0"/>
        <w:adjustRightInd w:val="0"/>
        <w:spacing w:after="0" w:line="240" w:lineRule="auto"/>
        <w:ind w:firstLine="540"/>
        <w:jc w:val="both"/>
        <w:rPr>
          <w:rFonts w:ascii="Times New Roman" w:hAnsi="Times New Roman"/>
          <w:sz w:val="28"/>
          <w:szCs w:val="28"/>
        </w:rPr>
      </w:pPr>
    </w:p>
    <w:p w14:paraId="33A31FD8" w14:textId="77777777" w:rsidR="00455B8F" w:rsidRPr="003133DB" w:rsidRDefault="00455B8F" w:rsidP="00455B8F">
      <w:pPr>
        <w:spacing w:after="0" w:line="240" w:lineRule="auto"/>
      </w:pPr>
    </w:p>
    <w:p w14:paraId="14096A01" w14:textId="77777777" w:rsidR="00455B8F" w:rsidRPr="003133DB" w:rsidRDefault="00455B8F" w:rsidP="00455B8F">
      <w:pPr>
        <w:spacing w:after="0" w:line="240" w:lineRule="auto"/>
      </w:pPr>
    </w:p>
    <w:p w14:paraId="62A703B7" w14:textId="77777777" w:rsidR="00455B8F" w:rsidRPr="003133DB" w:rsidRDefault="00455B8F" w:rsidP="00455B8F">
      <w:pPr>
        <w:spacing w:after="0" w:line="240" w:lineRule="auto"/>
        <w:rPr>
          <w:rFonts w:ascii="Times New Roman" w:hAnsi="Times New Roman"/>
          <w:sz w:val="28"/>
          <w:szCs w:val="28"/>
        </w:rPr>
      </w:pPr>
    </w:p>
    <w:sectPr w:rsidR="00455B8F" w:rsidRPr="003133DB" w:rsidSect="00455B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579"/>
    <w:multiLevelType w:val="hybridMultilevel"/>
    <w:tmpl w:val="0380C1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94849"/>
    <w:multiLevelType w:val="hybridMultilevel"/>
    <w:tmpl w:val="AEE650D8"/>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37779EE"/>
    <w:multiLevelType w:val="hybridMultilevel"/>
    <w:tmpl w:val="C6E25DB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771B7"/>
    <w:multiLevelType w:val="multilevel"/>
    <w:tmpl w:val="6FCF278A"/>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4" w15:restartNumberingAfterBreak="0">
    <w:nsid w:val="15130DE8"/>
    <w:multiLevelType w:val="multilevel"/>
    <w:tmpl w:val="53FA62C7"/>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5" w15:restartNumberingAfterBreak="0">
    <w:nsid w:val="15D66EF1"/>
    <w:multiLevelType w:val="hybridMultilevel"/>
    <w:tmpl w:val="11881630"/>
    <w:lvl w:ilvl="0" w:tplc="9F68C122">
      <w:numFmt w:val="bullet"/>
      <w:lvlText w:val="-"/>
      <w:lvlJc w:val="left"/>
      <w:pPr>
        <w:ind w:left="1211" w:hanging="360"/>
      </w:pPr>
      <w:rPr>
        <w:rFonts w:ascii="Times New Roman" w:eastAsia="Times New Roman" w:hAnsi="Times New Roman" w:cs="Times New Roman" w:hint="default"/>
        <w:color w:val="auto"/>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 w15:restartNumberingAfterBreak="0">
    <w:nsid w:val="276485C1"/>
    <w:multiLevelType w:val="multilevel"/>
    <w:tmpl w:val="62D4C38C"/>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7" w15:restartNumberingAfterBreak="0">
    <w:nsid w:val="31B05B39"/>
    <w:multiLevelType w:val="hybridMultilevel"/>
    <w:tmpl w:val="E67EFC3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C4A29"/>
    <w:multiLevelType w:val="multilevel"/>
    <w:tmpl w:val="49E94AD4"/>
    <w:lvl w:ilvl="0">
      <w:numFmt w:val="bullet"/>
      <w:lvlText w:val=""/>
      <w:lvlJc w:val="left"/>
      <w:pPr>
        <w:tabs>
          <w:tab w:val="num" w:pos="1353"/>
        </w:tabs>
        <w:ind w:left="1353"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9" w15:restartNumberingAfterBreak="0">
    <w:nsid w:val="3EA74563"/>
    <w:multiLevelType w:val="hybridMultilevel"/>
    <w:tmpl w:val="79F2BDB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8475A"/>
    <w:multiLevelType w:val="multilevel"/>
    <w:tmpl w:val="9EBE5BE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C98345"/>
    <w:multiLevelType w:val="multilevel"/>
    <w:tmpl w:val="121E0F0D"/>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12" w15:restartNumberingAfterBreak="0">
    <w:nsid w:val="4AF67846"/>
    <w:multiLevelType w:val="hybridMultilevel"/>
    <w:tmpl w:val="EAD8E1A8"/>
    <w:lvl w:ilvl="0" w:tplc="1BEA375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29D69CE"/>
    <w:multiLevelType w:val="multilevel"/>
    <w:tmpl w:val="135E92C2"/>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14" w15:restartNumberingAfterBreak="0">
    <w:nsid w:val="5B138CB4"/>
    <w:multiLevelType w:val="multilevel"/>
    <w:tmpl w:val="1BD974F0"/>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15" w15:restartNumberingAfterBreak="0">
    <w:nsid w:val="6EEE79CB"/>
    <w:multiLevelType w:val="multilevel"/>
    <w:tmpl w:val="9EBE5BE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94C293"/>
    <w:multiLevelType w:val="multilevel"/>
    <w:tmpl w:val="137CF083"/>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17" w15:restartNumberingAfterBreak="0">
    <w:nsid w:val="7497F895"/>
    <w:multiLevelType w:val="multilevel"/>
    <w:tmpl w:val="751E801D"/>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18" w15:restartNumberingAfterBreak="0">
    <w:nsid w:val="77CA60D9"/>
    <w:multiLevelType w:val="multilevel"/>
    <w:tmpl w:val="69E49E91"/>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19" w15:restartNumberingAfterBreak="0">
    <w:nsid w:val="7E1E5B58"/>
    <w:multiLevelType w:val="multilevel"/>
    <w:tmpl w:val="0BB88E44"/>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num w:numId="1">
    <w:abstractNumId w:val="10"/>
  </w:num>
  <w:num w:numId="2">
    <w:abstractNumId w:val="15"/>
  </w:num>
  <w:num w:numId="3">
    <w:abstractNumId w:val="8"/>
  </w:num>
  <w:num w:numId="4">
    <w:abstractNumId w:val="17"/>
  </w:num>
  <w:num w:numId="5">
    <w:abstractNumId w:val="14"/>
  </w:num>
  <w:num w:numId="6">
    <w:abstractNumId w:val="6"/>
  </w:num>
  <w:num w:numId="7">
    <w:abstractNumId w:val="4"/>
  </w:num>
  <w:num w:numId="8">
    <w:abstractNumId w:val="3"/>
  </w:num>
  <w:num w:numId="9">
    <w:abstractNumId w:val="16"/>
  </w:num>
  <w:num w:numId="10">
    <w:abstractNumId w:val="18"/>
  </w:num>
  <w:num w:numId="11">
    <w:abstractNumId w:val="19"/>
  </w:num>
  <w:num w:numId="12">
    <w:abstractNumId w:val="13"/>
  </w:num>
  <w:num w:numId="13">
    <w:abstractNumId w:val="11"/>
  </w:num>
  <w:num w:numId="14">
    <w:abstractNumId w:val="9"/>
  </w:num>
  <w:num w:numId="15">
    <w:abstractNumId w:val="7"/>
  </w:num>
  <w:num w:numId="16">
    <w:abstractNumId w:val="2"/>
  </w:num>
  <w:num w:numId="17">
    <w:abstractNumId w:val="0"/>
  </w:num>
  <w:num w:numId="18">
    <w:abstractNumId w:val="1"/>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9E"/>
    <w:rsid w:val="00003073"/>
    <w:rsid w:val="00020D68"/>
    <w:rsid w:val="00021821"/>
    <w:rsid w:val="00027716"/>
    <w:rsid w:val="00033A22"/>
    <w:rsid w:val="000C7401"/>
    <w:rsid w:val="000F24AD"/>
    <w:rsid w:val="00142DD6"/>
    <w:rsid w:val="00147B44"/>
    <w:rsid w:val="00160220"/>
    <w:rsid w:val="001A1B82"/>
    <w:rsid w:val="001C118E"/>
    <w:rsid w:val="001C31C6"/>
    <w:rsid w:val="001F0FEA"/>
    <w:rsid w:val="00205B6A"/>
    <w:rsid w:val="00250A4D"/>
    <w:rsid w:val="002744A6"/>
    <w:rsid w:val="002833BB"/>
    <w:rsid w:val="00296319"/>
    <w:rsid w:val="002B2542"/>
    <w:rsid w:val="002C6151"/>
    <w:rsid w:val="002E03A9"/>
    <w:rsid w:val="002E7F02"/>
    <w:rsid w:val="003133DB"/>
    <w:rsid w:val="00401D0B"/>
    <w:rsid w:val="0041345E"/>
    <w:rsid w:val="00455B8F"/>
    <w:rsid w:val="0049091C"/>
    <w:rsid w:val="004D7337"/>
    <w:rsid w:val="004F0192"/>
    <w:rsid w:val="0051491F"/>
    <w:rsid w:val="0054090F"/>
    <w:rsid w:val="005A7E09"/>
    <w:rsid w:val="005E0169"/>
    <w:rsid w:val="005E42E0"/>
    <w:rsid w:val="006416E9"/>
    <w:rsid w:val="00656476"/>
    <w:rsid w:val="006750C3"/>
    <w:rsid w:val="00682B05"/>
    <w:rsid w:val="00692C95"/>
    <w:rsid w:val="00693BD0"/>
    <w:rsid w:val="006A6B19"/>
    <w:rsid w:val="006B3829"/>
    <w:rsid w:val="00701DD9"/>
    <w:rsid w:val="007D744A"/>
    <w:rsid w:val="00804020"/>
    <w:rsid w:val="00806D69"/>
    <w:rsid w:val="008406D9"/>
    <w:rsid w:val="008D4799"/>
    <w:rsid w:val="00901496"/>
    <w:rsid w:val="0094438C"/>
    <w:rsid w:val="0099625B"/>
    <w:rsid w:val="009A4305"/>
    <w:rsid w:val="009C79ED"/>
    <w:rsid w:val="009D4012"/>
    <w:rsid w:val="009E760E"/>
    <w:rsid w:val="00A150B1"/>
    <w:rsid w:val="00AC4EE9"/>
    <w:rsid w:val="00B0306F"/>
    <w:rsid w:val="00B04300"/>
    <w:rsid w:val="00B33726"/>
    <w:rsid w:val="00B50A8D"/>
    <w:rsid w:val="00B53005"/>
    <w:rsid w:val="00B6494F"/>
    <w:rsid w:val="00C15A62"/>
    <w:rsid w:val="00C2304F"/>
    <w:rsid w:val="00C477B4"/>
    <w:rsid w:val="00C82AF2"/>
    <w:rsid w:val="00CC0ED0"/>
    <w:rsid w:val="00D46633"/>
    <w:rsid w:val="00D503A5"/>
    <w:rsid w:val="00DB2B91"/>
    <w:rsid w:val="00DB6581"/>
    <w:rsid w:val="00DE6DDD"/>
    <w:rsid w:val="00E0559E"/>
    <w:rsid w:val="00E16542"/>
    <w:rsid w:val="00E31BDA"/>
    <w:rsid w:val="00EB0B67"/>
    <w:rsid w:val="00EB7C9B"/>
    <w:rsid w:val="00F01CE4"/>
    <w:rsid w:val="00F27246"/>
    <w:rsid w:val="00F44BC4"/>
    <w:rsid w:val="00F44C8B"/>
    <w:rsid w:val="00FC333E"/>
    <w:rsid w:val="00FC7215"/>
    <w:rsid w:val="00FC7465"/>
    <w:rsid w:val="00FE651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2CD5"/>
  <w15:docId w15:val="{6E01A1CE-4546-482D-9A3E-A3F15C4E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59E"/>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rsid w:val="00E0559E"/>
  </w:style>
  <w:style w:type="paragraph" w:styleId="a3">
    <w:name w:val="Normal (Web)"/>
    <w:basedOn w:val="a"/>
    <w:unhideWhenUsed/>
    <w:rsid w:val="006B382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List Paragraph"/>
    <w:basedOn w:val="a"/>
    <w:uiPriority w:val="34"/>
    <w:qFormat/>
    <w:rsid w:val="000C7401"/>
    <w:pPr>
      <w:ind w:left="720"/>
      <w:contextualSpacing/>
    </w:pPr>
  </w:style>
  <w:style w:type="paragraph" w:styleId="a5">
    <w:name w:val="No Spacing"/>
    <w:uiPriority w:val="1"/>
    <w:qFormat/>
    <w:rsid w:val="00FC7465"/>
    <w:pPr>
      <w:spacing w:after="0" w:line="240" w:lineRule="auto"/>
    </w:pPr>
    <w:rPr>
      <w:rFonts w:ascii="Calibri" w:eastAsia="Calibri" w:hAnsi="Calibri" w:cs="Times New Roman"/>
      <w:lang w:val="uk-UA"/>
    </w:rPr>
  </w:style>
  <w:style w:type="paragraph" w:styleId="a6">
    <w:name w:val="Body Text"/>
    <w:basedOn w:val="a"/>
    <w:link w:val="a7"/>
    <w:uiPriority w:val="99"/>
    <w:qFormat/>
    <w:rsid w:val="005A7E09"/>
    <w:pPr>
      <w:spacing w:after="0" w:line="240" w:lineRule="auto"/>
      <w:jc w:val="center"/>
    </w:pPr>
    <w:rPr>
      <w:rFonts w:ascii="Times New Roman" w:eastAsia="Times New Roman" w:hAnsi="Times New Roman"/>
      <w:b/>
      <w:sz w:val="28"/>
      <w:szCs w:val="20"/>
      <w:lang w:eastAsia="ru-RU"/>
    </w:rPr>
  </w:style>
  <w:style w:type="character" w:customStyle="1" w:styleId="a7">
    <w:name w:val="Основний текст Знак"/>
    <w:basedOn w:val="a0"/>
    <w:link w:val="a6"/>
    <w:uiPriority w:val="99"/>
    <w:rsid w:val="005A7E09"/>
    <w:rPr>
      <w:rFonts w:ascii="Times New Roman" w:eastAsia="Times New Roman" w:hAnsi="Times New Roman" w:cs="Times New Roman"/>
      <w:b/>
      <w:sz w:val="28"/>
      <w:szCs w:val="20"/>
      <w:lang w:val="uk-UA" w:eastAsia="ru-RU"/>
    </w:rPr>
  </w:style>
  <w:style w:type="character" w:styleId="a8">
    <w:name w:val="Hyperlink"/>
    <w:rsid w:val="005A7E09"/>
    <w:rPr>
      <w:color w:val="0000FF"/>
      <w:u w:val="single"/>
    </w:rPr>
  </w:style>
  <w:style w:type="paragraph" w:customStyle="1" w:styleId="rvps2">
    <w:name w:val="rvps2"/>
    <w:basedOn w:val="a"/>
    <w:rsid w:val="005A7E0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5A7E09"/>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styleId="a9">
    <w:name w:val="Strong"/>
    <w:basedOn w:val="a0"/>
    <w:uiPriority w:val="22"/>
    <w:qFormat/>
    <w:rsid w:val="0049091C"/>
    <w:rPr>
      <w:b/>
      <w:bCs/>
    </w:rPr>
  </w:style>
  <w:style w:type="paragraph" w:customStyle="1" w:styleId="FR2">
    <w:name w:val="FR2"/>
    <w:rsid w:val="00455B8F"/>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paragraph" w:styleId="aa">
    <w:name w:val="Balloon Text"/>
    <w:basedOn w:val="a"/>
    <w:link w:val="ab"/>
    <w:uiPriority w:val="99"/>
    <w:semiHidden/>
    <w:unhideWhenUsed/>
    <w:rsid w:val="004F0192"/>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4F0192"/>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0711">
      <w:bodyDiv w:val="1"/>
      <w:marLeft w:val="0"/>
      <w:marRight w:val="0"/>
      <w:marTop w:val="0"/>
      <w:marBottom w:val="0"/>
      <w:divBdr>
        <w:top w:val="none" w:sz="0" w:space="0" w:color="auto"/>
        <w:left w:val="none" w:sz="0" w:space="0" w:color="auto"/>
        <w:bottom w:val="none" w:sz="0" w:space="0" w:color="auto"/>
        <w:right w:val="none" w:sz="0" w:space="0" w:color="auto"/>
      </w:divBdr>
    </w:div>
    <w:div w:id="297954619">
      <w:bodyDiv w:val="1"/>
      <w:marLeft w:val="0"/>
      <w:marRight w:val="0"/>
      <w:marTop w:val="0"/>
      <w:marBottom w:val="0"/>
      <w:divBdr>
        <w:top w:val="none" w:sz="0" w:space="0" w:color="auto"/>
        <w:left w:val="none" w:sz="0" w:space="0" w:color="auto"/>
        <w:bottom w:val="none" w:sz="0" w:space="0" w:color="auto"/>
        <w:right w:val="none" w:sz="0" w:space="0" w:color="auto"/>
      </w:divBdr>
    </w:div>
    <w:div w:id="319165406">
      <w:bodyDiv w:val="1"/>
      <w:marLeft w:val="0"/>
      <w:marRight w:val="0"/>
      <w:marTop w:val="0"/>
      <w:marBottom w:val="0"/>
      <w:divBdr>
        <w:top w:val="none" w:sz="0" w:space="0" w:color="auto"/>
        <w:left w:val="none" w:sz="0" w:space="0" w:color="auto"/>
        <w:bottom w:val="none" w:sz="0" w:space="0" w:color="auto"/>
        <w:right w:val="none" w:sz="0" w:space="0" w:color="auto"/>
      </w:divBdr>
      <w:divsChild>
        <w:div w:id="1217278328">
          <w:marLeft w:val="0"/>
          <w:marRight w:val="0"/>
          <w:marTop w:val="0"/>
          <w:marBottom w:val="0"/>
          <w:divBdr>
            <w:top w:val="none" w:sz="0" w:space="0" w:color="auto"/>
            <w:left w:val="none" w:sz="0" w:space="0" w:color="auto"/>
            <w:bottom w:val="none" w:sz="0" w:space="0" w:color="auto"/>
            <w:right w:val="none" w:sz="0" w:space="0" w:color="auto"/>
          </w:divBdr>
        </w:div>
        <w:div w:id="1700816185">
          <w:marLeft w:val="0"/>
          <w:marRight w:val="0"/>
          <w:marTop w:val="0"/>
          <w:marBottom w:val="0"/>
          <w:divBdr>
            <w:top w:val="none" w:sz="0" w:space="0" w:color="auto"/>
            <w:left w:val="none" w:sz="0" w:space="0" w:color="auto"/>
            <w:bottom w:val="none" w:sz="0" w:space="0" w:color="auto"/>
            <w:right w:val="none" w:sz="0" w:space="0" w:color="auto"/>
          </w:divBdr>
        </w:div>
        <w:div w:id="1570732481">
          <w:marLeft w:val="0"/>
          <w:marRight w:val="0"/>
          <w:marTop w:val="0"/>
          <w:marBottom w:val="0"/>
          <w:divBdr>
            <w:top w:val="none" w:sz="0" w:space="0" w:color="auto"/>
            <w:left w:val="none" w:sz="0" w:space="0" w:color="auto"/>
            <w:bottom w:val="none" w:sz="0" w:space="0" w:color="auto"/>
            <w:right w:val="none" w:sz="0" w:space="0" w:color="auto"/>
          </w:divBdr>
        </w:div>
        <w:div w:id="223493393">
          <w:marLeft w:val="0"/>
          <w:marRight w:val="0"/>
          <w:marTop w:val="0"/>
          <w:marBottom w:val="0"/>
          <w:divBdr>
            <w:top w:val="none" w:sz="0" w:space="0" w:color="auto"/>
            <w:left w:val="none" w:sz="0" w:space="0" w:color="auto"/>
            <w:bottom w:val="none" w:sz="0" w:space="0" w:color="auto"/>
            <w:right w:val="none" w:sz="0" w:space="0" w:color="auto"/>
          </w:divBdr>
        </w:div>
        <w:div w:id="1192844156">
          <w:marLeft w:val="0"/>
          <w:marRight w:val="0"/>
          <w:marTop w:val="0"/>
          <w:marBottom w:val="0"/>
          <w:divBdr>
            <w:top w:val="none" w:sz="0" w:space="0" w:color="auto"/>
            <w:left w:val="none" w:sz="0" w:space="0" w:color="auto"/>
            <w:bottom w:val="none" w:sz="0" w:space="0" w:color="auto"/>
            <w:right w:val="none" w:sz="0" w:space="0" w:color="auto"/>
          </w:divBdr>
        </w:div>
        <w:div w:id="1344014174">
          <w:marLeft w:val="0"/>
          <w:marRight w:val="0"/>
          <w:marTop w:val="0"/>
          <w:marBottom w:val="0"/>
          <w:divBdr>
            <w:top w:val="none" w:sz="0" w:space="0" w:color="auto"/>
            <w:left w:val="none" w:sz="0" w:space="0" w:color="auto"/>
            <w:bottom w:val="none" w:sz="0" w:space="0" w:color="auto"/>
            <w:right w:val="none" w:sz="0" w:space="0" w:color="auto"/>
          </w:divBdr>
        </w:div>
        <w:div w:id="612396414">
          <w:marLeft w:val="0"/>
          <w:marRight w:val="0"/>
          <w:marTop w:val="0"/>
          <w:marBottom w:val="0"/>
          <w:divBdr>
            <w:top w:val="none" w:sz="0" w:space="0" w:color="auto"/>
            <w:left w:val="none" w:sz="0" w:space="0" w:color="auto"/>
            <w:bottom w:val="none" w:sz="0" w:space="0" w:color="auto"/>
            <w:right w:val="none" w:sz="0" w:space="0" w:color="auto"/>
          </w:divBdr>
        </w:div>
        <w:div w:id="774252674">
          <w:marLeft w:val="0"/>
          <w:marRight w:val="0"/>
          <w:marTop w:val="0"/>
          <w:marBottom w:val="0"/>
          <w:divBdr>
            <w:top w:val="none" w:sz="0" w:space="0" w:color="auto"/>
            <w:left w:val="none" w:sz="0" w:space="0" w:color="auto"/>
            <w:bottom w:val="none" w:sz="0" w:space="0" w:color="auto"/>
            <w:right w:val="none" w:sz="0" w:space="0" w:color="auto"/>
          </w:divBdr>
        </w:div>
        <w:div w:id="521477845">
          <w:marLeft w:val="0"/>
          <w:marRight w:val="0"/>
          <w:marTop w:val="0"/>
          <w:marBottom w:val="0"/>
          <w:divBdr>
            <w:top w:val="none" w:sz="0" w:space="0" w:color="auto"/>
            <w:left w:val="none" w:sz="0" w:space="0" w:color="auto"/>
            <w:bottom w:val="none" w:sz="0" w:space="0" w:color="auto"/>
            <w:right w:val="none" w:sz="0" w:space="0" w:color="auto"/>
          </w:divBdr>
        </w:div>
        <w:div w:id="1472401763">
          <w:marLeft w:val="0"/>
          <w:marRight w:val="0"/>
          <w:marTop w:val="0"/>
          <w:marBottom w:val="0"/>
          <w:divBdr>
            <w:top w:val="none" w:sz="0" w:space="0" w:color="auto"/>
            <w:left w:val="none" w:sz="0" w:space="0" w:color="auto"/>
            <w:bottom w:val="none" w:sz="0" w:space="0" w:color="auto"/>
            <w:right w:val="none" w:sz="0" w:space="0" w:color="auto"/>
          </w:divBdr>
        </w:div>
        <w:div w:id="295794712">
          <w:marLeft w:val="0"/>
          <w:marRight w:val="0"/>
          <w:marTop w:val="0"/>
          <w:marBottom w:val="0"/>
          <w:divBdr>
            <w:top w:val="none" w:sz="0" w:space="0" w:color="auto"/>
            <w:left w:val="none" w:sz="0" w:space="0" w:color="auto"/>
            <w:bottom w:val="none" w:sz="0" w:space="0" w:color="auto"/>
            <w:right w:val="none" w:sz="0" w:space="0" w:color="auto"/>
          </w:divBdr>
        </w:div>
        <w:div w:id="1380082240">
          <w:marLeft w:val="0"/>
          <w:marRight w:val="0"/>
          <w:marTop w:val="0"/>
          <w:marBottom w:val="0"/>
          <w:divBdr>
            <w:top w:val="none" w:sz="0" w:space="0" w:color="auto"/>
            <w:left w:val="none" w:sz="0" w:space="0" w:color="auto"/>
            <w:bottom w:val="none" w:sz="0" w:space="0" w:color="auto"/>
            <w:right w:val="none" w:sz="0" w:space="0" w:color="auto"/>
          </w:divBdr>
        </w:div>
        <w:div w:id="1585646234">
          <w:marLeft w:val="0"/>
          <w:marRight w:val="0"/>
          <w:marTop w:val="0"/>
          <w:marBottom w:val="0"/>
          <w:divBdr>
            <w:top w:val="none" w:sz="0" w:space="0" w:color="auto"/>
            <w:left w:val="none" w:sz="0" w:space="0" w:color="auto"/>
            <w:bottom w:val="none" w:sz="0" w:space="0" w:color="auto"/>
            <w:right w:val="none" w:sz="0" w:space="0" w:color="auto"/>
          </w:divBdr>
        </w:div>
        <w:div w:id="1262252624">
          <w:marLeft w:val="0"/>
          <w:marRight w:val="0"/>
          <w:marTop w:val="0"/>
          <w:marBottom w:val="0"/>
          <w:divBdr>
            <w:top w:val="none" w:sz="0" w:space="0" w:color="auto"/>
            <w:left w:val="none" w:sz="0" w:space="0" w:color="auto"/>
            <w:bottom w:val="none" w:sz="0" w:space="0" w:color="auto"/>
            <w:right w:val="none" w:sz="0" w:space="0" w:color="auto"/>
          </w:divBdr>
        </w:div>
        <w:div w:id="447505019">
          <w:marLeft w:val="0"/>
          <w:marRight w:val="0"/>
          <w:marTop w:val="0"/>
          <w:marBottom w:val="0"/>
          <w:divBdr>
            <w:top w:val="none" w:sz="0" w:space="0" w:color="auto"/>
            <w:left w:val="none" w:sz="0" w:space="0" w:color="auto"/>
            <w:bottom w:val="none" w:sz="0" w:space="0" w:color="auto"/>
            <w:right w:val="none" w:sz="0" w:space="0" w:color="auto"/>
          </w:divBdr>
        </w:div>
        <w:div w:id="1071537441">
          <w:marLeft w:val="0"/>
          <w:marRight w:val="0"/>
          <w:marTop w:val="0"/>
          <w:marBottom w:val="0"/>
          <w:divBdr>
            <w:top w:val="none" w:sz="0" w:space="0" w:color="auto"/>
            <w:left w:val="none" w:sz="0" w:space="0" w:color="auto"/>
            <w:bottom w:val="none" w:sz="0" w:space="0" w:color="auto"/>
            <w:right w:val="none" w:sz="0" w:space="0" w:color="auto"/>
          </w:divBdr>
        </w:div>
        <w:div w:id="1720475346">
          <w:marLeft w:val="0"/>
          <w:marRight w:val="0"/>
          <w:marTop w:val="0"/>
          <w:marBottom w:val="0"/>
          <w:divBdr>
            <w:top w:val="none" w:sz="0" w:space="0" w:color="auto"/>
            <w:left w:val="none" w:sz="0" w:space="0" w:color="auto"/>
            <w:bottom w:val="none" w:sz="0" w:space="0" w:color="auto"/>
            <w:right w:val="none" w:sz="0" w:space="0" w:color="auto"/>
          </w:divBdr>
        </w:div>
        <w:div w:id="1142963431">
          <w:marLeft w:val="0"/>
          <w:marRight w:val="0"/>
          <w:marTop w:val="0"/>
          <w:marBottom w:val="0"/>
          <w:divBdr>
            <w:top w:val="none" w:sz="0" w:space="0" w:color="auto"/>
            <w:left w:val="none" w:sz="0" w:space="0" w:color="auto"/>
            <w:bottom w:val="none" w:sz="0" w:space="0" w:color="auto"/>
            <w:right w:val="none" w:sz="0" w:space="0" w:color="auto"/>
          </w:divBdr>
        </w:div>
        <w:div w:id="2053798992">
          <w:marLeft w:val="0"/>
          <w:marRight w:val="0"/>
          <w:marTop w:val="0"/>
          <w:marBottom w:val="0"/>
          <w:divBdr>
            <w:top w:val="none" w:sz="0" w:space="0" w:color="auto"/>
            <w:left w:val="none" w:sz="0" w:space="0" w:color="auto"/>
            <w:bottom w:val="none" w:sz="0" w:space="0" w:color="auto"/>
            <w:right w:val="none" w:sz="0" w:space="0" w:color="auto"/>
          </w:divBdr>
        </w:div>
        <w:div w:id="679042924">
          <w:marLeft w:val="0"/>
          <w:marRight w:val="0"/>
          <w:marTop w:val="0"/>
          <w:marBottom w:val="0"/>
          <w:divBdr>
            <w:top w:val="none" w:sz="0" w:space="0" w:color="auto"/>
            <w:left w:val="none" w:sz="0" w:space="0" w:color="auto"/>
            <w:bottom w:val="none" w:sz="0" w:space="0" w:color="auto"/>
            <w:right w:val="none" w:sz="0" w:space="0" w:color="auto"/>
          </w:divBdr>
        </w:div>
        <w:div w:id="1756049721">
          <w:marLeft w:val="0"/>
          <w:marRight w:val="0"/>
          <w:marTop w:val="0"/>
          <w:marBottom w:val="0"/>
          <w:divBdr>
            <w:top w:val="none" w:sz="0" w:space="0" w:color="auto"/>
            <w:left w:val="none" w:sz="0" w:space="0" w:color="auto"/>
            <w:bottom w:val="none" w:sz="0" w:space="0" w:color="auto"/>
            <w:right w:val="none" w:sz="0" w:space="0" w:color="auto"/>
          </w:divBdr>
        </w:div>
        <w:div w:id="1885872747">
          <w:marLeft w:val="0"/>
          <w:marRight w:val="0"/>
          <w:marTop w:val="0"/>
          <w:marBottom w:val="0"/>
          <w:divBdr>
            <w:top w:val="none" w:sz="0" w:space="0" w:color="auto"/>
            <w:left w:val="none" w:sz="0" w:space="0" w:color="auto"/>
            <w:bottom w:val="none" w:sz="0" w:space="0" w:color="auto"/>
            <w:right w:val="none" w:sz="0" w:space="0" w:color="auto"/>
          </w:divBdr>
        </w:div>
        <w:div w:id="20669127">
          <w:marLeft w:val="0"/>
          <w:marRight w:val="0"/>
          <w:marTop w:val="0"/>
          <w:marBottom w:val="0"/>
          <w:divBdr>
            <w:top w:val="none" w:sz="0" w:space="0" w:color="auto"/>
            <w:left w:val="none" w:sz="0" w:space="0" w:color="auto"/>
            <w:bottom w:val="none" w:sz="0" w:space="0" w:color="auto"/>
            <w:right w:val="none" w:sz="0" w:space="0" w:color="auto"/>
          </w:divBdr>
        </w:div>
        <w:div w:id="11734663">
          <w:marLeft w:val="0"/>
          <w:marRight w:val="0"/>
          <w:marTop w:val="0"/>
          <w:marBottom w:val="0"/>
          <w:divBdr>
            <w:top w:val="none" w:sz="0" w:space="0" w:color="auto"/>
            <w:left w:val="none" w:sz="0" w:space="0" w:color="auto"/>
            <w:bottom w:val="none" w:sz="0" w:space="0" w:color="auto"/>
            <w:right w:val="none" w:sz="0" w:space="0" w:color="auto"/>
          </w:divBdr>
        </w:div>
        <w:div w:id="1727100572">
          <w:marLeft w:val="0"/>
          <w:marRight w:val="0"/>
          <w:marTop w:val="0"/>
          <w:marBottom w:val="0"/>
          <w:divBdr>
            <w:top w:val="none" w:sz="0" w:space="0" w:color="auto"/>
            <w:left w:val="none" w:sz="0" w:space="0" w:color="auto"/>
            <w:bottom w:val="none" w:sz="0" w:space="0" w:color="auto"/>
            <w:right w:val="none" w:sz="0" w:space="0" w:color="auto"/>
          </w:divBdr>
        </w:div>
        <w:div w:id="1479959713">
          <w:marLeft w:val="0"/>
          <w:marRight w:val="0"/>
          <w:marTop w:val="0"/>
          <w:marBottom w:val="0"/>
          <w:divBdr>
            <w:top w:val="none" w:sz="0" w:space="0" w:color="auto"/>
            <w:left w:val="none" w:sz="0" w:space="0" w:color="auto"/>
            <w:bottom w:val="none" w:sz="0" w:space="0" w:color="auto"/>
            <w:right w:val="none" w:sz="0" w:space="0" w:color="auto"/>
          </w:divBdr>
        </w:div>
      </w:divsChild>
    </w:div>
    <w:div w:id="19601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145-19/page4?text=%ED%E0%E3%EB%FF%E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6C2C-EF42-4D10-8018-2F5144FA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20438</Words>
  <Characters>11650</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3</cp:revision>
  <cp:lastPrinted>2022-05-26T08:14:00Z</cp:lastPrinted>
  <dcterms:created xsi:type="dcterms:W3CDTF">2022-06-09T08:01:00Z</dcterms:created>
  <dcterms:modified xsi:type="dcterms:W3CDTF">2022-06-09T08:02:00Z</dcterms:modified>
</cp:coreProperties>
</file>