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30E00" w14:textId="77777777" w:rsidR="0006632F" w:rsidRPr="006A5C66" w:rsidRDefault="0006632F" w:rsidP="00066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BBD9070" w14:textId="77777777" w:rsidR="00CE473F" w:rsidRPr="006A5C66" w:rsidRDefault="00CE473F" w:rsidP="00CE473F">
      <w:pPr>
        <w:pStyle w:val="rvps392"/>
        <w:shd w:val="clear" w:color="auto" w:fill="FFFFFF"/>
        <w:spacing w:before="0" w:beforeAutospacing="0" w:after="0" w:afterAutospacing="0"/>
        <w:ind w:left="4956"/>
        <w:jc w:val="both"/>
        <w:rPr>
          <w:color w:val="000000"/>
          <w:sz w:val="18"/>
          <w:szCs w:val="18"/>
        </w:rPr>
      </w:pPr>
      <w:bookmarkStart w:id="0" w:name="_GoBack"/>
      <w:bookmarkEnd w:id="0"/>
      <w:r w:rsidRPr="006A5C66">
        <w:rPr>
          <w:rStyle w:val="rvts7"/>
          <w:bCs/>
          <w:color w:val="000000"/>
          <w:sz w:val="28"/>
          <w:szCs w:val="28"/>
        </w:rPr>
        <w:t>ЗАТВЕРДЖЕНО</w:t>
      </w:r>
    </w:p>
    <w:p w14:paraId="525AE9D6" w14:textId="77777777" w:rsidR="00CE473F" w:rsidRPr="006A5C66" w:rsidRDefault="00CE473F" w:rsidP="00CE473F">
      <w:pPr>
        <w:pStyle w:val="rvps392"/>
        <w:shd w:val="clear" w:color="auto" w:fill="FFFFFF"/>
        <w:spacing w:before="0" w:beforeAutospacing="0" w:after="0" w:afterAutospacing="0"/>
        <w:ind w:left="4248" w:firstLine="708"/>
        <w:jc w:val="both"/>
        <w:rPr>
          <w:color w:val="000000"/>
          <w:sz w:val="18"/>
          <w:szCs w:val="18"/>
        </w:rPr>
      </w:pPr>
      <w:r w:rsidRPr="006A5C66">
        <w:rPr>
          <w:rStyle w:val="rvts8"/>
          <w:color w:val="000000"/>
          <w:sz w:val="28"/>
          <w:szCs w:val="28"/>
        </w:rPr>
        <w:t>рішення Долинської міської ради</w:t>
      </w:r>
    </w:p>
    <w:p w14:paraId="04C985B8" w14:textId="2E5AC601" w:rsidR="00407F1A" w:rsidRPr="006A5C66" w:rsidRDefault="00407F1A" w:rsidP="00407F1A">
      <w:pPr>
        <w:spacing w:after="0" w:line="240" w:lineRule="auto"/>
        <w:ind w:firstLine="4962"/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</w:pPr>
      <w:r w:rsidRPr="006A5C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від 29.12.2020  </w:t>
      </w:r>
      <w:r w:rsidRPr="006A5C66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 xml:space="preserve">№ </w:t>
      </w:r>
      <w:r w:rsidR="0006632F" w:rsidRPr="006A5C66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>53</w:t>
      </w:r>
      <w:r w:rsidRPr="006A5C66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>-2/2020</w:t>
      </w:r>
    </w:p>
    <w:p w14:paraId="421BA88E" w14:textId="77777777" w:rsidR="00CE473F" w:rsidRPr="006A5C66" w:rsidRDefault="00CE473F" w:rsidP="00CE473F">
      <w:pPr>
        <w:pStyle w:val="rvps406"/>
        <w:shd w:val="clear" w:color="auto" w:fill="FFFFFF"/>
        <w:spacing w:before="0" w:beforeAutospacing="0" w:after="0" w:afterAutospacing="0"/>
        <w:jc w:val="center"/>
        <w:rPr>
          <w:rStyle w:val="rvts7"/>
          <w:b/>
          <w:bCs/>
          <w:color w:val="000000"/>
          <w:sz w:val="28"/>
          <w:szCs w:val="28"/>
        </w:rPr>
      </w:pPr>
    </w:p>
    <w:p w14:paraId="3A1E18B7" w14:textId="77777777" w:rsidR="00CE473F" w:rsidRPr="006A5C66" w:rsidRDefault="00CE473F" w:rsidP="00CE473F">
      <w:pPr>
        <w:pStyle w:val="rvps406"/>
        <w:shd w:val="clear" w:color="auto" w:fill="FFFFFF"/>
        <w:spacing w:before="0" w:beforeAutospacing="0" w:after="0" w:afterAutospacing="0"/>
        <w:jc w:val="center"/>
        <w:rPr>
          <w:rStyle w:val="rvts7"/>
          <w:b/>
          <w:bCs/>
          <w:color w:val="000000"/>
          <w:sz w:val="28"/>
          <w:szCs w:val="28"/>
        </w:rPr>
      </w:pPr>
    </w:p>
    <w:p w14:paraId="2FA7091C" w14:textId="77777777" w:rsidR="00CE473F" w:rsidRPr="006A5C66" w:rsidRDefault="00CE473F" w:rsidP="00CE473F">
      <w:pPr>
        <w:pStyle w:val="rvps406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6A5C66">
        <w:rPr>
          <w:rStyle w:val="rvts7"/>
          <w:b/>
          <w:bCs/>
          <w:color w:val="000000"/>
          <w:sz w:val="32"/>
          <w:szCs w:val="32"/>
        </w:rPr>
        <w:t>ПОЛОЖЕННЯ</w:t>
      </w:r>
    </w:p>
    <w:p w14:paraId="36154ED7" w14:textId="77777777" w:rsidR="00CE473F" w:rsidRPr="006A5C66" w:rsidRDefault="00CE473F" w:rsidP="00CE473F">
      <w:pPr>
        <w:pStyle w:val="rvps406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6A5C66">
        <w:rPr>
          <w:rStyle w:val="rvts7"/>
          <w:b/>
          <w:bCs/>
          <w:color w:val="000000"/>
          <w:sz w:val="28"/>
          <w:szCs w:val="28"/>
        </w:rPr>
        <w:t>про відділ молоді та спорту Долинської міської ради</w:t>
      </w:r>
    </w:p>
    <w:p w14:paraId="6A7E5583" w14:textId="77777777" w:rsidR="00CE473F" w:rsidRPr="006A5C66" w:rsidRDefault="00CE473F" w:rsidP="00CE473F">
      <w:pPr>
        <w:pStyle w:val="rvps406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</w:p>
    <w:p w14:paraId="0BA36067" w14:textId="77777777" w:rsidR="00CE473F" w:rsidRPr="006A5C66" w:rsidRDefault="00CE473F" w:rsidP="00CE473F">
      <w:pPr>
        <w:pStyle w:val="rvps406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6A5C66">
        <w:rPr>
          <w:rStyle w:val="rvts7"/>
          <w:b/>
          <w:bCs/>
          <w:color w:val="000000"/>
          <w:sz w:val="28"/>
          <w:szCs w:val="28"/>
        </w:rPr>
        <w:t>1. Загальні положення</w:t>
      </w:r>
    </w:p>
    <w:p w14:paraId="15B612C8" w14:textId="77777777" w:rsidR="00CE473F" w:rsidRPr="006A5C66" w:rsidRDefault="00CE473F" w:rsidP="00CE473F">
      <w:pPr>
        <w:pStyle w:val="rvps392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6A5C66">
        <w:rPr>
          <w:rStyle w:val="rvts11"/>
          <w:color w:val="000000"/>
          <w:sz w:val="28"/>
          <w:szCs w:val="28"/>
        </w:rPr>
        <w:t>1.1. Відділ молоді та спорту Долинської міської (далі-Відділ) створений відповідно до Закону України “Про місцеве самоврядування в Україні”. Засновником відділу є Долинська міська рада.</w:t>
      </w:r>
    </w:p>
    <w:p w14:paraId="04FB4173" w14:textId="211BE5A0" w:rsidR="00CE473F" w:rsidRPr="006A5C66" w:rsidRDefault="00CE473F" w:rsidP="00CE473F">
      <w:pPr>
        <w:pStyle w:val="rvps392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6A5C66">
        <w:rPr>
          <w:rStyle w:val="rvts11"/>
          <w:color w:val="000000"/>
          <w:sz w:val="28"/>
          <w:szCs w:val="28"/>
        </w:rPr>
        <w:t>1.2. Відділ є виконавчим органом Долинської міської рад</w:t>
      </w:r>
      <w:r w:rsidR="006A5C66" w:rsidRPr="006A5C66">
        <w:rPr>
          <w:rStyle w:val="rvts11"/>
          <w:color w:val="000000"/>
          <w:sz w:val="28"/>
          <w:szCs w:val="28"/>
        </w:rPr>
        <w:t>и</w:t>
      </w:r>
      <w:r w:rsidRPr="006A5C66">
        <w:rPr>
          <w:rStyle w:val="rvts11"/>
          <w:color w:val="000000"/>
          <w:sz w:val="28"/>
          <w:szCs w:val="28"/>
        </w:rPr>
        <w:t>, підзвітним і підконтрольним міській раді, підпорядкований міському голові та заступнику міського голови згідно з розподілом функціональних повноважень, а з питань здійснення делегованих повноважень органів виконавчої влади – також підконтрольним відповідним органам виконавчої влади.</w:t>
      </w:r>
    </w:p>
    <w:p w14:paraId="360A947F" w14:textId="77777777" w:rsidR="00CE473F" w:rsidRPr="006A5C66" w:rsidRDefault="00CE473F" w:rsidP="00CE473F">
      <w:pPr>
        <w:pStyle w:val="rvps392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6A5C66">
        <w:rPr>
          <w:rStyle w:val="rvts11"/>
          <w:color w:val="000000"/>
          <w:sz w:val="28"/>
          <w:szCs w:val="28"/>
        </w:rPr>
        <w:t>1.3. Відділ у своїй діяльності керується Конституцією України, законами України, актами Президента України, Верховної Ради України і Кабінету Міністрів України, розпорядженнями Івано-Франківської обласної державної адміністрації, рішеннями міської ради, її виконавчого комітету, розпорядженнями міського голови, наказами і розпорядженнями профільного Міністерства та цим Положенням.</w:t>
      </w:r>
    </w:p>
    <w:p w14:paraId="4EEF9D0F" w14:textId="77777777" w:rsidR="00CE473F" w:rsidRPr="006A5C66" w:rsidRDefault="00CE473F" w:rsidP="00CE473F">
      <w:pPr>
        <w:pStyle w:val="rvps392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6A5C66">
        <w:rPr>
          <w:rStyle w:val="rvts11"/>
          <w:color w:val="000000"/>
          <w:sz w:val="28"/>
          <w:szCs w:val="28"/>
        </w:rPr>
        <w:t>1.4. Відділ є юридичною особою публічного права, уповноваженим органом міської ради на здійснення управлінських, керівних та інших повноважень стосовно діяльності позашкільних навчальних закладів спортивного профілю та дитячо-юнацьких спортивних шкіл.</w:t>
      </w:r>
    </w:p>
    <w:p w14:paraId="596928E1" w14:textId="77777777" w:rsidR="00CE473F" w:rsidRPr="006A5C66" w:rsidRDefault="00CE473F" w:rsidP="00CE473F">
      <w:pPr>
        <w:pStyle w:val="rvps392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6A5C66">
        <w:rPr>
          <w:rStyle w:val="rvts11"/>
          <w:color w:val="000000"/>
          <w:sz w:val="28"/>
          <w:szCs w:val="28"/>
        </w:rPr>
        <w:t>1.5. Повноваження Відділу поширюються на всю територію Долинської міської ради.</w:t>
      </w:r>
    </w:p>
    <w:p w14:paraId="3252372D" w14:textId="36B4C42F" w:rsidR="00CE473F" w:rsidRPr="006A5C66" w:rsidRDefault="00CE473F" w:rsidP="00CE473F">
      <w:pPr>
        <w:pStyle w:val="rvps392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6A5C66">
        <w:rPr>
          <w:rStyle w:val="rvts11"/>
          <w:color w:val="000000"/>
          <w:sz w:val="28"/>
          <w:szCs w:val="28"/>
        </w:rPr>
        <w:t>1.6. Відділ є юридичною особою, має самостійний баланс, рахунки в установах банку, печатку із зображенням Державного Герба України та своїм найменуванням та інші атрибути юридичної особи: печатку, штампи з ідентифікаційним кодом відділу молоді та спорту. Як юридична особа Відділ може від свого імені набувати майнові права і обов’язки (укладати договори, контракти, угоди), бути позивачем і відповідачем в судових органах України.</w:t>
      </w:r>
    </w:p>
    <w:p w14:paraId="171B815B" w14:textId="77777777" w:rsidR="00CE473F" w:rsidRPr="006A5C66" w:rsidRDefault="00CE473F" w:rsidP="00CE473F">
      <w:pPr>
        <w:pStyle w:val="rvps39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6A5C66">
        <w:rPr>
          <w:rStyle w:val="rvts11"/>
          <w:color w:val="000000"/>
          <w:sz w:val="28"/>
          <w:szCs w:val="28"/>
        </w:rPr>
        <w:t>1.7. Відділ є неприбутковою організацією і не має на меті отримання прибутку для подальшого його розподілу серед засновників (учасників), членів такої організації, працівників (крім оплати їхньої праці, нарахування єдиного соціального внеску), членів органів управління та інших пов’язаних з ними осіб.</w:t>
      </w:r>
    </w:p>
    <w:p w14:paraId="153E48E4" w14:textId="77777777" w:rsidR="00CE473F" w:rsidRPr="006A5C66" w:rsidRDefault="00CE473F" w:rsidP="00CE473F">
      <w:pPr>
        <w:pStyle w:val="rvps392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6A5C66">
        <w:rPr>
          <w:rStyle w:val="rvts11"/>
          <w:color w:val="000000"/>
          <w:sz w:val="28"/>
          <w:szCs w:val="28"/>
        </w:rPr>
        <w:t>1.8. Структуру, граничну чисельність відділу затверджує міська рада, штатний розпис відділу затверджується міським головою. Відділ має право створювати у своєму складі структурні підрозділи (централізовану бухгалтерію для ведення бухгалтерського обліку, відділ господарського забезпечення тощо).</w:t>
      </w:r>
    </w:p>
    <w:p w14:paraId="117F1B96" w14:textId="77777777" w:rsidR="00CE473F" w:rsidRPr="006A5C66" w:rsidRDefault="00CE473F" w:rsidP="00CE473F">
      <w:pPr>
        <w:pStyle w:val="rvps39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6A5C66">
        <w:rPr>
          <w:rStyle w:val="rvts11"/>
          <w:color w:val="000000"/>
          <w:sz w:val="28"/>
          <w:szCs w:val="28"/>
        </w:rPr>
        <w:t>Посадові особи місцевого самоврядування призначаються на посаду на конкурсній основі, або за іншою процедурою, передбаченою законодавством України, та звільняються з посади міським головою.</w:t>
      </w:r>
    </w:p>
    <w:p w14:paraId="54520B47" w14:textId="77777777" w:rsidR="00CE473F" w:rsidRPr="006A5C66" w:rsidRDefault="00CE473F" w:rsidP="00CE473F">
      <w:pPr>
        <w:pStyle w:val="rvps39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6A5C66">
        <w:rPr>
          <w:rStyle w:val="rvts11"/>
          <w:color w:val="000000"/>
          <w:sz w:val="28"/>
          <w:szCs w:val="28"/>
        </w:rPr>
        <w:lastRenderedPageBreak/>
        <w:t>Працівники структурних підрозділів відділу не є посадовими особами та призначаються на посаду та звільняються наказом начальника відділу.</w:t>
      </w:r>
    </w:p>
    <w:p w14:paraId="6A878F10" w14:textId="77777777" w:rsidR="00CE473F" w:rsidRPr="006A5C66" w:rsidRDefault="00CE473F" w:rsidP="00CE473F">
      <w:pPr>
        <w:pStyle w:val="rvps392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A5C66">
        <w:rPr>
          <w:rStyle w:val="rvts11"/>
          <w:color w:val="000000"/>
          <w:sz w:val="28"/>
          <w:szCs w:val="28"/>
        </w:rPr>
        <w:t>1.9. Методичне керівництво та нормативне забезпечення діяльності відділу здійснює профільне Міністерство, а також структурні підрозділи Івано-Франківської обласної державної адміністрації, уповноважені з питань молоді та спорту.</w:t>
      </w:r>
    </w:p>
    <w:p w14:paraId="6D8844B5" w14:textId="5E16DF9E" w:rsidR="00CE473F" w:rsidRPr="006A5C66" w:rsidRDefault="00CE473F" w:rsidP="00CE473F">
      <w:pPr>
        <w:pStyle w:val="rvps392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6A5C66">
        <w:rPr>
          <w:rStyle w:val="rvts11"/>
          <w:color w:val="000000"/>
          <w:sz w:val="28"/>
          <w:szCs w:val="28"/>
        </w:rPr>
        <w:t>1.10. Місцезнаходження Відділу: Івано-Франківська область, м. Долина, просп</w:t>
      </w:r>
      <w:r w:rsidR="006A5C66">
        <w:rPr>
          <w:rStyle w:val="rvts11"/>
          <w:color w:val="000000"/>
          <w:sz w:val="28"/>
          <w:szCs w:val="28"/>
        </w:rPr>
        <w:t>ект</w:t>
      </w:r>
      <w:r w:rsidRPr="006A5C66">
        <w:rPr>
          <w:rStyle w:val="rvts11"/>
          <w:color w:val="000000"/>
          <w:sz w:val="28"/>
          <w:szCs w:val="28"/>
        </w:rPr>
        <w:t xml:space="preserve"> Незалежності, 5.</w:t>
      </w:r>
    </w:p>
    <w:p w14:paraId="1FC0C32D" w14:textId="77777777" w:rsidR="00CE473F" w:rsidRPr="006A5C66" w:rsidRDefault="00CE473F" w:rsidP="00CE473F">
      <w:pPr>
        <w:pStyle w:val="rvps392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6A5C66">
        <w:rPr>
          <w:rStyle w:val="rvts11"/>
          <w:color w:val="000000"/>
          <w:sz w:val="28"/>
          <w:szCs w:val="28"/>
        </w:rPr>
        <w:t>1.11. Відділ утримується за рахунок коштів міського бюджету, інших надходжень, які не заборонені законом.</w:t>
      </w:r>
    </w:p>
    <w:p w14:paraId="410C4CB8" w14:textId="6F7E9B7D" w:rsidR="00CE473F" w:rsidRDefault="00CE473F" w:rsidP="00CE473F">
      <w:pPr>
        <w:pStyle w:val="rvps392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rStyle w:val="rvts11"/>
          <w:color w:val="000000"/>
          <w:sz w:val="28"/>
          <w:szCs w:val="28"/>
        </w:rPr>
      </w:pPr>
      <w:r w:rsidRPr="006A5C66">
        <w:rPr>
          <w:rStyle w:val="rvts11"/>
          <w:color w:val="000000"/>
          <w:sz w:val="28"/>
          <w:szCs w:val="28"/>
        </w:rPr>
        <w:t xml:space="preserve">1.12. Ліквідація та реорганізація відділу здійснюється на підставі діючого законодавства України за рішенням міської ради. У результаті ліквідації активи передаються одній або кільком неприбутковим організаціям відповідного виду або зараховуються до доходу </w:t>
      </w:r>
      <w:r w:rsidR="006A5C66">
        <w:rPr>
          <w:rStyle w:val="rvts11"/>
          <w:color w:val="000000"/>
          <w:sz w:val="28"/>
          <w:szCs w:val="28"/>
        </w:rPr>
        <w:t xml:space="preserve">міського </w:t>
      </w:r>
      <w:r w:rsidRPr="006A5C66">
        <w:rPr>
          <w:rStyle w:val="rvts11"/>
          <w:color w:val="000000"/>
          <w:sz w:val="28"/>
          <w:szCs w:val="28"/>
        </w:rPr>
        <w:t>бюджету.</w:t>
      </w:r>
    </w:p>
    <w:p w14:paraId="06F1985A" w14:textId="77777777" w:rsidR="006A5C66" w:rsidRPr="006A5C66" w:rsidRDefault="006A5C66" w:rsidP="00CE473F">
      <w:pPr>
        <w:pStyle w:val="rvps392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0FE8119A" w14:textId="77777777" w:rsidR="00CE473F" w:rsidRPr="006A5C66" w:rsidRDefault="00CE473F" w:rsidP="00CE473F">
      <w:pPr>
        <w:pStyle w:val="rvps406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center"/>
        <w:rPr>
          <w:color w:val="000000"/>
          <w:sz w:val="18"/>
          <w:szCs w:val="18"/>
        </w:rPr>
      </w:pPr>
      <w:r w:rsidRPr="006A5C66">
        <w:rPr>
          <w:rStyle w:val="rvts7"/>
          <w:b/>
          <w:bCs/>
          <w:color w:val="000000"/>
          <w:sz w:val="28"/>
          <w:szCs w:val="28"/>
        </w:rPr>
        <w:t>2. Завдання та функції Відділу</w:t>
      </w:r>
    </w:p>
    <w:p w14:paraId="54F803DB" w14:textId="77777777" w:rsidR="00CE473F" w:rsidRPr="006A5C66" w:rsidRDefault="00CE473F" w:rsidP="00CE473F">
      <w:pPr>
        <w:pStyle w:val="rvps39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6A5C66">
        <w:rPr>
          <w:rStyle w:val="rvts8"/>
          <w:color w:val="000000"/>
          <w:sz w:val="28"/>
          <w:szCs w:val="28"/>
        </w:rPr>
        <w:t>2.1.</w:t>
      </w:r>
      <w:r w:rsidRPr="006A5C66">
        <w:rPr>
          <w:rStyle w:val="rvts11"/>
          <w:color w:val="000000"/>
          <w:sz w:val="28"/>
          <w:szCs w:val="28"/>
        </w:rPr>
        <w:t xml:space="preserve"> Завдання Відділу:</w:t>
      </w:r>
    </w:p>
    <w:p w14:paraId="49B8CA44" w14:textId="77777777" w:rsidR="00CE473F" w:rsidRPr="006A5C66" w:rsidRDefault="00CE473F" w:rsidP="00CE473F">
      <w:pPr>
        <w:pStyle w:val="rvps39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6A5C66">
        <w:rPr>
          <w:rStyle w:val="rvts11"/>
          <w:color w:val="000000"/>
          <w:sz w:val="28"/>
          <w:szCs w:val="28"/>
        </w:rPr>
        <w:t>2.1.1. Реалізація державної політики з питань молоді, фізичної культури та спорту.</w:t>
      </w:r>
    </w:p>
    <w:p w14:paraId="51346726" w14:textId="77777777" w:rsidR="00CE473F" w:rsidRPr="006A5C66" w:rsidRDefault="00CE473F" w:rsidP="00CE473F">
      <w:pPr>
        <w:pStyle w:val="rvps39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6A5C66">
        <w:rPr>
          <w:rStyle w:val="rvts11"/>
          <w:color w:val="000000"/>
          <w:sz w:val="28"/>
          <w:szCs w:val="28"/>
        </w:rPr>
        <w:t>2.1.2. Координація роботи спортивних  закладів,  дитячо-юнацьких спортивних шкіл, молодіжних організацій, клубів та інших структур, які забезпечують реалізацію державних молодіжних та фізкультурно-спортивних програм.</w:t>
      </w:r>
    </w:p>
    <w:p w14:paraId="6265EB7A" w14:textId="77777777" w:rsidR="00CE473F" w:rsidRPr="006A5C66" w:rsidRDefault="00CE473F" w:rsidP="00CE473F">
      <w:pPr>
        <w:pStyle w:val="rvps39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6A5C66">
        <w:rPr>
          <w:rStyle w:val="rvts11"/>
          <w:color w:val="000000"/>
          <w:sz w:val="28"/>
          <w:szCs w:val="28"/>
        </w:rPr>
        <w:t>2.1.3. Сприяння молодіжним громадським організаціям, федераціям, асоціаціям з видів спорту та іншим громадським організаціям у проведенні ними роботи з питань молодіжної політики, фізичної культури та спорту.</w:t>
      </w:r>
    </w:p>
    <w:p w14:paraId="7B079CE1" w14:textId="77777777" w:rsidR="00CE473F" w:rsidRPr="006A5C66" w:rsidRDefault="00CE473F" w:rsidP="00CE473F">
      <w:pPr>
        <w:pStyle w:val="rvps39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6A5C66">
        <w:rPr>
          <w:rStyle w:val="rvts11"/>
          <w:color w:val="000000"/>
          <w:sz w:val="28"/>
          <w:szCs w:val="28"/>
        </w:rPr>
        <w:t>2.1.4. Організація та проведення фізкультурно-спортивних заходів серед широких верств населення, залучення їх до занять фізичною культурою та спортом, забезпечення пропаганди здорового способу життя.</w:t>
      </w:r>
    </w:p>
    <w:p w14:paraId="6E1A63B7" w14:textId="77777777" w:rsidR="00CE473F" w:rsidRPr="006A5C66" w:rsidRDefault="00CE473F" w:rsidP="00CE473F">
      <w:pPr>
        <w:pStyle w:val="rvps39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6A5C66">
        <w:rPr>
          <w:rStyle w:val="rvts11"/>
          <w:color w:val="000000"/>
          <w:sz w:val="28"/>
          <w:szCs w:val="28"/>
        </w:rPr>
        <w:t>2.1.5. Розгляд звернення громадян з питань, що належать до його компетенції.</w:t>
      </w:r>
    </w:p>
    <w:p w14:paraId="0570469D" w14:textId="77777777" w:rsidR="00CE473F" w:rsidRPr="006A5C66" w:rsidRDefault="00CE473F" w:rsidP="00CE473F">
      <w:pPr>
        <w:pStyle w:val="rvps39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6A5C66">
        <w:rPr>
          <w:rStyle w:val="rvts11"/>
          <w:color w:val="000000"/>
          <w:sz w:val="28"/>
          <w:szCs w:val="28"/>
        </w:rPr>
        <w:t>2.1.6. Забезпечення вжиття заходів, спрямованих на організацію дозвілля дітей та молоді.</w:t>
      </w:r>
    </w:p>
    <w:p w14:paraId="3F51B480" w14:textId="35E005EC" w:rsidR="00CE473F" w:rsidRPr="006A5C66" w:rsidRDefault="00CE473F" w:rsidP="00CE473F">
      <w:pPr>
        <w:pStyle w:val="rvps39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6A5C66">
        <w:rPr>
          <w:rStyle w:val="rvts11"/>
          <w:color w:val="000000"/>
          <w:sz w:val="28"/>
          <w:szCs w:val="28"/>
        </w:rPr>
        <w:t>2.1.7. Участь у розробленні про</w:t>
      </w:r>
      <w:r w:rsidR="00576E69">
        <w:rPr>
          <w:rStyle w:val="rvts11"/>
          <w:color w:val="000000"/>
          <w:sz w:val="28"/>
          <w:szCs w:val="28"/>
        </w:rPr>
        <w:t>є</w:t>
      </w:r>
      <w:r w:rsidRPr="006A5C66">
        <w:rPr>
          <w:rStyle w:val="rvts11"/>
          <w:color w:val="000000"/>
          <w:sz w:val="28"/>
          <w:szCs w:val="28"/>
        </w:rPr>
        <w:t>ктів міських програм економічного і соціального розвитку територіальної громади. Готує програми розвитку фізичної культури і спорту та молодіжної політики.</w:t>
      </w:r>
    </w:p>
    <w:p w14:paraId="3C866692" w14:textId="77777777" w:rsidR="00CE473F" w:rsidRPr="006A5C66" w:rsidRDefault="00CE473F" w:rsidP="00CE473F">
      <w:pPr>
        <w:pStyle w:val="rvps39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6A5C66">
        <w:rPr>
          <w:rStyle w:val="rvts11"/>
          <w:color w:val="000000"/>
          <w:sz w:val="28"/>
          <w:szCs w:val="28"/>
        </w:rPr>
        <w:t>2.1.8. Розроблення та затвердження в установленому порядку єдиного календарного плану фізкультурно-оздоровчих і спортивних заходів, контроль за його виконанням.</w:t>
      </w:r>
    </w:p>
    <w:p w14:paraId="0B19C13D" w14:textId="77777777" w:rsidR="00CE473F" w:rsidRPr="006A5C66" w:rsidRDefault="00CE473F" w:rsidP="00CE473F">
      <w:pPr>
        <w:pStyle w:val="rvps39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6A5C66">
        <w:rPr>
          <w:rStyle w:val="rvts11"/>
          <w:color w:val="000000"/>
          <w:sz w:val="28"/>
          <w:szCs w:val="28"/>
        </w:rPr>
        <w:t>2.1.9. Порушення в установленому порядку клопотання щодо нагородження державними нагородами фахівців сфери фізичної культури і спорту, спортсменів, тренерів, присвоєння професійних і спортивних звань.</w:t>
      </w:r>
    </w:p>
    <w:p w14:paraId="7616FE99" w14:textId="75D91490" w:rsidR="00CE473F" w:rsidRPr="006A5C66" w:rsidRDefault="00CE473F" w:rsidP="00CE473F">
      <w:pPr>
        <w:pStyle w:val="rvps39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6A5C66">
        <w:rPr>
          <w:rStyle w:val="rvts11"/>
          <w:color w:val="000000"/>
          <w:sz w:val="28"/>
          <w:szCs w:val="28"/>
        </w:rPr>
        <w:t xml:space="preserve">2.1.10. Організація заходів щодо розвитку видів спорту, забезпечення в межах своїх повноважень підготовку та участь спортсменів, тренерів і збірних команд </w:t>
      </w:r>
      <w:r w:rsidR="006A5C66">
        <w:rPr>
          <w:rStyle w:val="rvts11"/>
          <w:color w:val="000000"/>
          <w:sz w:val="28"/>
          <w:szCs w:val="28"/>
        </w:rPr>
        <w:t>Долинської територіальної громади</w:t>
      </w:r>
      <w:r w:rsidRPr="006A5C66">
        <w:rPr>
          <w:rStyle w:val="rvts11"/>
          <w:color w:val="000000"/>
          <w:sz w:val="28"/>
          <w:szCs w:val="28"/>
        </w:rPr>
        <w:t xml:space="preserve"> у змаганнях.</w:t>
      </w:r>
    </w:p>
    <w:p w14:paraId="6B3231AF" w14:textId="77777777" w:rsidR="00CE473F" w:rsidRPr="006A5C66" w:rsidRDefault="00CE473F" w:rsidP="00CE473F">
      <w:pPr>
        <w:pStyle w:val="rvps39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6A5C66">
        <w:rPr>
          <w:rStyle w:val="rvts11"/>
          <w:color w:val="000000"/>
          <w:sz w:val="28"/>
          <w:szCs w:val="28"/>
        </w:rPr>
        <w:t xml:space="preserve">2.1.11. Делегування, у встановленому законодавством порядку, спортивним федераціям та фізкультурно-спортивним товариствам </w:t>
      </w:r>
      <w:r w:rsidRPr="006A5C66">
        <w:rPr>
          <w:rStyle w:val="rvts11"/>
          <w:color w:val="000000"/>
          <w:sz w:val="28"/>
          <w:szCs w:val="28"/>
        </w:rPr>
        <w:lastRenderedPageBreak/>
        <w:t>повноваження щодо виконання державних завдань і програм щодо розвитку фізичної культури та спорту, організації і проведення відповідних спортивних заходів.</w:t>
      </w:r>
    </w:p>
    <w:p w14:paraId="7FA8FB62" w14:textId="7E568D7D" w:rsidR="00CE473F" w:rsidRPr="006A5C66" w:rsidRDefault="00CE473F" w:rsidP="00CE473F">
      <w:pPr>
        <w:pStyle w:val="rvps39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6A5C66">
        <w:rPr>
          <w:rStyle w:val="rvts11"/>
          <w:color w:val="000000"/>
          <w:sz w:val="28"/>
          <w:szCs w:val="28"/>
        </w:rPr>
        <w:t>2.1.12. Затвердження положень про змагання (комплексні заходи, чемпіонати, кубки, першості, турніри, інші змагання, передбачені Єдиним календарним планом фізкультурно-оздоровчих та спортивних заходів).</w:t>
      </w:r>
    </w:p>
    <w:p w14:paraId="10C0E5B3" w14:textId="77777777" w:rsidR="00CE473F" w:rsidRPr="006A5C66" w:rsidRDefault="00CE473F" w:rsidP="00CE473F">
      <w:pPr>
        <w:pStyle w:val="rvps39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6A5C66">
        <w:rPr>
          <w:rStyle w:val="rvts11"/>
          <w:color w:val="000000"/>
          <w:sz w:val="28"/>
          <w:szCs w:val="28"/>
        </w:rPr>
        <w:t>2.1.13. Забезпечення оприлюднення інформації про діяльність відділу, в тому числі через засоби масової інформації і веб-сайт міської ради, організація в установленому порядку проведення семінарів, конференцій, конгресів тощо з питань, що належать до його компетенції.</w:t>
      </w:r>
    </w:p>
    <w:p w14:paraId="5338CAAF" w14:textId="77777777" w:rsidR="00CE473F" w:rsidRPr="006A5C66" w:rsidRDefault="00CE473F" w:rsidP="00CE473F">
      <w:pPr>
        <w:pStyle w:val="rvps392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6A5C66">
        <w:rPr>
          <w:rStyle w:val="rvts8"/>
          <w:color w:val="000000"/>
          <w:sz w:val="28"/>
          <w:szCs w:val="28"/>
        </w:rPr>
        <w:t>2.2. Відповідно до покладених завдань Відділ виконує такі функції:</w:t>
      </w:r>
    </w:p>
    <w:p w14:paraId="44C4806D" w14:textId="77777777" w:rsidR="00CE473F" w:rsidRPr="006A5C66" w:rsidRDefault="00CE473F" w:rsidP="00CE473F">
      <w:pPr>
        <w:pStyle w:val="rvps39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6A5C66">
        <w:rPr>
          <w:rStyle w:val="rvts8"/>
          <w:color w:val="000000"/>
          <w:sz w:val="28"/>
          <w:szCs w:val="28"/>
        </w:rPr>
        <w:t>2.2.1.</w:t>
      </w:r>
      <w:r w:rsidRPr="006A5C66">
        <w:rPr>
          <w:rStyle w:val="apple-converted-space"/>
          <w:color w:val="000000"/>
          <w:sz w:val="28"/>
          <w:szCs w:val="28"/>
        </w:rPr>
        <w:t> </w:t>
      </w:r>
      <w:r w:rsidRPr="006A5C66">
        <w:rPr>
          <w:rStyle w:val="rvts11"/>
          <w:color w:val="000000"/>
          <w:sz w:val="28"/>
          <w:szCs w:val="28"/>
        </w:rPr>
        <w:t>Вживає, в межах своїх повноважень, заходів щодо утвердження здорового способу життя населення, передусім молоді, проводить інформаційно-просвітницьку роботу з протидії поширенню серед молоді соціально небезпечних хвороб, створює і розповсюджує тематичну соціальну рекламу з пропаганди здорового способу життя та профілактики соціально небезпечних хвороб.</w:t>
      </w:r>
    </w:p>
    <w:p w14:paraId="417FC22B" w14:textId="77777777" w:rsidR="00CE473F" w:rsidRPr="006A5C66" w:rsidRDefault="00CE473F" w:rsidP="00CE473F">
      <w:pPr>
        <w:pStyle w:val="rvps39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6A5C66">
        <w:rPr>
          <w:rStyle w:val="rvts11"/>
          <w:color w:val="000000"/>
          <w:sz w:val="28"/>
          <w:szCs w:val="28"/>
        </w:rPr>
        <w:t xml:space="preserve">2.2.2. Сприяє створенню умов для всебічного розвитку і реалізації творчих, інтелектуальних здібностей молоді, проведенню олімпіад, </w:t>
      </w:r>
      <w:proofErr w:type="spellStart"/>
      <w:r w:rsidRPr="006A5C66">
        <w:rPr>
          <w:rStyle w:val="rvts11"/>
          <w:color w:val="000000"/>
          <w:sz w:val="28"/>
          <w:szCs w:val="28"/>
        </w:rPr>
        <w:t>спартакіад</w:t>
      </w:r>
      <w:proofErr w:type="spellEnd"/>
      <w:r w:rsidRPr="006A5C66">
        <w:rPr>
          <w:rStyle w:val="rvts11"/>
          <w:color w:val="000000"/>
          <w:sz w:val="28"/>
          <w:szCs w:val="28"/>
        </w:rPr>
        <w:t>, конкурсів, турнірів, виставок, конференцій, форумів, конгресів тощо.</w:t>
      </w:r>
    </w:p>
    <w:p w14:paraId="5D48CD07" w14:textId="1EACC312" w:rsidR="00CE473F" w:rsidRPr="006A5C66" w:rsidRDefault="00CE473F" w:rsidP="00CE473F">
      <w:pPr>
        <w:pStyle w:val="rvps39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6A5C66">
        <w:rPr>
          <w:rStyle w:val="rvts11"/>
          <w:color w:val="000000"/>
          <w:sz w:val="28"/>
          <w:szCs w:val="28"/>
        </w:rPr>
        <w:t>2.2.3. Вживає в межах своїх повноважень заходів щодо забезпечення виховання молоді, спортсменів, у тому числі спортсменів-інвалідів, на засадах патріотизму, національної свідомості, гідності та міжнаціональної толерантності, розвитку лідерських якостей у дітей та молоді, залученню їх до участі у суспільних і державотворчих процесах, інтеграції молоді міста</w:t>
      </w:r>
      <w:r w:rsidR="006A5C66">
        <w:rPr>
          <w:rStyle w:val="rvts11"/>
          <w:color w:val="000000"/>
          <w:sz w:val="28"/>
          <w:szCs w:val="28"/>
        </w:rPr>
        <w:t xml:space="preserve"> та сіл Долинської територіальної громади</w:t>
      </w:r>
      <w:r w:rsidRPr="006A5C66">
        <w:rPr>
          <w:rStyle w:val="rvts11"/>
          <w:color w:val="000000"/>
          <w:sz w:val="28"/>
          <w:szCs w:val="28"/>
        </w:rPr>
        <w:t xml:space="preserve"> в міжнародну спільноту.</w:t>
      </w:r>
    </w:p>
    <w:p w14:paraId="4CEE647A" w14:textId="77777777" w:rsidR="00CE473F" w:rsidRPr="006A5C66" w:rsidRDefault="00CE473F" w:rsidP="00CE473F">
      <w:pPr>
        <w:pStyle w:val="rvps39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6A5C66">
        <w:rPr>
          <w:rStyle w:val="rvts11"/>
          <w:color w:val="000000"/>
          <w:sz w:val="28"/>
          <w:szCs w:val="28"/>
        </w:rPr>
        <w:t>2.2.4. Вживає разом із іншими органами виконавчої влади заходів щодо розвитку мережі дитячо-юнацьких спортивних шкіл різних типів, спеціалізованих навчальних закладів спортивного профілю, вживає заходів щодо зміцнення їх кадрового потенціалу та матеріально-технічної бази, вивчає попит на працівників фізичної культури, організує контроль за рівнем кваліфікації тренерів-викладачів секцій, що надають платні послуги.</w:t>
      </w:r>
    </w:p>
    <w:p w14:paraId="70917B7A" w14:textId="77777777" w:rsidR="00CE473F" w:rsidRPr="006A5C66" w:rsidRDefault="00CE473F" w:rsidP="00CE473F">
      <w:pPr>
        <w:pStyle w:val="rvps39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6A5C66">
        <w:rPr>
          <w:rStyle w:val="rvts11"/>
          <w:color w:val="000000"/>
          <w:sz w:val="28"/>
          <w:szCs w:val="28"/>
        </w:rPr>
        <w:t>2.2.5. Планує  і  проводить  політику  фінансової і економічної підтримки розвитку  закладів та організацій, що входять в сферу функціонального управління відділу, забезпечує контроль за витратами фінансових і матеріальних ресурсів, які виділяються для розвитку молодіжних програм, фізичної культури та спорту, фінансує заходи, що відносяться до його компетенції.</w:t>
      </w:r>
    </w:p>
    <w:p w14:paraId="183AEB63" w14:textId="77777777" w:rsidR="00CE473F" w:rsidRPr="006A5C66" w:rsidRDefault="00CE473F" w:rsidP="00CE473F">
      <w:pPr>
        <w:pStyle w:val="rvps39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6A5C66">
        <w:rPr>
          <w:rStyle w:val="rvts11"/>
          <w:color w:val="000000"/>
          <w:sz w:val="28"/>
          <w:szCs w:val="28"/>
        </w:rPr>
        <w:t>2.2.6. Сприяє розвитку різних форм фізкультурно-оздоровчої і спортивно-масової роботи за місцем навчання, роботи, проживання та відпочинку населення.</w:t>
      </w:r>
    </w:p>
    <w:p w14:paraId="2764F661" w14:textId="77777777" w:rsidR="00CE473F" w:rsidRPr="006A5C66" w:rsidRDefault="00CE473F" w:rsidP="00CE473F">
      <w:pPr>
        <w:pStyle w:val="rvps39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6A5C66">
        <w:rPr>
          <w:rStyle w:val="rvts11"/>
          <w:color w:val="000000"/>
          <w:sz w:val="28"/>
          <w:szCs w:val="28"/>
        </w:rPr>
        <w:t>2.2.7. Координує заходи з розвитку дитячо-юнацького спорту, спорту вищих досягнень, професійного спорту, спорту  інвалідів та спорту ветеранів.</w:t>
      </w:r>
    </w:p>
    <w:p w14:paraId="674CB0AA" w14:textId="77777777" w:rsidR="00CE473F" w:rsidRPr="006A5C66" w:rsidRDefault="00CE473F" w:rsidP="00CE473F">
      <w:pPr>
        <w:pStyle w:val="rvps39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6A5C66">
        <w:rPr>
          <w:rStyle w:val="rvts11"/>
          <w:color w:val="000000"/>
          <w:sz w:val="28"/>
          <w:szCs w:val="28"/>
        </w:rPr>
        <w:t>2.2.8. Сприяє  працевлаштуванню та зайнятості  молоді, розвитку  молодіжної підприємницької діяльності.</w:t>
      </w:r>
    </w:p>
    <w:p w14:paraId="04226A44" w14:textId="77777777" w:rsidR="00CE473F" w:rsidRPr="006A5C66" w:rsidRDefault="00CE473F" w:rsidP="00CE473F">
      <w:pPr>
        <w:pStyle w:val="rvps39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6A5C66">
        <w:rPr>
          <w:rStyle w:val="rvts11"/>
          <w:color w:val="000000"/>
          <w:sz w:val="28"/>
          <w:szCs w:val="28"/>
        </w:rPr>
        <w:t>2.2.9. Здійснює контроль за діяльністю дитячо-юнацьких спортивних шкіл усіх типів незалежно від їх підпорядкування.</w:t>
      </w:r>
    </w:p>
    <w:p w14:paraId="37535386" w14:textId="77777777" w:rsidR="00CE473F" w:rsidRPr="006A5C66" w:rsidRDefault="00CE473F" w:rsidP="00CE473F">
      <w:pPr>
        <w:pStyle w:val="rvps39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6A5C66">
        <w:rPr>
          <w:rStyle w:val="rvts11"/>
          <w:color w:val="000000"/>
          <w:sz w:val="28"/>
          <w:szCs w:val="28"/>
        </w:rPr>
        <w:lastRenderedPageBreak/>
        <w:t>2.2.10. Здійснює контроль  за технічним  станом,  ефективністю і цільовим використанням спортивних об’єктів, що належать до сфери управління міської ради, та за дотриманням правил безпеки під час проведення масових спортивних заходів, веде облік спортивних споруд і бере на баланс відділу комунальні спортивні споруди і спортивні майданчики.</w:t>
      </w:r>
    </w:p>
    <w:p w14:paraId="12B80497" w14:textId="77777777" w:rsidR="00CE473F" w:rsidRPr="006A5C66" w:rsidRDefault="00CE473F" w:rsidP="00CE473F">
      <w:pPr>
        <w:pStyle w:val="rvps39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6A5C66">
        <w:rPr>
          <w:rStyle w:val="rvts11"/>
          <w:color w:val="000000"/>
          <w:sz w:val="28"/>
          <w:szCs w:val="28"/>
        </w:rPr>
        <w:t>2.2.11. Надає суб’єктам господарювання консультаційно-методичну допомогу з питань ліцензування фізкультурно-оздоровчої та спортивної діяльності, веде облік федерацій, асоціацій, громадських організацій.</w:t>
      </w:r>
    </w:p>
    <w:p w14:paraId="3894BE37" w14:textId="77777777" w:rsidR="00CE473F" w:rsidRPr="006A5C66" w:rsidRDefault="00CE473F" w:rsidP="00CE473F">
      <w:pPr>
        <w:pStyle w:val="rvps392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6A5C66">
        <w:rPr>
          <w:rStyle w:val="rvts11"/>
          <w:color w:val="000000"/>
          <w:sz w:val="28"/>
          <w:szCs w:val="28"/>
        </w:rPr>
        <w:t>2.2.12. Забезпечує координацію роботи дорадчого органу – Молодіжної ради Долинської міської ради, сприяє її розвитку.</w:t>
      </w:r>
    </w:p>
    <w:p w14:paraId="3D522803" w14:textId="754B1B08" w:rsidR="00CE473F" w:rsidRDefault="00CE473F" w:rsidP="00CE473F">
      <w:pPr>
        <w:pStyle w:val="rvps39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rStyle w:val="rvts11"/>
          <w:color w:val="000000"/>
          <w:sz w:val="28"/>
          <w:szCs w:val="28"/>
        </w:rPr>
      </w:pPr>
      <w:r w:rsidRPr="006A5C66">
        <w:rPr>
          <w:rStyle w:val="rvts11"/>
          <w:color w:val="000000"/>
          <w:sz w:val="28"/>
          <w:szCs w:val="28"/>
        </w:rPr>
        <w:t>2.2.13. Розробляє про</w:t>
      </w:r>
      <w:r w:rsidR="00576E69">
        <w:rPr>
          <w:rStyle w:val="rvts11"/>
          <w:color w:val="000000"/>
          <w:sz w:val="28"/>
          <w:szCs w:val="28"/>
        </w:rPr>
        <w:t>є</w:t>
      </w:r>
      <w:r w:rsidRPr="006A5C66">
        <w:rPr>
          <w:rStyle w:val="rvts11"/>
          <w:color w:val="000000"/>
          <w:sz w:val="28"/>
          <w:szCs w:val="28"/>
        </w:rPr>
        <w:t>кти рішень Долинської міської ради та її виконавчого комітету, інші нормативно-правові акти з питань, що належать до компетенції відділу.</w:t>
      </w:r>
    </w:p>
    <w:p w14:paraId="3507A16A" w14:textId="72F25037" w:rsidR="00576E69" w:rsidRPr="00576E69" w:rsidRDefault="00576E69" w:rsidP="00576E69">
      <w:pPr>
        <w:spacing w:after="16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6E6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2.2.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14.</w:t>
      </w:r>
      <w:r w:rsidRPr="00576E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6E69">
        <w:rPr>
          <w:rFonts w:ascii="Times New Roman" w:hAnsi="Times New Roman"/>
          <w:sz w:val="28"/>
          <w:szCs w:val="28"/>
        </w:rPr>
        <w:t>Здійснює інші повноваження, покладені на Відділ відповідно до рішень міської ради, розпоряджень та доручень міського голови.</w:t>
      </w:r>
    </w:p>
    <w:p w14:paraId="5D58F4FF" w14:textId="77777777" w:rsidR="00576E69" w:rsidRPr="006A5C66" w:rsidRDefault="00576E69" w:rsidP="00CE473F">
      <w:pPr>
        <w:pStyle w:val="rvps39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</w:p>
    <w:p w14:paraId="13D5C160" w14:textId="77777777" w:rsidR="00CE473F" w:rsidRPr="006A5C66" w:rsidRDefault="00CE473F" w:rsidP="00CE473F">
      <w:pPr>
        <w:pStyle w:val="rvps39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</w:p>
    <w:p w14:paraId="0A6841E4" w14:textId="5ADD68E2" w:rsidR="00CE473F" w:rsidRPr="006A5C66" w:rsidRDefault="00CE473F" w:rsidP="00CE473F">
      <w:pPr>
        <w:pStyle w:val="rvps406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center"/>
        <w:rPr>
          <w:color w:val="000000"/>
          <w:sz w:val="18"/>
          <w:szCs w:val="18"/>
        </w:rPr>
      </w:pPr>
      <w:r w:rsidRPr="006A5C66">
        <w:rPr>
          <w:rStyle w:val="rvts7"/>
          <w:b/>
          <w:bCs/>
          <w:color w:val="000000"/>
          <w:sz w:val="28"/>
          <w:szCs w:val="28"/>
        </w:rPr>
        <w:t>3. Права</w:t>
      </w:r>
      <w:r w:rsidR="00576E69">
        <w:rPr>
          <w:rStyle w:val="rvts7"/>
          <w:b/>
          <w:bCs/>
          <w:color w:val="000000"/>
          <w:sz w:val="28"/>
          <w:szCs w:val="28"/>
        </w:rPr>
        <w:t xml:space="preserve"> Відділу</w:t>
      </w:r>
    </w:p>
    <w:p w14:paraId="5CB47C47" w14:textId="77777777" w:rsidR="00CE473F" w:rsidRPr="006A5C66" w:rsidRDefault="00CE473F" w:rsidP="00CE473F">
      <w:pPr>
        <w:pStyle w:val="rvps392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6A5C66">
        <w:rPr>
          <w:rStyle w:val="rvts8"/>
          <w:color w:val="000000"/>
          <w:sz w:val="28"/>
          <w:szCs w:val="28"/>
        </w:rPr>
        <w:t>3.1. Відділ має право:</w:t>
      </w:r>
    </w:p>
    <w:p w14:paraId="13108F54" w14:textId="77777777" w:rsidR="00CE473F" w:rsidRPr="006A5C66" w:rsidRDefault="00CE473F" w:rsidP="00CE473F">
      <w:pPr>
        <w:pStyle w:val="rvps39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6A5C66">
        <w:rPr>
          <w:rStyle w:val="rvts11"/>
          <w:color w:val="000000"/>
          <w:sz w:val="28"/>
          <w:szCs w:val="28"/>
        </w:rPr>
        <w:t>3.1.1. Одержувати відповідно до законодавства від органів виконавчої влади та органів місцевого самоврядування інформацію, документи і матеріали, необхідні для виконання покладених на нього завдань.</w:t>
      </w:r>
    </w:p>
    <w:p w14:paraId="7D5753B1" w14:textId="77777777" w:rsidR="00CE473F" w:rsidRPr="006A5C66" w:rsidRDefault="00CE473F" w:rsidP="00CE473F">
      <w:pPr>
        <w:pStyle w:val="rvps39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6A5C66">
        <w:rPr>
          <w:rStyle w:val="rvts11"/>
          <w:color w:val="000000"/>
          <w:sz w:val="28"/>
          <w:szCs w:val="28"/>
        </w:rPr>
        <w:t>3.1.2. Залучати в установленому порядку спеціалістів органів виконавчої влади та структурних підрозділів міської ради, підприємств, установ, організацій та навчальних закладів (за погодженням з їх керівниками), представників громадських об’єднань (за згодою) для розгляду та реалізації питань, що належать до його компетенції.</w:t>
      </w:r>
    </w:p>
    <w:p w14:paraId="1A32A6C3" w14:textId="77777777" w:rsidR="00CE473F" w:rsidRPr="006A5C66" w:rsidRDefault="00CE473F" w:rsidP="00CE473F">
      <w:pPr>
        <w:pStyle w:val="rvps39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6A5C66">
        <w:rPr>
          <w:rStyle w:val="rvts11"/>
          <w:color w:val="000000"/>
          <w:sz w:val="28"/>
          <w:szCs w:val="28"/>
        </w:rPr>
        <w:t>3.1.3. Вносити в установленому порядку пропозиції щодо удосконалення роботи міської ради  з питань, що належать до його компетенції.</w:t>
      </w:r>
    </w:p>
    <w:p w14:paraId="24344B40" w14:textId="341BC372" w:rsidR="00CE473F" w:rsidRPr="006A5C66" w:rsidRDefault="00CE473F" w:rsidP="00CE473F">
      <w:pPr>
        <w:pStyle w:val="rvps39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6A5C66">
        <w:rPr>
          <w:rStyle w:val="rvts11"/>
          <w:color w:val="000000"/>
          <w:sz w:val="28"/>
          <w:szCs w:val="28"/>
        </w:rPr>
        <w:t xml:space="preserve">3.1.4. Перевіряти стан тренерсько-виховної роботи в позашкільних закладах спортивного профілю, стан дотримання програм фізкультурно-оздоровчого характеру в закладах освіти </w:t>
      </w:r>
      <w:r w:rsidR="006A5C66">
        <w:rPr>
          <w:rStyle w:val="rvts11"/>
          <w:color w:val="000000"/>
          <w:sz w:val="28"/>
          <w:szCs w:val="28"/>
        </w:rPr>
        <w:t>Долинської територіальної громади</w:t>
      </w:r>
      <w:r w:rsidRPr="006A5C66">
        <w:rPr>
          <w:rStyle w:val="rvts11"/>
          <w:color w:val="000000"/>
          <w:sz w:val="28"/>
          <w:szCs w:val="28"/>
        </w:rPr>
        <w:t xml:space="preserve"> та брати участь у інших перевірках, що належать до сфери організації діяльності відповідно до завдань Відділу.</w:t>
      </w:r>
    </w:p>
    <w:p w14:paraId="0537A9E0" w14:textId="77777777" w:rsidR="00CE473F" w:rsidRPr="006A5C66" w:rsidRDefault="00CE473F" w:rsidP="00CE473F">
      <w:pPr>
        <w:pStyle w:val="rvps39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6A5C66">
        <w:rPr>
          <w:rStyle w:val="rvts11"/>
          <w:color w:val="000000"/>
          <w:sz w:val="28"/>
          <w:szCs w:val="28"/>
        </w:rPr>
        <w:t>3.1.5. Скликати в установленому порядку наради, проводити семінари та конференції з питань, що належать до його компетенції.</w:t>
      </w:r>
    </w:p>
    <w:p w14:paraId="437C9EC3" w14:textId="2825AA3B" w:rsidR="00CE473F" w:rsidRPr="006A5C66" w:rsidRDefault="00CE473F" w:rsidP="00CE473F">
      <w:pPr>
        <w:pStyle w:val="rvps39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6A5C66">
        <w:rPr>
          <w:rStyle w:val="rvts11"/>
          <w:color w:val="000000"/>
          <w:sz w:val="28"/>
          <w:szCs w:val="28"/>
        </w:rPr>
        <w:t>3.1.6. Створювати дорадчі органи</w:t>
      </w:r>
      <w:r w:rsidR="006A5C66">
        <w:rPr>
          <w:rStyle w:val="rvts11"/>
          <w:color w:val="000000"/>
          <w:sz w:val="28"/>
          <w:szCs w:val="28"/>
        </w:rPr>
        <w:t xml:space="preserve"> </w:t>
      </w:r>
      <w:r w:rsidRPr="006A5C66">
        <w:rPr>
          <w:rStyle w:val="rvts11"/>
          <w:color w:val="000000"/>
          <w:sz w:val="28"/>
          <w:szCs w:val="28"/>
        </w:rPr>
        <w:t>для погодженого вирішення питань, що належить до його компетенції. До складу дорадчого органу можуть входити керівники інших структурних підрозділів міської ради, підприємств, установ та організацій (за згодою).</w:t>
      </w:r>
    </w:p>
    <w:p w14:paraId="6D3C3F3C" w14:textId="77777777" w:rsidR="00576E69" w:rsidRDefault="00576E69" w:rsidP="00CE473F">
      <w:pPr>
        <w:pStyle w:val="rvps406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center"/>
        <w:rPr>
          <w:rStyle w:val="rvts7"/>
          <w:b/>
          <w:bCs/>
          <w:color w:val="000000"/>
          <w:sz w:val="28"/>
          <w:szCs w:val="28"/>
        </w:rPr>
      </w:pPr>
    </w:p>
    <w:p w14:paraId="1EE37502" w14:textId="24216ECD" w:rsidR="00CE473F" w:rsidRPr="006A5C66" w:rsidRDefault="00CE473F" w:rsidP="00CE473F">
      <w:pPr>
        <w:pStyle w:val="rvps406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center"/>
        <w:rPr>
          <w:color w:val="000000"/>
          <w:sz w:val="18"/>
          <w:szCs w:val="18"/>
        </w:rPr>
      </w:pPr>
      <w:r w:rsidRPr="006A5C66">
        <w:rPr>
          <w:rStyle w:val="rvts7"/>
          <w:b/>
          <w:bCs/>
          <w:color w:val="000000"/>
          <w:sz w:val="28"/>
          <w:szCs w:val="28"/>
        </w:rPr>
        <w:t>4.</w:t>
      </w:r>
      <w:r w:rsidR="00576E69">
        <w:rPr>
          <w:rStyle w:val="rvts7"/>
          <w:b/>
          <w:bCs/>
          <w:color w:val="000000"/>
          <w:sz w:val="28"/>
          <w:szCs w:val="28"/>
        </w:rPr>
        <w:t xml:space="preserve"> </w:t>
      </w:r>
      <w:r w:rsidRPr="006A5C66">
        <w:rPr>
          <w:rStyle w:val="rvts7"/>
          <w:b/>
          <w:bCs/>
          <w:color w:val="000000"/>
          <w:sz w:val="28"/>
          <w:szCs w:val="28"/>
        </w:rPr>
        <w:t>Керівництво Відділу</w:t>
      </w:r>
    </w:p>
    <w:p w14:paraId="1C0776C4" w14:textId="77777777" w:rsidR="00576E69" w:rsidRDefault="00CE473F" w:rsidP="00CE473F">
      <w:pPr>
        <w:pStyle w:val="rvps392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rStyle w:val="rvts11"/>
          <w:color w:val="000000"/>
          <w:sz w:val="28"/>
          <w:szCs w:val="28"/>
        </w:rPr>
      </w:pPr>
      <w:r w:rsidRPr="006A5C66">
        <w:rPr>
          <w:rStyle w:val="rvts11"/>
          <w:color w:val="000000"/>
          <w:sz w:val="28"/>
          <w:szCs w:val="28"/>
        </w:rPr>
        <w:t>4.1. Відділ очолює начальник (далі - Начальник відділу), який призначається</w:t>
      </w:r>
      <w:r w:rsidR="00576E69" w:rsidRPr="00576E69">
        <w:t xml:space="preserve"> </w:t>
      </w:r>
      <w:r w:rsidR="00576E69" w:rsidRPr="00576E69">
        <w:rPr>
          <w:rStyle w:val="rvts11"/>
          <w:color w:val="000000"/>
          <w:sz w:val="28"/>
          <w:szCs w:val="28"/>
        </w:rPr>
        <w:t>на посаду та звільня</w:t>
      </w:r>
      <w:r w:rsidR="00576E69">
        <w:rPr>
          <w:rStyle w:val="rvts11"/>
          <w:color w:val="000000"/>
          <w:sz w:val="28"/>
          <w:szCs w:val="28"/>
        </w:rPr>
        <w:t>є</w:t>
      </w:r>
      <w:r w:rsidR="00576E69" w:rsidRPr="00576E69">
        <w:rPr>
          <w:rStyle w:val="rvts11"/>
          <w:color w:val="000000"/>
          <w:sz w:val="28"/>
          <w:szCs w:val="28"/>
        </w:rPr>
        <w:t xml:space="preserve">ться з посади </w:t>
      </w:r>
      <w:r w:rsidR="00576E69">
        <w:rPr>
          <w:rStyle w:val="rvts11"/>
          <w:color w:val="000000"/>
          <w:sz w:val="28"/>
          <w:szCs w:val="28"/>
        </w:rPr>
        <w:t xml:space="preserve">міським </w:t>
      </w:r>
      <w:r w:rsidR="00576E69" w:rsidRPr="00576E69">
        <w:rPr>
          <w:rStyle w:val="rvts11"/>
          <w:color w:val="000000"/>
          <w:sz w:val="28"/>
          <w:szCs w:val="28"/>
        </w:rPr>
        <w:t>головою відповідно до вимог Закону України «Про службу в органах місцевого самоврядування», інших нормативних актів, що стосуються проходження служби в органах місцевого самоврядування.</w:t>
      </w:r>
      <w:r w:rsidR="00576E69">
        <w:rPr>
          <w:rStyle w:val="rvts11"/>
          <w:color w:val="000000"/>
          <w:sz w:val="28"/>
          <w:szCs w:val="28"/>
        </w:rPr>
        <w:t xml:space="preserve"> </w:t>
      </w:r>
    </w:p>
    <w:p w14:paraId="5ADE7ED9" w14:textId="0E6D8EAF" w:rsidR="00CE473F" w:rsidRPr="006A5C66" w:rsidRDefault="00CE473F" w:rsidP="00CE473F">
      <w:pPr>
        <w:pStyle w:val="rvps392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6A5C66">
        <w:rPr>
          <w:rStyle w:val="rvts11"/>
          <w:color w:val="000000"/>
          <w:sz w:val="28"/>
          <w:szCs w:val="28"/>
        </w:rPr>
        <w:lastRenderedPageBreak/>
        <w:t>На посаду начальника відділу призначається особа з вищою освітою за освітньо-кваліфікаційним рівнем спеціаліста, магістра. Стаж роботи на державній службі або службі в органах місцевого самоврядування на керівних посадах не менше 5 років або стаж роботи за фахом на керівних посадах в інших сферах не менше 5 років.</w:t>
      </w:r>
    </w:p>
    <w:p w14:paraId="24B52D11" w14:textId="46123503" w:rsidR="00CE473F" w:rsidRPr="006A5C66" w:rsidRDefault="00CE473F" w:rsidP="00CE473F">
      <w:pPr>
        <w:pStyle w:val="rvps392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6A5C66">
        <w:rPr>
          <w:rStyle w:val="rvts11"/>
          <w:color w:val="000000"/>
          <w:sz w:val="28"/>
          <w:szCs w:val="28"/>
        </w:rPr>
        <w:t>4.2. Начальник відділу безпосередньо підпорядкований профільному заступнику міського голови.</w:t>
      </w:r>
    </w:p>
    <w:p w14:paraId="558E9DAC" w14:textId="77777777" w:rsidR="00CE473F" w:rsidRPr="006A5C66" w:rsidRDefault="00CE473F" w:rsidP="00CE473F">
      <w:pPr>
        <w:pStyle w:val="rvps392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6A5C66">
        <w:rPr>
          <w:rStyle w:val="rvts11"/>
          <w:color w:val="000000"/>
          <w:sz w:val="28"/>
          <w:szCs w:val="28"/>
        </w:rPr>
        <w:t>4.3. Начальник відділу відповідно до покладених на нього обов'язків:</w:t>
      </w:r>
    </w:p>
    <w:p w14:paraId="5B43A7AC" w14:textId="77777777" w:rsidR="00CE473F" w:rsidRPr="006A5C66" w:rsidRDefault="00CE473F" w:rsidP="00CE473F">
      <w:pPr>
        <w:pStyle w:val="rvps392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6A5C66">
        <w:rPr>
          <w:rStyle w:val="rvts11"/>
          <w:color w:val="000000"/>
          <w:sz w:val="28"/>
          <w:szCs w:val="28"/>
        </w:rPr>
        <w:t>4.3.1. Здійснює керівництво діяльністю відділом, несе персональну відповідальність за виконанням покладених на відділ завдань і здійснення ним своїх функцій.</w:t>
      </w:r>
    </w:p>
    <w:p w14:paraId="4D8469AB" w14:textId="77777777" w:rsidR="00CE473F" w:rsidRPr="006A5C66" w:rsidRDefault="00CE473F" w:rsidP="00CE473F">
      <w:pPr>
        <w:pStyle w:val="rvps392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6A5C66">
        <w:rPr>
          <w:rStyle w:val="rvts11"/>
          <w:color w:val="000000"/>
          <w:sz w:val="28"/>
          <w:szCs w:val="28"/>
        </w:rPr>
        <w:t>4.3.2. Видає в межах компетенції накази, організовує і контролює їх виконання.</w:t>
      </w:r>
    </w:p>
    <w:p w14:paraId="6BD6AC72" w14:textId="77777777" w:rsidR="00CE473F" w:rsidRPr="006A5C66" w:rsidRDefault="00CE473F" w:rsidP="00CE473F">
      <w:pPr>
        <w:pStyle w:val="rvps392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6A5C66">
        <w:rPr>
          <w:rStyle w:val="rvts11"/>
          <w:color w:val="000000"/>
          <w:sz w:val="28"/>
          <w:szCs w:val="28"/>
        </w:rPr>
        <w:t>4.3.3. Затверджує положення про структурні підрозділи Відділу, посадові інструкції працівників Відділу.</w:t>
      </w:r>
    </w:p>
    <w:p w14:paraId="25A27DC3" w14:textId="77777777" w:rsidR="00CE473F" w:rsidRPr="006A5C66" w:rsidRDefault="00CE473F" w:rsidP="00CE473F">
      <w:pPr>
        <w:pStyle w:val="rvps392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6A5C66">
        <w:rPr>
          <w:rStyle w:val="rvts11"/>
          <w:color w:val="000000"/>
          <w:sz w:val="28"/>
          <w:szCs w:val="28"/>
        </w:rPr>
        <w:t>4.3.4. Представляє відділ перед іншими виконавчими органами міської ради, перед юридичними та фізичними особами, укладає договори, контракти, угоди для забезпечення діяльності Відділу, видає доручення.</w:t>
      </w:r>
    </w:p>
    <w:p w14:paraId="65BF6E7D" w14:textId="77777777" w:rsidR="00CE473F" w:rsidRPr="006A5C66" w:rsidRDefault="00CE473F" w:rsidP="00CE473F">
      <w:pPr>
        <w:pStyle w:val="rvps39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A5C66">
        <w:rPr>
          <w:rStyle w:val="rvts11"/>
          <w:color w:val="000000"/>
          <w:sz w:val="28"/>
          <w:szCs w:val="28"/>
        </w:rPr>
        <w:t>4.3.5. Погоджує призначення та вносить пропозиції щодо звільнення керівників дитячо-юнацьких спортивних шкіл, що належать до комунальної власності територіальної громади, за погодження засновника.</w:t>
      </w:r>
    </w:p>
    <w:p w14:paraId="7BFEAAA4" w14:textId="77777777" w:rsidR="00CE473F" w:rsidRPr="006A5C66" w:rsidRDefault="00CE473F" w:rsidP="00CE473F">
      <w:pPr>
        <w:pStyle w:val="rvps39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6A5C66">
        <w:rPr>
          <w:rStyle w:val="rvts11"/>
          <w:color w:val="000000"/>
          <w:sz w:val="28"/>
          <w:szCs w:val="28"/>
        </w:rPr>
        <w:t>4.3.6. Призначає та звільняє працівників структурних підрозділів Відділу.</w:t>
      </w:r>
    </w:p>
    <w:p w14:paraId="73E551BB" w14:textId="77777777" w:rsidR="00CE473F" w:rsidRPr="006A5C66" w:rsidRDefault="00CE473F" w:rsidP="00CE473F">
      <w:pPr>
        <w:pStyle w:val="rvps392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rStyle w:val="rvts11"/>
          <w:color w:val="000000"/>
          <w:sz w:val="28"/>
          <w:szCs w:val="28"/>
        </w:rPr>
      </w:pPr>
      <w:r w:rsidRPr="006A5C66">
        <w:rPr>
          <w:rStyle w:val="rvts11"/>
          <w:color w:val="000000"/>
          <w:sz w:val="28"/>
          <w:szCs w:val="28"/>
        </w:rPr>
        <w:t>4.3.7. Здійснює управління бюджетними коштами у межах встановлених йому бюджетних повноважень, забезпечуючи ефективне, результативне і цільове використання бюджетних коштів.</w:t>
      </w:r>
    </w:p>
    <w:p w14:paraId="3F7D7263" w14:textId="77777777" w:rsidR="00CE473F" w:rsidRPr="006A5C66" w:rsidRDefault="00CE473F" w:rsidP="00CE473F">
      <w:pPr>
        <w:pStyle w:val="rvps392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6A5C66">
        <w:rPr>
          <w:rStyle w:val="rvts11"/>
          <w:color w:val="000000"/>
          <w:sz w:val="28"/>
          <w:szCs w:val="28"/>
        </w:rPr>
        <w:t>4.3.8. Відкриває та закриває рахунки в установах банків, має право першого підпису на банківських документах.</w:t>
      </w:r>
    </w:p>
    <w:p w14:paraId="4A9A18C1" w14:textId="35E92F8D" w:rsidR="00CE473F" w:rsidRPr="006A5C66" w:rsidRDefault="00CE473F" w:rsidP="00CE473F">
      <w:pPr>
        <w:pStyle w:val="rvps392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6A5C66">
        <w:rPr>
          <w:rStyle w:val="rvts11"/>
          <w:color w:val="000000"/>
          <w:sz w:val="28"/>
          <w:szCs w:val="28"/>
        </w:rPr>
        <w:t xml:space="preserve">4.3.9. Подає пропозиції керівництву </w:t>
      </w:r>
      <w:r w:rsidR="008424B8">
        <w:rPr>
          <w:rStyle w:val="rvts11"/>
          <w:color w:val="000000"/>
          <w:sz w:val="28"/>
          <w:szCs w:val="28"/>
        </w:rPr>
        <w:t>Долинської міської ради</w:t>
      </w:r>
      <w:r w:rsidRPr="006A5C66">
        <w:rPr>
          <w:rStyle w:val="rvts11"/>
          <w:color w:val="000000"/>
          <w:sz w:val="28"/>
          <w:szCs w:val="28"/>
        </w:rPr>
        <w:t xml:space="preserve"> та її виконавчого комітету щодо удосконалення роботи відділу, а також пропозиції про застосування заохочень або стягнень до працівників відділу.</w:t>
      </w:r>
    </w:p>
    <w:p w14:paraId="14B48752" w14:textId="77777777" w:rsidR="00CE473F" w:rsidRPr="006A5C66" w:rsidRDefault="00CE473F" w:rsidP="00CE473F">
      <w:pPr>
        <w:pStyle w:val="rvps392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6A5C66">
        <w:rPr>
          <w:rStyle w:val="rvts11"/>
          <w:color w:val="000000"/>
          <w:sz w:val="28"/>
          <w:szCs w:val="28"/>
        </w:rPr>
        <w:t>4.3.10. Здійснює інші повноваження відповідно до цього Положення, а також покладених на нього завдань окремими рішеннями Долинської міської ради, її виконавчого комітету, розпорядженнями міського голови.</w:t>
      </w:r>
    </w:p>
    <w:p w14:paraId="6CB81B25" w14:textId="77777777" w:rsidR="00CE473F" w:rsidRPr="006A5C66" w:rsidRDefault="00CE473F" w:rsidP="00CE473F">
      <w:pPr>
        <w:pStyle w:val="a4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rPr>
          <w:color w:val="000000"/>
          <w:sz w:val="18"/>
          <w:szCs w:val="18"/>
        </w:rPr>
      </w:pPr>
    </w:p>
    <w:p w14:paraId="5B4A1EDA" w14:textId="77777777" w:rsidR="0054084F" w:rsidRPr="006A5C66" w:rsidRDefault="0054084F" w:rsidP="0054084F">
      <w:pPr>
        <w:spacing w:after="0" w:line="240" w:lineRule="auto"/>
        <w:jc w:val="both"/>
      </w:pPr>
    </w:p>
    <w:sectPr w:rsidR="0054084F" w:rsidRPr="006A5C66" w:rsidSect="006A5C66">
      <w:headerReference w:type="default" r:id="rId8"/>
      <w:pgSz w:w="11906" w:h="16838"/>
      <w:pgMar w:top="680" w:right="567" w:bottom="62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FD7981" w14:textId="77777777" w:rsidR="00753238" w:rsidRDefault="00753238" w:rsidP="0006632F">
      <w:pPr>
        <w:spacing w:after="0" w:line="240" w:lineRule="auto"/>
      </w:pPr>
      <w:r>
        <w:separator/>
      </w:r>
    </w:p>
  </w:endnote>
  <w:endnote w:type="continuationSeparator" w:id="0">
    <w:p w14:paraId="672B0BE4" w14:textId="77777777" w:rsidR="00753238" w:rsidRDefault="00753238" w:rsidP="00066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9036F" w14:textId="77777777" w:rsidR="00753238" w:rsidRDefault="00753238" w:rsidP="0006632F">
      <w:pPr>
        <w:spacing w:after="0" w:line="240" w:lineRule="auto"/>
      </w:pPr>
      <w:r>
        <w:separator/>
      </w:r>
    </w:p>
  </w:footnote>
  <w:footnote w:type="continuationSeparator" w:id="0">
    <w:p w14:paraId="30C7D0A9" w14:textId="77777777" w:rsidR="00753238" w:rsidRDefault="00753238" w:rsidP="00066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9848426"/>
      <w:docPartObj>
        <w:docPartGallery w:val="Page Numbers (Top of Page)"/>
        <w:docPartUnique/>
      </w:docPartObj>
    </w:sdtPr>
    <w:sdtEndPr/>
    <w:sdtContent>
      <w:p w14:paraId="2656ED77" w14:textId="180D09E7" w:rsidR="0006632F" w:rsidRDefault="000663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930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76DFB"/>
    <w:multiLevelType w:val="multilevel"/>
    <w:tmpl w:val="6A022FD0"/>
    <w:lvl w:ilvl="0">
      <w:start w:val="1"/>
      <w:numFmt w:val="decimal"/>
      <w:lvlText w:val="%1."/>
      <w:lvlJc w:val="left"/>
      <w:pPr>
        <w:ind w:left="1470" w:hanging="93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90" w:hanging="720"/>
      </w:pPr>
    </w:lvl>
    <w:lvl w:ilvl="2">
      <w:start w:val="1"/>
      <w:numFmt w:val="decimal"/>
      <w:isLgl/>
      <w:lvlText w:val="%1.%2.%3."/>
      <w:lvlJc w:val="left"/>
      <w:pPr>
        <w:ind w:left="3120" w:hanging="720"/>
      </w:pPr>
    </w:lvl>
    <w:lvl w:ilvl="3">
      <w:start w:val="1"/>
      <w:numFmt w:val="decimal"/>
      <w:isLgl/>
      <w:lvlText w:val="%1.%2.%3.%4."/>
      <w:lvlJc w:val="left"/>
      <w:pPr>
        <w:ind w:left="4410" w:hanging="1080"/>
      </w:pPr>
    </w:lvl>
    <w:lvl w:ilvl="4">
      <w:start w:val="1"/>
      <w:numFmt w:val="decimal"/>
      <w:isLgl/>
      <w:lvlText w:val="%1.%2.%3.%4.%5."/>
      <w:lvlJc w:val="left"/>
      <w:pPr>
        <w:ind w:left="5340" w:hanging="1080"/>
      </w:pPr>
    </w:lvl>
    <w:lvl w:ilvl="5">
      <w:start w:val="1"/>
      <w:numFmt w:val="decimal"/>
      <w:isLgl/>
      <w:lvlText w:val="%1.%2.%3.%4.%5.%6."/>
      <w:lvlJc w:val="left"/>
      <w:pPr>
        <w:ind w:left="6630" w:hanging="1440"/>
      </w:pPr>
    </w:lvl>
    <w:lvl w:ilvl="6">
      <w:start w:val="1"/>
      <w:numFmt w:val="decimal"/>
      <w:isLgl/>
      <w:lvlText w:val="%1.%2.%3.%4.%5.%6.%7."/>
      <w:lvlJc w:val="left"/>
      <w:pPr>
        <w:ind w:left="7920" w:hanging="1800"/>
      </w:pPr>
    </w:lvl>
    <w:lvl w:ilvl="7">
      <w:start w:val="1"/>
      <w:numFmt w:val="decimal"/>
      <w:isLgl/>
      <w:lvlText w:val="%1.%2.%3.%4.%5.%6.%7.%8."/>
      <w:lvlJc w:val="left"/>
      <w:pPr>
        <w:ind w:left="8850" w:hanging="1800"/>
      </w:pPr>
    </w:lvl>
    <w:lvl w:ilvl="8">
      <w:start w:val="1"/>
      <w:numFmt w:val="decimal"/>
      <w:isLgl/>
      <w:lvlText w:val="%1.%2.%3.%4.%5.%6.%7.%8.%9."/>
      <w:lvlJc w:val="left"/>
      <w:pPr>
        <w:ind w:left="101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84F"/>
    <w:rsid w:val="0006632F"/>
    <w:rsid w:val="0037364D"/>
    <w:rsid w:val="00407F1A"/>
    <w:rsid w:val="0054084F"/>
    <w:rsid w:val="00576E69"/>
    <w:rsid w:val="00582D5C"/>
    <w:rsid w:val="005B1930"/>
    <w:rsid w:val="006A5C66"/>
    <w:rsid w:val="00726E3B"/>
    <w:rsid w:val="00753238"/>
    <w:rsid w:val="00817DEF"/>
    <w:rsid w:val="008424B8"/>
    <w:rsid w:val="008570D5"/>
    <w:rsid w:val="009D5160"/>
    <w:rsid w:val="00AE1357"/>
    <w:rsid w:val="00B301B2"/>
    <w:rsid w:val="00B42807"/>
    <w:rsid w:val="00CE473F"/>
    <w:rsid w:val="00DB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FC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84F"/>
    <w:pPr>
      <w:ind w:left="720"/>
      <w:contextualSpacing/>
    </w:pPr>
  </w:style>
  <w:style w:type="paragraph" w:styleId="a4">
    <w:name w:val="Normal (Web)"/>
    <w:basedOn w:val="a"/>
    <w:rsid w:val="00CE4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CE473F"/>
  </w:style>
  <w:style w:type="paragraph" w:customStyle="1" w:styleId="rvps406">
    <w:name w:val="rvps406"/>
    <w:basedOn w:val="a"/>
    <w:rsid w:val="00CE4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">
    <w:name w:val="rvts7"/>
    <w:basedOn w:val="a0"/>
    <w:rsid w:val="00CE473F"/>
  </w:style>
  <w:style w:type="paragraph" w:customStyle="1" w:styleId="rvps392">
    <w:name w:val="rvps392"/>
    <w:basedOn w:val="a"/>
    <w:rsid w:val="00CE4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CE473F"/>
  </w:style>
  <w:style w:type="paragraph" w:customStyle="1" w:styleId="rvps393">
    <w:name w:val="rvps393"/>
    <w:basedOn w:val="a"/>
    <w:rsid w:val="00CE4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">
    <w:name w:val="rvts8"/>
    <w:basedOn w:val="a0"/>
    <w:rsid w:val="00CE473F"/>
  </w:style>
  <w:style w:type="paragraph" w:styleId="a5">
    <w:name w:val="Balloon Text"/>
    <w:basedOn w:val="a"/>
    <w:link w:val="a6"/>
    <w:uiPriority w:val="99"/>
    <w:semiHidden/>
    <w:unhideWhenUsed/>
    <w:rsid w:val="00407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07F1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66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06632F"/>
  </w:style>
  <w:style w:type="paragraph" w:styleId="a9">
    <w:name w:val="footer"/>
    <w:basedOn w:val="a"/>
    <w:link w:val="aa"/>
    <w:uiPriority w:val="99"/>
    <w:unhideWhenUsed/>
    <w:rsid w:val="00066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066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84F"/>
    <w:pPr>
      <w:ind w:left="720"/>
      <w:contextualSpacing/>
    </w:pPr>
  </w:style>
  <w:style w:type="paragraph" w:styleId="a4">
    <w:name w:val="Normal (Web)"/>
    <w:basedOn w:val="a"/>
    <w:rsid w:val="00CE4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CE473F"/>
  </w:style>
  <w:style w:type="paragraph" w:customStyle="1" w:styleId="rvps406">
    <w:name w:val="rvps406"/>
    <w:basedOn w:val="a"/>
    <w:rsid w:val="00CE4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">
    <w:name w:val="rvts7"/>
    <w:basedOn w:val="a0"/>
    <w:rsid w:val="00CE473F"/>
  </w:style>
  <w:style w:type="paragraph" w:customStyle="1" w:styleId="rvps392">
    <w:name w:val="rvps392"/>
    <w:basedOn w:val="a"/>
    <w:rsid w:val="00CE4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CE473F"/>
  </w:style>
  <w:style w:type="paragraph" w:customStyle="1" w:styleId="rvps393">
    <w:name w:val="rvps393"/>
    <w:basedOn w:val="a"/>
    <w:rsid w:val="00CE4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">
    <w:name w:val="rvts8"/>
    <w:basedOn w:val="a0"/>
    <w:rsid w:val="00CE473F"/>
  </w:style>
  <w:style w:type="paragraph" w:styleId="a5">
    <w:name w:val="Balloon Text"/>
    <w:basedOn w:val="a"/>
    <w:link w:val="a6"/>
    <w:uiPriority w:val="99"/>
    <w:semiHidden/>
    <w:unhideWhenUsed/>
    <w:rsid w:val="00407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07F1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66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06632F"/>
  </w:style>
  <w:style w:type="paragraph" w:styleId="a9">
    <w:name w:val="footer"/>
    <w:basedOn w:val="a"/>
    <w:link w:val="aa"/>
    <w:uiPriority w:val="99"/>
    <w:unhideWhenUsed/>
    <w:rsid w:val="00066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066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9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8228</Words>
  <Characters>4691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ДМР</cp:lastModifiedBy>
  <cp:revision>11</cp:revision>
  <cp:lastPrinted>2020-12-29T08:24:00Z</cp:lastPrinted>
  <dcterms:created xsi:type="dcterms:W3CDTF">2020-12-29T08:44:00Z</dcterms:created>
  <dcterms:modified xsi:type="dcterms:W3CDTF">2021-01-19T15:00:00Z</dcterms:modified>
</cp:coreProperties>
</file>